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1CF" w:rsidRPr="00886B21" w:rsidRDefault="00384D70" w:rsidP="00384D70">
      <w:pPr>
        <w:jc w:val="center"/>
        <w:outlineLvl w:val="1"/>
        <w:rPr>
          <w:rFonts w:ascii="Times New Roman" w:hAnsi="Times New Roman"/>
          <w:sz w:val="36"/>
          <w:szCs w:val="36"/>
        </w:rPr>
      </w:pPr>
      <w:r w:rsidRPr="006E2171">
        <w:rPr>
          <w:rFonts w:ascii="Times New Roman" w:hAnsi="Times New Roman"/>
          <w:sz w:val="36"/>
          <w:szCs w:val="36"/>
        </w:rPr>
        <w:t>Ἡ</w:t>
      </w:r>
      <w:r w:rsidRPr="00886B21">
        <w:rPr>
          <w:rFonts w:ascii="Times New Roman" w:hAnsi="Times New Roman"/>
          <w:sz w:val="36"/>
          <w:szCs w:val="36"/>
        </w:rPr>
        <w:t xml:space="preserve"> </w:t>
      </w:r>
      <w:r w:rsidRPr="006E2171">
        <w:rPr>
          <w:rFonts w:ascii="Times New Roman" w:hAnsi="Times New Roman"/>
          <w:sz w:val="36"/>
          <w:szCs w:val="36"/>
        </w:rPr>
        <w:t>Βίβλος</w:t>
      </w:r>
      <w:r w:rsidRPr="00886B21">
        <w:rPr>
          <w:rFonts w:ascii="Times New Roman" w:hAnsi="Times New Roman"/>
          <w:sz w:val="36"/>
          <w:szCs w:val="36"/>
        </w:rPr>
        <w:t xml:space="preserve"> </w:t>
      </w:r>
      <w:r w:rsidRPr="006E2171">
        <w:rPr>
          <w:rFonts w:ascii="Times New Roman" w:hAnsi="Times New Roman"/>
          <w:sz w:val="36"/>
          <w:szCs w:val="36"/>
        </w:rPr>
        <w:t>αὐθεντικό</w:t>
      </w:r>
      <w:r w:rsidRPr="00886B21">
        <w:rPr>
          <w:rFonts w:ascii="Times New Roman" w:hAnsi="Times New Roman"/>
          <w:sz w:val="36"/>
          <w:szCs w:val="36"/>
        </w:rPr>
        <w:t xml:space="preserve"> </w:t>
      </w:r>
      <w:r w:rsidRPr="006E2171">
        <w:rPr>
          <w:rFonts w:ascii="Times New Roman" w:hAnsi="Times New Roman"/>
          <w:sz w:val="36"/>
          <w:szCs w:val="36"/>
          <w:lang w:val="en-US"/>
        </w:rPr>
        <w:t>Face</w:t>
      </w:r>
      <w:r w:rsidR="00886B21" w:rsidRPr="00886B21">
        <w:rPr>
          <w:rFonts w:ascii="Times New Roman" w:hAnsi="Times New Roman"/>
          <w:sz w:val="36"/>
          <w:szCs w:val="36"/>
        </w:rPr>
        <w:t xml:space="preserve"> – </w:t>
      </w:r>
      <w:r w:rsidRPr="00886B21">
        <w:rPr>
          <w:rFonts w:ascii="Times New Roman" w:hAnsi="Times New Roman"/>
          <w:caps/>
          <w:sz w:val="36"/>
          <w:szCs w:val="36"/>
          <w:lang w:val="en-US"/>
        </w:rPr>
        <w:t>b</w:t>
      </w:r>
      <w:r w:rsidRPr="006E2171">
        <w:rPr>
          <w:rFonts w:ascii="Times New Roman" w:hAnsi="Times New Roman"/>
          <w:sz w:val="36"/>
          <w:szCs w:val="36"/>
          <w:lang w:val="en-US"/>
        </w:rPr>
        <w:t>ook</w:t>
      </w:r>
      <w:r w:rsidR="00886B21" w:rsidRPr="00886B21">
        <w:rPr>
          <w:rFonts w:ascii="Times New Roman" w:hAnsi="Times New Roman"/>
          <w:sz w:val="36"/>
          <w:szCs w:val="36"/>
        </w:rPr>
        <w:t xml:space="preserve"> </w:t>
      </w:r>
      <w:r w:rsidR="00886B21">
        <w:rPr>
          <w:rFonts w:ascii="Times New Roman" w:hAnsi="Times New Roman"/>
          <w:sz w:val="36"/>
          <w:szCs w:val="36"/>
        </w:rPr>
        <w:t>και Ταξιδιωτικός Οδηγός</w:t>
      </w:r>
      <w:r w:rsidR="00A371CF" w:rsidRPr="006E2171">
        <w:rPr>
          <w:rStyle w:val="af1"/>
          <w:rFonts w:ascii="Times New Roman" w:eastAsiaTheme="majorEastAsia" w:hAnsi="Times New Roman"/>
          <w:sz w:val="36"/>
          <w:szCs w:val="36"/>
        </w:rPr>
        <w:endnoteReference w:id="1"/>
      </w:r>
      <w:r w:rsidR="00A371CF" w:rsidRPr="006E2171">
        <w:rPr>
          <w:rStyle w:val="af1"/>
          <w:rFonts w:ascii="Times New Roman" w:hAnsi="Times New Roman"/>
          <w:b/>
          <w:bCs/>
          <w:sz w:val="36"/>
          <w:szCs w:val="36"/>
        </w:rPr>
        <w:endnoteReference w:id="2"/>
      </w:r>
    </w:p>
    <w:p w:rsidR="00A371CF" w:rsidRPr="007053B3" w:rsidRDefault="00A371CF" w:rsidP="00384D70">
      <w:pPr>
        <w:pStyle w:val="3"/>
      </w:pPr>
      <w:r w:rsidRPr="007053B3">
        <w:t>Εισαγωγικά</w:t>
      </w:r>
    </w:p>
    <w:p w:rsidR="00A371CF" w:rsidRPr="007053B3" w:rsidRDefault="00A371CF" w:rsidP="00886B21"/>
    <w:p w:rsidR="00E75DE9" w:rsidRDefault="00E75DE9" w:rsidP="00E75DE9">
      <w:pPr>
        <w:spacing w:after="200" w:line="276" w:lineRule="auto"/>
        <w:rPr>
          <w:rFonts w:ascii="Times New Roman" w:hAnsi="Times New Roman"/>
        </w:rPr>
      </w:pPr>
      <w:r w:rsidRPr="000D0F9F">
        <w:rPr>
          <w:rFonts w:ascii="Times New Roman" w:hAnsi="Times New Roman"/>
        </w:rPr>
        <w:t xml:space="preserve">Μία ωραία πρόκληση για να </w:t>
      </w:r>
      <w:r>
        <w:rPr>
          <w:rFonts w:ascii="Times New Roman" w:hAnsi="Times New Roman"/>
        </w:rPr>
        <w:t xml:space="preserve">συνΑρπάσει </w:t>
      </w:r>
      <w:r w:rsidRPr="000D0F9F">
        <w:rPr>
          <w:rFonts w:ascii="Times New Roman" w:hAnsi="Times New Roman"/>
        </w:rPr>
        <w:t xml:space="preserve">η Βίβλος τον αναγνώστη </w:t>
      </w:r>
      <w:r>
        <w:rPr>
          <w:rFonts w:ascii="Times New Roman" w:hAnsi="Times New Roman"/>
        </w:rPr>
        <w:t>της, είναι</w:t>
      </w:r>
      <w:r w:rsidRPr="000D0F9F">
        <w:rPr>
          <w:rFonts w:ascii="Times New Roman" w:hAnsi="Times New Roman"/>
        </w:rPr>
        <w:t xml:space="preserve"> να τοποθετηθεί στην πρώτη σελίδα ένας καθρέφτης, για να διαπιστώσει αυτός ότι μέσα στις σελίδες της καταγράφεται η προσωπικότητα και η πορεία του με τις μεγαλειώδεις πτώσεις και αναστάσεις της. Όλα διαβάζονται </w:t>
      </w:r>
      <w:r w:rsidR="00E64A22">
        <w:rPr>
          <w:rFonts w:ascii="Times New Roman" w:hAnsi="Times New Roman"/>
        </w:rPr>
        <w:t>«</w:t>
      </w:r>
      <w:r w:rsidRPr="000D0F9F">
        <w:rPr>
          <w:rFonts w:ascii="Times New Roman" w:hAnsi="Times New Roman"/>
        </w:rPr>
        <w:t>όπως τα εβραϊκά</w:t>
      </w:r>
      <w:r w:rsidR="00E64A22">
        <w:rPr>
          <w:rFonts w:ascii="Times New Roman" w:hAnsi="Times New Roman"/>
        </w:rPr>
        <w:t>»</w:t>
      </w:r>
      <w:r w:rsidRPr="000D0F9F">
        <w:rPr>
          <w:rFonts w:ascii="Times New Roman" w:hAnsi="Times New Roman"/>
        </w:rPr>
        <w:t xml:space="preserve"> – αντίστροφα (από το τέλος προς την αρχή)</w:t>
      </w:r>
      <w:r>
        <w:rPr>
          <w:rFonts w:ascii="Times New Roman" w:hAnsi="Times New Roman"/>
        </w:rPr>
        <w:t xml:space="preserve"> </w:t>
      </w:r>
      <w:r w:rsidR="003A7921">
        <w:rPr>
          <w:rFonts w:ascii="Times New Roman" w:hAnsi="Times New Roman"/>
        </w:rPr>
        <w:t xml:space="preserve">με το «βλέμμα» </w:t>
      </w:r>
      <w:r>
        <w:rPr>
          <w:rFonts w:ascii="Times New Roman" w:hAnsi="Times New Roman"/>
        </w:rPr>
        <w:t>όχι της «επικαιρότητας» αλλά της αιωνιότητας</w:t>
      </w:r>
      <w:r w:rsidRPr="000D0F9F">
        <w:rPr>
          <w:rFonts w:ascii="Times New Roman" w:hAnsi="Times New Roman"/>
        </w:rPr>
        <w:t>.</w:t>
      </w:r>
      <w:r>
        <w:rPr>
          <w:rFonts w:ascii="Times New Roman" w:hAnsi="Times New Roman"/>
        </w:rPr>
        <w:t xml:space="preserve"> Παρακάτω θα αναλύσουμε το πώς:</w:t>
      </w:r>
    </w:p>
    <w:p w:rsidR="00886B21" w:rsidRDefault="00E64A22" w:rsidP="00384D70">
      <w:pPr>
        <w:rPr>
          <w:rFonts w:ascii="Times New Roman" w:hAnsi="Times New Roman"/>
        </w:rPr>
      </w:pPr>
      <w:r>
        <w:rPr>
          <w:rFonts w:ascii="Times New Roman" w:hAnsi="Times New Roman"/>
        </w:rPr>
        <w:t>Σ</w:t>
      </w:r>
      <w:r w:rsidRPr="007053B3">
        <w:rPr>
          <w:rFonts w:ascii="Times New Roman" w:hAnsi="Times New Roman"/>
        </w:rPr>
        <w:t xml:space="preserve">ήμερα </w:t>
      </w:r>
      <w:r>
        <w:rPr>
          <w:rFonts w:ascii="Times New Roman" w:hAnsi="Times New Roman"/>
        </w:rPr>
        <w:t>τ</w:t>
      </w:r>
      <w:r w:rsidR="00A371CF" w:rsidRPr="007053B3">
        <w:rPr>
          <w:rFonts w:ascii="Times New Roman" w:hAnsi="Times New Roman"/>
        </w:rPr>
        <w:t>ο μ</w:t>
      </w:r>
      <w:r w:rsidR="00886B21">
        <w:rPr>
          <w:rFonts w:ascii="Times New Roman" w:hAnsi="Times New Roman"/>
        </w:rPr>
        <w:t>εγάλο ερώτημα για όσους αγωνιούμε να μεταγγίσουμε</w:t>
      </w:r>
      <w:r w:rsidR="00A371CF" w:rsidRPr="007053B3">
        <w:rPr>
          <w:rFonts w:ascii="Times New Roman" w:hAnsi="Times New Roman"/>
        </w:rPr>
        <w:t xml:space="preserve"> (</w:t>
      </w:r>
      <w:r w:rsidR="00A371CF" w:rsidRPr="007053B3">
        <w:rPr>
          <w:rFonts w:ascii="Times New Roman" w:hAnsi="Times New Roman"/>
          <w:i/>
        </w:rPr>
        <w:t>παραδώσου</w:t>
      </w:r>
      <w:r w:rsidR="00886B21">
        <w:rPr>
          <w:rFonts w:ascii="Times New Roman" w:hAnsi="Times New Roman"/>
          <w:i/>
        </w:rPr>
        <w:t>με</w:t>
      </w:r>
      <w:r w:rsidR="00A371CF" w:rsidRPr="007053B3">
        <w:rPr>
          <w:rFonts w:ascii="Times New Roman" w:hAnsi="Times New Roman"/>
        </w:rPr>
        <w:t>) το ευαγγέλιο, το μήνυμα δηλ.</w:t>
      </w:r>
      <w:r w:rsidR="00886B21">
        <w:rPr>
          <w:rFonts w:ascii="Times New Roman" w:hAnsi="Times New Roman"/>
        </w:rPr>
        <w:t xml:space="preserve"> της ελπίδας στο περιβάλλον, </w:t>
      </w:r>
      <w:r w:rsidR="00A371CF" w:rsidRPr="007053B3">
        <w:rPr>
          <w:rFonts w:ascii="Times New Roman" w:hAnsi="Times New Roman"/>
        </w:rPr>
        <w:t>είναι εάν αυτό το βιβλίο</w:t>
      </w:r>
      <w:r w:rsidR="00886B21">
        <w:rPr>
          <w:rFonts w:ascii="Times New Roman" w:hAnsi="Times New Roman"/>
        </w:rPr>
        <w:t xml:space="preserve"> ή μάλλον αυτή η Βιβλιοθήκη</w:t>
      </w:r>
      <w:r w:rsidR="00E75DE9">
        <w:rPr>
          <w:rFonts w:ascii="Times New Roman" w:hAnsi="Times New Roman"/>
        </w:rPr>
        <w:t>,</w:t>
      </w:r>
      <w:r w:rsidR="00A371CF" w:rsidRPr="007053B3">
        <w:rPr>
          <w:rFonts w:ascii="Times New Roman" w:hAnsi="Times New Roman"/>
        </w:rPr>
        <w:t xml:space="preserve"> μπορεί να συν</w:t>
      </w:r>
      <w:r w:rsidR="00A371CF" w:rsidRPr="007053B3">
        <w:rPr>
          <w:rFonts w:ascii="Times New Roman" w:hAnsi="Times New Roman"/>
          <w:b/>
          <w:i/>
        </w:rPr>
        <w:t>αρπάσει</w:t>
      </w:r>
      <w:r w:rsidR="00A371CF" w:rsidRPr="007053B3">
        <w:rPr>
          <w:rFonts w:ascii="Times New Roman" w:hAnsi="Times New Roman"/>
        </w:rPr>
        <w:t xml:space="preserve"> και να νοηματοδοτήσει νέους</w:t>
      </w:r>
      <w:r w:rsidR="00886B21">
        <w:rPr>
          <w:rFonts w:ascii="Times New Roman" w:hAnsi="Times New Roman"/>
        </w:rPr>
        <w:t xml:space="preserve"> ανθρώπους</w:t>
      </w:r>
      <w:r w:rsidR="00A371CF" w:rsidRPr="007053B3">
        <w:rPr>
          <w:rFonts w:ascii="Times New Roman" w:hAnsi="Times New Roman"/>
        </w:rPr>
        <w:t xml:space="preserve">, οι οποίοι ήδη επί μια περίπου δεκαπενταετία βιώνουν την εισβολή μιας εντελώς καινούργιας πραγματικότητας στην υπερχιλιετή Ιστορία του </w:t>
      </w:r>
      <w:r w:rsidR="00A371CF" w:rsidRPr="007053B3">
        <w:rPr>
          <w:rFonts w:ascii="Times New Roman" w:hAnsi="Times New Roman"/>
          <w:lang w:val="en-US"/>
        </w:rPr>
        <w:t>Homo</w:t>
      </w:r>
      <w:r w:rsidR="00A371CF" w:rsidRPr="007053B3">
        <w:rPr>
          <w:rFonts w:ascii="Times New Roman" w:hAnsi="Times New Roman"/>
        </w:rPr>
        <w:t xml:space="preserve"> </w:t>
      </w:r>
      <w:r w:rsidR="00A371CF" w:rsidRPr="007053B3">
        <w:rPr>
          <w:rFonts w:ascii="Times New Roman" w:hAnsi="Times New Roman"/>
          <w:lang w:val="en-US"/>
        </w:rPr>
        <w:t>Sapiens</w:t>
      </w:r>
      <w:r w:rsidR="00A371CF" w:rsidRPr="007053B3">
        <w:rPr>
          <w:rFonts w:ascii="Times New Roman" w:hAnsi="Times New Roman"/>
        </w:rPr>
        <w:t xml:space="preserve">: τη δυναμική είσοδο στη ζωή τους του </w:t>
      </w:r>
      <w:r w:rsidR="00886B21">
        <w:rPr>
          <w:rFonts w:ascii="Times New Roman" w:hAnsi="Times New Roman"/>
        </w:rPr>
        <w:t xml:space="preserve">μάτριξ – του </w:t>
      </w:r>
      <w:r w:rsidR="00A371CF" w:rsidRPr="007053B3">
        <w:rPr>
          <w:rFonts w:ascii="Times New Roman" w:hAnsi="Times New Roman"/>
        </w:rPr>
        <w:t xml:space="preserve">εικονικού κόσμου του Διαδικτύου και τον καθορισμό από εκείνο της ταυτότητάς τους ή μάλλον των πολλαπλών ταυτοτήτων τους. </w:t>
      </w:r>
    </w:p>
    <w:p w:rsidR="00886B21" w:rsidRDefault="00886B21" w:rsidP="00384D70">
      <w:pPr>
        <w:rPr>
          <w:rFonts w:ascii="Times New Roman" w:hAnsi="Times New Roman"/>
        </w:rPr>
      </w:pPr>
    </w:p>
    <w:p w:rsidR="00A371CF" w:rsidRDefault="00A371CF" w:rsidP="00384D70">
      <w:pPr>
        <w:rPr>
          <w:rFonts w:ascii="Times New Roman" w:hAnsi="Times New Roman"/>
        </w:rPr>
      </w:pPr>
      <w:r w:rsidRPr="007053B3">
        <w:rPr>
          <w:rFonts w:ascii="Times New Roman" w:hAnsi="Times New Roman"/>
        </w:rPr>
        <w:t xml:space="preserve">Πλέον οι βιβλικές διηγήσεις, όπως αποδεικνύουν και οι στατιστικές της </w:t>
      </w:r>
      <w:r w:rsidRPr="007053B3">
        <w:rPr>
          <w:rFonts w:ascii="Times New Roman" w:hAnsi="Times New Roman"/>
          <w:lang w:val="en-US"/>
        </w:rPr>
        <w:t>Shell</w:t>
      </w:r>
      <w:r w:rsidRPr="007053B3">
        <w:rPr>
          <w:rFonts w:ascii="Times New Roman" w:hAnsi="Times New Roman"/>
        </w:rPr>
        <w:t xml:space="preserve"> στο γερμανόφωνο χώρο</w:t>
      </w:r>
      <w:r w:rsidRPr="007053B3">
        <w:rPr>
          <w:rStyle w:val="af1"/>
          <w:rFonts w:ascii="Times New Roman" w:eastAsiaTheme="majorEastAsia" w:hAnsi="Times New Roman"/>
        </w:rPr>
        <w:endnoteReference w:id="3"/>
      </w:r>
      <w:r w:rsidRPr="007053B3">
        <w:rPr>
          <w:rFonts w:ascii="Times New Roman" w:hAnsi="Times New Roman"/>
        </w:rPr>
        <w:t>, δεν προκαλούν το ενδιαφέρον των</w:t>
      </w:r>
      <w:r w:rsidR="003A7921" w:rsidRPr="003A7921">
        <w:rPr>
          <w:rFonts w:ascii="Times New Roman" w:hAnsi="Times New Roman"/>
        </w:rPr>
        <w:t xml:space="preserve"> </w:t>
      </w:r>
      <w:r w:rsidR="003A7921">
        <w:rPr>
          <w:rFonts w:ascii="Times New Roman" w:hAnsi="Times New Roman"/>
        </w:rPr>
        <w:t>εφήβων</w:t>
      </w:r>
      <w:r w:rsidRPr="007053B3">
        <w:rPr>
          <w:rFonts w:ascii="Times New Roman" w:hAnsi="Times New Roman"/>
        </w:rPr>
        <w:t>. Άλλωστε μόλις «ενηλικιωθεί» το παιδί, ο Θεός των παιδικών χρόνων αποδομείται με όλα τα μυθικά αξεσουάρ του (τον «Αη Βασίλη»)</w:t>
      </w:r>
      <w:r w:rsidR="001250B3" w:rsidRPr="001250B3">
        <w:rPr>
          <w:rFonts w:ascii="Times New Roman" w:hAnsi="Times New Roman"/>
        </w:rPr>
        <w:t>,</w:t>
      </w:r>
      <w:r w:rsidRPr="007053B3">
        <w:rPr>
          <w:rFonts w:ascii="Times New Roman" w:hAnsi="Times New Roman"/>
        </w:rPr>
        <w:t xml:space="preserve">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7053B3">
        <w:rPr>
          <w:rStyle w:val="st"/>
          <w:rFonts w:ascii="Times New Roman" w:hAnsi="Times New Roman"/>
        </w:rPr>
        <w:t>Rites of Passage</w:t>
      </w:r>
      <w:r w:rsidRPr="007053B3">
        <w:rPr>
          <w:rStyle w:val="st"/>
          <w:rFonts w:ascii="Times New Roman" w:hAnsi="Times New Roman"/>
          <w:vertAlign w:val="superscript"/>
        </w:rPr>
        <w:t>.</w:t>
      </w:r>
      <w:r w:rsidRPr="007053B3">
        <w:rPr>
          <w:rStyle w:val="st"/>
          <w:rFonts w:ascii="Times New Roman" w:hAnsi="Times New Roman"/>
        </w:rPr>
        <w:t xml:space="preserve"> πρβλ. Λκ. 2, 41 – 52: «Δωδεκαετής Ιησούς»</w:t>
      </w:r>
      <w:r w:rsidRPr="007053B3">
        <w:rPr>
          <w:rFonts w:ascii="Times New Roman" w:hAnsi="Times New Roman"/>
        </w:rPr>
        <w:t>). Μέχρι σήμερα στην «Καθολική» και την «Ευαγγελική» Εκκλησία, στην ηλικία 12 - 13 ετών τελείται το χρίσμα (</w:t>
      </w:r>
      <w:r w:rsidRPr="007053B3">
        <w:rPr>
          <w:rFonts w:ascii="Times New Roman" w:hAnsi="Times New Roman"/>
          <w:lang w:val="en-US"/>
        </w:rPr>
        <w:t>Firmung</w:t>
      </w:r>
      <w:r w:rsidRPr="007053B3">
        <w:rPr>
          <w:rFonts w:ascii="Times New Roman" w:hAnsi="Times New Roman"/>
        </w:rPr>
        <w:t xml:space="preserve"> – </w:t>
      </w:r>
      <w:r w:rsidRPr="007053B3">
        <w:rPr>
          <w:rFonts w:ascii="Times New Roman" w:hAnsi="Times New Roman"/>
          <w:lang w:val="en-US"/>
        </w:rPr>
        <w:t>Konfirmation</w:t>
      </w:r>
      <w:r w:rsidRPr="007053B3">
        <w:rPr>
          <w:rFonts w:ascii="Times New Roman" w:hAnsi="Times New Roman"/>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1250B3">
        <w:rPr>
          <w:rFonts w:ascii="Times New Roman" w:hAnsi="Times New Roman"/>
        </w:rPr>
        <w:t>οούν» επιδεικτικά στην καθημερι</w:t>
      </w:r>
      <w:r w:rsidRPr="007053B3">
        <w:rPr>
          <w:rFonts w:ascii="Times New Roman" w:hAnsi="Times New Roman"/>
        </w:rPr>
        <w:t>νότητά τους τις παλαιοδιαθηκικές και καινοδιαθηκικές αφηγήσεις</w:t>
      </w:r>
      <w:r w:rsidR="00E75DE9">
        <w:rPr>
          <w:rFonts w:ascii="Times New Roman" w:hAnsi="Times New Roman"/>
        </w:rPr>
        <w:t>.</w:t>
      </w:r>
    </w:p>
    <w:p w:rsidR="00A371CF" w:rsidRPr="007053B3" w:rsidRDefault="00A371CF" w:rsidP="00384D70">
      <w:pPr>
        <w:rPr>
          <w:rFonts w:ascii="Times New Roman" w:hAnsi="Times New Roman"/>
        </w:rPr>
      </w:pPr>
    </w:p>
    <w:p w:rsidR="00A371CF" w:rsidRPr="00886B21" w:rsidRDefault="00E75DE9" w:rsidP="00886B21">
      <w:pPr>
        <w:rPr>
          <w:rFonts w:ascii="Times New Roman" w:hAnsi="Times New Roman"/>
        </w:rPr>
      </w:pPr>
      <w:r>
        <w:rPr>
          <w:rFonts w:ascii="Times New Roman" w:hAnsi="Times New Roman"/>
        </w:rPr>
        <w:t>Κι όμως η</w:t>
      </w:r>
      <w:r w:rsidR="00A371CF" w:rsidRPr="00886B21">
        <w:rPr>
          <w:rFonts w:ascii="Times New Roman" w:hAnsi="Times New Roman"/>
        </w:rPr>
        <w:t xml:space="preserve"> Βίβλος διαθέτει χαρακτηριστικά, τα οποία ανταποκρίνονται στις σύγχρονες τάσεις μιας κοινωνίας</w:t>
      </w:r>
      <w:r w:rsidR="00E64A22">
        <w:rPr>
          <w:rFonts w:ascii="Times New Roman" w:hAnsi="Times New Roman"/>
        </w:rPr>
        <w:t>,</w:t>
      </w:r>
      <w:r w:rsidR="00A371CF" w:rsidRPr="00886B21">
        <w:rPr>
          <w:rFonts w:ascii="Times New Roman" w:hAnsi="Times New Roman"/>
        </w:rPr>
        <w:t xml:space="preserve"> που αυτοχαρακτηρίζεται </w:t>
      </w:r>
      <w:r w:rsidR="00E64A22">
        <w:rPr>
          <w:rFonts w:ascii="Times New Roman" w:hAnsi="Times New Roman"/>
        </w:rPr>
        <w:t>«</w:t>
      </w:r>
      <w:r w:rsidR="00A371CF" w:rsidRPr="00886B21">
        <w:rPr>
          <w:rFonts w:ascii="Times New Roman" w:hAnsi="Times New Roman"/>
        </w:rPr>
        <w:t>μετανεωτερική</w:t>
      </w:r>
      <w:r>
        <w:rPr>
          <w:rFonts w:ascii="Times New Roman" w:hAnsi="Times New Roman"/>
        </w:rPr>
        <w:t xml:space="preserve"> </w:t>
      </w:r>
      <w:r w:rsidR="00E64A22">
        <w:rPr>
          <w:rFonts w:ascii="Times New Roman" w:hAnsi="Times New Roman"/>
        </w:rPr>
        <w:t>–</w:t>
      </w:r>
      <w:r>
        <w:rPr>
          <w:rFonts w:ascii="Times New Roman" w:hAnsi="Times New Roman"/>
        </w:rPr>
        <w:t xml:space="preserve"> μεταμοντέρνα</w:t>
      </w:r>
      <w:r w:rsidR="00E64A22">
        <w:rPr>
          <w:rFonts w:ascii="Times New Roman" w:hAnsi="Times New Roman"/>
        </w:rPr>
        <w:t>»</w:t>
      </w:r>
      <w:r w:rsidR="00A371CF" w:rsidRPr="00886B21">
        <w:rPr>
          <w:rFonts w:ascii="Times New Roman" w:hAnsi="Times New Roman"/>
        </w:rPr>
        <w:t>:</w:t>
      </w:r>
    </w:p>
    <w:p w:rsidR="00A371CF" w:rsidRPr="007053B3" w:rsidRDefault="00A371CF" w:rsidP="00384D70">
      <w:pPr>
        <w:rPr>
          <w:rFonts w:ascii="Times New Roman" w:hAnsi="Times New Roman"/>
        </w:rPr>
      </w:pPr>
    </w:p>
    <w:p w:rsidR="00E75DE9" w:rsidRPr="007053B3" w:rsidRDefault="00E75DE9" w:rsidP="00E75DE9">
      <w:pPr>
        <w:pStyle w:val="a5"/>
        <w:numPr>
          <w:ilvl w:val="0"/>
          <w:numId w:val="4"/>
        </w:numPr>
        <w:rPr>
          <w:rFonts w:ascii="Times New Roman" w:hAnsi="Times New Roman"/>
        </w:rPr>
      </w:pPr>
      <w:r w:rsidRPr="007053B3">
        <w:rPr>
          <w:rFonts w:ascii="Times New Roman" w:hAnsi="Times New Roman"/>
        </w:rPr>
        <w:t xml:space="preserve">Η Βίβλος έχει </w:t>
      </w:r>
      <w:r w:rsidRPr="007053B3">
        <w:rPr>
          <w:rFonts w:ascii="Times New Roman" w:hAnsi="Times New Roman"/>
          <w:b/>
        </w:rPr>
        <w:t>αφηγηματικό - περιπετειώδη χαρακτήρα</w:t>
      </w:r>
      <w:r w:rsidRPr="007053B3">
        <w:rPr>
          <w:rFonts w:ascii="Times New Roman" w:hAnsi="Times New Roman"/>
        </w:rPr>
        <w:t xml:space="preserve">. Δεν αναφέρεται κατεξοχήν στο </w:t>
      </w:r>
      <w:r w:rsidRPr="001250B3">
        <w:rPr>
          <w:rFonts w:ascii="Times New Roman" w:hAnsi="Times New Roman"/>
          <w:b/>
          <w:i/>
        </w:rPr>
        <w:t>ποιος</w:t>
      </w:r>
      <w:r w:rsidRPr="007053B3">
        <w:rPr>
          <w:rFonts w:ascii="Times New Roman" w:hAnsi="Times New Roman"/>
        </w:rPr>
        <w:t xml:space="preserve"> είναι αλλά </w:t>
      </w:r>
      <w:r w:rsidRPr="001250B3">
        <w:rPr>
          <w:rFonts w:ascii="Times New Roman" w:hAnsi="Times New Roman"/>
          <w:b/>
          <w:i/>
        </w:rPr>
        <w:t>πώς δρα</w:t>
      </w:r>
      <w:r w:rsidRPr="007053B3">
        <w:rPr>
          <w:rFonts w:ascii="Times New Roman" w:hAnsi="Times New Roman"/>
        </w:rPr>
        <w:t xml:space="preserve">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w:t>
      </w:r>
      <w:r w:rsidR="00E64A22">
        <w:rPr>
          <w:rFonts w:ascii="Times New Roman" w:hAnsi="Times New Roman"/>
        </w:rPr>
        <w:t>,</w:t>
      </w:r>
      <w:r w:rsidRPr="007053B3">
        <w:rPr>
          <w:rFonts w:ascii="Times New Roman" w:hAnsi="Times New Roman"/>
        </w:rPr>
        <w:t xml:space="preserve"> ενώ αρκετές δεν έχουν ευτυχές (</w:t>
      </w:r>
      <w:r w:rsidRPr="007053B3">
        <w:rPr>
          <w:rFonts w:ascii="Times New Roman" w:hAnsi="Times New Roman"/>
          <w:lang w:val="en-US"/>
        </w:rPr>
        <w:t>happy</w:t>
      </w:r>
      <w:r w:rsidRPr="007053B3">
        <w:rPr>
          <w:rFonts w:ascii="Times New Roman" w:hAnsi="Times New Roman"/>
        </w:rPr>
        <w:t xml:space="preserve"> </w:t>
      </w:r>
      <w:r w:rsidRPr="007053B3">
        <w:rPr>
          <w:rFonts w:ascii="Times New Roman" w:hAnsi="Times New Roman"/>
          <w:lang w:val="en-US"/>
        </w:rPr>
        <w:t>end</w:t>
      </w:r>
      <w:r w:rsidRPr="007053B3">
        <w:rPr>
          <w:rFonts w:ascii="Times New Roman" w:hAnsi="Times New Roman"/>
        </w:rPr>
        <w:t>) αλλά ανοικτό τέλος (πρβλ. Ιωνάς, Κατά Μάρκον, Πράξεις)</w:t>
      </w:r>
      <w:r w:rsidR="003A7921">
        <w:rPr>
          <w:rFonts w:ascii="Times New Roman" w:hAnsi="Times New Roman"/>
        </w:rPr>
        <w:t xml:space="preserve"> ή </w:t>
      </w:r>
      <w:r>
        <w:rPr>
          <w:rFonts w:ascii="Times New Roman" w:hAnsi="Times New Roman"/>
        </w:rPr>
        <w:t>/</w:t>
      </w:r>
      <w:r w:rsidR="003A7921">
        <w:rPr>
          <w:rFonts w:ascii="Times New Roman" w:hAnsi="Times New Roman"/>
        </w:rPr>
        <w:t xml:space="preserve"> </w:t>
      </w:r>
      <w:r>
        <w:rPr>
          <w:rFonts w:ascii="Times New Roman" w:hAnsi="Times New Roman"/>
        </w:rPr>
        <w:t xml:space="preserve">και </w:t>
      </w:r>
      <w:r w:rsidR="00E64A22">
        <w:rPr>
          <w:rFonts w:ascii="Times New Roman" w:hAnsi="Times New Roman"/>
        </w:rPr>
        <w:t xml:space="preserve">διαθέτουν </w:t>
      </w:r>
      <w:r>
        <w:rPr>
          <w:rFonts w:ascii="Times New Roman" w:hAnsi="Times New Roman"/>
        </w:rPr>
        <w:t>πολλαπλούς Επιλόγους (όπως το Κατά Ιωάννη)</w:t>
      </w:r>
      <w:r w:rsidRPr="007053B3">
        <w:rPr>
          <w:rFonts w:ascii="Times New Roman" w:hAnsi="Times New Roman"/>
        </w:rPr>
        <w:t xml:space="preserve">. </w:t>
      </w:r>
      <w:r w:rsidRPr="007053B3">
        <w:rPr>
          <w:rFonts w:ascii="Times New Roman" w:hAnsi="Times New Roman"/>
          <w:lang w:val="en-US"/>
        </w:rPr>
        <w:t>To</w:t>
      </w:r>
      <w:r w:rsidRPr="007053B3">
        <w:rPr>
          <w:rFonts w:ascii="Times New Roman" w:hAnsi="Times New Roman"/>
        </w:rPr>
        <w:t xml:space="preserve"> ζητούμενο των αφηγήσεων είναι η ενεργοποίηση (το </w:t>
      </w:r>
      <w:r w:rsidRPr="007053B3">
        <w:rPr>
          <w:rFonts w:ascii="Times New Roman" w:hAnsi="Times New Roman"/>
          <w:lang w:val="en-US"/>
        </w:rPr>
        <w:t>Engagement</w:t>
      </w:r>
      <w:r w:rsidRPr="007053B3">
        <w:rPr>
          <w:rFonts w:ascii="Times New Roman" w:hAnsi="Times New Roman"/>
        </w:rPr>
        <w:t xml:space="preserve">) των πιστών </w:t>
      </w:r>
      <w:r>
        <w:rPr>
          <w:rFonts w:ascii="Times New Roman" w:hAnsi="Times New Roman"/>
        </w:rPr>
        <w:t xml:space="preserve">εν τω Μεσσία (Χριστώ) </w:t>
      </w:r>
      <w:r w:rsidRPr="007053B3">
        <w:rPr>
          <w:rFonts w:ascii="Times New Roman" w:hAnsi="Times New Roman"/>
        </w:rPr>
        <w:t>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A371CF" w:rsidRPr="007053B3"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είναι ένα </w:t>
      </w:r>
      <w:r w:rsidRPr="007053B3">
        <w:rPr>
          <w:rFonts w:ascii="Times New Roman" w:hAnsi="Times New Roman"/>
          <w:b/>
        </w:rPr>
        <w:t>πολυφωνικό έργο</w:t>
      </w:r>
      <w:r w:rsidRPr="007053B3">
        <w:rPr>
          <w:rFonts w:ascii="Times New Roman" w:hAnsi="Times New Roman"/>
        </w:rPr>
        <w:t xml:space="preserve">,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w:t>
      </w:r>
      <w:r w:rsidR="001250B3">
        <w:rPr>
          <w:rFonts w:ascii="Times New Roman" w:hAnsi="Times New Roman"/>
        </w:rPr>
        <w:t xml:space="preserve">Κι όμως </w:t>
      </w:r>
      <w:r w:rsidRPr="007053B3">
        <w:rPr>
          <w:rFonts w:ascii="Times New Roman" w:hAnsi="Times New Roman"/>
        </w:rPr>
        <w:t xml:space="preserve">η πολυγλωσσία της Βαβέλ </w:t>
      </w:r>
      <w:r w:rsidR="001250B3">
        <w:rPr>
          <w:rFonts w:ascii="Times New Roman" w:hAnsi="Times New Roman"/>
        </w:rPr>
        <w:t xml:space="preserve">μπορεί </w:t>
      </w:r>
      <w:r w:rsidRPr="007053B3">
        <w:rPr>
          <w:rFonts w:ascii="Times New Roman" w:hAnsi="Times New Roman"/>
        </w:rPr>
        <w:t>να βιωθεί ως ευλογία και ως οντολογική συμφωνία όταν δοξάζεται ο αληθινός Θεός όχι μαζικά όπως συμβαίνει στα ολοκληρωτικά καθεστώτα αλλά στη</w:t>
      </w:r>
      <w:r w:rsidR="003A7921">
        <w:rPr>
          <w:rFonts w:ascii="Times New Roman" w:hAnsi="Times New Roman"/>
        </w:rPr>
        <w:t>ν ξεχωριστή - μοναδική</w:t>
      </w:r>
      <w:r w:rsidRPr="007053B3">
        <w:rPr>
          <w:rFonts w:ascii="Times New Roman" w:hAnsi="Times New Roman"/>
        </w:rPr>
        <w:t xml:space="preserve"> «γλώσσα» </w:t>
      </w:r>
      <w:r w:rsidR="00054466">
        <w:rPr>
          <w:rFonts w:ascii="Times New Roman" w:hAnsi="Times New Roman"/>
        </w:rPr>
        <w:t>του καθενός μας</w:t>
      </w:r>
    </w:p>
    <w:p w:rsidR="00A371CF" w:rsidRPr="007053B3"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επίσης είναι ένα </w:t>
      </w:r>
      <w:r w:rsidRPr="007053B3">
        <w:rPr>
          <w:rFonts w:ascii="Times New Roman" w:hAnsi="Times New Roman"/>
          <w:b/>
        </w:rPr>
        <w:t>αντιφωνικό έργο</w:t>
      </w:r>
      <w:r w:rsidRPr="007053B3">
        <w:rPr>
          <w:rFonts w:ascii="Times New Roman" w:hAnsi="Times New Roman"/>
        </w:rPr>
        <w:t>.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w:t>
      </w:r>
      <w:r w:rsidR="001250B3">
        <w:rPr>
          <w:rFonts w:ascii="Times New Roman" w:hAnsi="Times New Roman"/>
        </w:rPr>
        <w:t>ος ο τριαδικός Θεός μέσω της συΖ</w:t>
      </w:r>
      <w:r w:rsidRPr="007053B3">
        <w:rPr>
          <w:rFonts w:ascii="Times New Roman" w:hAnsi="Times New Roman"/>
        </w:rPr>
        <w:t xml:space="preserve">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w:t>
      </w:r>
      <w:r w:rsidR="001250B3">
        <w:rPr>
          <w:rFonts w:ascii="Times New Roman" w:hAnsi="Times New Roman"/>
        </w:rPr>
        <w:t>του κόσμου. Σε αυτό το κονσέρτο</w:t>
      </w:r>
      <w:r w:rsidRPr="007053B3">
        <w:rPr>
          <w:rFonts w:ascii="Times New Roman" w:hAnsi="Times New Roman"/>
        </w:rPr>
        <w:t xml:space="preserve"> ακούγονται καθάριες οι φωνές κατεξοχήν των </w:t>
      </w:r>
      <w:r w:rsidR="003A7921" w:rsidRPr="007053B3">
        <w:rPr>
          <w:rFonts w:ascii="Times New Roman" w:hAnsi="Times New Roman"/>
        </w:rPr>
        <w:t>περιθωριοποιημένων</w:t>
      </w:r>
      <w:r w:rsidRPr="007053B3">
        <w:rPr>
          <w:rFonts w:ascii="Times New Roman" w:hAnsi="Times New Roman"/>
        </w:rPr>
        <w:t xml:space="preserve">: των στείρων γυναικών, των σκλάβων, των παιδιών στο καμίνι. Επίσης αντιλαλούν οι κραυγές διαμαρτυρίας προς τον Θεό για τη αδικία που </w:t>
      </w:r>
      <w:r w:rsidRPr="003A7921">
        <w:rPr>
          <w:rFonts w:ascii="Times New Roman" w:hAnsi="Times New Roman"/>
          <w:i/>
        </w:rPr>
        <w:t xml:space="preserve">φαίνεται </w:t>
      </w:r>
      <w:r w:rsidRPr="007053B3">
        <w:rPr>
          <w:rFonts w:ascii="Times New Roman" w:hAnsi="Times New Roman"/>
        </w:rPr>
        <w:t xml:space="preserve">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r w:rsidR="003A7921" w:rsidRPr="007053B3">
        <w:rPr>
          <w:rFonts w:ascii="Times New Roman" w:hAnsi="Times New Roman"/>
        </w:rPr>
        <w:t>Παύλο</w:t>
      </w:r>
      <w:r w:rsidRPr="007053B3">
        <w:rPr>
          <w:rFonts w:ascii="Times New Roman" w:hAnsi="Times New Roman"/>
        </w:rPr>
        <w:t xml:space="preserve"> στο </w:t>
      </w:r>
      <w:r w:rsidRPr="007053B3">
        <w:rPr>
          <w:rFonts w:ascii="Times New Roman" w:hAnsi="Times New Roman"/>
          <w:i/>
        </w:rPr>
        <w:t xml:space="preserve">Γαλάτας </w:t>
      </w:r>
      <w:r w:rsidRPr="007053B3">
        <w:rPr>
          <w:rFonts w:ascii="Times New Roman" w:hAnsi="Times New Roman"/>
        </w:rPr>
        <w:t>2).</w:t>
      </w:r>
    </w:p>
    <w:p w:rsidR="00A371CF"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θα μπορούσε να ονομαστεί ένα </w:t>
      </w:r>
      <w:r w:rsidRPr="007053B3">
        <w:rPr>
          <w:rFonts w:ascii="Times New Roman" w:hAnsi="Times New Roman"/>
          <w:b/>
        </w:rPr>
        <w:t xml:space="preserve">διαχρονικό </w:t>
      </w:r>
      <w:r w:rsidRPr="007053B3">
        <w:rPr>
          <w:rFonts w:ascii="Times New Roman" w:hAnsi="Times New Roman"/>
          <w:b/>
          <w:lang w:val="en-US"/>
        </w:rPr>
        <w:t>Facebook</w:t>
      </w:r>
      <w:r w:rsidRPr="007053B3">
        <w:rPr>
          <w:rFonts w:ascii="Times New Roman" w:hAnsi="Times New Roman"/>
          <w:b/>
        </w:rPr>
        <w:t xml:space="preserve"> («προσωπο – Βίβλος»)</w:t>
      </w:r>
      <w:r w:rsidR="003A7921">
        <w:rPr>
          <w:rFonts w:ascii="Times New Roman" w:hAnsi="Times New Roman"/>
          <w:b/>
        </w:rPr>
        <w:t xml:space="preserve">. </w:t>
      </w:r>
      <w:r w:rsidR="003A7921" w:rsidRPr="003A7921">
        <w:rPr>
          <w:rFonts w:ascii="Times New Roman" w:hAnsi="Times New Roman"/>
        </w:rPr>
        <w:t>Εκεί</w:t>
      </w:r>
      <w:r w:rsidRPr="007053B3">
        <w:rPr>
          <w:rFonts w:ascii="Times New Roman" w:hAnsi="Times New Roman"/>
        </w:rPr>
        <w:t xml:space="preserve"> όμως τα πρόσωπα δεν παρουσιάζονται συνήθως χαμογελαστά και μακιγιαρισμένα, όπως κατά κόρον συμβαίνει στο γνωστό μέσω κοινωνικής δικτύωσης, </w:t>
      </w:r>
      <w:r w:rsidR="001250B3">
        <w:rPr>
          <w:rFonts w:ascii="Times New Roman" w:hAnsi="Times New Roman"/>
        </w:rPr>
        <w:t xml:space="preserve">που είχε μέχρι πρότινος (πριν το </w:t>
      </w:r>
      <w:r w:rsidR="001250B3">
        <w:rPr>
          <w:rFonts w:ascii="Times New Roman" w:hAnsi="Times New Roman"/>
          <w:lang w:val="en-US"/>
        </w:rPr>
        <w:t>Instagram</w:t>
      </w:r>
      <w:r w:rsidR="001250B3" w:rsidRPr="001250B3">
        <w:rPr>
          <w:rFonts w:ascii="Times New Roman" w:hAnsi="Times New Roman"/>
        </w:rPr>
        <w:t xml:space="preserve">) </w:t>
      </w:r>
      <w:r w:rsidRPr="007053B3">
        <w:rPr>
          <w:rFonts w:ascii="Times New Roman" w:hAnsi="Times New Roman"/>
        </w:rPr>
        <w:t>κερδίσει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w:t>
      </w:r>
      <w:r w:rsidR="00C77110">
        <w:rPr>
          <w:rFonts w:ascii="Times New Roman" w:hAnsi="Times New Roman"/>
        </w:rPr>
        <w:t xml:space="preserve"> </w:t>
      </w:r>
    </w:p>
    <w:p w:rsidR="00A371CF" w:rsidRPr="00384D70" w:rsidRDefault="00A371CF" w:rsidP="00E75DE9">
      <w:pPr>
        <w:pStyle w:val="a5"/>
        <w:rPr>
          <w:rFonts w:ascii="Times New Roman" w:hAnsi="Times New Roman"/>
        </w:rPr>
      </w:pPr>
      <w:r w:rsidRPr="00384D70">
        <w:rPr>
          <w:rFonts w:ascii="Times New Roman" w:hAnsi="Times New Roman"/>
        </w:rPr>
        <w:lastRenderedPageBreak/>
        <w:t xml:space="preserve">Μάλιστα μπορούμε να ανοίξουμε </w:t>
      </w:r>
      <w:r w:rsidR="001250B3">
        <w:rPr>
          <w:rFonts w:ascii="Times New Roman" w:hAnsi="Times New Roman"/>
        </w:rPr>
        <w:t xml:space="preserve">και </w:t>
      </w:r>
      <w:r w:rsidRPr="00384D70">
        <w:rPr>
          <w:rFonts w:ascii="Times New Roman" w:hAnsi="Times New Roman"/>
        </w:rPr>
        <w:t>διάλογο με</w:t>
      </w:r>
      <w:r w:rsidR="001250B3">
        <w:rPr>
          <w:rFonts w:ascii="Times New Roman" w:hAnsi="Times New Roman"/>
        </w:rPr>
        <w:t xml:space="preserve"> αυτά που έχει «ανεβάσει» η Βίβλος</w:t>
      </w:r>
      <w:r w:rsidRPr="00384D70">
        <w:rPr>
          <w:rFonts w:ascii="Times New Roman" w:hAnsi="Times New Roman"/>
        </w:rPr>
        <w:t>. Πώς άραγε;;;</w:t>
      </w:r>
      <w:r w:rsidRPr="00384D70">
        <w:rPr>
          <w:rFonts w:ascii="Times New Roman" w:hAnsi="Times New Roman"/>
          <w:b/>
          <w:lang w:bidi="he-IL"/>
        </w:rPr>
        <w:t xml:space="preserve"> </w:t>
      </w:r>
      <w:r w:rsidRPr="00384D70">
        <w:rPr>
          <w:rFonts w:ascii="Times New Roman" w:hAnsi="Times New Roman"/>
          <w:bCs/>
          <w:caps/>
          <w:lang w:bidi="he-IL"/>
        </w:rPr>
        <w:t>η</w:t>
      </w:r>
      <w:r w:rsidRPr="00384D70">
        <w:rPr>
          <w:rFonts w:ascii="Times New Roman" w:hAnsi="Times New Roman"/>
          <w:bCs/>
          <w:lang w:bidi="he-IL"/>
        </w:rPr>
        <w:t xml:space="preserve"> πρώτη πράξη για να κτίσουμε κάτι καινούργιο – όμορφο είναι η «αποδόμηση». Έτσι</w:t>
      </w:r>
      <w:r>
        <w:rPr>
          <w:rFonts w:ascii="Times New Roman" w:hAnsi="Times New Roman"/>
          <w:bCs/>
          <w:lang w:bidi="he-IL"/>
        </w:rPr>
        <w:t>, όταν αντιγράψουμε από το Διαδίκτυο μια περικοπή που μας αρέσει,</w:t>
      </w:r>
      <w:r w:rsidRPr="00384D70">
        <w:rPr>
          <w:rFonts w:ascii="Times New Roman" w:hAnsi="Times New Roman"/>
          <w:bCs/>
          <w:lang w:bidi="he-IL"/>
        </w:rPr>
        <w:t xml:space="preserve"> διαγράφουμε </w:t>
      </w:r>
      <w:r w:rsidRPr="00384D70">
        <w:rPr>
          <w:rFonts w:ascii="Times New Roman" w:hAnsi="Times New Roman"/>
          <w:b/>
          <w:bCs/>
          <w:lang w:bidi="he-IL"/>
        </w:rPr>
        <w:t>α)</w:t>
      </w:r>
      <w:r w:rsidRPr="00384D70">
        <w:rPr>
          <w:rFonts w:ascii="Times New Roman" w:hAnsi="Times New Roman"/>
          <w:bCs/>
          <w:lang w:bidi="he-IL"/>
        </w:rPr>
        <w:t xml:space="preserve"> την αρίθμηση των κεφαλαίων και των στίχων και </w:t>
      </w:r>
      <w:r w:rsidRPr="00384D70">
        <w:rPr>
          <w:rFonts w:ascii="Times New Roman" w:hAnsi="Times New Roman"/>
          <w:b/>
          <w:bCs/>
          <w:lang w:bidi="he-IL"/>
        </w:rPr>
        <w:t xml:space="preserve">β) </w:t>
      </w:r>
      <w:r w:rsidRPr="00384D70">
        <w:rPr>
          <w:rFonts w:ascii="Times New Roman" w:hAnsi="Times New Roman"/>
          <w:bCs/>
          <w:lang w:bidi="he-IL"/>
        </w:rPr>
        <w:t>τους τίτλους. Όλα αυτά τοποθετήθηκαν εκ των υστέρων «πριν από εμάς για εμάς»</w:t>
      </w:r>
      <w:r w:rsidRPr="007053B3">
        <w:rPr>
          <w:rStyle w:val="af1"/>
          <w:rFonts w:ascii="Times New Roman" w:eastAsiaTheme="majorEastAsia" w:hAnsi="Times New Roman"/>
          <w:bCs/>
          <w:lang w:bidi="he-IL"/>
        </w:rPr>
        <w:endnoteReference w:id="4"/>
      </w:r>
      <w:r w:rsidRPr="00384D70">
        <w:rPr>
          <w:rFonts w:ascii="Times New Roman" w:hAnsi="Times New Roman"/>
          <w:bCs/>
          <w:lang w:bidi="he-IL"/>
        </w:rPr>
        <w:t xml:space="preserve">. Μετατρέπουμε τη μάζα του κειμένου σε </w:t>
      </w:r>
      <w:r w:rsidRPr="00384D70">
        <w:rPr>
          <w:rFonts w:ascii="Times New Roman" w:hAnsi="Times New Roman"/>
          <w:b/>
          <w:bCs/>
          <w:lang w:bidi="he-IL"/>
        </w:rPr>
        <w:t xml:space="preserve">ποίημα (όπως περίπου άλλωστε σήμερα είναι και τα </w:t>
      </w:r>
      <w:r w:rsidRPr="00384D70">
        <w:rPr>
          <w:rFonts w:ascii="Times New Roman" w:hAnsi="Times New Roman"/>
          <w:b/>
          <w:bCs/>
          <w:lang w:val="en-US" w:bidi="he-IL"/>
        </w:rPr>
        <w:t>SMS</w:t>
      </w:r>
      <w:r w:rsidRPr="00384D70">
        <w:rPr>
          <w:rFonts w:ascii="Times New Roman" w:hAnsi="Times New Roman"/>
          <w:b/>
          <w:bCs/>
          <w:lang w:bidi="he-IL"/>
        </w:rPr>
        <w:t xml:space="preserve">) </w:t>
      </w:r>
      <w:r w:rsidRPr="00384D70">
        <w:rPr>
          <w:rFonts w:ascii="Times New Roman" w:hAnsi="Times New Roman"/>
          <w:bCs/>
          <w:lang w:bidi="he-IL"/>
        </w:rPr>
        <w:t xml:space="preserve">προκειμένου αυτό (το προ-κείμενο) να αναπνεύσει και να μας συν-ομιλήσει: </w:t>
      </w:r>
    </w:p>
    <w:p w:rsidR="00A371CF" w:rsidRDefault="00A371CF" w:rsidP="00384D70">
      <w:pPr>
        <w:pStyle w:val="a5"/>
        <w:rPr>
          <w:rFonts w:ascii="Times New Roman" w:hAnsi="Times New Roman"/>
          <w:bCs/>
          <w:lang w:bidi="he-IL"/>
        </w:rPr>
      </w:pPr>
    </w:p>
    <w:p w:rsidR="00A371CF" w:rsidRPr="007053B3" w:rsidRDefault="00A371CF" w:rsidP="00384D70">
      <w:pPr>
        <w:pStyle w:val="a5"/>
        <w:rPr>
          <w:rFonts w:ascii="Times New Roman" w:hAnsi="Times New Roman"/>
        </w:rPr>
      </w:pPr>
      <w:r>
        <w:rPr>
          <w:rFonts w:ascii="Times New Roman" w:hAnsi="Times New Roman"/>
          <w:bCs/>
          <w:lang w:bidi="he-IL"/>
        </w:rPr>
        <w:t>Κ</w:t>
      </w:r>
      <w:r w:rsidRPr="007053B3">
        <w:rPr>
          <w:rFonts w:ascii="Times New Roman" w:hAnsi="Times New Roman"/>
          <w:bCs/>
          <w:lang w:bidi="he-IL"/>
        </w:rPr>
        <w:t xml:space="preserve">αταγράφουμε </w:t>
      </w:r>
      <w:r>
        <w:rPr>
          <w:rFonts w:ascii="Times New Roman" w:hAnsi="Times New Roman"/>
          <w:bCs/>
          <w:lang w:bidi="he-IL"/>
        </w:rPr>
        <w:t xml:space="preserve">το κείμενό της </w:t>
      </w:r>
      <w:r w:rsidRPr="007053B3">
        <w:rPr>
          <w:rFonts w:ascii="Times New Roman" w:hAnsi="Times New Roman"/>
          <w:bCs/>
          <w:lang w:bidi="he-IL"/>
        </w:rPr>
        <w:t xml:space="preserve">αφήνοντας αριστερά και δεξιά κενά για να τοποθετήσουμε «σημεία αντι-στίξης», όπως ερωτηματικό (;) εκεί που μας δημιουργείται η «μητέρα» του έρωτα - η </w:t>
      </w:r>
      <w:r w:rsidRPr="007053B3">
        <w:rPr>
          <w:rFonts w:ascii="Times New Roman" w:hAnsi="Times New Roman"/>
        </w:rPr>
        <w:t>γόνιμη</w:t>
      </w:r>
      <w:r w:rsidRPr="007053B3">
        <w:rPr>
          <w:rFonts w:ascii="Times New Roman" w:hAnsi="Times New Roman"/>
          <w:bCs/>
          <w:lang w:bidi="he-IL"/>
        </w:rPr>
        <w:t xml:space="preserve"> απορία, θαυμαστικό όπου προκαλείται έκπληξη</w:t>
      </w:r>
      <w:r>
        <w:rPr>
          <w:rFonts w:ascii="Times New Roman" w:hAnsi="Times New Roman"/>
          <w:bCs/>
          <w:lang w:bidi="he-IL"/>
        </w:rPr>
        <w:t xml:space="preserve"> (Like)</w:t>
      </w:r>
      <w:r w:rsidRPr="007053B3">
        <w:rPr>
          <w:rFonts w:ascii="Times New Roman" w:hAnsi="Times New Roman"/>
          <w:bCs/>
          <w:lang w:bidi="he-IL"/>
        </w:rPr>
        <w:t xml:space="preserve"> και βελάκι </w:t>
      </w:r>
      <w:r w:rsidRPr="007053B3">
        <w:rPr>
          <w:rFonts w:ascii="Times New Roman" w:hAnsi="Times New Roman"/>
          <w:bCs/>
          <w:lang w:bidi="he-IL"/>
        </w:rPr>
        <w:sym w:font="Wingdings" w:char="F0E0"/>
      </w:r>
      <w:r w:rsidRPr="007053B3">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7053B3">
        <w:rPr>
          <w:rFonts w:ascii="Times New Roman" w:hAnsi="Times New Roman"/>
          <w:b/>
          <w:bCs/>
          <w:lang w:bidi="he-IL"/>
        </w:rPr>
        <w:t>στη μέση</w:t>
      </w:r>
      <w:r w:rsidRPr="007053B3">
        <w:rPr>
          <w:rFonts w:ascii="Times New Roman" w:hAnsi="Times New Roman"/>
          <w:bCs/>
          <w:lang w:bidi="he-IL"/>
        </w:rPr>
        <w:t xml:space="preserve"> τα διαλογικά μέρη του κειμένου, αφού ο σ. προτίμησε άμεσο λόγο για να εντάξει στη συν</w:t>
      </w:r>
      <w:r w:rsidR="001250B3">
        <w:rPr>
          <w:rFonts w:ascii="Times New Roman" w:hAnsi="Times New Roman"/>
          <w:bCs/>
          <w:lang w:bidi="he-IL"/>
        </w:rPr>
        <w:t>(</w:t>
      </w:r>
      <w:r w:rsidRPr="007053B3">
        <w:rPr>
          <w:rFonts w:ascii="Times New Roman" w:hAnsi="Times New Roman"/>
          <w:bCs/>
          <w:lang w:bidi="he-IL"/>
        </w:rPr>
        <w:t>ανα</w:t>
      </w:r>
      <w:r w:rsidR="001250B3">
        <w:rPr>
          <w:rFonts w:ascii="Times New Roman" w:hAnsi="Times New Roman"/>
          <w:bCs/>
          <w:lang w:bidi="he-IL"/>
        </w:rPr>
        <w:t>)</w:t>
      </w:r>
      <w:r w:rsidRPr="007053B3">
        <w:rPr>
          <w:rFonts w:ascii="Times New Roman" w:hAnsi="Times New Roman"/>
          <w:bCs/>
          <w:lang w:bidi="he-IL"/>
        </w:rPr>
        <w:t xml:space="preserve">ζήτηση και εμάς τους ακροατές του. Μάλιστα στα αρχαία χειρόγραφα ειδικότερα τα λόγια του Κυρίου Ιησού γράφονταν </w:t>
      </w:r>
      <w:r w:rsidR="001250B3">
        <w:rPr>
          <w:rFonts w:ascii="Times New Roman" w:hAnsi="Times New Roman"/>
          <w:bCs/>
          <w:lang w:bidi="he-IL"/>
        </w:rPr>
        <w:t>βυσσινί (</w:t>
      </w:r>
      <w:r w:rsidRPr="007053B3">
        <w:rPr>
          <w:rFonts w:ascii="Times New Roman" w:hAnsi="Times New Roman"/>
          <w:bCs/>
          <w:lang w:bidi="he-IL"/>
        </w:rPr>
        <w:t>με πορφύρα</w:t>
      </w:r>
      <w:r w:rsidR="001250B3">
        <w:rPr>
          <w:rFonts w:ascii="Times New Roman" w:hAnsi="Times New Roman"/>
          <w:bCs/>
          <w:lang w:bidi="he-IL"/>
        </w:rPr>
        <w:t>)</w:t>
      </w:r>
      <w:r w:rsidRPr="007053B3">
        <w:rPr>
          <w:rFonts w:ascii="Times New Roman" w:hAnsi="Times New Roman"/>
          <w:bCs/>
          <w:lang w:bidi="he-IL"/>
        </w:rPr>
        <w:t>. Άλλωστε η Αγία Γραφή σε αντίθεση προς τον μονόλογο του Θεού στο Κοράνι είναι γεμάτο διαλόγους συγκλονιστικούς, ήδη αμέσως μετά την «πτώση»</w:t>
      </w:r>
    </w:p>
    <w:p w:rsidR="00A371CF" w:rsidRPr="007053B3" w:rsidRDefault="00A371CF" w:rsidP="00384D70">
      <w:pPr>
        <w:ind w:left="360"/>
        <w:rPr>
          <w:rFonts w:ascii="Times New Roman" w:hAnsi="Times New Roman"/>
        </w:rPr>
      </w:pPr>
    </w:p>
    <w:p w:rsidR="00A371CF" w:rsidRDefault="00A371CF" w:rsidP="00384D70">
      <w:pPr>
        <w:ind w:left="360"/>
        <w:rPr>
          <w:rFonts w:ascii="Times New Roman" w:hAnsi="Times New Roman"/>
        </w:rPr>
      </w:pPr>
      <w:r w:rsidRPr="007053B3">
        <w:rPr>
          <w:rFonts w:ascii="Times New Roman" w:hAnsi="Times New Roman"/>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rFonts w:ascii="Times New Roman" w:hAnsi="Times New Roman"/>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rFonts w:ascii="Times New Roman" w:hAnsi="Times New Roman"/>
          <w:lang w:bidi="he-IL"/>
        </w:rPr>
        <w:t>(Φιλ.</w:t>
      </w:r>
      <w:r w:rsidRPr="007053B3">
        <w:rPr>
          <w:rFonts w:ascii="Times New Roman" w:hAnsi="Times New Roman"/>
          <w:lang w:val="en-US" w:bidi="he-IL"/>
        </w:rPr>
        <w:t> </w:t>
      </w:r>
      <w:r w:rsidRPr="007053B3">
        <w:rPr>
          <w:rFonts w:ascii="Times New Roman" w:hAnsi="Times New Roman"/>
          <w:lang w:bidi="he-IL"/>
        </w:rPr>
        <w:t>4, 8)</w:t>
      </w:r>
      <w:r w:rsidRPr="007053B3">
        <w:rPr>
          <w:rFonts w:ascii="Times New Roman" w:hAnsi="Times New Roman"/>
        </w:rPr>
        <w:t xml:space="preserve"> </w:t>
      </w:r>
      <w:r w:rsidRPr="007053B3">
        <w:rPr>
          <w:rFonts w:ascii="Times New Roman" w:hAnsi="Times New Roman"/>
          <w:i/>
          <w:lang w:bidi="he-IL"/>
        </w:rPr>
        <w:t>αἰχμαλωτίζοντες πᾶν νόημα εἰς τὴν ὑπακοὴν τοῦ Χριστοῦ</w:t>
      </w:r>
      <w:r w:rsidRPr="007053B3">
        <w:rPr>
          <w:rFonts w:ascii="Times New Roman" w:hAnsi="Times New Roman"/>
          <w:lang w:bidi="he-IL"/>
        </w:rPr>
        <w:t xml:space="preserve"> (Β’ Κορ.</w:t>
      </w:r>
      <w:r w:rsidR="00C77110">
        <w:rPr>
          <w:rFonts w:ascii="Times New Roman" w:hAnsi="Times New Roman"/>
          <w:lang w:bidi="he-IL"/>
        </w:rPr>
        <w:t xml:space="preserve"> </w:t>
      </w:r>
      <w:r w:rsidRPr="007053B3">
        <w:rPr>
          <w:rFonts w:ascii="Times New Roman" w:hAnsi="Times New Roman"/>
          <w:lang w:bidi="he-IL"/>
        </w:rPr>
        <w:t>10, 5).</w:t>
      </w:r>
      <w:r w:rsidRPr="007053B3">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w:t>
      </w:r>
    </w:p>
    <w:p w:rsidR="00A371CF" w:rsidRDefault="00A371CF" w:rsidP="00384D70">
      <w:pPr>
        <w:ind w:left="360"/>
        <w:rPr>
          <w:rFonts w:ascii="Times New Roman" w:hAnsi="Times New Roman"/>
        </w:rPr>
      </w:pPr>
    </w:p>
    <w:p w:rsidR="00A371CF" w:rsidRDefault="00A371CF" w:rsidP="00384D70">
      <w:pPr>
        <w:pStyle w:val="3"/>
      </w:pPr>
      <w:r>
        <w:t xml:space="preserve">Α. </w:t>
      </w:r>
      <w:r w:rsidR="009A5A3A">
        <w:t xml:space="preserve">Τι νόημα έχει σήμερα η </w:t>
      </w:r>
      <w:r>
        <w:t>Παλαιά –</w:t>
      </w:r>
      <w:r w:rsidR="00FC64F2">
        <w:t xml:space="preserve"> </w:t>
      </w:r>
      <w:r>
        <w:t>« Πρώτη» Διαθήκη</w:t>
      </w:r>
      <w:r w:rsidR="00E75DE9">
        <w:t>; Είναι</w:t>
      </w:r>
      <w:r w:rsidR="006C7C05" w:rsidRPr="006C7C05">
        <w:t xml:space="preserve"> </w:t>
      </w:r>
      <w:r w:rsidR="00E75DE9">
        <w:t>«Εβραϊκή Βίβλος»</w:t>
      </w:r>
      <w:r>
        <w:t xml:space="preserve"> ????</w:t>
      </w:r>
    </w:p>
    <w:p w:rsidR="00A371CF" w:rsidRDefault="00A371CF" w:rsidP="00384D70">
      <w:pPr>
        <w:ind w:left="360"/>
        <w:rPr>
          <w:rFonts w:ascii="Times New Roman" w:hAnsi="Times New Roman"/>
        </w:rPr>
      </w:pPr>
    </w:p>
    <w:p w:rsidR="00A371CF" w:rsidRPr="007053B3" w:rsidRDefault="00A371CF" w:rsidP="000D0F9F">
      <w:pPr>
        <w:rPr>
          <w:rFonts w:ascii="Times New Roman" w:hAnsi="Times New Roman"/>
        </w:rPr>
      </w:pPr>
      <w:r>
        <w:rPr>
          <w:rFonts w:ascii="Times New Roman" w:hAnsi="Times New Roman"/>
        </w:rPr>
        <w:t>Ι</w:t>
      </w:r>
      <w:r w:rsidRPr="007053B3">
        <w:rPr>
          <w:rFonts w:ascii="Times New Roman" w:hAnsi="Times New Roman"/>
        </w:rPr>
        <w:t>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r>
        <w:rPr>
          <w:rFonts w:ascii="Times New Roman" w:hAnsi="Times New Roman"/>
        </w:rPr>
        <w:t xml:space="preserve"> </w:t>
      </w:r>
      <w:r w:rsidRPr="007053B3">
        <w:rPr>
          <w:rFonts w:ascii="Times New Roman" w:hAnsi="Times New Roman"/>
        </w:rPr>
        <w:t>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w:t>
      </w:r>
      <w:r w:rsidR="001250B3">
        <w:rPr>
          <w:rFonts w:ascii="Times New Roman" w:hAnsi="Times New Roman"/>
        </w:rPr>
        <w:t>,</w:t>
      </w:r>
      <w:r w:rsidRPr="007053B3">
        <w:rPr>
          <w:rFonts w:ascii="Times New Roman" w:hAnsi="Times New Roman"/>
        </w:rPr>
        <w:t xml:space="preserve"> </w:t>
      </w:r>
      <w:r w:rsidR="001250B3">
        <w:rPr>
          <w:rFonts w:ascii="Times New Roman" w:hAnsi="Times New Roman"/>
        </w:rPr>
        <w:t xml:space="preserve">(α) </w:t>
      </w:r>
      <w:r w:rsidRPr="007053B3">
        <w:rPr>
          <w:rFonts w:ascii="Times New Roman" w:hAnsi="Times New Roman"/>
        </w:rPr>
        <w:t xml:space="preserve">της ενιαίας γλώσσας, </w:t>
      </w:r>
      <w:r w:rsidR="001250B3">
        <w:rPr>
          <w:rFonts w:ascii="Times New Roman" w:hAnsi="Times New Roman"/>
        </w:rPr>
        <w:t xml:space="preserve">(β) </w:t>
      </w:r>
      <w:r w:rsidRPr="007053B3">
        <w:rPr>
          <w:rFonts w:ascii="Times New Roman" w:hAnsi="Times New Roman"/>
        </w:rPr>
        <w:t xml:space="preserve">του ισχυρού νομίσματος και </w:t>
      </w:r>
      <w:r w:rsidR="001250B3">
        <w:rPr>
          <w:rFonts w:ascii="Times New Roman" w:hAnsi="Times New Roman"/>
        </w:rPr>
        <w:t xml:space="preserve">(γ) </w:t>
      </w:r>
      <w:r w:rsidRPr="007053B3">
        <w:rPr>
          <w:rFonts w:ascii="Times New Roman" w:hAnsi="Times New Roman"/>
        </w:rPr>
        <w:t xml:space="preserve">του διαδικτύου. Ιδιαιτέρως στον ειδωλολατρικό κόσμο, που έχει αναβιώσει σήμερα, εξαιρετικά επίκαιρη μπορεί να αποδειχθεί η Παλαιά ή Πρώτη Διαθήκη (Π.Δ.). </w:t>
      </w:r>
      <w:r w:rsidR="00E75DE9">
        <w:rPr>
          <w:rFonts w:ascii="Times New Roman" w:hAnsi="Times New Roman"/>
        </w:rPr>
        <w:t xml:space="preserve">Μέχρι πρότινος η Π.Δ. είχε σημασία μόνον ως προτύπωση – σκιά (σκιαγράφημα) του Προσώπου και της Ζωής του Ι. Χριστού. </w:t>
      </w:r>
      <w:r w:rsidR="00BD6F70">
        <w:rPr>
          <w:rFonts w:ascii="Times New Roman" w:hAnsi="Times New Roman"/>
        </w:rPr>
        <w:t xml:space="preserve">Σήμερα συνειδητοποιούμε ότι έχει αξία πολυσήμαντη ιδίως για τις ηλικίες μέχρι 15 ετών, οι οποίες μέσα στο Ρομαντισμό τους εξιδανικεύουν πρόσωπα και πράγματα. </w:t>
      </w:r>
      <w:r w:rsidRPr="007053B3">
        <w:rPr>
          <w:rFonts w:ascii="Times New Roman" w:hAnsi="Times New Roman"/>
        </w:rPr>
        <w:t xml:space="preserve">Ο </w:t>
      </w:r>
      <w:hyperlink r:id="rId8" w:history="1">
        <w:r w:rsidRPr="00E75DE9">
          <w:rPr>
            <w:rStyle w:val="-"/>
            <w:rFonts w:ascii="Times New Roman" w:eastAsiaTheme="majorEastAsia" w:hAnsi="Times New Roman"/>
            <w:color w:val="auto"/>
            <w:u w:val="none"/>
            <w:lang w:val="de-DE"/>
          </w:rPr>
          <w:t>Andreas</w:t>
        </w:r>
        <w:r w:rsidRPr="00E75DE9">
          <w:rPr>
            <w:rStyle w:val="-"/>
            <w:rFonts w:ascii="Times New Roman" w:eastAsiaTheme="majorEastAsia" w:hAnsi="Times New Roman"/>
            <w:color w:val="auto"/>
            <w:u w:val="none"/>
          </w:rPr>
          <w:t xml:space="preserve"> </w:t>
        </w:r>
        <w:r w:rsidRPr="00E75DE9">
          <w:rPr>
            <w:rStyle w:val="-"/>
            <w:rFonts w:ascii="Times New Roman" w:eastAsiaTheme="majorEastAsia" w:hAnsi="Times New Roman"/>
            <w:color w:val="auto"/>
            <w:u w:val="none"/>
            <w:lang w:val="de-DE"/>
          </w:rPr>
          <w:t>Obermann</w:t>
        </w:r>
      </w:hyperlink>
      <w:r w:rsidRPr="00E75DE9">
        <w:rPr>
          <w:rStyle w:val="af1"/>
          <w:rFonts w:ascii="Times New Roman" w:eastAsiaTheme="majorEastAsia" w:hAnsi="Times New Roman"/>
        </w:rPr>
        <w:endnoteReference w:id="5"/>
      </w:r>
      <w:r w:rsidRPr="007053B3">
        <w:rPr>
          <w:rFonts w:ascii="Times New Roman" w:hAnsi="Times New Roman"/>
        </w:rPr>
        <w:t xml:space="preserve"> επισημαίνει τα εξής σημεία:</w:t>
      </w:r>
    </w:p>
    <w:p w:rsidR="00A371CF" w:rsidRPr="007053B3" w:rsidRDefault="00A371CF" w:rsidP="00384D70">
      <w:pPr>
        <w:rPr>
          <w:rFonts w:ascii="Times New Roman" w:hAnsi="Times New Roman"/>
        </w:rPr>
      </w:pPr>
    </w:p>
    <w:p w:rsidR="00A371CF" w:rsidRPr="00A531A1" w:rsidRDefault="00A371CF" w:rsidP="00186B72">
      <w:pPr>
        <w:pStyle w:val="Web"/>
        <w:numPr>
          <w:ilvl w:val="0"/>
          <w:numId w:val="5"/>
        </w:numPr>
        <w:spacing w:before="0" w:beforeAutospacing="0" w:after="0" w:afterAutospacing="0"/>
        <w:jc w:val="both"/>
        <w:rPr>
          <w:b/>
          <w:bCs/>
          <w:sz w:val="22"/>
          <w:szCs w:val="22"/>
        </w:rPr>
      </w:pPr>
      <w:r w:rsidRPr="00A531A1">
        <w:rPr>
          <w:rStyle w:val="af"/>
          <w:b w:val="0"/>
          <w:sz w:val="22"/>
          <w:szCs w:val="22"/>
        </w:rPr>
        <w:t>Η Π.Δ. προσφέρει έναν καθρέφτη</w:t>
      </w:r>
      <w:r w:rsidR="001250B3">
        <w:rPr>
          <w:rStyle w:val="af"/>
          <w:b w:val="0"/>
          <w:sz w:val="22"/>
          <w:szCs w:val="22"/>
        </w:rPr>
        <w:t>,</w:t>
      </w:r>
      <w:r w:rsidRPr="00A531A1">
        <w:rPr>
          <w:rStyle w:val="af"/>
          <w:b w:val="0"/>
          <w:sz w:val="22"/>
          <w:szCs w:val="22"/>
        </w:rPr>
        <w:t xml:space="preserve"> όπου αποτυπώνονται ανάγλυφες οι </w:t>
      </w:r>
      <w:r w:rsidR="003A7921">
        <w:rPr>
          <w:rStyle w:val="af"/>
          <w:b w:val="0"/>
          <w:sz w:val="22"/>
          <w:szCs w:val="22"/>
        </w:rPr>
        <w:t>συγκρούσεις και οι αντιφάσεις της ζωής</w:t>
      </w:r>
      <w:r w:rsidRPr="00A531A1">
        <w:rPr>
          <w:rStyle w:val="af"/>
          <w:b w:val="0"/>
          <w:sz w:val="22"/>
          <w:szCs w:val="22"/>
        </w:rPr>
        <w:t>– από τη ζήλια / το φθόνο του Κάιν (Γέν. 4), που προκλήθηκε από το αίσθημα της απόρριψης (παιδί ενός κα</w:t>
      </w:r>
      <w:r w:rsidR="003A7921">
        <w:rPr>
          <w:rStyle w:val="af"/>
          <w:b w:val="0"/>
          <w:sz w:val="22"/>
          <w:szCs w:val="22"/>
        </w:rPr>
        <w:t>τώτερου Θεού;) μέχρι την πονηριά</w:t>
      </w:r>
      <w:r w:rsidRPr="00A531A1">
        <w:rPr>
          <w:rStyle w:val="af"/>
          <w:b w:val="0"/>
          <w:sz w:val="22"/>
          <w:szCs w:val="22"/>
        </w:rPr>
        <w:t xml:space="preserve"> του Ιακώβ (Γέν. 27) και τον εμπαιγμό των παιδιών προς έναν ορώντα προφήτη (Δ’ Βασ. 2, 23).</w:t>
      </w:r>
      <w:r w:rsidRPr="00A531A1">
        <w:rPr>
          <w:b/>
          <w:sz w:val="22"/>
          <w:szCs w:val="22"/>
        </w:rPr>
        <w:t xml:space="preserve"> 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w:t>
      </w:r>
      <w:r w:rsidR="001250B3">
        <w:rPr>
          <w:b/>
          <w:sz w:val="22"/>
          <w:szCs w:val="22"/>
        </w:rPr>
        <w:t>,</w:t>
      </w:r>
      <w:r w:rsidRPr="00A531A1">
        <w:rPr>
          <w:b/>
          <w:sz w:val="22"/>
          <w:szCs w:val="22"/>
        </w:rPr>
        <w:t>που με έδρα τη Βιέννη συνέζευξαν την αρχαία τραγωδία και το μύθο της με την παλαιοδιαθηκική «γλώσσα» των Ψαλμών, του Ιώβ και των Προφητών.</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μέσ</w:t>
      </w:r>
      <w:r w:rsidR="003A7921">
        <w:rPr>
          <w:rStyle w:val="af"/>
          <w:b w:val="0"/>
          <w:sz w:val="22"/>
          <w:szCs w:val="22"/>
        </w:rPr>
        <w:t>ω της αγωγής να συνειδητοποιεί</w:t>
      </w:r>
      <w:r w:rsidRPr="00A531A1">
        <w:rPr>
          <w:rStyle w:val="af"/>
          <w:b w:val="0"/>
          <w:sz w:val="22"/>
          <w:szCs w:val="22"/>
        </w:rPr>
        <w:t xml:space="preserve"> τον τρόπο με το οποίο θα αντιδράσει απέναντι σε αυτές τις υπαρκτές απειλές για να κτίσει την αυτοσυνειδησία του</w:t>
      </w:r>
      <w:r w:rsidR="003A7921">
        <w:rPr>
          <w:rStyle w:val="af"/>
          <w:b w:val="0"/>
          <w:sz w:val="22"/>
          <w:szCs w:val="22"/>
        </w:rPr>
        <w:t xml:space="preserve"> ή μάλλον τη «θεονομία» του</w:t>
      </w:r>
      <w:r w:rsidRPr="00A531A1">
        <w:rPr>
          <w:rStyle w:val="af"/>
          <w:b w:val="0"/>
          <w:sz w:val="22"/>
          <w:szCs w:val="22"/>
        </w:rPr>
        <w:t xml:space="preserve">. </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3A7921">
        <w:rPr>
          <w:sz w:val="22"/>
          <w:szCs w:val="22"/>
        </w:rPr>
        <w:t>(</w:t>
      </w:r>
      <w:hyperlink r:id="rId9" w:history="1">
        <w:r w:rsidRPr="003A7921">
          <w:rPr>
            <w:rStyle w:val="-"/>
            <w:rFonts w:eastAsiaTheme="majorEastAsia"/>
            <w:color w:val="auto"/>
            <w:sz w:val="22"/>
            <w:szCs w:val="22"/>
            <w:u w:val="none"/>
          </w:rPr>
          <w:t>Γέν 1-11</w:t>
        </w:r>
      </w:hyperlink>
      <w:r w:rsidRPr="003A7921">
        <w:rPr>
          <w:sz w:val="22"/>
          <w:szCs w:val="22"/>
        </w:rPr>
        <w:t>)</w:t>
      </w:r>
      <w:r w:rsidRPr="009A5A3A">
        <w:rPr>
          <w:b/>
          <w:sz w:val="22"/>
          <w:szCs w:val="22"/>
        </w:rPr>
        <w:t xml:space="preserve"> </w:t>
      </w:r>
      <w:r w:rsidRPr="009A5A3A">
        <w:rPr>
          <w:rStyle w:val="af"/>
          <w:b w:val="0"/>
          <w:sz w:val="22"/>
          <w:szCs w:val="22"/>
        </w:rPr>
        <w:t xml:space="preserve">δεν υπάρχει ζωή χωρίς ενοχή. Κανείς δεν ζει χωρίς να </w:t>
      </w:r>
      <w:r w:rsidRPr="009A5A3A">
        <w:rPr>
          <w:rStyle w:val="af"/>
          <w:b w:val="0"/>
          <w:sz w:val="22"/>
          <w:szCs w:val="22"/>
        </w:rPr>
        <w:lastRenderedPageBreak/>
        <w:t>περιορίζει - συρρικνώνει τη ζωή του «άλλου» - πλησίον η οποία σε ακραίες περιπτώσεις φθάνει και στο έγκλημα: «Ο θάνατός σου η ζωή μου»</w:t>
      </w:r>
      <w:r w:rsidRPr="009A5A3A">
        <w:rPr>
          <w:b/>
          <w:sz w:val="22"/>
          <w:szCs w:val="22"/>
        </w:rPr>
        <w:t xml:space="preserve"> </w:t>
      </w:r>
      <w:r w:rsidRPr="003A7921">
        <w:rPr>
          <w:sz w:val="22"/>
          <w:szCs w:val="22"/>
        </w:rPr>
        <w:t>(</w:t>
      </w:r>
      <w:hyperlink r:id="rId10" w:history="1">
        <w:r w:rsidRPr="003A7921">
          <w:rPr>
            <w:rStyle w:val="-"/>
            <w:rFonts w:eastAsiaTheme="majorEastAsia"/>
            <w:color w:val="auto"/>
            <w:sz w:val="22"/>
            <w:szCs w:val="22"/>
            <w:u w:val="none"/>
          </w:rPr>
          <w:t>Γέν. 9,1-7</w:t>
        </w:r>
      </w:hyperlink>
      <w:r w:rsidRPr="003A7921">
        <w:rPr>
          <w:sz w:val="22"/>
          <w:szCs w:val="22"/>
        </w:rPr>
        <w:t>)</w:t>
      </w:r>
      <w:r w:rsidRPr="003A7921">
        <w:rPr>
          <w:rStyle w:val="af"/>
          <w:sz w:val="22"/>
          <w:szCs w:val="22"/>
        </w:rPr>
        <w:t>.</w:t>
      </w:r>
      <w:r w:rsidRPr="00A531A1">
        <w:rPr>
          <w:rStyle w:val="af"/>
          <w:b w:val="0"/>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9A5A3A">
        <w:rPr>
          <w:rStyle w:val="af"/>
          <w:b w:val="0"/>
          <w:sz w:val="22"/>
          <w:szCs w:val="22"/>
        </w:rPr>
        <w:t xml:space="preserve"> </w:t>
      </w:r>
      <w:r w:rsidRPr="00BD6F70">
        <w:rPr>
          <w:sz w:val="22"/>
          <w:szCs w:val="22"/>
        </w:rPr>
        <w:t xml:space="preserve">(π.χ. </w:t>
      </w:r>
      <w:hyperlink r:id="rId11" w:history="1">
        <w:r w:rsidRPr="00BD6F70">
          <w:rPr>
            <w:rStyle w:val="-"/>
            <w:rFonts w:eastAsiaTheme="majorEastAsia"/>
            <w:color w:val="auto"/>
            <w:sz w:val="22"/>
            <w:szCs w:val="22"/>
            <w:u w:val="none"/>
          </w:rPr>
          <w:t>Ψ 130,4</w:t>
        </w:r>
      </w:hyperlink>
      <w:r w:rsidRPr="00BD6F70">
        <w:rPr>
          <w:sz w:val="22"/>
          <w:szCs w:val="22"/>
        </w:rPr>
        <w:t xml:space="preserve"> [Μασ.]</w:t>
      </w:r>
      <w:r w:rsidRPr="00BD6F70">
        <w:rPr>
          <w:sz w:val="22"/>
          <w:szCs w:val="22"/>
          <w:vertAlign w:val="superscript"/>
        </w:rPr>
        <w:t>.</w:t>
      </w:r>
      <w:r w:rsidRPr="00BD6F70">
        <w:rPr>
          <w:sz w:val="22"/>
          <w:szCs w:val="22"/>
        </w:rPr>
        <w:t xml:space="preserve"> </w:t>
      </w:r>
      <w:hyperlink r:id="rId12" w:history="1">
        <w:r w:rsidRPr="00BD6F70">
          <w:rPr>
            <w:rStyle w:val="-"/>
            <w:rFonts w:eastAsiaTheme="majorEastAsia"/>
            <w:color w:val="auto"/>
            <w:sz w:val="22"/>
            <w:szCs w:val="22"/>
            <w:u w:val="none"/>
          </w:rPr>
          <w:t>Ησ 55,7</w:t>
        </w:r>
      </w:hyperlink>
      <w:r w:rsidRPr="00BD6F70">
        <w:rPr>
          <w:sz w:val="22"/>
          <w:szCs w:val="22"/>
        </w:rPr>
        <w:t>), χάρη (</w:t>
      </w:r>
      <w:hyperlink r:id="rId13" w:history="1">
        <w:r w:rsidRPr="00BD6F70">
          <w:rPr>
            <w:rStyle w:val="-"/>
            <w:rFonts w:eastAsiaTheme="majorEastAsia"/>
            <w:color w:val="auto"/>
            <w:sz w:val="22"/>
            <w:szCs w:val="22"/>
            <w:u w:val="none"/>
          </w:rPr>
          <w:t>Ψ 84, 11</w:t>
        </w:r>
      </w:hyperlink>
      <w:r w:rsidRPr="00BD6F70">
        <w:rPr>
          <w:sz w:val="22"/>
          <w:szCs w:val="22"/>
        </w:rPr>
        <w:t>[Μασ.]</w:t>
      </w:r>
      <w:r w:rsidRPr="00BD6F70">
        <w:rPr>
          <w:sz w:val="22"/>
          <w:szCs w:val="22"/>
          <w:vertAlign w:val="superscript"/>
        </w:rPr>
        <w:t>.</w:t>
      </w:r>
      <w:r w:rsidRPr="00BD6F70">
        <w:rPr>
          <w:sz w:val="22"/>
          <w:szCs w:val="22"/>
        </w:rPr>
        <w:t xml:space="preserve"> </w:t>
      </w:r>
      <w:hyperlink r:id="rId14" w:history="1">
        <w:r w:rsidRPr="00BD6F70">
          <w:rPr>
            <w:rStyle w:val="-"/>
            <w:rFonts w:eastAsiaTheme="majorEastAsia"/>
            <w:color w:val="auto"/>
            <w:sz w:val="22"/>
            <w:szCs w:val="22"/>
            <w:u w:val="none"/>
          </w:rPr>
          <w:t>Ησ 26,10</w:t>
        </w:r>
      </w:hyperlink>
      <w:r w:rsidRPr="00BD6F70">
        <w:rPr>
          <w:sz w:val="22"/>
          <w:szCs w:val="22"/>
        </w:rPr>
        <w:t>) και το έλεος (</w:t>
      </w:r>
      <w:hyperlink r:id="rId15" w:history="1">
        <w:r w:rsidRPr="00BD6F70">
          <w:rPr>
            <w:rStyle w:val="-"/>
            <w:rFonts w:eastAsiaTheme="majorEastAsia"/>
            <w:color w:val="auto"/>
            <w:sz w:val="22"/>
            <w:szCs w:val="22"/>
            <w:u w:val="none"/>
          </w:rPr>
          <w:t>Γέν. 43,14</w:t>
        </w:r>
      </w:hyperlink>
      <w:r w:rsidRPr="00BD6F70">
        <w:rPr>
          <w:sz w:val="22"/>
          <w:szCs w:val="22"/>
          <w:vertAlign w:val="superscript"/>
        </w:rPr>
        <w:t>.</w:t>
      </w:r>
      <w:r w:rsidRPr="00BD6F70">
        <w:rPr>
          <w:sz w:val="22"/>
          <w:szCs w:val="22"/>
        </w:rPr>
        <w:t xml:space="preserve"> </w:t>
      </w:r>
      <w:hyperlink r:id="rId16" w:history="1">
        <w:r w:rsidRPr="00BD6F70">
          <w:rPr>
            <w:rStyle w:val="-"/>
            <w:rFonts w:eastAsiaTheme="majorEastAsia"/>
            <w:color w:val="auto"/>
            <w:sz w:val="22"/>
            <w:szCs w:val="22"/>
            <w:u w:val="none"/>
          </w:rPr>
          <w:t>Ησ. 63,7</w:t>
        </w:r>
      </w:hyperlink>
      <w:r w:rsidRPr="00BD6F70">
        <w:rPr>
          <w:sz w:val="22"/>
          <w:szCs w:val="22"/>
        </w:rPr>
        <w:t xml:space="preserve">). </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1250B3">
        <w:rPr>
          <w:rStyle w:val="auslegung"/>
          <w:sz w:val="22"/>
          <w:szCs w:val="22"/>
        </w:rPr>
        <w:t>(</w:t>
      </w:r>
      <w:hyperlink r:id="rId17" w:history="1">
        <w:r w:rsidRPr="001250B3">
          <w:rPr>
            <w:rStyle w:val="-"/>
            <w:rFonts w:eastAsiaTheme="majorEastAsia"/>
            <w:color w:val="auto"/>
            <w:sz w:val="22"/>
            <w:szCs w:val="22"/>
            <w:u w:val="none"/>
          </w:rPr>
          <w:t>Λευ</w:t>
        </w:r>
        <w:r w:rsidR="00C77110">
          <w:rPr>
            <w:rStyle w:val="-"/>
            <w:rFonts w:eastAsiaTheme="majorEastAsia"/>
            <w:color w:val="auto"/>
            <w:sz w:val="22"/>
            <w:szCs w:val="22"/>
            <w:u w:val="none"/>
          </w:rPr>
          <w:t xml:space="preserve"> </w:t>
        </w:r>
        <w:r w:rsidRPr="001250B3">
          <w:rPr>
            <w:rStyle w:val="-"/>
            <w:rFonts w:eastAsiaTheme="majorEastAsia"/>
            <w:color w:val="auto"/>
            <w:sz w:val="22"/>
            <w:szCs w:val="22"/>
            <w:u w:val="none"/>
          </w:rPr>
          <w:t>19,18</w:t>
        </w:r>
      </w:hyperlink>
      <w:r w:rsidRPr="001250B3">
        <w:rPr>
          <w:sz w:val="22"/>
          <w:szCs w:val="22"/>
          <w:lang w:val="de-DE"/>
        </w:rPr>
        <w:t>b</w:t>
      </w:r>
      <w:r w:rsidRPr="001250B3">
        <w:rPr>
          <w:sz w:val="22"/>
          <w:szCs w:val="22"/>
        </w:rPr>
        <w:t xml:space="preserve"> Νόμος Αγιότητας)</w:t>
      </w:r>
      <w:r w:rsidRPr="00A531A1">
        <w:rPr>
          <w:b/>
          <w:sz w:val="22"/>
          <w:szCs w:val="22"/>
        </w:rPr>
        <w:t xml:space="preserve"> </w:t>
      </w:r>
      <w:r w:rsidRPr="00A531A1">
        <w:rPr>
          <w:rStyle w:val="af"/>
          <w:b w:val="0"/>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1250B3">
        <w:rPr>
          <w:sz w:val="22"/>
          <w:szCs w:val="22"/>
        </w:rPr>
        <w:t>(</w:t>
      </w:r>
      <w:hyperlink r:id="rId18" w:history="1">
        <w:r w:rsidRPr="001250B3">
          <w:rPr>
            <w:rStyle w:val="-"/>
            <w:rFonts w:eastAsiaTheme="majorEastAsia"/>
            <w:color w:val="auto"/>
            <w:sz w:val="22"/>
            <w:szCs w:val="22"/>
            <w:u w:val="none"/>
          </w:rPr>
          <w:t>Αμώς 2,6-8</w:t>
        </w:r>
      </w:hyperlink>
      <w:r w:rsidRPr="001250B3">
        <w:rPr>
          <w:sz w:val="22"/>
          <w:szCs w:val="22"/>
          <w:vertAlign w:val="superscript"/>
        </w:rPr>
        <w:t>.</w:t>
      </w:r>
      <w:r w:rsidRPr="001250B3">
        <w:rPr>
          <w:sz w:val="22"/>
          <w:szCs w:val="22"/>
        </w:rPr>
        <w:t xml:space="preserve"> </w:t>
      </w:r>
      <w:hyperlink r:id="rId19" w:history="1">
        <w:r w:rsidRPr="001250B3">
          <w:rPr>
            <w:rStyle w:val="-"/>
            <w:rFonts w:eastAsiaTheme="majorEastAsia"/>
            <w:color w:val="auto"/>
            <w:sz w:val="22"/>
            <w:szCs w:val="22"/>
            <w:u w:val="none"/>
          </w:rPr>
          <w:t>Ησ 5,8</w:t>
        </w:r>
      </w:hyperlink>
      <w:r w:rsidRPr="001250B3">
        <w:rPr>
          <w:sz w:val="22"/>
          <w:szCs w:val="22"/>
          <w:vertAlign w:val="superscript"/>
        </w:rPr>
        <w:t>.</w:t>
      </w:r>
      <w:r w:rsidRPr="001250B3">
        <w:rPr>
          <w:sz w:val="22"/>
          <w:szCs w:val="22"/>
        </w:rPr>
        <w:t xml:space="preserve"> </w:t>
      </w:r>
      <w:hyperlink r:id="rId20" w:history="1">
        <w:r w:rsidRPr="001250B3">
          <w:rPr>
            <w:rStyle w:val="-"/>
            <w:rFonts w:eastAsiaTheme="majorEastAsia"/>
            <w:color w:val="auto"/>
            <w:sz w:val="22"/>
            <w:szCs w:val="22"/>
            <w:u w:val="none"/>
          </w:rPr>
          <w:t>Ιεζ 45,9</w:t>
        </w:r>
      </w:hyperlink>
      <w:r w:rsidRPr="001250B3">
        <w:rPr>
          <w:sz w:val="22"/>
          <w:szCs w:val="22"/>
          <w:vertAlign w:val="superscript"/>
        </w:rPr>
        <w:t>.</w:t>
      </w:r>
      <w:r w:rsidRPr="001250B3">
        <w:rPr>
          <w:sz w:val="22"/>
          <w:szCs w:val="22"/>
        </w:rPr>
        <w:t xml:space="preserve"> </w:t>
      </w:r>
      <w:hyperlink r:id="rId21" w:history="1">
        <w:r w:rsidRPr="001250B3">
          <w:rPr>
            <w:rStyle w:val="-"/>
            <w:rFonts w:eastAsiaTheme="majorEastAsia"/>
            <w:color w:val="auto"/>
            <w:sz w:val="22"/>
            <w:szCs w:val="22"/>
            <w:u w:val="none"/>
          </w:rPr>
          <w:t>Ιεζ 46,18</w:t>
        </w:r>
      </w:hyperlink>
      <w:r w:rsidRPr="001250B3">
        <w:rPr>
          <w:sz w:val="22"/>
          <w:szCs w:val="22"/>
          <w:vertAlign w:val="superscript"/>
        </w:rPr>
        <w:t>.</w:t>
      </w:r>
      <w:r w:rsidRPr="001250B3">
        <w:rPr>
          <w:sz w:val="22"/>
          <w:szCs w:val="22"/>
        </w:rPr>
        <w:t xml:space="preserve"> </w:t>
      </w:r>
      <w:hyperlink r:id="rId22" w:history="1">
        <w:r w:rsidRPr="001250B3">
          <w:rPr>
            <w:rStyle w:val="-"/>
            <w:rFonts w:eastAsiaTheme="majorEastAsia"/>
            <w:color w:val="auto"/>
            <w:sz w:val="22"/>
            <w:szCs w:val="22"/>
            <w:u w:val="none"/>
          </w:rPr>
          <w:t>Δτ 15,1</w:t>
        </w:r>
      </w:hyperlink>
      <w:r w:rsidRPr="001250B3">
        <w:rPr>
          <w:sz w:val="22"/>
          <w:szCs w:val="22"/>
          <w:vertAlign w:val="superscript"/>
        </w:rPr>
        <w:t>.</w:t>
      </w:r>
      <w:r w:rsidRPr="001250B3">
        <w:rPr>
          <w:sz w:val="22"/>
          <w:szCs w:val="22"/>
        </w:rPr>
        <w:t xml:space="preserve"> </w:t>
      </w:r>
      <w:hyperlink r:id="rId23" w:history="1">
        <w:r w:rsidRPr="001250B3">
          <w:rPr>
            <w:rStyle w:val="-"/>
            <w:rFonts w:eastAsiaTheme="majorEastAsia"/>
            <w:color w:val="auto"/>
            <w:sz w:val="22"/>
            <w:szCs w:val="22"/>
            <w:u w:val="none"/>
          </w:rPr>
          <w:t>Λευ 25,4</w:t>
        </w:r>
      </w:hyperlink>
      <w:r w:rsidRPr="001250B3">
        <w:rPr>
          <w:sz w:val="22"/>
          <w:szCs w:val="22"/>
        </w:rPr>
        <w:t>).</w:t>
      </w:r>
    </w:p>
    <w:p w:rsidR="00A371CF" w:rsidRPr="00FC64F2" w:rsidRDefault="00A371CF" w:rsidP="001250B3">
      <w:pPr>
        <w:pStyle w:val="Web"/>
        <w:numPr>
          <w:ilvl w:val="0"/>
          <w:numId w:val="5"/>
        </w:numPr>
        <w:spacing w:before="0" w:beforeAutospacing="0" w:after="0" w:afterAutospacing="0"/>
        <w:ind w:left="714" w:hanging="357"/>
        <w:jc w:val="both"/>
        <w:rPr>
          <w:rStyle w:val="af"/>
          <w:sz w:val="22"/>
          <w:szCs w:val="22"/>
        </w:rPr>
      </w:pPr>
      <w:r w:rsidRPr="00A531A1">
        <w:rPr>
          <w:rStyle w:val="af"/>
          <w:b w:val="0"/>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A531A1">
        <w:rPr>
          <w:b/>
          <w:i/>
          <w:iCs/>
          <w:sz w:val="22"/>
          <w:szCs w:val="22"/>
          <w:lang w:eastAsia="en-US"/>
        </w:rPr>
        <w:t>näbi'/fem. n</w:t>
      </w:r>
      <w:r w:rsidRPr="00A531A1">
        <w:rPr>
          <w:b/>
          <w:i/>
          <w:iCs/>
          <w:sz w:val="22"/>
          <w:szCs w:val="22"/>
          <w:vertAlign w:val="superscript"/>
          <w:lang w:eastAsia="en-US"/>
        </w:rPr>
        <w:t>e</w:t>
      </w:r>
      <w:r w:rsidRPr="00A531A1">
        <w:rPr>
          <w:b/>
          <w:i/>
          <w:iCs/>
          <w:sz w:val="22"/>
          <w:szCs w:val="22"/>
          <w:lang w:eastAsia="en-US"/>
        </w:rPr>
        <w:t>bi</w:t>
      </w:r>
      <w:r w:rsidRPr="00A531A1">
        <w:rPr>
          <w:rFonts w:ascii="Sylfaen" w:hAnsi="Sylfaen"/>
          <w:b/>
          <w:i/>
          <w:iCs/>
          <w:sz w:val="22"/>
          <w:szCs w:val="22"/>
          <w:lang w:eastAsia="en-US"/>
        </w:rPr>
        <w:t>՝</w:t>
      </w:r>
      <w:r w:rsidRPr="00A531A1">
        <w:rPr>
          <w:b/>
          <w:i/>
          <w:iCs/>
          <w:sz w:val="22"/>
          <w:szCs w:val="22"/>
          <w:lang w:eastAsia="en-US"/>
        </w:rPr>
        <w:t>ä</w:t>
      </w:r>
      <w:r w:rsidRPr="00A531A1">
        <w:rPr>
          <w:b/>
          <w:sz w:val="22"/>
          <w:szCs w:val="22"/>
          <w:lang w:eastAsia="en-US"/>
        </w:rPr>
        <w:t xml:space="preserve"> = προσκεκλημένος προσκαλών</w:t>
      </w:r>
      <w:r w:rsidRPr="00A531A1">
        <w:rPr>
          <w:rStyle w:val="af"/>
          <w:b w:val="0"/>
          <w:sz w:val="22"/>
          <w:szCs w:val="22"/>
        </w:rPr>
        <w:t xml:space="preserve">) ή αλλιώς τηλε - Ορώντες </w:t>
      </w:r>
      <w:r w:rsidRPr="00A531A1">
        <w:rPr>
          <w:b/>
          <w:sz w:val="22"/>
          <w:szCs w:val="22"/>
          <w:lang w:eastAsia="en-US"/>
        </w:rPr>
        <w:t xml:space="preserve">(roeh) </w:t>
      </w:r>
      <w:r w:rsidRPr="00A531A1">
        <w:rPr>
          <w:rStyle w:val="af"/>
          <w:b w:val="0"/>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A531A1">
        <w:rPr>
          <w:rStyle w:val="af"/>
          <w:b w:val="0"/>
          <w:i/>
          <w:sz w:val="22"/>
          <w:szCs w:val="22"/>
        </w:rPr>
        <w:t xml:space="preserve">οπτική </w:t>
      </w:r>
      <w:r w:rsidRPr="00A531A1">
        <w:rPr>
          <w:rStyle w:val="af"/>
          <w:b w:val="0"/>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FC64F2" w:rsidRPr="001250B3" w:rsidRDefault="00FC64F2" w:rsidP="00FC64F2">
      <w:pPr>
        <w:pStyle w:val="Web"/>
        <w:spacing w:before="0" w:beforeAutospacing="0" w:after="0" w:afterAutospacing="0"/>
        <w:ind w:left="714"/>
        <w:jc w:val="both"/>
        <w:rPr>
          <w:b/>
          <w:bCs/>
          <w:sz w:val="22"/>
          <w:szCs w:val="22"/>
        </w:rPr>
      </w:pPr>
    </w:p>
    <w:p w:rsidR="00A371CF" w:rsidRPr="00A531A1" w:rsidRDefault="00A371CF" w:rsidP="001250B3">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A531A1">
        <w:rPr>
          <w:rFonts w:ascii="Times New Roman" w:hAnsi="Times New Roman"/>
          <w:b/>
        </w:rPr>
        <w:t>ΑΣΚΗΣΗ:</w:t>
      </w:r>
      <w:r w:rsidRPr="00A531A1">
        <w:rPr>
          <w:rFonts w:ascii="Times New Roman" w:hAnsi="Times New Roman"/>
        </w:rPr>
        <w:t xml:space="preserve"> Κάνετε τις εξής Εργασίες από το Φωτόδεντρο: </w:t>
      </w:r>
      <w:hyperlink r:id="rId24" w:history="1">
        <w:r w:rsidRPr="00A531A1">
          <w:rPr>
            <w:rStyle w:val="-"/>
            <w:rFonts w:ascii="Times New Roman" w:hAnsi="Times New Roman"/>
          </w:rPr>
          <w:t>http://photodentro.edu.gr/lor/simple-search?query=%CE%B2%CE%B9%CE%B2%CE%BB%CE%AF%CE%B1+%CF%84%CE%B7%CF%82+%CE%A0%CE%B1%CE%BB%CE%B1%CE%B9%CE%AC%CF%82+%CE%94%CE%B9%CE%B1%CE%B8%CE%AE%CE%BA%CE%B7%CF%82&amp;submit=&amp;newQuery=yes</w:t>
        </w:r>
      </w:hyperlink>
      <w:r w:rsidRPr="00A531A1">
        <w:rPr>
          <w:rFonts w:ascii="Times New Roman" w:hAnsi="Times New Roman"/>
        </w:rPr>
        <w:t xml:space="preserve"> </w:t>
      </w:r>
    </w:p>
    <w:p w:rsidR="00A371CF" w:rsidRPr="00A531A1" w:rsidRDefault="00A371CF" w:rsidP="001250B3">
      <w:pPr>
        <w:pBdr>
          <w:top w:val="single" w:sz="4" w:space="1" w:color="auto"/>
          <w:left w:val="single" w:sz="4" w:space="4" w:color="auto"/>
          <w:bottom w:val="single" w:sz="4" w:space="1" w:color="auto"/>
          <w:right w:val="single" w:sz="4" w:space="4" w:color="auto"/>
        </w:pBdr>
        <w:rPr>
          <w:rFonts w:ascii="Times New Roman" w:hAnsi="Times New Roman"/>
        </w:rPr>
      </w:pPr>
      <w:r w:rsidRPr="00A531A1">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25" w:history="1">
        <w:r w:rsidRPr="00A531A1">
          <w:rPr>
            <w:rStyle w:val="-"/>
            <w:rFonts w:ascii="Times New Roman" w:hAnsi="Times New Roman"/>
          </w:rPr>
          <w:t>http://photodentro.edu.gr/lor/r/8521/7296?locale=el</w:t>
        </w:r>
      </w:hyperlink>
    </w:p>
    <w:p w:rsidR="00A371CF" w:rsidRPr="00A531A1" w:rsidRDefault="0095732D" w:rsidP="001250B3">
      <w:pPr>
        <w:pBdr>
          <w:top w:val="single" w:sz="4" w:space="1" w:color="auto"/>
          <w:left w:val="single" w:sz="4" w:space="4" w:color="auto"/>
          <w:bottom w:val="single" w:sz="4" w:space="1" w:color="auto"/>
          <w:right w:val="single" w:sz="4" w:space="4" w:color="auto"/>
        </w:pBdr>
        <w:rPr>
          <w:rFonts w:ascii="Times New Roman" w:hAnsi="Times New Roman"/>
        </w:rPr>
      </w:pPr>
      <w:hyperlink r:id="rId26" w:history="1">
        <w:r w:rsidR="00A371CF" w:rsidRPr="00A531A1">
          <w:rPr>
            <w:rStyle w:val="-"/>
            <w:rFonts w:ascii="Times New Roman" w:hAnsi="Times New Roman"/>
          </w:rPr>
          <w:t>http://photodentro.edu.gr/lor/r/8521/566?locale=el</w:t>
        </w:r>
      </w:hyperlink>
      <w:r w:rsidR="00A371CF" w:rsidRPr="00A531A1">
        <w:rPr>
          <w:rFonts w:ascii="Times New Roman" w:hAnsi="Times New Roman"/>
        </w:rPr>
        <w:t xml:space="preserve"> </w:t>
      </w:r>
    </w:p>
    <w:p w:rsidR="00A371CF" w:rsidRDefault="00A371CF" w:rsidP="00886B21"/>
    <w:p w:rsidR="00E75DE9" w:rsidRPr="00E64A22" w:rsidRDefault="00A371CF" w:rsidP="00E64A22">
      <w:pPr>
        <w:pStyle w:val="3"/>
      </w:pPr>
      <w:r>
        <w:t xml:space="preserve">Β. Η Βίβλος είναι </w:t>
      </w:r>
      <w:r w:rsidR="00BD6F70" w:rsidRPr="00BD6F70">
        <w:t>“</w:t>
      </w:r>
      <w:r w:rsidR="00BD6F70">
        <w:rPr>
          <w:lang w:val="en-US"/>
        </w:rPr>
        <w:t>Face</w:t>
      </w:r>
      <w:r w:rsidR="00BD6F70" w:rsidRPr="00BD6F70">
        <w:t>-</w:t>
      </w:r>
      <w:r w:rsidR="00BD6F70">
        <w:rPr>
          <w:lang w:val="en-US"/>
        </w:rPr>
        <w:t>book</w:t>
      </w:r>
      <w:r w:rsidR="00BD6F70" w:rsidRPr="00BD6F70">
        <w:t>”</w:t>
      </w:r>
      <w:r w:rsidR="00E64A22">
        <w:t>,</w:t>
      </w:r>
      <w:r w:rsidR="00C77110">
        <w:t xml:space="preserve"> </w:t>
      </w:r>
      <w:r>
        <w:t>αλλά όχι μόνον….</w:t>
      </w:r>
    </w:p>
    <w:p w:rsidR="00A371CF" w:rsidRPr="00886B21" w:rsidRDefault="00A371CF" w:rsidP="00384D70">
      <w:pPr>
        <w:spacing w:after="200" w:line="276" w:lineRule="auto"/>
        <w:rPr>
          <w:rFonts w:ascii="Times New Roman" w:hAnsi="Times New Roman"/>
        </w:rPr>
      </w:pPr>
      <w:r w:rsidRPr="00B730E5">
        <w:rPr>
          <w:rFonts w:ascii="Times New Roman" w:hAnsi="Times New Roman"/>
        </w:rPr>
        <w:t xml:space="preserve">Η αντίληψη της Βίβλου ως </w:t>
      </w:r>
      <w:r w:rsidRPr="00B730E5">
        <w:rPr>
          <w:rFonts w:ascii="Times New Roman" w:hAnsi="Times New Roman"/>
          <w:b/>
          <w:lang w:val="en-US"/>
        </w:rPr>
        <w:t>Facebook</w:t>
      </w:r>
      <w:r w:rsidRPr="00B730E5">
        <w:rPr>
          <w:rFonts w:ascii="Times New Roman" w:hAnsi="Times New Roman"/>
          <w:b/>
        </w:rPr>
        <w:t xml:space="preserve"> έχει ένα μειονέκτημα: </w:t>
      </w:r>
      <w:r w:rsidRPr="00886B21">
        <w:rPr>
          <w:rFonts w:ascii="Times New Roman" w:hAnsi="Times New Roman"/>
        </w:rPr>
        <w:t>ελλοχεύει ο κίνδυνος να θεωρήσουμε τα αφήγηματά της μινιατούρες χωρίς συνεκτικό ιστό – αλληλουχία. Να την αντιληφθούμε δηλ.</w:t>
      </w:r>
      <w:r w:rsidR="00886B21">
        <w:rPr>
          <w:rFonts w:ascii="Times New Roman" w:hAnsi="Times New Roman"/>
        </w:rPr>
        <w:t xml:space="preserve"> ως μία Βιβλιοθήκη με πολλά «ασυνάρτητα» </w:t>
      </w:r>
      <w:r w:rsidRPr="00886B21">
        <w:rPr>
          <w:rFonts w:ascii="Times New Roman" w:hAnsi="Times New Roman"/>
        </w:rPr>
        <w:t>βιβλία.</w:t>
      </w:r>
    </w:p>
    <w:p w:rsidR="00B730E5" w:rsidRDefault="00A371CF" w:rsidP="000D0F9F">
      <w:pPr>
        <w:rPr>
          <w:rFonts w:ascii="Times New Roman" w:hAnsi="Times New Roman"/>
        </w:rPr>
      </w:pPr>
      <w:r w:rsidRPr="000D0F9F">
        <w:rPr>
          <w:rFonts w:ascii="Times New Roman" w:hAnsi="Times New Roman"/>
        </w:rPr>
        <w:t xml:space="preserve">Το κατεξοχήν μοτίβο, που ως κόκκινη κλωστή διαπερνά το σύνολο των 72 βιβλίων, είναι </w:t>
      </w:r>
      <w:r>
        <w:rPr>
          <w:rFonts w:ascii="Times New Roman" w:hAnsi="Times New Roman"/>
        </w:rPr>
        <w:t xml:space="preserve">το </w:t>
      </w:r>
      <w:r w:rsidRPr="001250B3">
        <w:rPr>
          <w:rFonts w:ascii="Times New Roman" w:hAnsi="Times New Roman"/>
          <w:b/>
        </w:rPr>
        <w:t>Ταξίδι – η Πορεία – η Διάβαση</w:t>
      </w:r>
      <w:r w:rsidR="001250B3">
        <w:rPr>
          <w:rFonts w:ascii="Times New Roman" w:hAnsi="Times New Roman"/>
          <w:b/>
        </w:rPr>
        <w:t xml:space="preserve"> / Υπέρβαση</w:t>
      </w:r>
      <w:r>
        <w:rPr>
          <w:rFonts w:ascii="Times New Roman" w:hAnsi="Times New Roman"/>
        </w:rPr>
        <w:t xml:space="preserve">. Είναι γνωστό το </w:t>
      </w:r>
      <w:r w:rsidRPr="001250B3">
        <w:rPr>
          <w:rFonts w:ascii="Times New Roman" w:hAnsi="Times New Roman"/>
          <w:b/>
        </w:rPr>
        <w:t>ταξίδι του Οδυσσέα</w:t>
      </w:r>
      <w:r>
        <w:rPr>
          <w:rFonts w:ascii="Times New Roman" w:hAnsi="Times New Roman"/>
        </w:rPr>
        <w:t xml:space="preserve">, το οποίο όμως περιλαμβάνει το νόστο. Ο ήρωας αρνείται ακόμη και την Αθανασία προκειμένου να επιστρέψει στην </w:t>
      </w:r>
      <w:r w:rsidR="001250B3">
        <w:rPr>
          <w:rFonts w:ascii="Times New Roman" w:hAnsi="Times New Roman"/>
        </w:rPr>
        <w:t>«</w:t>
      </w:r>
      <w:r>
        <w:rPr>
          <w:rFonts w:ascii="Times New Roman" w:hAnsi="Times New Roman"/>
        </w:rPr>
        <w:t>Ιθάκη</w:t>
      </w:r>
      <w:r w:rsidR="001250B3">
        <w:rPr>
          <w:rFonts w:ascii="Times New Roman" w:hAnsi="Times New Roman"/>
        </w:rPr>
        <w:t>»</w:t>
      </w:r>
      <w:r>
        <w:rPr>
          <w:rFonts w:ascii="Times New Roman" w:hAnsi="Times New Roman"/>
        </w:rPr>
        <w:t xml:space="preserve">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Σάρρα του ανοίγεται στο «άγνωστο» το «ξένο» με όπλο την πίστη – αφοσίωση σε ένα προσωπικό Θεό των Πατέρων και Μητέρων. Συνεπώς συνδετικός κρίκος της Βίβλου είναι </w:t>
      </w:r>
      <w:r w:rsidRPr="000D0F9F">
        <w:rPr>
          <w:rFonts w:ascii="Times New Roman" w:hAnsi="Times New Roman"/>
          <w:b/>
        </w:rPr>
        <w:t>η έξοδος από καθ</w:t>
      </w:r>
      <w:r w:rsidRPr="000D0F9F">
        <w:rPr>
          <w:rFonts w:ascii="Times New Roman" w:hAnsi="Times New Roman"/>
          <w:b/>
          <w:i/>
        </w:rPr>
        <w:t>ιερωμένους</w:t>
      </w:r>
      <w:r w:rsidRPr="000D0F9F">
        <w:rPr>
          <w:rFonts w:ascii="Times New Roman" w:hAnsi="Times New Roman"/>
          <w:b/>
        </w:rPr>
        <w:t xml:space="preserve"> ειδωλοποιημένους θεσμούς</w:t>
      </w:r>
      <w:r w:rsidRPr="000D0F9F">
        <w:rPr>
          <w:rFonts w:ascii="Times New Roman" w:hAnsi="Times New Roman"/>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0D0F9F">
        <w:rPr>
          <w:rFonts w:ascii="Times New Roman" w:hAnsi="Times New Roman"/>
          <w:i/>
        </w:rPr>
        <w:t>ευγένεια</w:t>
      </w:r>
      <w:r w:rsidRPr="000D0F9F">
        <w:rPr>
          <w:rFonts w:ascii="Times New Roman" w:hAnsi="Times New Roman"/>
        </w:rPr>
        <w:t xml:space="preserve">, ο οίκος, η ιδιοκτησία. </w:t>
      </w:r>
      <w:r>
        <w:rPr>
          <w:rFonts w:ascii="Times New Roman" w:hAnsi="Times New Roman"/>
        </w:rPr>
        <w:t xml:space="preserve">Σημειωτέον ότι Είδωλο είναι οτιδήποτε λατρεύει ο καθένας στην καθημερινότητα εκτός του αληθινού Θεού. </w:t>
      </w:r>
    </w:p>
    <w:p w:rsidR="00B730E5" w:rsidRDefault="00B730E5" w:rsidP="000D0F9F">
      <w:pPr>
        <w:rPr>
          <w:rFonts w:ascii="Times New Roman" w:hAnsi="Times New Roman"/>
        </w:rPr>
      </w:pPr>
    </w:p>
    <w:p w:rsidR="00A371CF" w:rsidRPr="000D0F9F" w:rsidRDefault="00A371CF" w:rsidP="000D0F9F">
      <w:pPr>
        <w:rPr>
          <w:rFonts w:ascii="Times New Roman" w:hAnsi="Times New Roman"/>
        </w:rPr>
      </w:pPr>
      <w:r w:rsidRPr="000D0F9F">
        <w:rPr>
          <w:rFonts w:ascii="Times New Roman" w:hAnsi="Times New Roman"/>
        </w:rPr>
        <w:t>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w:t>
      </w:r>
      <w:r w:rsidR="00C77110">
        <w:rPr>
          <w:rFonts w:ascii="Times New Roman" w:hAnsi="Times New Roman"/>
        </w:rPr>
        <w:t xml:space="preserve"> </w:t>
      </w:r>
      <w:r w:rsidRPr="000D0F9F">
        <w:rPr>
          <w:rFonts w:ascii="Times New Roman" w:hAnsi="Times New Roman"/>
        </w:rPr>
        <w:t xml:space="preserve">ιερών βίβλων αλλά διά της </w:t>
      </w:r>
      <w:r w:rsidRPr="000D0F9F">
        <w:rPr>
          <w:rFonts w:ascii="Times New Roman" w:hAnsi="Times New Roman"/>
          <w:b/>
          <w:i/>
        </w:rPr>
        <w:t>εμπειρίας</w:t>
      </w:r>
      <w:r w:rsidRPr="000D0F9F">
        <w:rPr>
          <w:rFonts w:ascii="Times New Roman" w:hAnsi="Times New Roman"/>
        </w:rPr>
        <w:t xml:space="preserve"> της </w:t>
      </w:r>
      <w:r w:rsidRPr="000D0F9F">
        <w:rPr>
          <w:rFonts w:ascii="Times New Roman" w:hAnsi="Times New Roman"/>
          <w:b/>
          <w:i/>
        </w:rPr>
        <w:t>συ</w:t>
      </w:r>
      <w:r w:rsidRPr="000D0F9F">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w:t>
      </w:r>
      <w:r w:rsidR="00B730E5">
        <w:rPr>
          <w:rFonts w:ascii="Times New Roman" w:hAnsi="Times New Roman"/>
        </w:rPr>
        <w:lastRenderedPageBreak/>
        <w:t>«</w:t>
      </w:r>
      <w:r w:rsidRPr="000D0F9F">
        <w:rPr>
          <w:rFonts w:ascii="Times New Roman" w:hAnsi="Times New Roman"/>
        </w:rPr>
        <w:t>αγγέλου</w:t>
      </w:r>
      <w:r w:rsidR="00B730E5">
        <w:rPr>
          <w:rFonts w:ascii="Times New Roman" w:hAnsi="Times New Roman"/>
        </w:rPr>
        <w:t>»</w:t>
      </w:r>
      <w:r w:rsidRPr="000D0F9F">
        <w:rPr>
          <w:rFonts w:ascii="Times New Roman" w:hAnsi="Times New Roman"/>
        </w:rPr>
        <w:t xml:space="preserve"> </w:t>
      </w:r>
      <w:r w:rsidRPr="000D0F9F">
        <w:rPr>
          <w:rFonts w:ascii="Times New Roman" w:hAnsi="Times New Roman"/>
          <w:lang w:val="en-US"/>
        </w:rPr>
        <w:t>courier</w:t>
      </w:r>
      <w:r w:rsidR="00B730E5">
        <w:rPr>
          <w:rFonts w:ascii="Times New Roman" w:hAnsi="Times New Roman"/>
        </w:rPr>
        <w:t xml:space="preserve"> στη γη. Είναι</w:t>
      </w:r>
      <w:r w:rsidRPr="000D0F9F">
        <w:rPr>
          <w:rFonts w:ascii="Times New Roman" w:hAnsi="Times New Roman"/>
        </w:rPr>
        <w:t xml:space="preserve"> </w:t>
      </w:r>
      <w:r w:rsidR="00B730E5">
        <w:rPr>
          <w:rFonts w:ascii="Times New Roman" w:hAnsi="Times New Roman"/>
        </w:rPr>
        <w:t xml:space="preserve">μάλλον </w:t>
      </w:r>
      <w:r w:rsidRPr="000D0F9F">
        <w:rPr>
          <w:rFonts w:ascii="Times New Roman" w:hAnsi="Times New Roman"/>
        </w:rPr>
        <w:t xml:space="preserve">ένα δέντρο με πολυποίκιλα κλαδιά το οποίο ρίζωσε </w:t>
      </w:r>
      <w:r w:rsidRPr="000D0F9F">
        <w:rPr>
          <w:rFonts w:ascii="Times New Roman" w:hAnsi="Times New Roman"/>
          <w:b/>
        </w:rPr>
        <w:t>στο πεδίο / την «έρημο» της κοινοβιακής ζώσας</w:t>
      </w:r>
      <w:r w:rsidR="00C77110">
        <w:rPr>
          <w:rFonts w:ascii="Times New Roman" w:hAnsi="Times New Roman"/>
          <w:b/>
        </w:rPr>
        <w:t xml:space="preserve"> </w:t>
      </w:r>
      <w:r w:rsidRPr="000D0F9F">
        <w:rPr>
          <w:rFonts w:ascii="Times New Roman" w:hAnsi="Times New Roman"/>
          <w:b/>
        </w:rPr>
        <w:t>εμπειρίας ενός Θεού προσωπικού</w:t>
      </w:r>
      <w:r w:rsidRPr="007053B3">
        <w:rPr>
          <w:rStyle w:val="af1"/>
          <w:rFonts w:ascii="Times New Roman" w:eastAsiaTheme="majorEastAsia" w:hAnsi="Times New Roman"/>
        </w:rPr>
        <w:endnoteReference w:id="6"/>
      </w:r>
      <w:r w:rsidRPr="000D0F9F">
        <w:rPr>
          <w:rFonts w:ascii="Times New Roman" w:hAnsi="Times New Roman"/>
        </w:rPr>
        <w:t xml:space="preserve">, ο οποίος (α) ζει – </w:t>
      </w:r>
      <w:r w:rsidRPr="000D0F9F">
        <w:rPr>
          <w:rFonts w:ascii="Times New Roman" w:hAnsi="Times New Roman"/>
          <w:b/>
          <w:i/>
        </w:rPr>
        <w:t>συν</w:t>
      </w:r>
      <w:r w:rsidRPr="000D0F9F">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0D0F9F">
        <w:rPr>
          <w:rFonts w:ascii="Times New Roman" w:hAnsi="Times New Roman"/>
          <w:b/>
          <w:i/>
        </w:rPr>
        <w:t xml:space="preserve">πάντα </w:t>
      </w:r>
      <w:r w:rsidR="003A7921">
        <w:rPr>
          <w:rFonts w:ascii="Times New Roman" w:hAnsi="Times New Roman"/>
        </w:rPr>
        <w:t>μέσω μιας</w:t>
      </w:r>
      <w:r w:rsidRPr="000D0F9F">
        <w:rPr>
          <w:rFonts w:ascii="Times New Roman" w:hAnsi="Times New Roman"/>
        </w:rPr>
        <w:t xml:space="preserve"> «ερήμου». Ας μην λησμονείται επίσης ότι τα πλέον θεολογικά κείμενα της Βίβλου (όπως αυτά που αναφέρονται στη Δημιουργία και Χριστολογία) είναι </w:t>
      </w:r>
      <w:r w:rsidRPr="00B730E5">
        <w:rPr>
          <w:rFonts w:ascii="Times New Roman" w:hAnsi="Times New Roman"/>
          <w:b/>
          <w:i/>
        </w:rPr>
        <w:t>ποίηση</w:t>
      </w:r>
      <w:r w:rsidRPr="000D0F9F">
        <w:rPr>
          <w:rFonts w:ascii="Times New Roman" w:hAnsi="Times New Roman"/>
        </w:rPr>
        <w:t>.</w:t>
      </w:r>
    </w:p>
    <w:p w:rsidR="00E61031" w:rsidRDefault="00E61031" w:rsidP="00384D70">
      <w:pPr>
        <w:jc w:val="center"/>
        <w:rPr>
          <w:rFonts w:ascii="Times New Roman" w:hAnsi="Times New Roman"/>
          <w:b/>
          <w:szCs w:val="18"/>
        </w:rPr>
      </w:pPr>
    </w:p>
    <w:p w:rsidR="00A371CF" w:rsidRPr="00B730E5" w:rsidRDefault="00A371CF" w:rsidP="00E64A22">
      <w:pPr>
        <w:pBdr>
          <w:bottom w:val="single" w:sz="4" w:space="1" w:color="auto"/>
        </w:pBdr>
        <w:jc w:val="center"/>
        <w:rPr>
          <w:rFonts w:ascii="Times New Roman" w:hAnsi="Times New Roman"/>
          <w:b/>
          <w:szCs w:val="18"/>
        </w:rPr>
      </w:pPr>
      <w:r w:rsidRPr="00B730E5">
        <w:rPr>
          <w:rFonts w:ascii="Times New Roman" w:hAnsi="Times New Roman"/>
          <w:b/>
          <w:szCs w:val="18"/>
        </w:rPr>
        <w:t>Επίμετρο: Μια Συνολική Ματιά στην Τορά και τους Ψαλμούς</w:t>
      </w:r>
    </w:p>
    <w:p w:rsidR="00A371CF" w:rsidRPr="00B730E5" w:rsidRDefault="00A371CF" w:rsidP="00384D70">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Style w:val="af1"/>
          <w:rFonts w:ascii="Times New Roman" w:hAnsi="Times New Roman"/>
          <w:b/>
          <w:szCs w:val="18"/>
        </w:rPr>
        <w:endnoteReference w:id="7"/>
      </w:r>
      <w:r w:rsidRPr="00B730E5">
        <w:rPr>
          <w:rFonts w:ascii="Times New Roman" w:hAnsi="Times New Roman"/>
          <w:b/>
          <w:szCs w:val="18"/>
        </w:rPr>
        <w:t>.</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sidR="00E64A22">
        <w:rPr>
          <w:rFonts w:ascii="Times New Roman" w:hAnsi="Times New Roman"/>
          <w:szCs w:val="18"/>
        </w:rPr>
        <w:t>«</w:t>
      </w:r>
      <w:r w:rsidRPr="00B730E5">
        <w:rPr>
          <w:rFonts w:ascii="Times New Roman" w:hAnsi="Times New Roman"/>
          <w:szCs w:val="18"/>
        </w:rPr>
        <w:t>κατάσχεση</w:t>
      </w:r>
      <w:r w:rsidR="00E64A22">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A371CF" w:rsidRPr="00B730E5" w:rsidRDefault="00A371CF" w:rsidP="00384D70">
      <w:pPr>
        <w:rPr>
          <w:rFonts w:ascii="Times New Roman" w:hAnsi="Times New Roman"/>
          <w:szCs w:val="18"/>
        </w:rPr>
      </w:pPr>
    </w:p>
    <w:p w:rsidR="00A371CF" w:rsidRDefault="00A371CF" w:rsidP="00384D70">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E64A22" w:rsidRPr="00B730E5" w:rsidRDefault="00E64A22" w:rsidP="00384D70">
      <w:pPr>
        <w:rPr>
          <w:rFonts w:ascii="Times New Roman" w:hAnsi="Times New Roman"/>
          <w:szCs w:val="18"/>
        </w:rPr>
      </w:pPr>
    </w:p>
    <w:p w:rsidR="00A371CF" w:rsidRPr="00B730E5" w:rsidRDefault="00A371CF" w:rsidP="00384D70">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A371CF" w:rsidRPr="00B730E5" w:rsidRDefault="00A371CF" w:rsidP="00384D70">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A371CF" w:rsidRPr="00B730E5" w:rsidRDefault="00A371CF" w:rsidP="00384D70">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A371CF" w:rsidRPr="00B730E5" w:rsidRDefault="00A371CF" w:rsidP="00384D70">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A371CF" w:rsidRPr="00B730E5" w:rsidRDefault="00A371CF" w:rsidP="00384D70">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00BD6F70"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A371CF" w:rsidRPr="00B730E5" w:rsidRDefault="00A371CF" w:rsidP="00384D70">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A371CF" w:rsidRPr="00B730E5" w:rsidRDefault="00A371CF" w:rsidP="00384D70">
      <w:pPr>
        <w:ind w:firstLine="720"/>
        <w:rPr>
          <w:rFonts w:ascii="Times New Roman" w:hAnsi="Times New Roman"/>
          <w:szCs w:val="18"/>
        </w:rPr>
      </w:pPr>
      <w:r w:rsidRPr="00B730E5">
        <w:rPr>
          <w:rFonts w:ascii="Times New Roman" w:hAnsi="Times New Roman"/>
          <w:szCs w:val="18"/>
        </w:rPr>
        <w:t xml:space="preserve">Β’. Αριθμοί. </w:t>
      </w:r>
    </w:p>
    <w:p w:rsidR="00A371CF" w:rsidRPr="00B730E5" w:rsidRDefault="00A371CF" w:rsidP="00384D70">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A371CF" w:rsidRPr="00B730E5" w:rsidRDefault="00A371CF" w:rsidP="00384D70">
      <w:pPr>
        <w:rPr>
          <w:rFonts w:ascii="Times New Roman" w:hAnsi="Times New Roman"/>
          <w:szCs w:val="18"/>
        </w:rPr>
      </w:pPr>
    </w:p>
    <w:p w:rsidR="00A371CF" w:rsidRPr="00B730E5" w:rsidRDefault="00A371CF" w:rsidP="00384D70">
      <w:pPr>
        <w:rPr>
          <w:rFonts w:ascii="Times New Roman" w:hAnsi="Times New Roman"/>
          <w:szCs w:val="18"/>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xml:space="preserve">. Την εποχή του Έσδρα (5-4 π.Χ.),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8"/>
      </w:r>
      <w:r w:rsidRPr="00B730E5">
        <w:rPr>
          <w:rFonts w:ascii="Times New Roman" w:hAnsi="Times New Roman"/>
          <w:szCs w:val="18"/>
        </w:rPr>
        <w:t>.</w:t>
      </w:r>
    </w:p>
    <w:p w:rsidR="00BD6F70" w:rsidRPr="00E64A22" w:rsidRDefault="00BD6F70" w:rsidP="00B730E5">
      <w:pPr>
        <w:rPr>
          <w:rFonts w:ascii="Times New Roman" w:hAnsi="Times New Roman"/>
          <w:sz w:val="24"/>
          <w:szCs w:val="24"/>
          <w:lang w:eastAsia="en-US"/>
        </w:rPr>
      </w:pPr>
    </w:p>
    <w:p w:rsidR="00B730E5" w:rsidRPr="00BD6F70" w:rsidRDefault="00A371CF" w:rsidP="00B730E5">
      <w:pPr>
        <w:rPr>
          <w:rFonts w:ascii="Times New Roman" w:eastAsiaTheme="minorHAnsi" w:hAnsi="Times New Roman"/>
          <w:color w:val="4F81BD" w:themeColor="accent1"/>
          <w:szCs w:val="22"/>
          <w:lang w:eastAsia="en-US"/>
        </w:rPr>
      </w:pPr>
      <w:r w:rsidRPr="00BD6F70">
        <w:rPr>
          <w:rFonts w:ascii="Times New Roman" w:hAnsi="Times New Roman"/>
          <w:szCs w:val="22"/>
          <w:lang w:eastAsia="en-US"/>
        </w:rPr>
        <w:t>ΣΗΜΕΙΩΣΗ:</w:t>
      </w:r>
      <w:r w:rsidRPr="00BD6F70">
        <w:rPr>
          <w:rFonts w:ascii="Times New Roman" w:hAnsi="Times New Roman"/>
          <w:b/>
          <w:szCs w:val="22"/>
          <w:lang w:eastAsia="en-US"/>
        </w:rPr>
        <w:t xml:space="preserve"> Ας σημειωθεί ότι το Ψαλτήρι</w:t>
      </w:r>
      <w:r w:rsidR="00FC64F2" w:rsidRPr="00BD6F70">
        <w:rPr>
          <w:rStyle w:val="af1"/>
          <w:rFonts w:ascii="Times New Roman" w:hAnsi="Times New Roman"/>
          <w:b/>
          <w:szCs w:val="22"/>
          <w:lang w:eastAsia="en-US"/>
        </w:rPr>
        <w:endnoteReference w:id="9"/>
      </w:r>
      <w:r w:rsidR="00FC64F2" w:rsidRPr="00BD6F70">
        <w:rPr>
          <w:rFonts w:ascii="Times New Roman" w:hAnsi="Times New Roman"/>
          <w:b/>
          <w:szCs w:val="22"/>
          <w:lang w:eastAsia="en-US"/>
        </w:rPr>
        <w:t>,</w:t>
      </w:r>
      <w:r w:rsidRPr="00BD6F70">
        <w:rPr>
          <w:rFonts w:ascii="Times New Roman" w:hAnsi="Times New Roman"/>
          <w:b/>
          <w:szCs w:val="22"/>
          <w:lang w:eastAsia="en-US"/>
        </w:rPr>
        <w:t xml:space="preserve"> εκτός από </w:t>
      </w:r>
      <w:r w:rsidR="00B730E5" w:rsidRPr="00BD6F70">
        <w:rPr>
          <w:rFonts w:ascii="Times New Roman" w:hAnsi="Times New Roman"/>
          <w:b/>
          <w:szCs w:val="22"/>
          <w:lang w:eastAsia="en-US"/>
        </w:rPr>
        <w:t>«</w:t>
      </w:r>
      <w:r w:rsidRPr="00BD6F70">
        <w:rPr>
          <w:rFonts w:ascii="Times New Roman" w:hAnsi="Times New Roman"/>
          <w:b/>
          <w:szCs w:val="22"/>
          <w:lang w:eastAsia="en-US"/>
        </w:rPr>
        <w:t>καθρέφτης</w:t>
      </w:r>
      <w:r w:rsidR="00B730E5" w:rsidRPr="00BD6F70">
        <w:rPr>
          <w:rFonts w:ascii="Times New Roman" w:hAnsi="Times New Roman"/>
          <w:b/>
          <w:szCs w:val="22"/>
          <w:lang w:eastAsia="en-US"/>
        </w:rPr>
        <w:t>»</w:t>
      </w:r>
      <w:r w:rsidRPr="00BD6F70">
        <w:rPr>
          <w:rFonts w:ascii="Times New Roman" w:hAnsi="Times New Roman"/>
          <w:b/>
          <w:szCs w:val="22"/>
          <w:lang w:eastAsia="en-US"/>
        </w:rPr>
        <w:t xml:space="preserve">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(Πρόλογος)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Επίλογος),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00B730E5"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00B730E5" w:rsidRPr="00BD6F70">
        <w:rPr>
          <w:rFonts w:ascii="Times New Roman" w:eastAsiaTheme="minorHAnsi" w:hAnsi="Times New Roman"/>
          <w:szCs w:val="22"/>
          <w:highlight w:val="yellow"/>
          <w:lang w:eastAsia="en-US"/>
        </w:rPr>
        <w:t xml:space="preserve"> ο αναγνώστης της εν</w:t>
      </w:r>
      <w:r w:rsidR="00B730E5" w:rsidRPr="00BD6F70">
        <w:rPr>
          <w:rFonts w:ascii="Times New Roman" w:eastAsiaTheme="minorHAnsi" w:hAnsi="Times New Roman"/>
          <w:i/>
          <w:szCs w:val="22"/>
          <w:highlight w:val="yellow"/>
          <w:lang w:eastAsia="en-US"/>
        </w:rPr>
        <w:t xml:space="preserve">θυμείται </w:t>
      </w:r>
      <w:r w:rsidR="00B730E5"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00B730E5" w:rsidRPr="00BD6F70">
        <w:rPr>
          <w:rFonts w:ascii="Times New Roman" w:eastAsiaTheme="minorHAnsi" w:hAnsi="Times New Roman"/>
          <w:szCs w:val="22"/>
          <w:lang w:eastAsia="en-US"/>
        </w:rPr>
        <w:t>, «ήδη» αλλά «όχι ακόμη»!</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smallCaps/>
          <w:color w:val="000000"/>
          <w:szCs w:val="22"/>
          <w:lang w:eastAsia="en-US"/>
        </w:rPr>
        <w:lastRenderedPageBreak/>
        <w:t xml:space="preserve">Ψ. </w:t>
      </w:r>
      <w:r w:rsidRPr="00BD6F70">
        <w:rPr>
          <w:rFonts w:ascii="Times New Roman" w:hAnsi="Times New Roman" w:cs="Times New Roman"/>
          <w:b w:val="0"/>
          <w:color w:val="000000"/>
          <w:szCs w:val="22"/>
          <w:lang w:eastAsia="en-US"/>
        </w:rPr>
        <w:t xml:space="preserve">3 - 41 + 42 - 72: Οι πρώτοι Αίνοι – κατακλείδες των δύο πρώτων ενοτήτων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41,14 </w:t>
      </w:r>
      <w:r w:rsidRPr="00BD6F70">
        <w:rPr>
          <w:rFonts w:ascii="Times New Roman" w:hAnsi="Times New Roman" w:cs="Times New Roman"/>
          <w:b w:val="0"/>
          <w:color w:val="000000"/>
          <w:szCs w:val="22"/>
          <w:lang w:val="de-DE" w:eastAsia="en-US"/>
        </w:rPr>
        <w:t>und</w:t>
      </w:r>
      <w:r w:rsidRPr="00BD6F70">
        <w:rPr>
          <w:rFonts w:ascii="Times New Roman" w:hAnsi="Times New Roman" w:cs="Times New Roman"/>
          <w:b w:val="0"/>
          <w:color w:val="000000"/>
          <w:szCs w:val="22"/>
          <w:lang w:eastAsia="en-US"/>
        </w:rPr>
        <w:t xml:space="preserve"> 72, 18. 20 [όλοι οι Ψ. αριθμούνται σύμφωνα με το Μασοριτικό] παραπέμπουν </w:t>
      </w:r>
      <w:r w:rsidRPr="00BD6F70">
        <w:rPr>
          <w:rFonts w:ascii="Times New Roman" w:hAnsi="Times New Roman" w:cs="Times New Roman"/>
          <w:color w:val="000000"/>
          <w:szCs w:val="22"/>
          <w:lang w:eastAsia="en-US"/>
        </w:rPr>
        <w:t>στη Βασιλεία του Δαυίδ και του Σολομώντα</w:t>
      </w:r>
      <w:r w:rsidRPr="00BD6F70">
        <w:rPr>
          <w:rFonts w:ascii="Times New Roman" w:hAnsi="Times New Roman" w:cs="Times New Roman"/>
          <w:b w:val="0"/>
          <w:color w:val="000000"/>
          <w:szCs w:val="22"/>
          <w:lang w:eastAsia="en-US"/>
        </w:rPr>
        <w:t xml:space="preserve"> αντίστοιχα, οπότε και οι δύο ομάδες Ψαλμών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3-41. 42-72, 40 χρωματίζονται</w:t>
      </w:r>
      <w:r w:rsidRPr="00BD6F70">
        <w:rPr>
          <w:rFonts w:ascii="Times New Roman" w:hAnsi="Times New Roman" w:cs="Times New Roman"/>
          <w:color w:val="000000"/>
          <w:szCs w:val="22"/>
          <w:lang w:eastAsia="en-US"/>
        </w:rPr>
        <w:t xml:space="preserve"> μεσσιανικά</w:t>
      </w:r>
      <w:r w:rsidRPr="00BD6F70">
        <w:rPr>
          <w:rFonts w:ascii="Times New Roman" w:hAnsi="Times New Roman" w:cs="Times New Roman"/>
          <w:b w:val="0"/>
          <w:color w:val="000000"/>
          <w:szCs w:val="22"/>
          <w:lang w:eastAsia="en-US"/>
        </w:rPr>
        <w:t xml:space="preserve">. </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Ψ. 73 -</w:t>
      </w:r>
      <w:r w:rsidR="00C77110">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 xml:space="preserve">στην κατάρρευση του </w:t>
      </w:r>
      <w:r w:rsidR="00B730E5" w:rsidRPr="00BD6F70">
        <w:rPr>
          <w:rFonts w:ascii="Times New Roman" w:hAnsi="Times New Roman" w:cs="Times New Roman"/>
          <w:color w:val="000000"/>
          <w:szCs w:val="22"/>
          <w:lang w:eastAsia="en-US"/>
        </w:rPr>
        <w:t>(</w:t>
      </w:r>
      <w:r w:rsidRPr="00BD6F70">
        <w:rPr>
          <w:rFonts w:ascii="Times New Roman" w:hAnsi="Times New Roman" w:cs="Times New Roman"/>
          <w:color w:val="000000"/>
          <w:szCs w:val="22"/>
          <w:lang w:eastAsia="en-US"/>
        </w:rPr>
        <w:t>δαυιδικού</w:t>
      </w:r>
      <w:r w:rsidR="00B730E5" w:rsidRPr="00BD6F70">
        <w:rPr>
          <w:rFonts w:ascii="Times New Roman" w:hAnsi="Times New Roman" w:cs="Times New Roman"/>
          <w:color w:val="000000"/>
          <w:szCs w:val="22"/>
          <w:lang w:eastAsia="en-US"/>
        </w:rPr>
        <w:t>)</w:t>
      </w:r>
      <w:r w:rsidRPr="00BD6F70">
        <w:rPr>
          <w:rFonts w:ascii="Times New Roman" w:hAnsi="Times New Roman" w:cs="Times New Roman"/>
          <w:color w:val="000000"/>
          <w:szCs w:val="22"/>
          <w:lang w:eastAsia="en-US"/>
        </w:rPr>
        <w:t xml:space="preserve">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w:t>
      </w:r>
      <w:r w:rsidR="00B730E5" w:rsidRPr="00BD6F70">
        <w:rPr>
          <w:rFonts w:ascii="Times New Roman" w:hAnsi="Times New Roman" w:cs="Times New Roman"/>
          <w:b w:val="0"/>
          <w:color w:val="000000"/>
          <w:szCs w:val="22"/>
          <w:lang w:eastAsia="en-US"/>
        </w:rPr>
        <w:t>καταγγέλλει την παράδοση του Ισραήλ στους αλλοδαπούς - τα</w:t>
      </w:r>
      <w:r w:rsidRPr="00BD6F70">
        <w:rPr>
          <w:rFonts w:ascii="Times New Roman" w:hAnsi="Times New Roman" w:cs="Times New Roman"/>
          <w:b w:val="0"/>
          <w:color w:val="000000"/>
          <w:szCs w:val="22"/>
          <w:lang w:eastAsia="en-US"/>
        </w:rPr>
        <w:t xml:space="preserve"> έθνη (στ. 27. 40 κε.) και ικετεύει για τη λύτρωση και σύναξη του λαού (στ. 47). </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w:t>
      </w:r>
      <w:r w:rsidR="00B730E5" w:rsidRPr="00BD6F70">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Χ. (Ψ. 90-106). </w:t>
      </w:r>
    </w:p>
    <w:p w:rsidR="00A371CF" w:rsidRDefault="00A371CF" w:rsidP="00384D70">
      <w:pPr>
        <w:pStyle w:val="3"/>
        <w:rPr>
          <w:rFonts w:ascii="Times New Roman" w:eastAsiaTheme="minorHAnsi" w:hAnsi="Times New Roman" w:cs="Times New Roman"/>
          <w:b w:val="0"/>
          <w:szCs w:val="22"/>
          <w:lang w:val="en-US"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49255C" w:rsidRDefault="0049255C" w:rsidP="0049255C">
      <w:pPr>
        <w:rPr>
          <w:rFonts w:eastAsiaTheme="minorHAnsi"/>
          <w:lang w:val="en-US" w:eastAsia="en-US"/>
        </w:rPr>
      </w:pPr>
    </w:p>
    <w:p w:rsidR="0049255C" w:rsidRPr="0049255C" w:rsidRDefault="0049255C" w:rsidP="0049255C">
      <w:pPr>
        <w:rPr>
          <w:rFonts w:eastAsiaTheme="minorHAnsi"/>
          <w:lang w:eastAsia="en-US"/>
        </w:rPr>
      </w:pPr>
      <w:r>
        <w:rPr>
          <w:rFonts w:eastAsiaTheme="minorHAnsi"/>
          <w:lang w:eastAsia="en-US"/>
        </w:rPr>
        <w:t xml:space="preserve">ΜΙΑ ΩΡΑΙΑ ΑΣΚΗΣΗ: </w:t>
      </w:r>
    </w:p>
    <w:p w:rsidR="00A371CF" w:rsidRDefault="00A371CF" w:rsidP="00384D70">
      <w:pPr>
        <w:rPr>
          <w:rFonts w:ascii="Times New Roman" w:eastAsiaTheme="minorHAnsi" w:hAnsi="Times New Roman"/>
          <w:lang w:eastAsia="en-US"/>
        </w:rPr>
      </w:pPr>
    </w:p>
    <w:p w:rsidR="00A55EC4" w:rsidRDefault="00A55EC4" w:rsidP="00A55EC4">
      <w:pPr>
        <w:pStyle w:val="a5"/>
        <w:numPr>
          <w:ilvl w:val="0"/>
          <w:numId w:val="12"/>
        </w:numPr>
        <w:spacing w:after="200" w:line="276" w:lineRule="auto"/>
        <w:rPr>
          <w:rFonts w:ascii="Times New Roman" w:hAnsi="Times New Roman"/>
        </w:rPr>
      </w:pPr>
      <w:r w:rsidRPr="00E615F8">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E615F8">
        <w:rPr>
          <w:rFonts w:ascii="Times New Roman" w:hAnsi="Times New Roman"/>
          <w:b/>
        </w:rPr>
        <w:t>σαν</w:t>
      </w:r>
      <w:r>
        <w:rPr>
          <w:rFonts w:ascii="Times New Roman" w:hAnsi="Times New Roman"/>
        </w:rPr>
        <w:t xml:space="preserve"> ..." </w:t>
      </w:r>
      <w:r w:rsidRPr="00E615F8">
        <w:rPr>
          <w:rFonts w:ascii="Times New Roman" w:hAnsi="Times New Roman"/>
        </w:rPr>
        <w:t xml:space="preserve">(μία κάρτα ανά </w:t>
      </w:r>
      <w:r>
        <w:rPr>
          <w:rFonts w:ascii="Times New Roman" w:hAnsi="Times New Roman"/>
        </w:rPr>
        <w:t>πρόταση</w:t>
      </w:r>
      <w:r w:rsidRPr="00E615F8">
        <w:rPr>
          <w:rFonts w:ascii="Times New Roman" w:hAnsi="Times New Roman"/>
        </w:rPr>
        <w:t xml:space="preserve">, 2-3 κάρτες ανά συμμετέχοντα), </w:t>
      </w:r>
    </w:p>
    <w:p w:rsidR="00A55EC4" w:rsidRDefault="00A55EC4" w:rsidP="00A55EC4">
      <w:pPr>
        <w:pStyle w:val="a5"/>
        <w:spacing w:after="200" w:line="276" w:lineRule="auto"/>
        <w:rPr>
          <w:rFonts w:ascii="Times New Roman" w:hAnsi="Times New Roman"/>
        </w:rPr>
      </w:pPr>
      <w:r w:rsidRPr="00E615F8">
        <w:rPr>
          <w:rFonts w:ascii="Times New Roman" w:hAnsi="Times New Roman"/>
        </w:rPr>
        <w:t xml:space="preserve">π.χ. "Η ανάγνωση της Βίβλου είναι για μένα σαν </w:t>
      </w:r>
      <w:r>
        <w:rPr>
          <w:rFonts w:ascii="Times New Roman" w:hAnsi="Times New Roman"/>
        </w:rPr>
        <w:t>να</w:t>
      </w:r>
      <w:r w:rsidRPr="00E615F8">
        <w:rPr>
          <w:rFonts w:ascii="Times New Roman" w:hAnsi="Times New Roman"/>
        </w:rPr>
        <w:t>..</w:t>
      </w:r>
    </w:p>
    <w:p w:rsidR="00A55EC4" w:rsidRDefault="00A55EC4" w:rsidP="00A55EC4">
      <w:pPr>
        <w:pStyle w:val="a5"/>
        <w:spacing w:after="200" w:line="276" w:lineRule="auto"/>
        <w:jc w:val="left"/>
        <w:rPr>
          <w:rFonts w:ascii="Times New Roman" w:hAnsi="Times New Roman"/>
        </w:rPr>
      </w:pPr>
      <w:r w:rsidRPr="00E615F8">
        <w:rPr>
          <w:rFonts w:ascii="Times New Roman" w:hAnsi="Times New Roman"/>
        </w:rPr>
        <w:t>- Μασάω σκληρό ψωμί</w:t>
      </w:r>
      <w:r w:rsidRPr="00E615F8">
        <w:rPr>
          <w:rFonts w:ascii="Times New Roman" w:hAnsi="Times New Roman"/>
        </w:rPr>
        <w:br/>
        <w:t>- Περπατάω σε έναν όμορφο κήπο</w:t>
      </w:r>
      <w:r w:rsidRPr="00E615F8">
        <w:rPr>
          <w:rFonts w:ascii="Times New Roman" w:hAnsi="Times New Roman"/>
        </w:rPr>
        <w:br/>
        <w:t>- με τη μηχανή του χρόνου να μεταφέρομαι σε ξένους κόσμους - κλπ.</w:t>
      </w:r>
      <w:r w:rsidRPr="00E615F8">
        <w:rPr>
          <w:rFonts w:ascii="Times New Roman" w:hAnsi="Times New Roman"/>
          <w:b/>
        </w:rPr>
        <w:t xml:space="preserve"> (5 λεπτά)</w:t>
      </w:r>
      <w:r w:rsidRPr="00E615F8">
        <w:rPr>
          <w:rFonts w:ascii="Times New Roman" w:hAnsi="Times New Roman"/>
        </w:rPr>
        <w:br/>
      </w:r>
      <w:r w:rsidRPr="00E615F8">
        <w:rPr>
          <w:rFonts w:ascii="Times New Roman" w:hAnsi="Times New Roman"/>
        </w:rPr>
        <w:br/>
        <w:t>2. Οι κάρτες συλλέγονται και αναμιγνύονται. Κάθε ένας τραβά 2-3 φύλλα. (2 λεπτά)</w:t>
      </w:r>
      <w:r w:rsidRPr="00E615F8">
        <w:rPr>
          <w:rFonts w:ascii="Times New Roman" w:hAnsi="Times New Roman"/>
        </w:rPr>
        <w:br/>
      </w:r>
      <w:r w:rsidRPr="00E615F8">
        <w:rPr>
          <w:rFonts w:ascii="Times New Roman" w:hAnsi="Times New Roman"/>
        </w:rPr>
        <w:br/>
        <w:t xml:space="preserve">3. Ο καθένας σηκώνεται και μετακινείται στην αίθουσα ("αγορά"), επικοινωνώντας με άλλους, ακούγοντας / διαβάζοντας τι έχει το άλλο </w:t>
      </w:r>
      <w:r>
        <w:rPr>
          <w:rFonts w:ascii="Times New Roman" w:hAnsi="Times New Roman"/>
        </w:rPr>
        <w:t xml:space="preserve">πρόσωπο </w:t>
      </w:r>
      <w:r w:rsidRPr="00E615F8">
        <w:rPr>
          <w:rFonts w:ascii="Times New Roman" w:hAnsi="Times New Roman"/>
        </w:rPr>
        <w:t xml:space="preserve">στην κάρτα του, ενδεχομένως ανταλλάσσοντας κάρτες (ποια μεταφορά μου αρέσει και ποια Θα ήθελα να </w:t>
      </w:r>
      <w:r>
        <w:rPr>
          <w:rFonts w:ascii="Times New Roman" w:hAnsi="Times New Roman"/>
        </w:rPr>
        <w:t xml:space="preserve">ξεφορτωθώ;) </w:t>
      </w:r>
      <w:r w:rsidRPr="00E615F8">
        <w:rPr>
          <w:rFonts w:ascii="Times New Roman" w:hAnsi="Times New Roman"/>
        </w:rPr>
        <w:t>(15 λεπτά)</w:t>
      </w:r>
      <w:r w:rsidRPr="00E615F8">
        <w:rPr>
          <w:rFonts w:ascii="Times New Roman" w:hAnsi="Times New Roman"/>
        </w:rPr>
        <w:br/>
      </w:r>
    </w:p>
    <w:p w:rsidR="00A55EC4" w:rsidRPr="00E615F8" w:rsidRDefault="00A55EC4" w:rsidP="00A55EC4">
      <w:pPr>
        <w:pStyle w:val="a5"/>
        <w:spacing w:after="200" w:line="276" w:lineRule="auto"/>
        <w:jc w:val="left"/>
        <w:rPr>
          <w:rFonts w:ascii="Times New Roman" w:hAnsi="Times New Roman"/>
        </w:rPr>
      </w:pPr>
      <w:r w:rsidRPr="00E615F8">
        <w:rPr>
          <w:rFonts w:ascii="Times New Roman" w:hAnsi="Times New Roman"/>
        </w:rPr>
        <w:t>4. Στην ολομέλεια, κάθε άτομο διαβάζει τις κάρτες που κατέχει. Έτσι ο καθένας ακούει και πάλι όλες τις μεταφορέ</w:t>
      </w:r>
      <w:r>
        <w:rPr>
          <w:rFonts w:ascii="Times New Roman" w:hAnsi="Times New Roman"/>
        </w:rPr>
        <w:t xml:space="preserve">ς που αναπτύσσονται στην ομάδα. </w:t>
      </w:r>
      <w:r w:rsidRPr="00E615F8">
        <w:rPr>
          <w:rFonts w:ascii="Times New Roman" w:hAnsi="Times New Roman"/>
        </w:rPr>
        <w:t>(8-10 λεπτά)</w:t>
      </w:r>
    </w:p>
    <w:p w:rsidR="00A55EC4" w:rsidRDefault="00A55EC4" w:rsidP="00A55EC4">
      <w:pPr>
        <w:pStyle w:val="a5"/>
        <w:spacing w:after="200" w:line="276" w:lineRule="auto"/>
        <w:rPr>
          <w:rFonts w:ascii="Times New Roman" w:hAnsi="Times New Roman"/>
        </w:rPr>
      </w:pPr>
      <w:r w:rsidRPr="00E615F8">
        <w:rPr>
          <w:rFonts w:ascii="Times New Roman" w:hAnsi="Times New Roman"/>
          <w:b/>
        </w:rPr>
        <w:t>Υποδείξεις:</w:t>
      </w:r>
      <w:r>
        <w:rPr>
          <w:rFonts w:ascii="Times New Roman" w:hAnsi="Times New Roman"/>
        </w:rPr>
        <w:t xml:space="preserve"> </w:t>
      </w:r>
      <w:r w:rsidRPr="00E615F8">
        <w:rPr>
          <w:rFonts w:ascii="Times New Roman" w:hAnsi="Times New Roman"/>
        </w:rPr>
        <w:t>Συνολική διάρκεια (ανάλογα με το μ</w:t>
      </w:r>
      <w:r>
        <w:rPr>
          <w:rFonts w:ascii="Times New Roman" w:hAnsi="Times New Roman"/>
        </w:rPr>
        <w:t xml:space="preserve">έγεθος της ομάδας): 30-50 λεπτά </w:t>
      </w:r>
      <w:r w:rsidRPr="00E615F8">
        <w:rPr>
          <w:rFonts w:ascii="Times New Roman" w:hAnsi="Times New Roman"/>
        </w:rPr>
        <w:t>περίπου 10-20 συμμετέχοντες, για τους οποίους η καταγραφή των δικών τους σκέψεων δεν είναι τίποτα ξένο υλικό: ανά συμμετέχοντ</w:t>
      </w:r>
      <w:r>
        <w:rPr>
          <w:rFonts w:ascii="Times New Roman" w:hAnsi="Times New Roman"/>
        </w:rPr>
        <w:t>α 3 κάρτες / χαρτί και 1 μολύβι</w:t>
      </w:r>
      <w:r w:rsidRPr="00E615F8">
        <w:rPr>
          <w:rFonts w:ascii="Times New Roman" w:hAnsi="Times New Roman"/>
        </w:rPr>
        <w:t>Η αίθουσα στην οποία μπορούν όλοι να περπατήσουν ταυτόχρονα, τοποθετεί καρέκλες στον τοίχο ως κύκλο καρέκλες</w:t>
      </w:r>
      <w:r>
        <w:rPr>
          <w:rFonts w:ascii="Times New Roman" w:hAnsi="Times New Roman"/>
        </w:rPr>
        <w:t xml:space="preserve">. </w:t>
      </w:r>
      <w:r w:rsidRPr="00E615F8">
        <w:rPr>
          <w:rFonts w:ascii="Times New Roman" w:hAnsi="Times New Roman"/>
        </w:rPr>
        <w:t xml:space="preserve">Φυσικά, αυτή η μέθοδος μπορεί επίσης να εφαρμοστεί σε οποιοδήποτε θέμα, </w:t>
      </w:r>
      <w:r>
        <w:rPr>
          <w:rFonts w:ascii="Times New Roman" w:hAnsi="Times New Roman"/>
        </w:rPr>
        <w:t xml:space="preserve">π.χ. </w:t>
      </w:r>
      <w:r w:rsidRPr="00E615F8">
        <w:rPr>
          <w:rFonts w:ascii="Times New Roman" w:hAnsi="Times New Roman"/>
        </w:rPr>
        <w:t xml:space="preserve">"Για μένα, το δείπνο του Κυρίου είναι </w:t>
      </w:r>
      <w:r>
        <w:rPr>
          <w:rFonts w:ascii="Times New Roman" w:hAnsi="Times New Roman"/>
        </w:rPr>
        <w:t xml:space="preserve">σαν ...", "Η εκκλησία είναι σαν </w:t>
      </w:r>
      <w:r w:rsidRPr="00E615F8">
        <w:rPr>
          <w:rFonts w:ascii="Times New Roman" w:hAnsi="Times New Roman"/>
        </w:rPr>
        <w:t>...", "Η οικογένεια είναι σαν ...", κλπ.</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75DE9">
        <w:rPr>
          <w:rFonts w:ascii="Times New Roman" w:hAnsi="Times New Roman"/>
          <w:b/>
        </w:rPr>
        <w:t>Η Βίβλος είναι (δεν) όπως ...</w:t>
      </w:r>
      <w:r>
        <w:rPr>
          <w:rFonts w:ascii="Times New Roman" w:hAnsi="Times New Roman"/>
        </w:rPr>
        <w:t xml:space="preserve"> </w:t>
      </w:r>
      <w:r w:rsidRPr="00E75DE9">
        <w:rPr>
          <w:rFonts w:ascii="Times New Roman" w:hAnsi="Times New Roman"/>
        </w:rPr>
        <w:t>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615F8">
        <w:rPr>
          <w:rFonts w:ascii="Times New Roman" w:hAnsi="Times New Roman"/>
          <w:b/>
        </w:rPr>
        <w:t>Προβολή εικόνων (κινούμενα σχέδια)</w:t>
      </w:r>
      <w:r>
        <w:rPr>
          <w:rFonts w:ascii="Times New Roman" w:hAnsi="Times New Roman"/>
        </w:rPr>
        <w:t xml:space="preserve"> </w:t>
      </w:r>
      <w:r w:rsidRPr="00E615F8">
        <w:rPr>
          <w:rFonts w:ascii="Times New Roman" w:hAnsi="Times New Roman"/>
        </w:rPr>
        <w:t>Οι επιλεγμένες καρικατούρες προσφέρουν ευκαιρίες συσχέτισης στο θέμα "Τι είναι η Βίβλος για μένα;" Και κίνητρα συζήτησης για να ξεκινήσετ</w:t>
      </w:r>
      <w:r>
        <w:rPr>
          <w:rFonts w:ascii="Times New Roman" w:hAnsi="Times New Roman"/>
        </w:rPr>
        <w:t xml:space="preserve">ε το θέμα. </w:t>
      </w:r>
      <w:r w:rsidRPr="00E615F8">
        <w:rPr>
          <w:rFonts w:ascii="Times New Roman" w:hAnsi="Times New Roman"/>
        </w:rPr>
        <w:t>επιλογές:</w:t>
      </w:r>
      <w:r w:rsidRPr="00E615F8">
        <w:rPr>
          <w:rFonts w:ascii="Times New Roman" w:hAnsi="Times New Roman"/>
        </w:rPr>
        <w:br/>
        <w:t>α) Φύλλο με 12 κινούμενα σ</w:t>
      </w:r>
      <w:r>
        <w:rPr>
          <w:rFonts w:ascii="Times New Roman" w:hAnsi="Times New Roman"/>
        </w:rPr>
        <w:t>χέδια από τους Steiger και Mayk</w:t>
      </w:r>
    </w:p>
    <w:p w:rsidR="00A55EC4" w:rsidRPr="00E615F8" w:rsidRDefault="00A55EC4" w:rsidP="00A55EC4">
      <w:pPr>
        <w:pStyle w:val="a5"/>
        <w:spacing w:after="200" w:line="276" w:lineRule="auto"/>
        <w:rPr>
          <w:rFonts w:ascii="Times New Roman" w:hAnsi="Times New Roman"/>
          <w:sz w:val="20"/>
          <w:szCs w:val="20"/>
        </w:rPr>
      </w:pPr>
      <w:r w:rsidRPr="00E615F8">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A55EC4" w:rsidRPr="00351069" w:rsidRDefault="00A55EC4" w:rsidP="00A55EC4">
      <w:pPr>
        <w:jc w:val="center"/>
        <w:outlineLvl w:val="1"/>
        <w:rPr>
          <w:rFonts w:ascii="Times New Roman" w:hAnsi="Times New Roman"/>
          <w:sz w:val="36"/>
          <w:szCs w:val="36"/>
        </w:rPr>
      </w:pPr>
    </w:p>
    <w:p w:rsidR="00A55EC4" w:rsidRDefault="00A55EC4" w:rsidP="00A55EC4">
      <w:pPr>
        <w:spacing w:after="200" w:line="276" w:lineRule="auto"/>
        <w:jc w:val="left"/>
        <w:rPr>
          <w:rFonts w:ascii="Times New Roman" w:hAnsi="Times New Roman"/>
          <w:sz w:val="36"/>
          <w:szCs w:val="36"/>
        </w:rPr>
      </w:pPr>
      <w:r>
        <w:rPr>
          <w:rFonts w:ascii="Times New Roman" w:hAnsi="Times New Roman"/>
          <w:sz w:val="36"/>
          <w:szCs w:val="36"/>
        </w:rPr>
        <w:br w:type="page"/>
      </w:r>
    </w:p>
    <w:p w:rsidR="00A55EC4" w:rsidRDefault="00A55EC4" w:rsidP="00384D70">
      <w:pPr>
        <w:spacing w:after="200" w:line="276" w:lineRule="auto"/>
        <w:jc w:val="left"/>
      </w:pPr>
    </w:p>
    <w:p w:rsidR="00A371CF" w:rsidRPr="00B730E5" w:rsidRDefault="00A371CF" w:rsidP="00384D70">
      <w:pPr>
        <w:spacing w:after="200" w:line="276" w:lineRule="auto"/>
        <w:jc w:val="left"/>
        <w:rPr>
          <w:b/>
          <w:i/>
        </w:rPr>
      </w:pPr>
      <w:r w:rsidRPr="00B730E5">
        <w:rPr>
          <w:b/>
          <w:i/>
        </w:rPr>
        <w:t>ΕΙΚΟΝΑ 1</w:t>
      </w:r>
    </w:p>
    <w:p w:rsidR="00A371CF" w:rsidRDefault="00A371CF" w:rsidP="00384D70">
      <w:r>
        <w:rPr>
          <w:noProof/>
        </w:rPr>
        <w:drawing>
          <wp:anchor distT="0" distB="0" distL="114300" distR="114300" simplePos="0" relativeHeight="251663360" behindDoc="0" locked="0" layoutInCell="1" allowOverlap="1">
            <wp:simplePos x="0" y="0"/>
            <wp:positionH relativeFrom="column">
              <wp:posOffset>21171</wp:posOffset>
            </wp:positionH>
            <wp:positionV relativeFrom="paragraph">
              <wp:posOffset>-41</wp:posOffset>
            </wp:positionV>
            <wp:extent cx="5979106" cy="7752945"/>
            <wp:effectExtent l="19050" t="0" r="2594" b="0"/>
            <wp:wrapTopAndBottom/>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27" cstate="print"/>
                    <a:srcRect/>
                    <a:stretch>
                      <a:fillRect/>
                    </a:stretch>
                  </pic:blipFill>
                  <pic:spPr bwMode="auto">
                    <a:xfrm>
                      <a:off x="0" y="0"/>
                      <a:ext cx="5979106" cy="7752945"/>
                    </a:xfrm>
                    <a:prstGeom prst="rect">
                      <a:avLst/>
                    </a:prstGeom>
                    <a:noFill/>
                    <a:ln w="9525">
                      <a:noFill/>
                      <a:miter lim="800000"/>
                      <a:headEnd/>
                      <a:tailEnd/>
                    </a:ln>
                  </pic:spPr>
                </pic:pic>
              </a:graphicData>
            </a:graphic>
          </wp:anchor>
        </w:drawing>
      </w:r>
    </w:p>
    <w:p w:rsidR="00A371CF" w:rsidRDefault="0095732D" w:rsidP="00384D70">
      <w:hyperlink r:id="rId28" w:history="1">
        <w:r w:rsidR="00A371CF" w:rsidRPr="006922BE">
          <w:rPr>
            <w:rStyle w:val="-"/>
          </w:rPr>
          <w:t>http://ebooks.edu.gr/modules/ebook/show.php/DSGYM-A109/355/2385,9137/</w:t>
        </w:r>
      </w:hyperlink>
      <w:r w:rsidR="00A371CF">
        <w:t xml:space="preserve"> </w:t>
      </w:r>
    </w:p>
    <w:p w:rsidR="00A371CF" w:rsidRDefault="00A371CF" w:rsidP="00384D70"/>
    <w:p w:rsidR="00A371CF" w:rsidRDefault="00A371CF" w:rsidP="00384D70">
      <w:pPr>
        <w:spacing w:after="200" w:line="276" w:lineRule="auto"/>
        <w:jc w:val="left"/>
      </w:pPr>
      <w:r>
        <w:br w:type="page"/>
      </w:r>
    </w:p>
    <w:p w:rsidR="00A371CF" w:rsidRPr="00955D45" w:rsidRDefault="003E03FA" w:rsidP="00BC2412">
      <w:pPr>
        <w:pStyle w:val="1"/>
        <w:jc w:val="center"/>
        <w:rPr>
          <w:rFonts w:eastAsia="Times New Roman"/>
        </w:rPr>
      </w:pPr>
      <w:r>
        <w:rPr>
          <w:rFonts w:eastAsia="Times New Roman"/>
        </w:rPr>
        <w:lastRenderedPageBreak/>
        <w:t xml:space="preserve">Ι. </w:t>
      </w:r>
      <w:r w:rsidR="009A5A3A">
        <w:rPr>
          <w:rFonts w:eastAsia="Times New Roman"/>
        </w:rPr>
        <w:t xml:space="preserve">«ΚΑΛΛΙΤΕΧΝΙΚΗ» </w:t>
      </w:r>
      <w:r w:rsidR="00A371CF">
        <w:rPr>
          <w:rFonts w:eastAsia="Times New Roman"/>
        </w:rPr>
        <w:t>ΔΗΜΙΟΥΡΓΙΑ</w:t>
      </w:r>
      <w:r w:rsidR="00A371CF" w:rsidRPr="00955D45">
        <w:rPr>
          <w:rFonts w:eastAsia="Times New Roman"/>
        </w:rPr>
        <w:t xml:space="preserve"> –</w:t>
      </w:r>
      <w:r w:rsidR="009A5A3A">
        <w:rPr>
          <w:rFonts w:eastAsia="Times New Roman"/>
        </w:rPr>
        <w:t xml:space="preserve"> </w:t>
      </w:r>
      <w:r w:rsidR="00A371CF">
        <w:rPr>
          <w:rFonts w:eastAsia="Times New Roman"/>
          <w:lang w:val="en-US"/>
        </w:rPr>
        <w:t>H</w:t>
      </w:r>
      <w:r w:rsidR="00A371CF" w:rsidRPr="00955D45">
        <w:rPr>
          <w:rFonts w:eastAsia="Times New Roman"/>
        </w:rPr>
        <w:t xml:space="preserve"> </w:t>
      </w:r>
      <w:r w:rsidR="00A371CF">
        <w:rPr>
          <w:rFonts w:eastAsia="Times New Roman"/>
        </w:rPr>
        <w:t>«Ομορφιά σώζει τον Κόσμο»</w:t>
      </w:r>
    </w:p>
    <w:tbl>
      <w:tblPr>
        <w:tblW w:w="0" w:type="auto"/>
        <w:tblLook w:val="04A0"/>
      </w:tblPr>
      <w:tblGrid>
        <w:gridCol w:w="10280"/>
      </w:tblGrid>
      <w:tr w:rsidR="00A371CF" w:rsidRPr="003D1089" w:rsidTr="000D5BE9">
        <w:tc>
          <w:tcPr>
            <w:tcW w:w="10280" w:type="dxa"/>
          </w:tcPr>
          <w:p w:rsidR="00A371CF" w:rsidRDefault="00A371CF" w:rsidP="000D5BE9">
            <w:pPr>
              <w:jc w:val="center"/>
              <w:rPr>
                <w:b/>
                <w:caps/>
                <w:sz w:val="28"/>
                <w:szCs w:val="28"/>
              </w:rPr>
            </w:pPr>
          </w:p>
          <w:p w:rsidR="00A371CF" w:rsidRDefault="00A371CF" w:rsidP="000D5BE9">
            <w:pPr>
              <w:jc w:val="center"/>
              <w:rPr>
                <w:b/>
                <w:caps/>
                <w:sz w:val="28"/>
                <w:szCs w:val="28"/>
              </w:rPr>
            </w:pPr>
            <w:r w:rsidRPr="003D1089">
              <w:rPr>
                <w:b/>
                <w:caps/>
                <w:sz w:val="28"/>
                <w:szCs w:val="28"/>
              </w:rPr>
              <w:t>Αφόρμηση</w:t>
            </w:r>
            <w:r>
              <w:rPr>
                <w:b/>
                <w:caps/>
                <w:sz w:val="28"/>
                <w:szCs w:val="28"/>
              </w:rPr>
              <w:t xml:space="preserve"> : «</w:t>
            </w:r>
            <w:r w:rsidRPr="00D07EDD">
              <w:rPr>
                <w:b/>
                <w:sz w:val="28"/>
                <w:szCs w:val="28"/>
              </w:rPr>
              <w:t>Υπάρχει</w:t>
            </w:r>
            <w:r>
              <w:rPr>
                <w:b/>
                <w:caps/>
                <w:sz w:val="28"/>
                <w:szCs w:val="28"/>
              </w:rPr>
              <w:t xml:space="preserve"> Λόγος»??</w:t>
            </w:r>
          </w:p>
          <w:p w:rsidR="00A371CF" w:rsidRPr="003D1089" w:rsidRDefault="00A371CF" w:rsidP="000D5BE9">
            <w:pPr>
              <w:jc w:val="center"/>
              <w:rPr>
                <w:b/>
                <w:caps/>
                <w:sz w:val="28"/>
                <w:szCs w:val="28"/>
              </w:rPr>
            </w:pPr>
            <w:r w:rsidRPr="005E1C8B">
              <w:rPr>
                <w:b/>
                <w:sz w:val="28"/>
                <w:szCs w:val="28"/>
              </w:rPr>
              <w:t>(Συνεντεύ</w:t>
            </w:r>
            <w:r>
              <w:rPr>
                <w:b/>
                <w:sz w:val="28"/>
                <w:szCs w:val="28"/>
              </w:rPr>
              <w:t>ξεις – Κείμενα)</w:t>
            </w:r>
          </w:p>
        </w:tc>
      </w:tr>
      <w:tr w:rsidR="00A371CF"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«Γενηθήτω φῶς!»: </w:t>
            </w:r>
            <w:r w:rsidRPr="00B730E5">
              <w:rPr>
                <w:rFonts w:ascii="Times New Roman" w:hAnsi="Times New Roman"/>
                <w:caps/>
                <w:szCs w:val="22"/>
              </w:rPr>
              <w:t>α</w:t>
            </w:r>
            <w:r w:rsidRPr="00B730E5">
              <w:rPr>
                <w:rFonts w:ascii="Times New Roman" w:hAnsi="Times New Roman"/>
                <w:szCs w:val="22"/>
              </w:rPr>
              <w:t xml:space="preserve">υτά είναι τα πρώτα λόγια της Παλαιάς Διαθήκης για την «ἀρχή» του </w:t>
            </w:r>
            <w:r w:rsidRPr="00B730E5">
              <w:rPr>
                <w:rFonts w:ascii="Times New Roman" w:hAnsi="Times New Roman"/>
                <w:i/>
                <w:szCs w:val="22"/>
              </w:rPr>
              <w:t>οὐρανοῦ καί τῆς γῆς</w:t>
            </w:r>
            <w:r w:rsidRPr="00B730E5">
              <w:rPr>
                <w:rFonts w:ascii="Times New Roman" w:hAnsi="Times New Roman"/>
                <w:szCs w:val="22"/>
              </w:rPr>
              <w:t xml:space="preserve">: </w:t>
            </w:r>
            <w:r w:rsidRPr="00B730E5">
              <w:rPr>
                <w:rFonts w:ascii="Times New Roman" w:hAnsi="Times New Roman"/>
                <w:i/>
                <w:szCs w:val="22"/>
              </w:rPr>
              <w:t>Η γη όμως ήταν έρημη και ασχημάτιστη.</w:t>
            </w:r>
            <w:r w:rsidRPr="00B730E5">
              <w:rPr>
                <w:rFonts w:ascii="Times New Roman" w:hAnsi="Times New Roman"/>
                <w:szCs w:val="22"/>
              </w:rPr>
              <w:t xml:space="preserve"> </w:t>
            </w:r>
            <w:r w:rsidRPr="00B730E5">
              <w:rPr>
                <w:rFonts w:ascii="Times New Roman" w:hAnsi="Times New Roman"/>
                <w:i/>
                <w:szCs w:val="22"/>
              </w:rPr>
              <w:t>Ήταν σκοτάδι πάνω από την άβυσσο και πάνω από την άβυσσο</w:t>
            </w:r>
            <w:r w:rsidR="003A7921">
              <w:rPr>
                <w:rFonts w:ascii="Times New Roman" w:hAnsi="Times New Roman"/>
                <w:i/>
                <w:szCs w:val="22"/>
              </w:rPr>
              <w:t>,</w:t>
            </w:r>
            <w:r w:rsidRPr="00B730E5">
              <w:rPr>
                <w:rFonts w:ascii="Times New Roman" w:hAnsi="Times New Roman"/>
                <w:i/>
                <w:szCs w:val="22"/>
              </w:rPr>
              <w:t xml:space="preserve"> αλλά έπνεε </w:t>
            </w:r>
            <w:r w:rsidRPr="00B730E5">
              <w:rPr>
                <w:rFonts w:ascii="Times New Roman" w:hAnsi="Times New Roman"/>
                <w:i/>
                <w:caps/>
                <w:szCs w:val="22"/>
              </w:rPr>
              <w:t>π</w:t>
            </w:r>
            <w:r w:rsidRPr="00B730E5">
              <w:rPr>
                <w:rFonts w:ascii="Times New Roman" w:hAnsi="Times New Roman"/>
                <w:i/>
                <w:szCs w:val="22"/>
              </w:rPr>
              <w:t xml:space="preserve">νεύμα του </w:t>
            </w:r>
            <w:r w:rsidRPr="00B730E5">
              <w:rPr>
                <w:rFonts w:ascii="Times New Roman" w:hAnsi="Times New Roman"/>
                <w:i/>
                <w:caps/>
                <w:szCs w:val="22"/>
              </w:rPr>
              <w:t>θ</w:t>
            </w:r>
            <w:r w:rsidRPr="00B730E5">
              <w:rPr>
                <w:rFonts w:ascii="Times New Roman" w:hAnsi="Times New Roman"/>
                <w:i/>
                <w:szCs w:val="22"/>
              </w:rPr>
              <w:t>εού πάνω από τα νερά</w:t>
            </w:r>
            <w:r w:rsidRPr="00B730E5">
              <w:rPr>
                <w:rFonts w:ascii="Times New Roman" w:hAnsi="Times New Roman"/>
                <w:szCs w:val="22"/>
              </w:rPr>
              <w:t xml:space="preserve">. Πριν από τα πάντα, ακόμη και πριν από τον ήλιο, τη σελήνη και τ’ άστρα, δημιουργήθηκε το φως. Ο </w:t>
            </w:r>
            <w:r w:rsidRPr="00B730E5">
              <w:rPr>
                <w:rFonts w:ascii="Times New Roman" w:hAnsi="Times New Roman"/>
                <w:b/>
                <w:szCs w:val="22"/>
              </w:rPr>
              <w:t>Ιωσήφ Χάυδν (</w:t>
            </w:r>
            <w:r w:rsidRPr="00B730E5">
              <w:rPr>
                <w:rFonts w:ascii="Times New Roman" w:hAnsi="Times New Roman"/>
                <w:b/>
                <w:szCs w:val="22"/>
                <w:lang w:val="en-US"/>
              </w:rPr>
              <w:t>Joseph</w:t>
            </w:r>
            <w:r w:rsidRPr="00B730E5">
              <w:rPr>
                <w:rFonts w:ascii="Times New Roman" w:hAnsi="Times New Roman"/>
                <w:b/>
                <w:szCs w:val="22"/>
              </w:rPr>
              <w:t xml:space="preserve"> </w:t>
            </w:r>
            <w:r w:rsidRPr="00B730E5">
              <w:rPr>
                <w:rFonts w:ascii="Times New Roman" w:hAnsi="Times New Roman"/>
                <w:b/>
                <w:szCs w:val="22"/>
                <w:lang w:val="en-US"/>
              </w:rPr>
              <w:t>Haydn</w:t>
            </w:r>
            <w:r w:rsidRPr="00B730E5">
              <w:rPr>
                <w:rFonts w:ascii="Times New Roman" w:hAnsi="Times New Roman"/>
                <w:b/>
                <w:szCs w:val="22"/>
              </w:rPr>
              <w:t>)</w:t>
            </w:r>
            <w:r w:rsidRPr="00B730E5">
              <w:rPr>
                <w:rFonts w:ascii="Times New Roman" w:hAnsi="Times New Roman"/>
                <w:szCs w:val="22"/>
              </w:rPr>
              <w:t xml:space="preserve"> αποτυπώνει αυτό το κοσμογονικό γεγονός ηχητικά στο ορατόριό του </w:t>
            </w:r>
            <w:r w:rsidRPr="00B730E5">
              <w:rPr>
                <w:rFonts w:ascii="Times New Roman" w:hAnsi="Times New Roman"/>
                <w:b/>
                <w:i/>
                <w:szCs w:val="22"/>
              </w:rPr>
              <w:t>Δημιουργία</w:t>
            </w:r>
            <w:r w:rsidRPr="00B730E5">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B730E5">
              <w:rPr>
                <w:rFonts w:ascii="Times New Roman" w:hAnsi="Times New Roman"/>
                <w:b/>
                <w:caps/>
                <w:szCs w:val="22"/>
              </w:rPr>
              <w:t>μ</w:t>
            </w:r>
            <w:r w:rsidRPr="00B730E5">
              <w:rPr>
                <w:rFonts w:ascii="Times New Roman" w:hAnsi="Times New Roman"/>
                <w:b/>
                <w:szCs w:val="22"/>
              </w:rPr>
              <w:t xml:space="preserve">ιχαήλ Άγγελου </w:t>
            </w:r>
            <w:r w:rsidRPr="00E64A22">
              <w:rPr>
                <w:rFonts w:ascii="Times New Roman" w:hAnsi="Times New Roman"/>
                <w:szCs w:val="22"/>
              </w:rPr>
              <w:t>(</w:t>
            </w:r>
            <w:r w:rsidRPr="00E64A22">
              <w:rPr>
                <w:rFonts w:ascii="Times New Roman" w:hAnsi="Times New Roman"/>
                <w:szCs w:val="22"/>
                <w:lang w:val="en-US"/>
              </w:rPr>
              <w:t>Michelangelo</w:t>
            </w:r>
            <w:r w:rsidRPr="00E64A22">
              <w:rPr>
                <w:rFonts w:ascii="Times New Roman" w:hAnsi="Times New Roman"/>
                <w:szCs w:val="22"/>
              </w:rPr>
              <w:t>)</w:t>
            </w:r>
            <w:r w:rsidRPr="00B730E5">
              <w:rPr>
                <w:rFonts w:ascii="Times New Roman" w:hAnsi="Times New Roman"/>
                <w:szCs w:val="22"/>
              </w:rPr>
              <w:t xml:space="preserve"> στη </w:t>
            </w:r>
            <w:r w:rsidRPr="00B730E5">
              <w:rPr>
                <w:rFonts w:ascii="Times New Roman" w:hAnsi="Times New Roman"/>
                <w:b/>
                <w:szCs w:val="22"/>
              </w:rPr>
              <w:t>Σιξτίνα Καπέλλα</w:t>
            </w:r>
            <w:r w:rsidRPr="00B730E5">
              <w:rPr>
                <w:rFonts w:ascii="Times New Roman" w:hAnsi="Times New Roman"/>
                <w:szCs w:val="22"/>
              </w:rPr>
              <w:t>. Με τη</w:t>
            </w:r>
            <w:r w:rsidR="00C77110">
              <w:rPr>
                <w:rFonts w:ascii="Times New Roman" w:hAnsi="Times New Roman"/>
                <w:szCs w:val="22"/>
              </w:rPr>
              <w:t xml:space="preserve"> </w:t>
            </w:r>
            <w:r w:rsidRPr="00B730E5">
              <w:rPr>
                <w:rFonts w:ascii="Times New Roman" w:hAnsi="Times New Roman"/>
                <w:szCs w:val="22"/>
              </w:rPr>
              <w:t xml:space="preserve">γλώσσα της μουσικής </w:t>
            </w:r>
            <w:r w:rsidRPr="00B730E5">
              <w:rPr>
                <w:rFonts w:ascii="Times New Roman" w:hAnsi="Times New Roman"/>
                <w:i/>
                <w:szCs w:val="22"/>
              </w:rPr>
              <w:t>μετα-φράζει</w:t>
            </w:r>
            <w:r w:rsidRPr="00B730E5">
              <w:rPr>
                <w:rFonts w:ascii="Times New Roman" w:hAnsi="Times New Roman"/>
                <w:szCs w:val="22"/>
              </w:rPr>
              <w:t xml:space="preserve"> εκ νέου τον βιβλικό λόγο για τη δημιουργία του φωτός με ένα αιφνίδιο ξέσπασμα (</w:t>
            </w:r>
            <w:r w:rsidRPr="00B730E5">
              <w:rPr>
                <w:rFonts w:ascii="Times New Roman" w:hAnsi="Times New Roman"/>
                <w:szCs w:val="22"/>
                <w:lang w:val="en-US"/>
              </w:rPr>
              <w:t>fortisimmo</w:t>
            </w:r>
            <w:r w:rsidRPr="00B730E5">
              <w:rPr>
                <w:rFonts w:ascii="Times New Roman" w:hAnsi="Times New Roman"/>
                <w:szCs w:val="22"/>
              </w:rPr>
              <w:t>) ολόκληρης της ορχήστρας από το σκοτεινό μι-μινόρε (</w:t>
            </w:r>
            <w:r w:rsidRPr="00B730E5">
              <w:rPr>
                <w:rFonts w:ascii="Times New Roman" w:hAnsi="Times New Roman"/>
                <w:szCs w:val="22"/>
                <w:lang w:val="en-US"/>
              </w:rPr>
              <w:t>e</w:t>
            </w:r>
            <w:r w:rsidRPr="00B730E5">
              <w:rPr>
                <w:rFonts w:ascii="Times New Roman" w:hAnsi="Times New Roman"/>
                <w:szCs w:val="22"/>
              </w:rPr>
              <w:t>-</w:t>
            </w:r>
            <w:r w:rsidRPr="00B730E5">
              <w:rPr>
                <w:rFonts w:ascii="Times New Roman" w:hAnsi="Times New Roman"/>
                <w:szCs w:val="22"/>
                <w:lang w:val="en-US"/>
              </w:rPr>
              <w:t>moll</w:t>
            </w:r>
            <w:r w:rsidRPr="00B730E5">
              <w:rPr>
                <w:rFonts w:ascii="Times New Roman" w:hAnsi="Times New Roman"/>
                <w:szCs w:val="22"/>
              </w:rPr>
              <w:t>) σε ένα ακτινοβόλο, θριαμβευτικό ντο ματζόρε (</w:t>
            </w:r>
            <w:r w:rsidRPr="00B730E5">
              <w:rPr>
                <w:rFonts w:ascii="Times New Roman" w:hAnsi="Times New Roman"/>
                <w:szCs w:val="22"/>
                <w:lang w:val="en-US"/>
              </w:rPr>
              <w:t>c</w:t>
            </w:r>
            <w:r w:rsidRPr="00B730E5">
              <w:rPr>
                <w:rFonts w:ascii="Times New Roman" w:hAnsi="Times New Roman"/>
                <w:szCs w:val="22"/>
              </w:rPr>
              <w:t>-</w:t>
            </w:r>
            <w:r w:rsidRPr="00B730E5">
              <w:rPr>
                <w:rFonts w:ascii="Times New Roman" w:hAnsi="Times New Roman"/>
                <w:szCs w:val="22"/>
                <w:lang w:val="en-US"/>
              </w:rPr>
              <w:t>dur</w:t>
            </w:r>
            <w:r w:rsidRPr="00B730E5">
              <w:rPr>
                <w:rFonts w:ascii="Times New Roman" w:hAnsi="Times New Roman"/>
                <w:szCs w:val="22"/>
              </w:rPr>
              <w:t>).</w:t>
            </w:r>
          </w:p>
          <w:p w:rsidR="00A371CF" w:rsidRPr="00B730E5" w:rsidRDefault="00A371CF" w:rsidP="004E1016">
            <w:pPr>
              <w:rPr>
                <w:rFonts w:ascii="Times New Roman" w:hAnsi="Times New Roman"/>
                <w:szCs w:val="22"/>
              </w:rPr>
            </w:pPr>
          </w:p>
          <w:p w:rsidR="00A371CF" w:rsidRPr="00B730E5" w:rsidRDefault="00A371CF" w:rsidP="004E1016">
            <w:pPr>
              <w:pStyle w:val="a5"/>
              <w:rPr>
                <w:rFonts w:ascii="Times New Roman" w:hAnsi="Times New Roman"/>
                <w:szCs w:val="22"/>
              </w:rPr>
            </w:pPr>
            <w:r w:rsidRPr="00B730E5">
              <w:rPr>
                <w:rFonts w:ascii="Times New Roman" w:hAnsi="Times New Roman"/>
                <w:szCs w:val="22"/>
              </w:rPr>
              <w:t>«Γενηθήτω φῶς!»: Αυτό ήταν και το σύνθημα της «Διαφώτισης» (</w:t>
            </w:r>
            <w:r w:rsidRPr="00B730E5">
              <w:rPr>
                <w:rFonts w:ascii="Times New Roman" w:hAnsi="Times New Roman"/>
                <w:szCs w:val="22"/>
                <w:lang w:val="en-US"/>
              </w:rPr>
              <w:t>Aufkl</w:t>
            </w:r>
            <w:r w:rsidRPr="00B730E5">
              <w:rPr>
                <w:rFonts w:ascii="Times New Roman" w:hAnsi="Times New Roman"/>
                <w:szCs w:val="22"/>
              </w:rPr>
              <w:t>ä</w:t>
            </w:r>
            <w:r w:rsidRPr="00B730E5">
              <w:rPr>
                <w:rFonts w:ascii="Times New Roman" w:hAnsi="Times New Roman"/>
                <w:szCs w:val="22"/>
                <w:lang w:val="en-US"/>
              </w:rPr>
              <w:t>rung</w:t>
            </w:r>
            <w:r w:rsidRPr="00B730E5">
              <w:rPr>
                <w:rFonts w:ascii="Times New Roman" w:hAnsi="Times New Roman"/>
                <w:szCs w:val="22"/>
              </w:rPr>
              <w:t>), που μεταδόθηκε από την Αγγλία (</w:t>
            </w:r>
            <w:r w:rsidRPr="00B730E5">
              <w:rPr>
                <w:rFonts w:ascii="Times New Roman" w:hAnsi="Times New Roman"/>
                <w:szCs w:val="22"/>
                <w:lang w:val="en-US"/>
              </w:rPr>
              <w:t>En</w:t>
            </w:r>
            <w:r w:rsidRPr="00B730E5">
              <w:rPr>
                <w:rFonts w:ascii="Times New Roman" w:hAnsi="Times New Roman"/>
                <w:szCs w:val="22"/>
              </w:rPr>
              <w:t>-</w:t>
            </w:r>
            <w:r w:rsidRPr="00B730E5">
              <w:rPr>
                <w:rFonts w:ascii="Times New Roman" w:hAnsi="Times New Roman"/>
                <w:szCs w:val="22"/>
                <w:lang w:val="en-US"/>
              </w:rPr>
              <w:t>lightenment</w:t>
            </w:r>
            <w:r w:rsidRPr="00B730E5">
              <w:rPr>
                <w:rFonts w:ascii="Times New Roman" w:hAnsi="Times New Roman"/>
                <w:szCs w:val="22"/>
              </w:rPr>
              <w:t>) και τη Γαλλία (</w:t>
            </w:r>
            <w:r w:rsidRPr="00B730E5">
              <w:rPr>
                <w:rFonts w:ascii="Times New Roman" w:hAnsi="Times New Roman"/>
                <w:szCs w:val="22"/>
                <w:lang w:val="en-US"/>
              </w:rPr>
              <w:t>les</w:t>
            </w:r>
            <w:r w:rsidRPr="00B730E5">
              <w:rPr>
                <w:rFonts w:ascii="Times New Roman" w:hAnsi="Times New Roman"/>
                <w:szCs w:val="22"/>
              </w:rPr>
              <w:t xml:space="preserve"> </w:t>
            </w:r>
            <w:r w:rsidRPr="00B730E5">
              <w:rPr>
                <w:rFonts w:ascii="Times New Roman" w:hAnsi="Times New Roman"/>
                <w:szCs w:val="22"/>
                <w:lang w:val="en-US"/>
              </w:rPr>
              <w:t>Lumi</w:t>
            </w:r>
            <w:r w:rsidRPr="00B730E5">
              <w:rPr>
                <w:rFonts w:ascii="Times New Roman" w:hAnsi="Times New Roman"/>
                <w:szCs w:val="22"/>
              </w:rPr>
              <w:t>è</w:t>
            </w:r>
            <w:r w:rsidRPr="00B730E5">
              <w:rPr>
                <w:rFonts w:ascii="Times New Roman" w:hAnsi="Times New Roman"/>
                <w:szCs w:val="22"/>
                <w:lang w:val="en-US"/>
              </w:rPr>
              <w:t>res</w:t>
            </w:r>
            <w:r w:rsidRPr="00B730E5">
              <w:rPr>
                <w:rFonts w:ascii="Times New Roman" w:hAnsi="Times New Roman"/>
                <w:szCs w:val="22"/>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w:t>
            </w:r>
            <w:r w:rsidRPr="00B730E5">
              <w:rPr>
                <w:rFonts w:ascii="Times New Roman" w:hAnsi="Times New Roman"/>
                <w:szCs w:val="22"/>
                <w:highlight w:val="yellow"/>
              </w:rPr>
              <w:t>και κηρύγματος συγχρονισμένου στις ανάγκες των καιρών</w:t>
            </w:r>
            <w:r w:rsidRPr="00B730E5">
              <w:rPr>
                <w:rFonts w:ascii="Times New Roman" w:hAnsi="Times New Roman"/>
                <w:szCs w:val="22"/>
              </w:rPr>
              <w:t xml:space="preserve">, χωρίς να αποσκιρτήσουν από τους κόλπους </w:t>
            </w:r>
            <w:r w:rsidR="00B730E5" w:rsidRPr="00B730E5">
              <w:rPr>
                <w:rFonts w:ascii="Times New Roman" w:hAnsi="Times New Roman"/>
                <w:szCs w:val="22"/>
              </w:rPr>
              <w:t xml:space="preserve">της </w:t>
            </w:r>
            <w:r w:rsidRPr="00B730E5">
              <w:rPr>
                <w:rFonts w:ascii="Times New Roman" w:hAnsi="Times New Roman"/>
                <w:szCs w:val="22"/>
              </w:rPr>
              <w:t>Εκκλησία</w:t>
            </w:r>
            <w:r w:rsidR="00B730E5" w:rsidRPr="00B730E5">
              <w:rPr>
                <w:rFonts w:ascii="Times New Roman" w:hAnsi="Times New Roman"/>
                <w:szCs w:val="22"/>
              </w:rPr>
              <w:t>ς</w:t>
            </w:r>
            <w:r w:rsidRPr="00B730E5">
              <w:rPr>
                <w:rFonts w:ascii="Times New Roman" w:hAnsi="Times New Roman"/>
                <w:szCs w:val="22"/>
              </w:rPr>
              <w:t xml:space="preserve"> αλλά και χωρίς εξαναγκασμούς και πνευματικές κηδεμονίες. Και όλοι αυτοί τάχθηκαν υπέρ της μετα-κοπερνίκειας </w:t>
            </w:r>
            <w:r w:rsidRPr="00B730E5">
              <w:rPr>
                <w:rFonts w:ascii="Times New Roman" w:hAnsi="Times New Roman"/>
                <w:caps/>
                <w:szCs w:val="22"/>
              </w:rPr>
              <w:t>φ</w:t>
            </w:r>
            <w:r w:rsidRPr="00B730E5">
              <w:rPr>
                <w:rFonts w:ascii="Times New Roman" w:hAnsi="Times New Roman"/>
                <w:szCs w:val="22"/>
              </w:rPr>
              <w:t xml:space="preserve">υσικής, η οποία στη </w:t>
            </w:r>
            <w:r w:rsidR="00B730E5" w:rsidRPr="00B730E5">
              <w:rPr>
                <w:rFonts w:ascii="Times New Roman" w:hAnsi="Times New Roman"/>
                <w:szCs w:val="22"/>
              </w:rPr>
              <w:t>«</w:t>
            </w:r>
            <w:r w:rsidRPr="00B730E5">
              <w:rPr>
                <w:rFonts w:ascii="Times New Roman" w:hAnsi="Times New Roman"/>
                <w:caps/>
                <w:szCs w:val="22"/>
              </w:rPr>
              <w:t>δ</w:t>
            </w:r>
            <w:r w:rsidRPr="00B730E5">
              <w:rPr>
                <w:rFonts w:ascii="Times New Roman" w:hAnsi="Times New Roman"/>
                <w:szCs w:val="22"/>
              </w:rPr>
              <w:t>ίκη</w:t>
            </w:r>
            <w:r w:rsidR="00B730E5" w:rsidRPr="00B730E5">
              <w:rPr>
                <w:rFonts w:ascii="Times New Roman" w:hAnsi="Times New Roman"/>
                <w:szCs w:val="22"/>
              </w:rPr>
              <w:t>»</w:t>
            </w:r>
            <w:r w:rsidRPr="00B730E5">
              <w:rPr>
                <w:rFonts w:ascii="Times New Roman" w:hAnsi="Times New Roman"/>
                <w:szCs w:val="22"/>
              </w:rPr>
              <w:t xml:space="preserve"> της Ρωμαιοκαθολικής Εκκλησίας εναντίον του Γαλιλαίου (</w:t>
            </w:r>
            <w:r w:rsidRPr="00B730E5">
              <w:rPr>
                <w:rFonts w:ascii="Times New Roman" w:hAnsi="Times New Roman"/>
                <w:szCs w:val="22"/>
                <w:lang w:val="en-US"/>
              </w:rPr>
              <w:t>Galileo</w:t>
            </w:r>
            <w:r w:rsidRPr="00B730E5">
              <w:rPr>
                <w:rFonts w:ascii="Times New Roman" w:hAnsi="Times New Roman"/>
                <w:szCs w:val="22"/>
              </w:rPr>
              <w:t xml:space="preserve"> </w:t>
            </w:r>
            <w:r w:rsidRPr="00B730E5">
              <w:rPr>
                <w:rFonts w:ascii="Times New Roman" w:hAnsi="Times New Roman"/>
                <w:szCs w:val="22"/>
                <w:lang w:val="en-US"/>
              </w:rPr>
              <w:t>Galilei</w:t>
            </w:r>
            <w:r w:rsidRPr="00B730E5">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A371CF" w:rsidRPr="00B730E5" w:rsidRDefault="00A371CF" w:rsidP="00186B72">
            <w:pPr>
              <w:pStyle w:val="a5"/>
              <w:numPr>
                <w:ilvl w:val="0"/>
                <w:numId w:val="2"/>
              </w:numPr>
              <w:rPr>
                <w:rFonts w:ascii="Times New Roman" w:hAnsi="Times New Roman"/>
                <w:szCs w:val="22"/>
              </w:rPr>
            </w:pPr>
            <w:r w:rsidRPr="00B730E5">
              <w:rPr>
                <w:rFonts w:ascii="Times New Roman" w:hAnsi="Times New Roman"/>
                <w:szCs w:val="22"/>
              </w:rPr>
              <w:t xml:space="preserve">1963: Ο σοβιετικός κοσμοναύτης </w:t>
            </w:r>
            <w:r w:rsidRPr="00B730E5">
              <w:rPr>
                <w:rFonts w:ascii="Times New Roman" w:hAnsi="Times New Roman"/>
                <w:b/>
                <w:szCs w:val="22"/>
              </w:rPr>
              <w:t>Γκαγκάριν</w:t>
            </w:r>
            <w:r w:rsidRPr="00B730E5">
              <w:rPr>
                <w:rFonts w:ascii="Times New Roman" w:hAnsi="Times New Roman"/>
                <w:szCs w:val="22"/>
              </w:rPr>
              <w:t xml:space="preserve"> (</w:t>
            </w:r>
            <w:r w:rsidRPr="00B730E5">
              <w:rPr>
                <w:rFonts w:ascii="Times New Roman" w:hAnsi="Times New Roman"/>
                <w:szCs w:val="22"/>
                <w:lang w:val="en-US"/>
              </w:rPr>
              <w:t>Juri</w:t>
            </w:r>
            <w:r w:rsidRPr="00B730E5">
              <w:rPr>
                <w:rFonts w:ascii="Times New Roman" w:hAnsi="Times New Roman"/>
                <w:szCs w:val="22"/>
              </w:rPr>
              <w:t xml:space="preserve"> </w:t>
            </w:r>
            <w:r w:rsidRPr="00B730E5">
              <w:rPr>
                <w:rFonts w:ascii="Times New Roman" w:hAnsi="Times New Roman"/>
                <w:szCs w:val="22"/>
                <w:lang w:val="en-US"/>
              </w:rPr>
              <w:t>Gagarin</w:t>
            </w:r>
            <w:r w:rsidRPr="00B730E5">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B730E5">
              <w:rPr>
                <w:rFonts w:ascii="Times New Roman" w:hAnsi="Times New Roman"/>
                <w:b/>
                <w:szCs w:val="22"/>
              </w:rPr>
              <w:t>«Εδώ πάνω δεν είναι δυνατό να δεις κανένα</w:t>
            </w:r>
            <w:r w:rsidR="00E64A22">
              <w:rPr>
                <w:rFonts w:ascii="Times New Roman" w:hAnsi="Times New Roman"/>
                <w:b/>
                <w:szCs w:val="22"/>
              </w:rPr>
              <w:t>ν</w:t>
            </w:r>
            <w:r w:rsidRPr="00B730E5">
              <w:rPr>
                <w:rFonts w:ascii="Times New Roman" w:hAnsi="Times New Roman"/>
                <w:b/>
                <w:szCs w:val="22"/>
              </w:rPr>
              <w:t xml:space="preserve"> Θεό»!!!</w:t>
            </w:r>
            <w:r w:rsidRPr="00B730E5">
              <w:rPr>
                <w:rFonts w:ascii="Times New Roman" w:hAnsi="Times New Roman"/>
                <w:szCs w:val="22"/>
              </w:rPr>
              <w:t xml:space="preserve"> Αργότερα διατράνωσε τη θρησκευτική πίστη.</w:t>
            </w:r>
          </w:p>
          <w:p w:rsidR="00A371CF" w:rsidRPr="00B730E5" w:rsidRDefault="00A371CF" w:rsidP="000D5BE9">
            <w:pPr>
              <w:rPr>
                <w:rFonts w:ascii="Times New Roman" w:hAnsi="Times New Roman"/>
                <w:szCs w:val="22"/>
              </w:rPr>
            </w:pPr>
          </w:p>
        </w:tc>
      </w:tr>
      <w:tr w:rsidR="00A371CF" w:rsidRPr="00D5647B" w:rsidTr="000D5BE9">
        <w:tc>
          <w:tcPr>
            <w:tcW w:w="10280" w:type="dxa"/>
          </w:tcPr>
          <w:p w:rsidR="00A371CF"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1968: Ο Αμερικανός διοικητής του διαστημοπλοίου </w:t>
            </w:r>
            <w:r w:rsidRPr="00B730E5">
              <w:rPr>
                <w:rFonts w:ascii="Times New Roman" w:hAnsi="Times New Roman"/>
                <w:b/>
                <w:szCs w:val="22"/>
              </w:rPr>
              <w:t>«Απόλλων»,</w:t>
            </w:r>
            <w:r w:rsidRPr="00B730E5">
              <w:rPr>
                <w:rFonts w:ascii="Times New Roman" w:hAnsi="Times New Roman"/>
                <w:szCs w:val="22"/>
              </w:rPr>
              <w:t xml:space="preserve"> ο πρώτος αστροναύτης</w:t>
            </w:r>
            <w:r w:rsidR="00E64A22">
              <w:rPr>
                <w:rFonts w:ascii="Times New Roman" w:hAnsi="Times New Roman"/>
                <w:szCs w:val="22"/>
              </w:rPr>
              <w:t>,</w:t>
            </w:r>
            <w:r w:rsidRPr="00B730E5">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B730E5">
              <w:rPr>
                <w:rFonts w:ascii="Times New Roman" w:hAnsi="Times New Roman"/>
                <w:i/>
                <w:szCs w:val="22"/>
              </w:rPr>
              <w:t xml:space="preserve"> Γενέσεως</w:t>
            </w:r>
            <w:r w:rsidRPr="00B730E5">
              <w:rPr>
                <w:rFonts w:ascii="Times New Roman" w:hAnsi="Times New Roman"/>
                <w:szCs w:val="22"/>
              </w:rPr>
              <w:t>: «</w:t>
            </w:r>
            <w:r w:rsidRPr="00B730E5">
              <w:rPr>
                <w:rFonts w:ascii="Times New Roman" w:hAnsi="Times New Roman"/>
                <w:i/>
                <w:szCs w:val="22"/>
                <w:highlight w:val="yellow"/>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B730E5">
              <w:rPr>
                <w:rFonts w:ascii="Times New Roman" w:hAnsi="Times New Roman"/>
                <w:b/>
                <w:i/>
                <w:szCs w:val="22"/>
                <w:highlight w:val="yellow"/>
              </w:rPr>
              <w:t>Θεός Γενηθήτω φῶς καί ἐγένετο φῶς</w:t>
            </w:r>
            <w:r w:rsidRPr="00B730E5">
              <w:rPr>
                <w:rFonts w:ascii="Times New Roman" w:hAnsi="Times New Roman"/>
                <w:szCs w:val="22"/>
              </w:rPr>
              <w:t>» (1, 1-3 σελ. 228).</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E64A22"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1993: Ο Γερμανός φυσικός και αστροναύτης </w:t>
            </w:r>
            <w:r w:rsidRPr="00B730E5">
              <w:rPr>
                <w:rFonts w:ascii="Times New Roman" w:hAnsi="Times New Roman"/>
                <w:szCs w:val="22"/>
                <w:lang w:val="en-US"/>
              </w:rPr>
              <w:t>Ulrich</w:t>
            </w:r>
            <w:r w:rsidRPr="00B730E5">
              <w:rPr>
                <w:rFonts w:ascii="Times New Roman" w:hAnsi="Times New Roman"/>
                <w:szCs w:val="22"/>
              </w:rPr>
              <w:t xml:space="preserve"> </w:t>
            </w:r>
            <w:r w:rsidRPr="00B730E5">
              <w:rPr>
                <w:rFonts w:ascii="Times New Roman" w:hAnsi="Times New Roman"/>
                <w:szCs w:val="22"/>
                <w:lang w:val="en-US"/>
              </w:rPr>
              <w:t>Walter</w:t>
            </w:r>
            <w:r w:rsidRPr="00B730E5">
              <w:rPr>
                <w:rFonts w:ascii="Times New Roman" w:hAnsi="Times New Roman"/>
                <w:szCs w:val="22"/>
              </w:rPr>
              <w:t>, που το 1993 συμμετέσχε στη γερμανική αποστολή του διαστημικού λεωφορείου (</w:t>
            </w:r>
            <w:r w:rsidRPr="00B730E5">
              <w:rPr>
                <w:rFonts w:ascii="Times New Roman" w:hAnsi="Times New Roman"/>
                <w:szCs w:val="22"/>
                <w:lang w:val="en-US"/>
              </w:rPr>
              <w:t>Space</w:t>
            </w:r>
            <w:r w:rsidRPr="00B730E5">
              <w:rPr>
                <w:rFonts w:ascii="Times New Roman" w:hAnsi="Times New Roman"/>
                <w:szCs w:val="22"/>
              </w:rPr>
              <w:t xml:space="preserve"> </w:t>
            </w:r>
            <w:r w:rsidRPr="00B730E5">
              <w:rPr>
                <w:rFonts w:ascii="Times New Roman" w:hAnsi="Times New Roman"/>
                <w:szCs w:val="22"/>
                <w:lang w:val="en-US"/>
              </w:rPr>
              <w:t>Shuttle</w:t>
            </w:r>
            <w:r w:rsidRPr="00B730E5">
              <w:rPr>
                <w:rFonts w:ascii="Times New Roman" w:hAnsi="Times New Roman"/>
                <w:szCs w:val="22"/>
              </w:rPr>
              <w:t xml:space="preserve"> 7 </w:t>
            </w:r>
            <w:r w:rsidRPr="00B730E5">
              <w:rPr>
                <w:rFonts w:ascii="Times New Roman" w:hAnsi="Times New Roman"/>
                <w:szCs w:val="22"/>
                <w:lang w:val="en-US"/>
              </w:rPr>
              <w:t>D</w:t>
            </w:r>
            <w:r w:rsidRPr="00B730E5">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B730E5">
              <w:rPr>
                <w:rFonts w:ascii="Times New Roman" w:hAnsi="Times New Roman"/>
                <w:szCs w:val="22"/>
              </w:rPr>
              <w:t xml:space="preserve">, </w:t>
            </w:r>
            <w:r w:rsidRPr="00B730E5">
              <w:rPr>
                <w:rFonts w:ascii="Times New Roman" w:hAnsi="Times New Roman"/>
                <w:szCs w:val="22"/>
              </w:rPr>
              <w:t>ένοιωσε εμπειρίες μοναξιάς παρόμοιες με αυτές του Πασκάλ (</w:t>
            </w:r>
            <w:r w:rsidRPr="00B730E5">
              <w:rPr>
                <w:rFonts w:ascii="Times New Roman" w:hAnsi="Times New Roman"/>
                <w:szCs w:val="22"/>
                <w:lang w:val="en-US"/>
              </w:rPr>
              <w:t>Blaise</w:t>
            </w:r>
            <w:r w:rsidRPr="00B730E5">
              <w:rPr>
                <w:rFonts w:ascii="Times New Roman" w:hAnsi="Times New Roman"/>
                <w:szCs w:val="22"/>
              </w:rPr>
              <w:t xml:space="preserve"> </w:t>
            </w:r>
            <w:r w:rsidRPr="00B730E5">
              <w:rPr>
                <w:rFonts w:ascii="Times New Roman" w:hAnsi="Times New Roman"/>
                <w:szCs w:val="22"/>
                <w:lang w:val="en-US"/>
              </w:rPr>
              <w:t>Pascal</w:t>
            </w:r>
            <w:r w:rsidRPr="00B730E5">
              <w:rPr>
                <w:rFonts w:ascii="Times New Roman" w:hAnsi="Times New Roman"/>
                <w:szCs w:val="22"/>
              </w:rPr>
              <w:t>), που είπε: «</w:t>
            </w:r>
            <w:r w:rsidRPr="00B730E5">
              <w:rPr>
                <w:rFonts w:ascii="Times New Roman" w:hAnsi="Times New Roman"/>
                <w:szCs w:val="22"/>
                <w:highlight w:val="yellow"/>
              </w:rPr>
              <w:t>η δική μου κοπερνίκεια επανάσταση που βιώθηκε τελείως προσωπικά»</w:t>
            </w:r>
            <w:r w:rsidRPr="00B730E5">
              <w:rPr>
                <w:rFonts w:ascii="Times New Roman" w:hAnsi="Times New Roman"/>
                <w:szCs w:val="22"/>
              </w:rPr>
              <w:t xml:space="preserve">. […] Στο ερώτημα «εάν μία πτήση στο χώρο του διαστήματος, φέρνει τον άνθρωπο πιο κοντά στον Θεό ή όχι;», η απάντησή του είναι: </w:t>
            </w:r>
            <w:r w:rsidRPr="00B730E5">
              <w:rPr>
                <w:rFonts w:ascii="Times New Roman" w:hAnsi="Times New Roman"/>
                <w:b/>
                <w:szCs w:val="22"/>
              </w:rPr>
              <w:t>«Αυτό εξαρτάται από το κάθε άτομο».</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B730E5" w:rsidRDefault="00A371CF" w:rsidP="00186B72">
            <w:pPr>
              <w:pStyle w:val="a5"/>
              <w:numPr>
                <w:ilvl w:val="0"/>
                <w:numId w:val="3"/>
              </w:numPr>
              <w:spacing w:after="200" w:line="276" w:lineRule="auto"/>
              <w:rPr>
                <w:rFonts w:ascii="Times New Roman" w:hAnsi="Times New Roman"/>
                <w:szCs w:val="22"/>
              </w:rPr>
            </w:pPr>
            <w:r w:rsidRPr="00B730E5">
              <w:rPr>
                <w:rFonts w:ascii="Times New Roman" w:hAnsi="Times New Roman"/>
                <w:caps/>
                <w:szCs w:val="22"/>
              </w:rPr>
              <w:t>1970: φ</w:t>
            </w:r>
            <w:r w:rsidRPr="00B730E5">
              <w:rPr>
                <w:rFonts w:ascii="Times New Roman" w:hAnsi="Times New Roman"/>
                <w:szCs w:val="22"/>
              </w:rPr>
              <w:t xml:space="preserve">υσικός </w:t>
            </w:r>
            <w:r w:rsidRPr="00B730E5">
              <w:rPr>
                <w:rFonts w:ascii="Times New Roman" w:hAnsi="Times New Roman"/>
                <w:b/>
                <w:szCs w:val="22"/>
                <w:lang w:val="en-US"/>
              </w:rPr>
              <w:t>Werner</w:t>
            </w:r>
            <w:r w:rsidRPr="00B730E5">
              <w:rPr>
                <w:rFonts w:ascii="Times New Roman" w:hAnsi="Times New Roman"/>
                <w:b/>
                <w:szCs w:val="22"/>
              </w:rPr>
              <w:t xml:space="preserve"> </w:t>
            </w:r>
            <w:r w:rsidRPr="00B730E5">
              <w:rPr>
                <w:rFonts w:ascii="Times New Roman" w:hAnsi="Times New Roman"/>
                <w:b/>
                <w:szCs w:val="22"/>
                <w:lang w:val="en-US"/>
              </w:rPr>
              <w:t>Heisenberg</w:t>
            </w:r>
            <w:r w:rsidRPr="00B730E5">
              <w:rPr>
                <w:rFonts w:ascii="Times New Roman" w:hAnsi="Times New Roman"/>
                <w:szCs w:val="22"/>
              </w:rPr>
              <w:t xml:space="preserve"> (Διάκριση μεταξύ Sky – Heaven !): </w:t>
            </w:r>
            <w:r w:rsidRPr="00B730E5">
              <w:rPr>
                <w:rFonts w:ascii="Times New Roman" w:hAnsi="Times New Roman"/>
                <w:i/>
                <w:caps/>
                <w:szCs w:val="22"/>
              </w:rPr>
              <w:t>η</w:t>
            </w:r>
            <w:r w:rsidRPr="00B730E5">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Pr>
                <w:rFonts w:ascii="Times New Roman" w:hAnsi="Times New Roman"/>
                <w:i/>
                <w:szCs w:val="22"/>
              </w:rPr>
              <w:t>.</w:t>
            </w:r>
            <w:r w:rsidRPr="00B730E5">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B730E5">
              <w:rPr>
                <w:rFonts w:ascii="Times New Roman" w:hAnsi="Times New Roman"/>
                <w:szCs w:val="22"/>
              </w:rPr>
              <w:t xml:space="preserve">. </w:t>
            </w:r>
            <w:r w:rsidRPr="00B730E5">
              <w:rPr>
                <w:rFonts w:ascii="Times New Roman" w:hAnsi="Times New Roman"/>
                <w:i/>
                <w:szCs w:val="22"/>
              </w:rPr>
              <w:t xml:space="preserve">Γι’ αυτό οι ίδιες λέξεις στις δυο «γλώσσες» σημαίνουν συχνά κάτι διαφορετικό: </w:t>
            </w:r>
            <w:r w:rsidRPr="00B730E5">
              <w:rPr>
                <w:rFonts w:ascii="Times New Roman" w:hAnsi="Times New Roman"/>
                <w:b/>
                <w:i/>
                <w:szCs w:val="22"/>
              </w:rPr>
              <w:t>Ο ουρανός</w:t>
            </w:r>
            <w:r w:rsidRPr="00B730E5">
              <w:rPr>
                <w:rFonts w:ascii="Times New Roman" w:hAnsi="Times New Roman"/>
                <w:i/>
                <w:szCs w:val="22"/>
              </w:rPr>
              <w:t xml:space="preserve">,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w:t>
            </w:r>
            <w:r w:rsidRPr="00B730E5">
              <w:rPr>
                <w:rFonts w:ascii="Times New Roman" w:hAnsi="Times New Roman"/>
                <w:i/>
                <w:szCs w:val="22"/>
              </w:rPr>
              <w:lastRenderedPageBreak/>
              <w:t>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D07EDD"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b/>
                <w:szCs w:val="22"/>
              </w:rPr>
              <w:lastRenderedPageBreak/>
              <w:t>2000: Στέφανος Χόκινγκ</w:t>
            </w:r>
            <w:r w:rsidRPr="00B730E5">
              <w:rPr>
                <w:rFonts w:ascii="Times New Roman" w:hAnsi="Times New Roman"/>
                <w:szCs w:val="22"/>
              </w:rPr>
              <w:t xml:space="preserve"> [</w:t>
            </w:r>
            <w:r w:rsidRPr="00B730E5">
              <w:rPr>
                <w:rFonts w:ascii="Times New Roman" w:hAnsi="Times New Roman"/>
                <w:b/>
                <w:szCs w:val="22"/>
              </w:rPr>
              <w:t xml:space="preserve">GUT </w:t>
            </w:r>
            <w:r w:rsidRPr="00B730E5">
              <w:rPr>
                <w:rFonts w:ascii="Times New Roman" w:hAnsi="Times New Roman"/>
                <w:szCs w:val="22"/>
              </w:rPr>
              <w:t xml:space="preserve">(= </w:t>
            </w:r>
            <w:r w:rsidRPr="00B730E5">
              <w:rPr>
                <w:rFonts w:ascii="Times New Roman" w:hAnsi="Times New Roman"/>
                <w:i/>
                <w:szCs w:val="22"/>
                <w:lang w:val="en-US"/>
              </w:rPr>
              <w:t>Grand</w:t>
            </w:r>
            <w:r w:rsidRPr="00B730E5">
              <w:rPr>
                <w:rFonts w:ascii="Times New Roman" w:hAnsi="Times New Roman"/>
                <w:i/>
                <w:szCs w:val="22"/>
              </w:rPr>
              <w:t xml:space="preserve"> </w:t>
            </w:r>
            <w:r w:rsidRPr="00B730E5">
              <w:rPr>
                <w:rFonts w:ascii="Times New Roman" w:hAnsi="Times New Roman"/>
                <w:i/>
                <w:szCs w:val="22"/>
                <w:lang w:val="en-US"/>
              </w:rPr>
              <w:t>Unified</w:t>
            </w:r>
            <w:r w:rsidRPr="00B730E5">
              <w:rPr>
                <w:rFonts w:ascii="Times New Roman" w:hAnsi="Times New Roman"/>
                <w:i/>
                <w:szCs w:val="22"/>
              </w:rPr>
              <w:t xml:space="preserve"> </w:t>
            </w:r>
            <w:r w:rsidRPr="00B730E5">
              <w:rPr>
                <w:rFonts w:ascii="Times New Roman" w:hAnsi="Times New Roman"/>
                <w:i/>
                <w:szCs w:val="22"/>
                <w:lang w:val="en-US"/>
              </w:rPr>
              <w:t>Theory</w:t>
            </w:r>
            <w:r w:rsidRPr="00B730E5">
              <w:rPr>
                <w:rFonts w:ascii="Times New Roman" w:hAnsi="Times New Roman"/>
                <w:szCs w:val="22"/>
              </w:rPr>
              <w:t xml:space="preserve"> - Μεγάλη Ενοποιημένη Θεωρία) </w:t>
            </w:r>
            <w:r w:rsidR="00E61031">
              <w:rPr>
                <w:rFonts w:ascii="Times New Roman" w:hAnsi="Times New Roman"/>
                <w:b/>
                <w:szCs w:val="22"/>
              </w:rPr>
              <w:t>αντί GOD]</w:t>
            </w:r>
            <w:r w:rsidRPr="00B730E5">
              <w:rPr>
                <w:rFonts w:ascii="Times New Roman" w:hAnsi="Times New Roman"/>
                <w:b/>
                <w:szCs w:val="22"/>
              </w:rPr>
              <w:t>;</w:t>
            </w:r>
            <w:r w:rsidRPr="00B730E5">
              <w:rPr>
                <w:rFonts w:ascii="Times New Roman" w:hAnsi="Times New Roman"/>
                <w:szCs w:val="22"/>
              </w:rPr>
              <w:t xml:space="preserve"> Ο Άγγλος φυσικός </w:t>
            </w:r>
            <w:r w:rsidRPr="00B730E5">
              <w:rPr>
                <w:rFonts w:ascii="Times New Roman" w:hAnsi="Times New Roman"/>
                <w:szCs w:val="22"/>
                <w:lang w:val="en-US"/>
              </w:rPr>
              <w:t>Stephen</w:t>
            </w:r>
            <w:r w:rsidRPr="00B730E5">
              <w:rPr>
                <w:rFonts w:ascii="Times New Roman" w:hAnsi="Times New Roman"/>
                <w:szCs w:val="22"/>
              </w:rPr>
              <w:t xml:space="preserve"> </w:t>
            </w:r>
            <w:r w:rsidRPr="00B730E5">
              <w:rPr>
                <w:rFonts w:ascii="Times New Roman" w:hAnsi="Times New Roman"/>
                <w:szCs w:val="22"/>
                <w:lang w:val="en-US"/>
              </w:rPr>
              <w:t>Hawking</w:t>
            </w:r>
            <w:r w:rsidRPr="00B730E5">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B730E5">
              <w:rPr>
                <w:rFonts w:ascii="Times New Roman" w:hAnsi="Times New Roman"/>
                <w:szCs w:val="22"/>
                <w:lang w:val="en-US"/>
              </w:rPr>
              <w:t>GUT</w:t>
            </w:r>
            <w:r w:rsidRPr="00B730E5">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B730E5">
              <w:rPr>
                <w:rFonts w:ascii="Times New Roman" w:hAnsi="Times New Roman"/>
                <w:caps/>
                <w:szCs w:val="22"/>
              </w:rPr>
              <w:t>σ</w:t>
            </w:r>
            <w:r w:rsidRPr="00B730E5">
              <w:rPr>
                <w:rFonts w:ascii="Times New Roman" w:hAnsi="Times New Roman"/>
                <w:szCs w:val="22"/>
              </w:rPr>
              <w:t>έλερ του «</w:t>
            </w:r>
            <w:r w:rsidRPr="00B730E5">
              <w:rPr>
                <w:rFonts w:ascii="Times New Roman" w:hAnsi="Times New Roman"/>
                <w:b/>
                <w:szCs w:val="22"/>
              </w:rPr>
              <w:t xml:space="preserve">Μία σύντομη </w:t>
            </w:r>
            <w:r w:rsidRPr="00E64A22">
              <w:rPr>
                <w:rFonts w:ascii="Times New Roman" w:hAnsi="Times New Roman"/>
                <w:b/>
                <w:caps/>
                <w:szCs w:val="22"/>
              </w:rPr>
              <w:t>ι</w:t>
            </w:r>
            <w:r w:rsidRPr="00B730E5">
              <w:rPr>
                <w:rFonts w:ascii="Times New Roman" w:hAnsi="Times New Roman"/>
                <w:b/>
                <w:szCs w:val="22"/>
              </w:rPr>
              <w:t xml:space="preserve">στορία του </w:t>
            </w:r>
            <w:r w:rsidRPr="00E64A22">
              <w:rPr>
                <w:rFonts w:ascii="Times New Roman" w:hAnsi="Times New Roman"/>
                <w:b/>
                <w:caps/>
                <w:szCs w:val="22"/>
              </w:rPr>
              <w:t>χ</w:t>
            </w:r>
            <w:r w:rsidRPr="00B730E5">
              <w:rPr>
                <w:rFonts w:ascii="Times New Roman" w:hAnsi="Times New Roman"/>
                <w:b/>
                <w:szCs w:val="22"/>
              </w:rPr>
              <w:t>ρόνου</w:t>
            </w:r>
            <w:r w:rsidRPr="00B730E5">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Pr>
                <w:rFonts w:ascii="Times New Roman" w:hAnsi="Times New Roman"/>
                <w:szCs w:val="22"/>
              </w:rPr>
              <w:t>χέθηκε μία ενιαία μεγάλη θεωρία. Αυτή</w:t>
            </w:r>
            <w:r w:rsidRPr="00B730E5">
              <w:rPr>
                <w:rFonts w:ascii="Times New Roman" w:hAnsi="Times New Roman"/>
                <w:szCs w:val="22"/>
              </w:rPr>
              <w:t xml:space="preserve"> δεν θα εξηγούσε μόνον ορισμένα εμπειρικά δεδομένα, αλλά θα μας έκανε </w:t>
            </w:r>
            <w:r w:rsidRPr="00B730E5">
              <w:rPr>
                <w:rFonts w:ascii="Times New Roman" w:hAnsi="Times New Roman"/>
                <w:i/>
                <w:szCs w:val="22"/>
              </w:rPr>
              <w:t>να γνωρίσουμε το Νου (το Πνεύμα) του Θεού</w:t>
            </w:r>
            <w:r w:rsidRPr="00B730E5">
              <w:rPr>
                <w:rFonts w:ascii="Times New Roman" w:hAnsi="Times New Roman"/>
                <w:szCs w:val="22"/>
              </w:rPr>
              <w:t xml:space="preserve"> (</w:t>
            </w:r>
            <w:r w:rsidRPr="00B730E5">
              <w:rPr>
                <w:rFonts w:ascii="Times New Roman" w:hAnsi="Times New Roman"/>
                <w:szCs w:val="22"/>
                <w:lang w:val="en-US"/>
              </w:rPr>
              <w:t>the</w:t>
            </w:r>
            <w:r w:rsidRPr="00B730E5">
              <w:rPr>
                <w:rFonts w:ascii="Times New Roman" w:hAnsi="Times New Roman"/>
                <w:szCs w:val="22"/>
              </w:rPr>
              <w:t xml:space="preserve"> </w:t>
            </w:r>
            <w:r w:rsidRPr="00B730E5">
              <w:rPr>
                <w:rFonts w:ascii="Times New Roman" w:hAnsi="Times New Roman"/>
                <w:szCs w:val="22"/>
                <w:lang w:val="en-US"/>
              </w:rPr>
              <w:t>mind</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God</w:t>
            </w:r>
            <w:r w:rsidRPr="00B730E5">
              <w:rPr>
                <w:rFonts w:ascii="Times New Roman" w:hAnsi="Times New Roman"/>
                <w:szCs w:val="22"/>
                <w:vertAlign w:val="superscript"/>
              </w:rPr>
              <w:t>16</w:t>
            </w:r>
            <w:r w:rsidRPr="00B730E5">
              <w:rPr>
                <w:rFonts w:ascii="Times New Roman" w:hAnsi="Times New Roman"/>
                <w:szCs w:val="22"/>
              </w:rPr>
              <w:t xml:space="preserve"> γερμ. </w:t>
            </w:r>
            <w:proofErr w:type="gramStart"/>
            <w:r w:rsidRPr="00B730E5">
              <w:rPr>
                <w:rFonts w:ascii="Times New Roman" w:hAnsi="Times New Roman"/>
                <w:szCs w:val="22"/>
                <w:lang w:val="en-US"/>
              </w:rPr>
              <w:t>den</w:t>
            </w:r>
            <w:proofErr w:type="gramEnd"/>
            <w:r w:rsidRPr="00B730E5">
              <w:rPr>
                <w:rFonts w:ascii="Times New Roman" w:hAnsi="Times New Roman"/>
                <w:szCs w:val="22"/>
              </w:rPr>
              <w:t xml:space="preserve"> </w:t>
            </w:r>
            <w:r w:rsidRPr="00B730E5">
              <w:rPr>
                <w:rFonts w:ascii="Times New Roman" w:hAnsi="Times New Roman"/>
                <w:szCs w:val="22"/>
                <w:lang w:val="en-US"/>
              </w:rPr>
              <w:t>Geist</w:t>
            </w:r>
            <w:r w:rsidRPr="00B730E5">
              <w:rPr>
                <w:rFonts w:ascii="Times New Roman" w:hAnsi="Times New Roman"/>
                <w:szCs w:val="22"/>
              </w:rPr>
              <w:t xml:space="preserve"> </w:t>
            </w:r>
            <w:r w:rsidRPr="00B730E5">
              <w:rPr>
                <w:rFonts w:ascii="Times New Roman" w:hAnsi="Times New Roman"/>
                <w:szCs w:val="22"/>
                <w:lang w:val="en-US"/>
              </w:rPr>
              <w:t>Gottes</w:t>
            </w:r>
            <w:r w:rsidRPr="00B730E5">
              <w:rPr>
                <w:rFonts w:ascii="Times New Roman" w:hAnsi="Times New Roman"/>
                <w:szCs w:val="22"/>
              </w:rPr>
              <w:t>)</w:t>
            </w:r>
            <w:r w:rsidRPr="00B730E5">
              <w:rPr>
                <w:rFonts w:ascii="Times New Roman" w:hAnsi="Times New Roman"/>
                <w:szCs w:val="22"/>
                <w:vertAlign w:val="superscript"/>
              </w:rPr>
              <w:t>17</w:t>
            </w:r>
            <w:r w:rsidR="003A7921">
              <w:rPr>
                <w:rFonts w:ascii="Times New Roman" w:hAnsi="Times New Roman"/>
                <w:szCs w:val="22"/>
              </w:rPr>
              <w:t xml:space="preserve">. </w:t>
            </w:r>
            <w:r w:rsidRPr="00B730E5">
              <w:rPr>
                <w:rFonts w:ascii="Times New Roman" w:hAnsi="Times New Roman"/>
                <w:szCs w:val="22"/>
              </w:rPr>
              <w:t>Αυτό διατυπώθηκε συνειδητά με ειρωνική διάθεση. Διότι η γνώμη του Χόκινγκ</w:t>
            </w:r>
            <w:r w:rsidRPr="00B730E5">
              <w:rPr>
                <w:rFonts w:ascii="Times New Roman" w:hAnsi="Times New Roman"/>
                <w:szCs w:val="22"/>
                <w:lang w:val="en-US"/>
              </w:rPr>
              <w:t>s</w:t>
            </w:r>
            <w:r w:rsidRPr="00B730E5">
              <w:rPr>
                <w:rFonts w:ascii="Times New Roman" w:hAnsi="Times New Roman"/>
                <w:szCs w:val="22"/>
              </w:rPr>
              <w:t xml:space="preserve"> ήταν: Με μια τέτοια ενοποιημένη θεωρία για τα πάντα (</w:t>
            </w:r>
            <w:r w:rsidRPr="00B730E5">
              <w:rPr>
                <w:rFonts w:ascii="Times New Roman" w:hAnsi="Times New Roman"/>
                <w:szCs w:val="22"/>
                <w:lang w:val="en-US"/>
              </w:rPr>
              <w:t>Theory</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Everything</w:t>
            </w:r>
            <w:r w:rsidRPr="00B730E5">
              <w:rPr>
                <w:rFonts w:ascii="Times New Roman" w:hAnsi="Times New Roman"/>
                <w:szCs w:val="22"/>
              </w:rPr>
              <w:t xml:space="preserve"> = </w:t>
            </w:r>
            <w:r w:rsidRPr="00B730E5">
              <w:rPr>
                <w:rFonts w:ascii="Times New Roman" w:hAnsi="Times New Roman"/>
                <w:szCs w:val="22"/>
                <w:lang w:val="en-US"/>
              </w:rPr>
              <w:t>TOE</w:t>
            </w:r>
            <w:r w:rsidRPr="00B730E5">
              <w:rPr>
                <w:rFonts w:ascii="Times New Roman" w:hAnsi="Times New Roman"/>
                <w:szCs w:val="22"/>
              </w:rPr>
              <w:t xml:space="preserve">) ο ίδιος ο κόσμος θα εξηγούσε τον εαυτό του και ο Θεός ως Δημιουργός δεν θα ήταν αναγκαίος. </w:t>
            </w:r>
            <w:r w:rsidRPr="00B730E5">
              <w:rPr>
                <w:rFonts w:ascii="Times New Roman" w:hAnsi="Times New Roman"/>
                <w:b/>
                <w:szCs w:val="22"/>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B730E5">
              <w:rPr>
                <w:rFonts w:ascii="Times New Roman" w:hAnsi="Times New Roman"/>
                <w:szCs w:val="22"/>
              </w:rPr>
              <w:t xml:space="preserve"> Μία εντυπωσιακή βραχυγραφία </w:t>
            </w:r>
            <w:r w:rsidRPr="00B730E5">
              <w:rPr>
                <w:rFonts w:ascii="Times New Roman" w:hAnsi="Times New Roman"/>
                <w:szCs w:val="22"/>
                <w:lang w:val="en-US"/>
              </w:rPr>
              <w:t>GUT</w:t>
            </w:r>
            <w:r w:rsidRPr="00B730E5">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rsidR="00A55EC4" w:rsidRDefault="00A55EC4" w:rsidP="00A55EC4">
            <w:pPr>
              <w:rPr>
                <w:rFonts w:ascii="Times New Roman" w:hAnsi="Times New Roman"/>
              </w:rPr>
            </w:pPr>
          </w:p>
          <w:p w:rsidR="00A55EC4" w:rsidRPr="009A5A3A" w:rsidRDefault="00A55EC4" w:rsidP="00A55EC4">
            <w:pPr>
              <w:rPr>
                <w:rFonts w:ascii="Times New Roman" w:hAnsi="Times New Roman"/>
              </w:rPr>
            </w:pPr>
            <w:r w:rsidRPr="009A5A3A">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9A5A3A">
              <w:rPr>
                <w:rFonts w:ascii="Times New Roman" w:hAnsi="Times New Roman"/>
                <w:caps/>
              </w:rPr>
              <w:t>τ</w:t>
            </w:r>
            <w:r w:rsidRPr="009A5A3A">
              <w:rPr>
                <w:rFonts w:ascii="Times New Roman" w:hAnsi="Times New Roman"/>
              </w:rPr>
              <w:t xml:space="preserve">ου. Με τρεις εντυπωσιακές, δυνατές εικόνες περιγράφει ό,τι μόνον δύσκολα αποδίδεται με έννοιες: </w:t>
            </w:r>
            <w:r w:rsidRPr="009A5A3A">
              <w:rPr>
                <w:rFonts w:ascii="Times New Roman" w:hAnsi="Times New Roman"/>
                <w:b/>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9A5A3A">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9A5A3A">
              <w:rPr>
                <w:rFonts w:ascii="Times New Roman" w:hAnsi="Times New Roman"/>
                <w:i/>
              </w:rPr>
              <w:t>σ’ αυτούς λείπει το πάθος γι’ αυτά τα πράγματα, το πάσχειν γι’ αυτά</w:t>
            </w:r>
            <w:r w:rsidRPr="009A5A3A">
              <w:rPr>
                <w:rFonts w:ascii="Times New Roman" w:hAnsi="Times New Roman"/>
              </w:rPr>
              <w:t xml:space="preserve"> […] </w:t>
            </w:r>
            <w:r w:rsidRPr="009A5A3A">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9A5A3A">
              <w:rPr>
                <w:rFonts w:ascii="Times New Roman" w:hAnsi="Times New Roman"/>
              </w:rPr>
              <w:t xml:space="preserve"> (127-128).</w:t>
            </w:r>
          </w:p>
          <w:p w:rsidR="00A371CF" w:rsidRPr="00B730E5" w:rsidRDefault="00A371CF" w:rsidP="00864160">
            <w:pPr>
              <w:rPr>
                <w:rFonts w:ascii="Times New Roman" w:hAnsi="Times New Roman"/>
                <w:szCs w:val="22"/>
              </w:rPr>
            </w:pPr>
          </w:p>
          <w:p w:rsidR="00A371CF" w:rsidRPr="00B730E5" w:rsidRDefault="00A371CF" w:rsidP="00864160">
            <w:pPr>
              <w:rPr>
                <w:rFonts w:ascii="Times New Roman" w:hAnsi="Times New Roman"/>
                <w:szCs w:val="22"/>
              </w:rPr>
            </w:pPr>
            <w:r w:rsidRPr="00B730E5">
              <w:rPr>
                <w:rFonts w:ascii="Times New Roman" w:hAnsi="Times New Roman"/>
                <w:szCs w:val="22"/>
                <w:highlight w:val="yellow"/>
              </w:rPr>
              <w:t xml:space="preserve">Από το βιβλίο </w:t>
            </w:r>
            <w:r w:rsidRPr="00B730E5">
              <w:rPr>
                <w:rFonts w:ascii="Times New Roman" w:hAnsi="Times New Roman"/>
                <w:szCs w:val="22"/>
                <w:highlight w:val="yellow"/>
                <w:lang w:val="de-DE"/>
              </w:rPr>
              <w:t>H</w:t>
            </w:r>
            <w:r w:rsidRPr="00B730E5">
              <w:rPr>
                <w:rFonts w:ascii="Times New Roman" w:hAnsi="Times New Roman"/>
                <w:szCs w:val="22"/>
                <w:highlight w:val="yellow"/>
                <w:lang w:val="en-US"/>
              </w:rPr>
              <w:t>ans</w:t>
            </w:r>
            <w:r w:rsidRPr="00B730E5">
              <w:rPr>
                <w:rFonts w:ascii="Times New Roman" w:hAnsi="Times New Roman"/>
                <w:szCs w:val="22"/>
                <w:highlight w:val="yellow"/>
              </w:rPr>
              <w:t xml:space="preserve"> </w:t>
            </w:r>
            <w:r w:rsidRPr="00B730E5">
              <w:rPr>
                <w:rFonts w:ascii="Times New Roman" w:hAnsi="Times New Roman"/>
                <w:szCs w:val="22"/>
                <w:highlight w:val="yellow"/>
                <w:lang w:val="en-US"/>
              </w:rPr>
              <w:t>K</w:t>
            </w:r>
            <w:r w:rsidRPr="00B730E5">
              <w:rPr>
                <w:rFonts w:ascii="Times New Roman" w:hAnsi="Times New Roman"/>
                <w:szCs w:val="22"/>
                <w:highlight w:val="yellow"/>
              </w:rPr>
              <w:t>ü</w:t>
            </w:r>
            <w:r w:rsidRPr="00B730E5">
              <w:rPr>
                <w:rFonts w:ascii="Times New Roman" w:hAnsi="Times New Roman"/>
                <w:szCs w:val="22"/>
                <w:highlight w:val="yellow"/>
                <w:lang w:val="en-US"/>
              </w:rPr>
              <w:t>ng</w:t>
            </w:r>
            <w:r w:rsidRPr="00B730E5">
              <w:rPr>
                <w:rFonts w:ascii="Times New Roman" w:hAnsi="Times New Roman"/>
                <w:szCs w:val="22"/>
                <w:highlight w:val="yellow"/>
              </w:rPr>
              <w:t xml:space="preserve">, </w:t>
            </w:r>
            <w:r w:rsidRPr="00B730E5">
              <w:rPr>
                <w:rFonts w:ascii="Times New Roman" w:hAnsi="Times New Roman"/>
                <w:i/>
                <w:szCs w:val="22"/>
                <w:highlight w:val="yellow"/>
              </w:rPr>
              <w:t>Η Αρχή των Πάντων. Φυσικές Επιστήμες και Θρησκεία</w:t>
            </w:r>
            <w:r w:rsidRPr="00B730E5">
              <w:rPr>
                <w:rFonts w:ascii="Times New Roman" w:hAnsi="Times New Roman"/>
                <w:szCs w:val="22"/>
                <w:highlight w:val="yellow"/>
              </w:rPr>
              <w:t>. Μτφρ. Ε. Θεοδώρου, Αθήνα: Ουρανός 2009, 212-228)</w:t>
            </w:r>
          </w:p>
        </w:tc>
      </w:tr>
    </w:tbl>
    <w:p w:rsidR="00A371CF" w:rsidRPr="009A5A3A" w:rsidRDefault="00A371CF" w:rsidP="003F3227">
      <w:pPr>
        <w:pStyle w:val="3"/>
        <w:rPr>
          <w:rFonts w:ascii="Times New Roman" w:eastAsia="Times New Roman" w:hAnsi="Times New Roman" w:cs="Times New Roman"/>
          <w:color w:val="4F81BD"/>
        </w:rPr>
      </w:pPr>
      <w:r w:rsidRPr="009A5A3A">
        <w:rPr>
          <w:rFonts w:ascii="Times New Roman" w:hAnsi="Times New Roman" w:cs="Times New Roman"/>
          <w:szCs w:val="22"/>
        </w:rPr>
        <w:t>Α. Ένα τριπλό</w:t>
      </w:r>
      <w:r w:rsidRPr="009A5A3A">
        <w:rPr>
          <w:rFonts w:ascii="Times New Roman" w:eastAsia="Times New Roman" w:hAnsi="Times New Roman" w:cs="Times New Roman"/>
          <w:color w:val="4F81BD"/>
          <w:szCs w:val="22"/>
        </w:rPr>
        <w:t xml:space="preserve"> αίνιγμα κάθε ανθρώπου</w:t>
      </w:r>
    </w:p>
    <w:p w:rsidR="00A371CF" w:rsidRDefault="00A371CF" w:rsidP="003F3227">
      <w:pPr>
        <w:rPr>
          <w:rFonts w:ascii="Times New Roman" w:hAnsi="Times New Roman"/>
        </w:rPr>
      </w:pPr>
    </w:p>
    <w:p w:rsidR="00E61031" w:rsidRDefault="00E61031" w:rsidP="003F3227">
      <w:pPr>
        <w:rPr>
          <w:rFonts w:ascii="Times New Roman" w:hAnsi="Times New Roman"/>
        </w:rPr>
      </w:pPr>
      <w:r>
        <w:rPr>
          <w:rFonts w:ascii="Times New Roman" w:hAnsi="Times New Roman"/>
        </w:rPr>
        <w:t>Τρία βασικά αινίγματα γεννούνται στην ανθρώπινη ύπαρξη όταν αυτή συλλογάται την αρχή και το τέλος της:</w:t>
      </w:r>
    </w:p>
    <w:p w:rsidR="00E61031" w:rsidRPr="009A5A3A" w:rsidRDefault="00E61031" w:rsidP="003F3227">
      <w:pP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α) Το θεμελιώδες ερώτημα για την εν γένει αρχή: </w:t>
      </w:r>
      <w:r w:rsidRPr="009A5A3A">
        <w:rPr>
          <w:rFonts w:ascii="Times New Roman" w:hAnsi="Times New Roman"/>
          <w:b/>
        </w:rPr>
        <w:t xml:space="preserve">Γιατί υφίσταται το </w:t>
      </w:r>
      <w:r w:rsidRPr="009A5A3A">
        <w:rPr>
          <w:rFonts w:ascii="Times New Roman" w:hAnsi="Times New Roman"/>
          <w:b/>
          <w:caps/>
        </w:rPr>
        <w:t>σ</w:t>
      </w:r>
      <w:r w:rsidRPr="009A5A3A">
        <w:rPr>
          <w:rFonts w:ascii="Times New Roman" w:hAnsi="Times New Roman"/>
          <w:b/>
        </w:rPr>
        <w:t xml:space="preserve">ύμπαν και δεν υπάρχει το Τίποτε; </w:t>
      </w:r>
      <w:r w:rsidRPr="009A5A3A">
        <w:rPr>
          <w:rFonts w:ascii="Times New Roman" w:hAnsi="Times New Roman"/>
        </w:rPr>
        <w:t xml:space="preserve">Πρόκειται για το ερώτημα σχετικά </w:t>
      </w:r>
      <w:r w:rsidRPr="009A5A3A">
        <w:rPr>
          <w:rFonts w:ascii="Times New Roman" w:hAnsi="Times New Roman"/>
          <w:b/>
        </w:rPr>
        <w:t xml:space="preserve">το </w:t>
      </w:r>
      <w:r w:rsidRPr="00E64A22">
        <w:rPr>
          <w:rFonts w:ascii="Times New Roman" w:hAnsi="Times New Roman"/>
          <w:b/>
          <w:i/>
          <w:caps/>
        </w:rPr>
        <w:t>ε</w:t>
      </w:r>
      <w:r w:rsidRPr="009A5A3A">
        <w:rPr>
          <w:rFonts w:ascii="Times New Roman" w:hAnsi="Times New Roman"/>
          <w:b/>
          <w:i/>
        </w:rPr>
        <w:t>ίναι</w:t>
      </w:r>
      <w:r w:rsidRPr="009A5A3A">
        <w:rPr>
          <w:rFonts w:ascii="Times New Roman" w:hAnsi="Times New Roman"/>
        </w:rPr>
        <w:t xml:space="preserve"> του </w:t>
      </w:r>
      <w:r w:rsidRPr="009A5A3A">
        <w:rPr>
          <w:rFonts w:ascii="Times New Roman" w:hAnsi="Times New Roman"/>
          <w:caps/>
        </w:rPr>
        <w:t>σ</w:t>
      </w:r>
      <w:r w:rsidRPr="009A5A3A">
        <w:rPr>
          <w:rFonts w:ascii="Times New Roman" w:hAnsi="Times New Roman"/>
        </w:rPr>
        <w:t xml:space="preserve">ύμπαντος γενικώς.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β) </w:t>
      </w:r>
      <w:r w:rsidRPr="009A5A3A">
        <w:rPr>
          <w:rFonts w:ascii="Times New Roman" w:hAnsi="Times New Roman"/>
          <w:b/>
        </w:rPr>
        <w:t xml:space="preserve">Γιατί το </w:t>
      </w:r>
      <w:r w:rsidRPr="009A5A3A">
        <w:rPr>
          <w:rFonts w:ascii="Times New Roman" w:hAnsi="Times New Roman"/>
          <w:b/>
          <w:caps/>
        </w:rPr>
        <w:t>σ</w:t>
      </w:r>
      <w:r w:rsidR="00E64A22">
        <w:rPr>
          <w:rFonts w:ascii="Times New Roman" w:hAnsi="Times New Roman"/>
          <w:b/>
        </w:rPr>
        <w:t>ύμπαν είναι «έτσι</w:t>
      </w:r>
      <w:r w:rsidRPr="009A5A3A">
        <w:rPr>
          <w:rFonts w:ascii="Times New Roman" w:hAnsi="Times New Roman"/>
          <w:b/>
        </w:rPr>
        <w:t xml:space="preserve"> όπως είναι</w:t>
      </w:r>
      <w:r w:rsidR="00E64A22">
        <w:rPr>
          <w:rFonts w:ascii="Times New Roman" w:hAnsi="Times New Roman"/>
          <w:b/>
        </w:rPr>
        <w:t>»</w:t>
      </w:r>
      <w:r w:rsidRPr="009A5A3A">
        <w:rPr>
          <w:rFonts w:ascii="Times New Roman" w:hAnsi="Times New Roman"/>
          <w:b/>
        </w:rPr>
        <w:t>;</w:t>
      </w:r>
      <w:r w:rsidRPr="009A5A3A">
        <w:rPr>
          <w:rFonts w:ascii="Times New Roman" w:hAnsi="Times New Roman"/>
        </w:rPr>
        <w:t xml:space="preserve"> Γιατί έχει ακριβώς αυτές τις ιδιότητες, που είναι αποφασιστικής σημασίας για </w:t>
      </w:r>
      <w:r w:rsidR="00B730E5" w:rsidRPr="009A5A3A">
        <w:rPr>
          <w:rFonts w:ascii="Times New Roman" w:hAnsi="Times New Roman"/>
        </w:rPr>
        <w:t xml:space="preserve">να εξασφαλιστεί η </w:t>
      </w:r>
      <w:r w:rsidRPr="009A5A3A">
        <w:rPr>
          <w:rFonts w:ascii="Times New Roman" w:hAnsi="Times New Roman"/>
        </w:rPr>
        <w:t>ανθρώπινη ζωή και επιβίωση; Πρόκειται για το πρόβλημα</w:t>
      </w:r>
      <w:r w:rsidRPr="009A5A3A">
        <w:rPr>
          <w:rFonts w:ascii="Times New Roman" w:hAnsi="Times New Roman"/>
          <w:b/>
        </w:rPr>
        <w:t xml:space="preserve"> του τρόπου και της μορφής υπάρξεως</w:t>
      </w:r>
      <w:r w:rsidRPr="009A5A3A">
        <w:rPr>
          <w:rFonts w:ascii="Times New Roman" w:hAnsi="Times New Roman"/>
        </w:rPr>
        <w:t xml:space="preserve"> (</w:t>
      </w:r>
      <w:r w:rsidRPr="009A5A3A">
        <w:rPr>
          <w:rFonts w:ascii="Times New Roman" w:hAnsi="Times New Roman"/>
          <w:lang w:val="en-US"/>
        </w:rPr>
        <w:t>So</w:t>
      </w:r>
      <w:r w:rsidRPr="009A5A3A">
        <w:rPr>
          <w:rFonts w:ascii="Times New Roman" w:hAnsi="Times New Roman"/>
        </w:rPr>
        <w:t>-</w:t>
      </w:r>
      <w:r w:rsidRPr="009A5A3A">
        <w:rPr>
          <w:rFonts w:ascii="Times New Roman" w:hAnsi="Times New Roman"/>
          <w:lang w:val="en-US"/>
        </w:rPr>
        <w:t>Sein</w:t>
      </w:r>
      <w:r w:rsidRPr="009A5A3A">
        <w:rPr>
          <w:rFonts w:ascii="Times New Roman" w:hAnsi="Times New Roman"/>
        </w:rPr>
        <w:t xml:space="preserve"> = ούτως είναι) του </w:t>
      </w:r>
      <w:r w:rsidRPr="009A5A3A">
        <w:rPr>
          <w:rFonts w:ascii="Times New Roman" w:hAnsi="Times New Roman"/>
          <w:caps/>
        </w:rPr>
        <w:t>σ</w:t>
      </w:r>
      <w:r w:rsidRPr="009A5A3A">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γ) </w:t>
      </w:r>
      <w:r w:rsidR="00E64A22">
        <w:rPr>
          <w:rFonts w:ascii="Times New Roman" w:hAnsi="Times New Roman"/>
          <w:b/>
        </w:rPr>
        <w:t>Τελικά Τ</w:t>
      </w:r>
      <w:r w:rsidRPr="009A5A3A">
        <w:rPr>
          <w:rFonts w:ascii="Times New Roman" w:hAnsi="Times New Roman"/>
          <w:b/>
        </w:rPr>
        <w:t>ι είναι το Όλο</w:t>
      </w:r>
      <w:r w:rsidRPr="009A5A3A">
        <w:rPr>
          <w:rFonts w:ascii="Times New Roman" w:hAnsi="Times New Roman"/>
        </w:rPr>
        <w:t xml:space="preserve">, η σύνολη πραγματικότητα; Είναι μόνον η «φύση» ή επίσης και το «πνεύμα»; Μπορεί η Φυσική να </w:t>
      </w:r>
      <w:r w:rsidR="00E64A22">
        <w:rPr>
          <w:rFonts w:ascii="Times New Roman" w:hAnsi="Times New Roman"/>
        </w:rPr>
        <w:t>«</w:t>
      </w:r>
      <w:r w:rsidRPr="009A5A3A">
        <w:rPr>
          <w:rFonts w:ascii="Times New Roman" w:hAnsi="Times New Roman"/>
        </w:rPr>
        <w:t>συλλάβει</w:t>
      </w:r>
      <w:r w:rsidR="00E64A22">
        <w:rPr>
          <w:rFonts w:ascii="Times New Roman" w:hAnsi="Times New Roman"/>
        </w:rPr>
        <w:t>»</w:t>
      </w:r>
      <w:r w:rsidRPr="009A5A3A">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A371CF" w:rsidRPr="009A5A3A" w:rsidRDefault="00A371CF" w:rsidP="003F3227">
      <w:pPr>
        <w:rPr>
          <w:rFonts w:ascii="Times New Roman" w:hAnsi="Times New Roman"/>
        </w:rPr>
      </w:pPr>
    </w:p>
    <w:p w:rsidR="00A371CF" w:rsidRPr="005E1C8B" w:rsidRDefault="00A371CF" w:rsidP="003F3227">
      <w:pPr>
        <w:pStyle w:val="3"/>
      </w:pPr>
      <w:r>
        <w:t xml:space="preserve">Β. </w:t>
      </w:r>
      <w:r w:rsidRPr="005E1C8B">
        <w:t>Βασικές Αλήθειες για τη Βίβλο</w:t>
      </w:r>
    </w:p>
    <w:p w:rsidR="00A371CF" w:rsidRDefault="00A371CF" w:rsidP="003F3227"/>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lastRenderedPageBreak/>
        <w:t>α</w:t>
      </w:r>
      <w:r w:rsidR="00A371CF" w:rsidRPr="009A5A3A">
        <w:rPr>
          <w:rFonts w:ascii="Times New Roman" w:hAnsi="Times New Roman"/>
        </w:rPr>
        <w:t xml:space="preserve">) Η Βίβλος δεν μας περιγράφει το </w:t>
      </w:r>
      <w:r w:rsidR="00A371CF" w:rsidRPr="009A5A3A">
        <w:rPr>
          <w:rFonts w:ascii="Times New Roman" w:hAnsi="Times New Roman"/>
          <w:b/>
        </w:rPr>
        <w:t xml:space="preserve">πώς </w:t>
      </w:r>
      <w:r w:rsidR="00A371CF" w:rsidRPr="009A5A3A">
        <w:rPr>
          <w:rFonts w:ascii="Times New Roman" w:hAnsi="Times New Roman"/>
        </w:rPr>
        <w:t xml:space="preserve">έγινε ο Κόσμος, αλλά </w:t>
      </w:r>
      <w:r w:rsidR="00E64A22">
        <w:rPr>
          <w:rFonts w:ascii="Times New Roman" w:hAnsi="Times New Roman"/>
          <w:b/>
        </w:rPr>
        <w:t>Π</w:t>
      </w:r>
      <w:r w:rsidR="00A371CF" w:rsidRPr="009A5A3A">
        <w:rPr>
          <w:rFonts w:ascii="Times New Roman" w:hAnsi="Times New Roman"/>
          <w:b/>
        </w:rPr>
        <w:t xml:space="preserve">οιος </w:t>
      </w:r>
      <w:r w:rsidR="00A371CF" w:rsidRPr="009A5A3A">
        <w:rPr>
          <w:rFonts w:ascii="Times New Roman" w:hAnsi="Times New Roman"/>
        </w:rPr>
        <w:t xml:space="preserve">και </w:t>
      </w:r>
      <w:r w:rsidR="00E64A22">
        <w:rPr>
          <w:rFonts w:ascii="Times New Roman" w:hAnsi="Times New Roman"/>
          <w:b/>
        </w:rPr>
        <w:t>Γ</w:t>
      </w:r>
      <w:r w:rsidR="00A371CF" w:rsidRPr="009A5A3A">
        <w:rPr>
          <w:rFonts w:ascii="Times New Roman" w:hAnsi="Times New Roman"/>
          <w:b/>
        </w:rPr>
        <w:t xml:space="preserve">ιατί </w:t>
      </w:r>
      <w:r w:rsidR="00A371CF" w:rsidRPr="009A5A3A">
        <w:rPr>
          <w:rFonts w:ascii="Times New Roman" w:hAnsi="Times New Roman"/>
        </w:rPr>
        <w:t xml:space="preserve">τον </w:t>
      </w:r>
      <w:r w:rsidR="00B730E5" w:rsidRPr="009A5A3A">
        <w:rPr>
          <w:rFonts w:ascii="Times New Roman" w:hAnsi="Times New Roman"/>
        </w:rPr>
        <w:t>κατασκεύασε</w:t>
      </w:r>
      <w:r w:rsidR="00A371CF" w:rsidRPr="009A5A3A">
        <w:rPr>
          <w:rFonts w:ascii="Times New Roman" w:hAnsi="Times New Roman"/>
        </w:rPr>
        <w:t xml:space="preserve"> και </w:t>
      </w:r>
      <w:r w:rsidR="00A371CF" w:rsidRPr="009A5A3A">
        <w:rPr>
          <w:rFonts w:ascii="Times New Roman" w:hAnsi="Times New Roman"/>
          <w:b/>
        </w:rPr>
        <w:t>ποια είναι η ευθύνη του ανθρώπου</w:t>
      </w:r>
      <w:r w:rsidR="00A371CF" w:rsidRPr="009A5A3A">
        <w:rPr>
          <w:rFonts w:ascii="Times New Roman" w:hAnsi="Times New Roman"/>
        </w:rPr>
        <w:t xml:space="preserve">. Γι’ αυτό επιλέγει να αρχίσει με </w:t>
      </w:r>
      <w:r w:rsidR="00A371CF" w:rsidRPr="00E64A22">
        <w:rPr>
          <w:rFonts w:ascii="Times New Roman" w:hAnsi="Times New Roman"/>
          <w:b/>
          <w:i/>
        </w:rPr>
        <w:t xml:space="preserve">δύο </w:t>
      </w:r>
      <w:r w:rsidR="00A371CF" w:rsidRPr="009A5A3A">
        <w:rPr>
          <w:rFonts w:ascii="Times New Roman" w:hAnsi="Times New Roman"/>
        </w:rPr>
        <w:t>Αφηγήσεις περί Δημιουργίας</w:t>
      </w:r>
      <w:r w:rsidR="00E615F8">
        <w:rPr>
          <w:rFonts w:ascii="Times New Roman" w:hAnsi="Times New Roman"/>
        </w:rPr>
        <w:t xml:space="preserve"> (όχι πανομοιότυπες</w:t>
      </w:r>
      <w:r w:rsidR="00E61031">
        <w:rPr>
          <w:rFonts w:ascii="Times New Roman" w:hAnsi="Times New Roman"/>
        </w:rPr>
        <w:t xml:space="preserve"> αν και τελικά η πρώτη</w:t>
      </w:r>
      <w:r w:rsidR="00761946">
        <w:rPr>
          <w:rFonts w:ascii="Times New Roman" w:hAnsi="Times New Roman"/>
        </w:rPr>
        <w:t xml:space="preserve">, </w:t>
      </w:r>
      <w:r w:rsidR="00E61031">
        <w:rPr>
          <w:rFonts w:ascii="Times New Roman" w:hAnsi="Times New Roman"/>
        </w:rPr>
        <w:t>που «βλέπει» το παν από την οπτική του ουρανού</w:t>
      </w:r>
      <w:r w:rsidR="00BD6F70" w:rsidRPr="00BD6F70">
        <w:rPr>
          <w:rFonts w:ascii="Times New Roman" w:hAnsi="Times New Roman"/>
        </w:rPr>
        <w:t>,</w:t>
      </w:r>
      <w:r w:rsidR="00E61031">
        <w:rPr>
          <w:rFonts w:ascii="Times New Roman" w:hAnsi="Times New Roman"/>
        </w:rPr>
        <w:t xml:space="preserve"> μάλλον γράφτηκε ως «υπόμνημα» - σχόλιο της δεύτερης</w:t>
      </w:r>
      <w:r w:rsidR="00761946">
        <w:rPr>
          <w:rFonts w:ascii="Times New Roman" w:hAnsi="Times New Roman"/>
        </w:rPr>
        <w:t>,</w:t>
      </w:r>
      <w:r w:rsidR="00E61031">
        <w:rPr>
          <w:rFonts w:ascii="Times New Roman" w:hAnsi="Times New Roman"/>
        </w:rPr>
        <w:t xml:space="preserve"> που είναι και αρχαιότερη και εστιάζει στη γη και τον άνθρωπο</w:t>
      </w:r>
      <w:r w:rsidR="00E615F8" w:rsidRPr="009A5A3A">
        <w:rPr>
          <w:rFonts w:ascii="Times New Roman" w:hAnsi="Times New Roman"/>
        </w:rPr>
        <w:t>)</w:t>
      </w:r>
      <w:r w:rsidR="00A371CF" w:rsidRPr="009A5A3A">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β</w:t>
      </w:r>
      <w:r w:rsidR="00A371CF" w:rsidRPr="009A5A3A">
        <w:rPr>
          <w:rFonts w:ascii="Times New Roman" w:hAnsi="Times New Roman"/>
        </w:rPr>
        <w:t>) Η Βίβλος στην Αρ</w:t>
      </w:r>
      <w:r>
        <w:rPr>
          <w:rFonts w:ascii="Times New Roman" w:hAnsi="Times New Roman"/>
        </w:rPr>
        <w:t>χή και το Τέλος (Γένεση 1-11</w:t>
      </w:r>
      <w:r w:rsidR="00A371CF" w:rsidRPr="009A5A3A">
        <w:rPr>
          <w:rFonts w:ascii="Times New Roman" w:hAnsi="Times New Roman"/>
        </w:rPr>
        <w:t xml:space="preserve"> + Αποκάλυψη) δεν «μεταδίδει» ρεπορτάζ! </w:t>
      </w:r>
      <w:r w:rsidR="00E64A22">
        <w:rPr>
          <w:rFonts w:ascii="Times New Roman" w:hAnsi="Times New Roman"/>
        </w:rPr>
        <w:t>Γι’</w:t>
      </w:r>
      <w:r w:rsidR="00BD6F70" w:rsidRPr="00E64A22">
        <w:rPr>
          <w:rFonts w:ascii="Times New Roman" w:hAnsi="Times New Roman"/>
        </w:rPr>
        <w:t xml:space="preserve"> </w:t>
      </w:r>
      <w:r w:rsidR="00E61031">
        <w:rPr>
          <w:rFonts w:ascii="Times New Roman" w:hAnsi="Times New Roman"/>
        </w:rPr>
        <w:t xml:space="preserve">αυτό χρησιμοποιούμε τον όρο </w:t>
      </w:r>
      <w:r w:rsidR="00E64A22">
        <w:rPr>
          <w:rFonts w:ascii="Times New Roman" w:hAnsi="Times New Roman"/>
        </w:rPr>
        <w:t>«</w:t>
      </w:r>
      <w:r w:rsidR="00E61031">
        <w:rPr>
          <w:rFonts w:ascii="Times New Roman" w:hAnsi="Times New Roman"/>
        </w:rPr>
        <w:t xml:space="preserve">ΠρωτοΙστορία. </w:t>
      </w:r>
      <w:r w:rsidR="00A371CF" w:rsidRPr="009A5A3A">
        <w:rPr>
          <w:rFonts w:ascii="Times New Roman" w:hAnsi="Times New Roman"/>
        </w:rPr>
        <w:t>Χρησιμοποιεί γλώσσα ποιητική - συμβολική, δηλ</w:t>
      </w:r>
      <w:r w:rsidR="00A371CF" w:rsidRPr="009A5A3A">
        <w:rPr>
          <w:rFonts w:ascii="Times New Roman" w:hAnsi="Times New Roman"/>
          <w:b/>
        </w:rPr>
        <w:t>. μυθική</w:t>
      </w:r>
      <w:r w:rsidR="00A371CF" w:rsidRPr="009A5A3A">
        <w:rPr>
          <w:rFonts w:ascii="Times New Roman" w:hAnsi="Times New Roman"/>
        </w:rPr>
        <w:t>. Μύθος δεν είναι το «Παραμύθι»! Δεν αυτό που έγινε κάποτε («μια φορά κι έναν καιρό»)</w:t>
      </w:r>
      <w:r w:rsidR="00BD6F70" w:rsidRPr="00BD6F70">
        <w:rPr>
          <w:rFonts w:ascii="Times New Roman" w:hAnsi="Times New Roman"/>
        </w:rPr>
        <w:t>,</w:t>
      </w:r>
      <w:r w:rsidR="00A371CF" w:rsidRPr="009A5A3A">
        <w:rPr>
          <w:rFonts w:ascii="Times New Roman" w:hAnsi="Times New Roman"/>
        </w:rPr>
        <w:t xml:space="preserve"> αλλά αυτό που απλώς πραγματοποιείται συνέχεια με όλους</w:t>
      </w:r>
      <w:r w:rsidR="00BD6F70" w:rsidRPr="00BD6F70">
        <w:rPr>
          <w:rFonts w:ascii="Times New Roman" w:hAnsi="Times New Roman"/>
        </w:rPr>
        <w:t xml:space="preserve"> </w:t>
      </w:r>
      <w:r w:rsidR="00BD6F70">
        <w:rPr>
          <w:rFonts w:ascii="Times New Roman" w:hAnsi="Times New Roman"/>
        </w:rPr>
        <w:t>και στα βάθη</w:t>
      </w:r>
      <w:r w:rsidR="00A371CF" w:rsidRPr="009A5A3A">
        <w:rPr>
          <w:rFonts w:ascii="Times New Roman" w:hAnsi="Times New Roman"/>
        </w:rPr>
        <w:t xml:space="preserve"> μας!</w:t>
      </w:r>
      <w:r w:rsidR="00E61031">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Pr>
          <w:rFonts w:ascii="Times New Roman" w:hAnsi="Times New Roman"/>
        </w:rPr>
        <w:t xml:space="preserve">της Κοσμογονίας </w:t>
      </w:r>
      <w:r w:rsidR="00E61031">
        <w:rPr>
          <w:rFonts w:ascii="Times New Roman" w:hAnsi="Times New Roman"/>
        </w:rPr>
        <w:t xml:space="preserve">αναβίωνε στη Λειτουργία της Πρωτοχρονιάς </w:t>
      </w:r>
      <w:r w:rsidR="00BD6F70">
        <w:rPr>
          <w:rFonts w:ascii="Times New Roman" w:hAnsi="Times New Roman"/>
        </w:rPr>
        <w:t xml:space="preserve">ώστε </w:t>
      </w:r>
      <w:r w:rsidR="00E61031">
        <w:rPr>
          <w:rFonts w:ascii="Times New Roman" w:hAnsi="Times New Roman"/>
        </w:rPr>
        <w:t xml:space="preserve">το νέο έτος </w:t>
      </w:r>
      <w:r w:rsidR="00BD6F70">
        <w:rPr>
          <w:rFonts w:ascii="Times New Roman" w:hAnsi="Times New Roman"/>
        </w:rPr>
        <w:t xml:space="preserve">να αποκτήσει </w:t>
      </w:r>
      <w:r w:rsidR="00761946">
        <w:rPr>
          <w:rFonts w:ascii="Times New Roman" w:hAnsi="Times New Roman"/>
        </w:rPr>
        <w:t>«νόημα</w:t>
      </w:r>
      <w:r w:rsidR="00BD6F70">
        <w:rPr>
          <w:rFonts w:ascii="Times New Roman" w:hAnsi="Times New Roman"/>
        </w:rPr>
        <w:t xml:space="preserve"> ζωής</w:t>
      </w:r>
      <w:r w:rsidR="00761946">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AC7A66"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γ</w:t>
      </w:r>
      <w:r w:rsidR="00A371CF" w:rsidRPr="009A5A3A">
        <w:rPr>
          <w:rFonts w:ascii="Times New Roman" w:hAnsi="Times New Roman"/>
        </w:rPr>
        <w:t>) Το ΚοσμοΕίδωλο</w:t>
      </w:r>
      <w:r w:rsidR="00B730E5" w:rsidRPr="009A5A3A">
        <w:rPr>
          <w:rFonts w:ascii="Times New Roman" w:hAnsi="Times New Roman"/>
        </w:rPr>
        <w:t xml:space="preserve"> («Σύμπαν»)</w:t>
      </w:r>
      <w:r w:rsidR="00A371CF" w:rsidRPr="009A5A3A">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AC7A66" w:rsidRPr="005139F4"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C7A66" w:rsidRPr="00AC7A6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49255C" w:rsidRPr="009A5A3A"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Default="00A371CF" w:rsidP="003F3227"/>
    <w:p w:rsidR="00A371CF" w:rsidRPr="007606D6" w:rsidRDefault="009A5A3A" w:rsidP="003F3227">
      <w:pPr>
        <w:rPr>
          <w:sz w:val="20"/>
          <w:szCs w:val="20"/>
        </w:rPr>
      </w:pPr>
      <w:r>
        <w:rPr>
          <w:b/>
          <w:i/>
          <w:sz w:val="20"/>
          <w:szCs w:val="20"/>
        </w:rPr>
        <w:t>Και μια σύντομη</w:t>
      </w:r>
      <w:r w:rsidR="00A371CF" w:rsidRPr="005E1C8B">
        <w:rPr>
          <w:b/>
          <w:i/>
          <w:sz w:val="20"/>
          <w:szCs w:val="20"/>
        </w:rPr>
        <w:t xml:space="preserve"> Ανάπτυξη:</w:t>
      </w:r>
      <w:r w:rsidR="00A371CF">
        <w:rPr>
          <w:sz w:val="20"/>
          <w:szCs w:val="20"/>
        </w:rPr>
        <w:t xml:space="preserve"> «</w:t>
      </w:r>
      <w:r w:rsidR="00A371CF" w:rsidRPr="003D1089">
        <w:rPr>
          <w:sz w:val="20"/>
          <w:szCs w:val="20"/>
        </w:rPr>
        <w:t xml:space="preserve">Ούτε οι Χριστιανοί, ούτε οι Ιουδαίοι πρέπει να πιστεύουν ότι η Αγία Γραφή </w:t>
      </w:r>
      <w:r w:rsidR="00A371CF">
        <w:rPr>
          <w:sz w:val="20"/>
          <w:szCs w:val="20"/>
        </w:rPr>
        <w:t xml:space="preserve">απεστάλη </w:t>
      </w:r>
      <w:r w:rsidR="00A371CF">
        <w:rPr>
          <w:sz w:val="20"/>
          <w:szCs w:val="20"/>
          <w:lang w:val="en-US"/>
        </w:rPr>
        <w:t>Express</w:t>
      </w:r>
      <w:r w:rsidR="00A371CF" w:rsidRPr="007606D6">
        <w:rPr>
          <w:sz w:val="20"/>
          <w:szCs w:val="20"/>
        </w:rPr>
        <w:t xml:space="preserve"> </w:t>
      </w:r>
      <w:r w:rsidR="00A371CF" w:rsidRPr="003D1089">
        <w:rPr>
          <w:sz w:val="20"/>
          <w:szCs w:val="20"/>
        </w:rPr>
        <w:t xml:space="preserve">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3D1089">
        <w:rPr>
          <w:b/>
          <w:sz w:val="20"/>
          <w:szCs w:val="20"/>
        </w:rPr>
        <w:t xml:space="preserve">Η Αγία Γραφή, όμως, κατανοείται ως θείος λόγος σε μορφή ανθρωπίνου λόγου. </w:t>
      </w:r>
      <w:r w:rsidR="00A371CF" w:rsidRPr="003D1089">
        <w:rPr>
          <w:sz w:val="20"/>
          <w:szCs w:val="20"/>
        </w:rPr>
        <w:t>Διότι γνωρίζομε, όλα τα επιμέρους στοιχεία της συγκεντρώθηκαν, καταγράφηκαν, έτυχαν επεξεργασίας και διαδόθηκαν από ανθρώπους.</w:t>
      </w:r>
      <w:r w:rsidR="00A371CF">
        <w:rPr>
          <w:sz w:val="20"/>
          <w:szCs w:val="20"/>
        </w:rPr>
        <w:t xml:space="preserve"> […] </w:t>
      </w:r>
      <w:r w:rsidR="00A371CF" w:rsidRPr="007606D6">
        <w:rPr>
          <w:sz w:val="20"/>
          <w:szCs w:val="20"/>
        </w:rPr>
        <w:t xml:space="preserve">Η Αγία Γραφή δεν είναι η αποκάλυψη του Θεού, αλλά ανθρώπινη μαρτυρία περί αυτής </w:t>
      </w:r>
      <w:r w:rsidR="00A371CF" w:rsidRPr="007606D6">
        <w:rPr>
          <w:b/>
          <w:sz w:val="20"/>
          <w:szCs w:val="20"/>
        </w:rPr>
        <w:t>με μία γλώσσα εικόνων και παρομοιώσεων</w:t>
      </w:r>
      <w:r w:rsidR="00A371CF" w:rsidRPr="007606D6">
        <w:rPr>
          <w:sz w:val="20"/>
          <w:szCs w:val="20"/>
        </w:rPr>
        <w:t>, που έχουν την ιδιαίτερη θέση τους σε συγκεκριμένα πλαίσια («</w:t>
      </w:r>
      <w:r w:rsidR="00A371CF" w:rsidRPr="007606D6">
        <w:rPr>
          <w:sz w:val="20"/>
          <w:szCs w:val="20"/>
          <w:lang w:val="en-US"/>
        </w:rPr>
        <w:t>Sitz</w:t>
      </w:r>
      <w:r w:rsidR="00A371CF" w:rsidRPr="007606D6">
        <w:rPr>
          <w:sz w:val="20"/>
          <w:szCs w:val="20"/>
        </w:rPr>
        <w:t xml:space="preserve"> </w:t>
      </w:r>
      <w:r w:rsidR="00A371CF" w:rsidRPr="007606D6">
        <w:rPr>
          <w:sz w:val="20"/>
          <w:szCs w:val="20"/>
          <w:lang w:val="en-US"/>
        </w:rPr>
        <w:t>im</w:t>
      </w:r>
      <w:r w:rsidR="00A371CF" w:rsidRPr="007606D6">
        <w:rPr>
          <w:sz w:val="20"/>
          <w:szCs w:val="20"/>
        </w:rPr>
        <w:t xml:space="preserve"> </w:t>
      </w:r>
      <w:r w:rsidR="00A371CF" w:rsidRPr="007606D6">
        <w:rPr>
          <w:sz w:val="20"/>
          <w:szCs w:val="20"/>
          <w:lang w:val="en-US"/>
        </w:rPr>
        <w:t>Leben</w:t>
      </w:r>
      <w:r w:rsidR="00A371CF" w:rsidRPr="007606D6">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A371CF" w:rsidRDefault="00A371CF" w:rsidP="003F3227"/>
    <w:p w:rsidR="00A371CF" w:rsidRDefault="00A371CF" w:rsidP="003F3227">
      <w:pPr>
        <w:rPr>
          <w:sz w:val="20"/>
          <w:szCs w:val="20"/>
        </w:rPr>
      </w:pPr>
      <w:r w:rsidRPr="007606D6">
        <w:rPr>
          <w:b/>
          <w:sz w:val="20"/>
          <w:szCs w:val="20"/>
        </w:rPr>
        <w:t>Η Αγία Γραφή δεν περιγράφει φυσικοεπιστημονικά γεγονότα</w:t>
      </w:r>
      <w:r w:rsidRPr="007606D6">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7606D6">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7606D6">
        <w:rPr>
          <w:sz w:val="20"/>
          <w:szCs w:val="20"/>
        </w:rPr>
        <w:t>Αυτό σημαίνει ότι δεν είναι αντίθετες μεταξύ τους</w:t>
      </w:r>
      <w:r>
        <w:rPr>
          <w:sz w:val="20"/>
          <w:szCs w:val="20"/>
          <w:lang w:val="en-US"/>
        </w:rPr>
        <w:t>q</w:t>
      </w:r>
      <w:r w:rsidR="00C77110">
        <w:rPr>
          <w:sz w:val="20"/>
          <w:szCs w:val="20"/>
        </w:rPr>
        <w:t xml:space="preserve"> </w:t>
      </w:r>
      <w:r w:rsidRPr="007606D6">
        <w:rPr>
          <w:sz w:val="20"/>
          <w:szCs w:val="20"/>
        </w:rPr>
        <w:t xml:space="preserve">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7606D6">
        <w:rPr>
          <w:i/>
          <w:sz w:val="20"/>
          <w:szCs w:val="20"/>
        </w:rPr>
        <w:t>Γενέσεως</w:t>
      </w:r>
      <w:r w:rsidRPr="007606D6">
        <w:rPr>
          <w:sz w:val="20"/>
          <w:szCs w:val="20"/>
        </w:rPr>
        <w:t xml:space="preserve"> ως δημιουργίας σε έξι εκατομμύρια ημέρες ή ως Γεωλογία του κατακλυσμού (</w:t>
      </w:r>
      <w:r w:rsidRPr="007606D6">
        <w:rPr>
          <w:sz w:val="20"/>
          <w:szCs w:val="20"/>
          <w:lang w:val="en-US"/>
        </w:rPr>
        <w:t>Flood</w:t>
      </w:r>
      <w:r w:rsidRPr="007606D6">
        <w:rPr>
          <w:sz w:val="20"/>
          <w:szCs w:val="20"/>
        </w:rPr>
        <w:t xml:space="preserve"> </w:t>
      </w:r>
      <w:r w:rsidRPr="007606D6">
        <w:rPr>
          <w:sz w:val="20"/>
          <w:szCs w:val="20"/>
          <w:lang w:val="en-US"/>
        </w:rPr>
        <w:t>Geology</w:t>
      </w:r>
      <w:r>
        <w:rPr>
          <w:sz w:val="20"/>
          <w:szCs w:val="20"/>
        </w:rPr>
        <w:t>) στο έργο «Ο κ</w:t>
      </w:r>
      <w:r w:rsidRPr="007606D6">
        <w:rPr>
          <w:sz w:val="20"/>
          <w:szCs w:val="20"/>
        </w:rPr>
        <w:t>ατακλυσμός της Γενέσεως» (</w:t>
      </w:r>
      <w:r w:rsidRPr="007606D6">
        <w:rPr>
          <w:sz w:val="20"/>
          <w:szCs w:val="20"/>
          <w:lang w:val="en-US"/>
        </w:rPr>
        <w:t>The</w:t>
      </w:r>
      <w:r w:rsidRPr="007606D6">
        <w:rPr>
          <w:sz w:val="20"/>
          <w:szCs w:val="20"/>
        </w:rPr>
        <w:t xml:space="preserve"> </w:t>
      </w:r>
      <w:r w:rsidRPr="007606D6">
        <w:rPr>
          <w:sz w:val="20"/>
          <w:szCs w:val="20"/>
          <w:lang w:val="en-US"/>
        </w:rPr>
        <w:t>Genesis</w:t>
      </w:r>
      <w:r w:rsidRPr="007606D6">
        <w:rPr>
          <w:sz w:val="20"/>
          <w:szCs w:val="20"/>
        </w:rPr>
        <w:t xml:space="preserve"> </w:t>
      </w:r>
      <w:r w:rsidRPr="007606D6">
        <w:rPr>
          <w:sz w:val="20"/>
          <w:szCs w:val="20"/>
          <w:lang w:val="en-US"/>
        </w:rPr>
        <w:t>Flood</w:t>
      </w:r>
      <w:r w:rsidRPr="007606D6">
        <w:rPr>
          <w:sz w:val="20"/>
          <w:szCs w:val="20"/>
        </w:rPr>
        <w:t xml:space="preserve">) των </w:t>
      </w:r>
      <w:r w:rsidRPr="007606D6">
        <w:rPr>
          <w:sz w:val="20"/>
          <w:szCs w:val="20"/>
          <w:lang w:val="en-US"/>
        </w:rPr>
        <w:t>H</w:t>
      </w:r>
      <w:r w:rsidRPr="007606D6">
        <w:rPr>
          <w:sz w:val="20"/>
          <w:szCs w:val="20"/>
        </w:rPr>
        <w:t xml:space="preserve">. </w:t>
      </w:r>
      <w:proofErr w:type="gramStart"/>
      <w:r w:rsidRPr="007606D6">
        <w:rPr>
          <w:sz w:val="20"/>
          <w:szCs w:val="20"/>
          <w:lang w:val="en-US"/>
        </w:rPr>
        <w:t>Morris</w:t>
      </w:r>
      <w:r w:rsidRPr="007606D6">
        <w:rPr>
          <w:sz w:val="20"/>
          <w:szCs w:val="20"/>
        </w:rPr>
        <w:t xml:space="preserve"> − </w:t>
      </w:r>
      <w:r w:rsidRPr="007606D6">
        <w:rPr>
          <w:sz w:val="20"/>
          <w:szCs w:val="20"/>
          <w:lang w:val="en-US"/>
        </w:rPr>
        <w:t>J</w:t>
      </w:r>
      <w:r w:rsidRPr="007606D6">
        <w:rPr>
          <w:sz w:val="20"/>
          <w:szCs w:val="20"/>
        </w:rPr>
        <w:t xml:space="preserve">. </w:t>
      </w:r>
      <w:r w:rsidRPr="007606D6">
        <w:rPr>
          <w:sz w:val="20"/>
          <w:szCs w:val="20"/>
          <w:lang w:val="en-US"/>
        </w:rPr>
        <w:t>Whitecome</w:t>
      </w:r>
      <w:r w:rsidRPr="007606D6">
        <w:rPr>
          <w:sz w:val="20"/>
          <w:szCs w:val="20"/>
        </w:rPr>
        <w:t xml:space="preserve"> (1961), οδηγεί στην πλάνη.</w:t>
      </w:r>
      <w:proofErr w:type="gramEnd"/>
      <w:r w:rsidRPr="007606D6">
        <w:rPr>
          <w:sz w:val="20"/>
          <w:szCs w:val="20"/>
        </w:rPr>
        <w:t xml:space="preserve">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w:t>
      </w:r>
      <w:r>
        <w:rPr>
          <w:sz w:val="20"/>
          <w:szCs w:val="20"/>
        </w:rPr>
        <w:t>Από την άλλη πλευρά, η</w:t>
      </w:r>
      <w:r w:rsidRPr="007606D6">
        <w:rPr>
          <w:sz w:val="20"/>
          <w:szCs w:val="20"/>
        </w:rPr>
        <w:t xml:space="preserve"> Φυσική δεν είναι δυνατόν να «αποδείξει» την ύπαρξη ή το περιττό του Θεού. Πολύ περισσ</w:t>
      </w:r>
      <w:r>
        <w:rPr>
          <w:sz w:val="20"/>
          <w:szCs w:val="20"/>
        </w:rPr>
        <w:t>ότερο</w:t>
      </w:r>
      <w:r w:rsidRPr="007606D6">
        <w:rPr>
          <w:sz w:val="20"/>
          <w:szCs w:val="20"/>
        </w:rPr>
        <w:t xml:space="preserve"> πρέπει </w:t>
      </w:r>
      <w:r w:rsidRPr="007606D6">
        <w:rPr>
          <w:sz w:val="20"/>
          <w:szCs w:val="20"/>
          <w:highlight w:val="yellow"/>
        </w:rPr>
        <w:t>να προωθήσει</w:t>
      </w:r>
      <w:r w:rsidRPr="007606D6">
        <w:rPr>
          <w:sz w:val="20"/>
          <w:szCs w:val="20"/>
        </w:rPr>
        <w:t>, όσο της είναι δυνατόν, τη δυνατότητα φυσικοεπιστημονικής εξήγησης του δικού μας σύμπαντος, αφήνοντας</w:t>
      </w:r>
      <w:r>
        <w:rPr>
          <w:sz w:val="20"/>
          <w:szCs w:val="20"/>
        </w:rPr>
        <w:t xml:space="preserve"> συγχρόνως χώρο γι’</w:t>
      </w:r>
      <w:r w:rsidRPr="007606D6">
        <w:rPr>
          <w:sz w:val="20"/>
          <w:szCs w:val="20"/>
        </w:rPr>
        <w:t xml:space="preserve"> αυτό που καταρχάς φαίνεται </w:t>
      </w:r>
      <w:r w:rsidRPr="007606D6">
        <w:rPr>
          <w:b/>
          <w:sz w:val="20"/>
          <w:szCs w:val="20"/>
        </w:rPr>
        <w:t>ανεξήγητο</w:t>
      </w:r>
      <w:r w:rsidRPr="007606D6">
        <w:rPr>
          <w:sz w:val="20"/>
          <w:szCs w:val="20"/>
        </w:rPr>
        <w:t>. Περί αυτού ομιλεί η Αγία Γραφή» (Η</w:t>
      </w:r>
      <w:r w:rsidRPr="007606D6">
        <w:rPr>
          <w:sz w:val="20"/>
          <w:szCs w:val="20"/>
          <w:lang w:val="en-US"/>
        </w:rPr>
        <w:t>ans</w:t>
      </w:r>
      <w:r w:rsidRPr="007606D6">
        <w:rPr>
          <w:sz w:val="20"/>
          <w:szCs w:val="20"/>
        </w:rPr>
        <w:t xml:space="preserve"> </w:t>
      </w:r>
      <w:r w:rsidRPr="007606D6">
        <w:rPr>
          <w:sz w:val="20"/>
          <w:szCs w:val="20"/>
          <w:lang w:val="en-US"/>
        </w:rPr>
        <w:t>Kueng</w:t>
      </w:r>
      <w:r w:rsidRPr="007606D6">
        <w:rPr>
          <w:sz w:val="20"/>
          <w:szCs w:val="20"/>
        </w:rPr>
        <w:t xml:space="preserve">, </w:t>
      </w:r>
      <w:r w:rsidRPr="007606D6">
        <w:rPr>
          <w:i/>
          <w:sz w:val="20"/>
          <w:szCs w:val="20"/>
        </w:rPr>
        <w:t>Η Αρχή των Πάντων. Φυσικές Επιστήμες και Θρησκεία</w:t>
      </w:r>
      <w:r w:rsidRPr="007606D6">
        <w:rPr>
          <w:sz w:val="20"/>
          <w:szCs w:val="20"/>
        </w:rPr>
        <w:t>. Μτφρ. Ε. Θεοδώρου, Αθήνα: Ουρανός 2009, 212-228).</w:t>
      </w:r>
    </w:p>
    <w:p w:rsidR="00A371CF" w:rsidRPr="009A5A3A" w:rsidRDefault="00A371CF" w:rsidP="00BC2412">
      <w:pPr>
        <w:pStyle w:val="3"/>
        <w:rPr>
          <w:rFonts w:ascii="Times New Roman" w:hAnsi="Times New Roman" w:cs="Times New Roman"/>
          <w:sz w:val="20"/>
          <w:szCs w:val="20"/>
        </w:rPr>
      </w:pPr>
      <w:r w:rsidRPr="009A5A3A">
        <w:rPr>
          <w:rFonts w:ascii="Times New Roman" w:hAnsi="Times New Roman" w:cs="Times New Roman"/>
        </w:rPr>
        <w:lastRenderedPageBreak/>
        <w:t xml:space="preserve">Γ. </w:t>
      </w:r>
      <w:r w:rsidRPr="009A5A3A">
        <w:rPr>
          <w:rFonts w:ascii="Times New Roman" w:eastAsia="Times New Roman" w:hAnsi="Times New Roman" w:cs="Times New Roman"/>
          <w:color w:val="4F81BD"/>
        </w:rPr>
        <w:t>Ποιο είναι σήμερα το νόημα τη</w:t>
      </w:r>
      <w:r w:rsidRPr="009A5A3A">
        <w:rPr>
          <w:rFonts w:ascii="Times New Roman" w:hAnsi="Times New Roman" w:cs="Times New Roman"/>
        </w:rPr>
        <w:t>ς πίστης στη Δ</w:t>
      </w:r>
      <w:r w:rsidRPr="009A5A3A">
        <w:rPr>
          <w:rFonts w:ascii="Times New Roman" w:eastAsia="Times New Roman" w:hAnsi="Times New Roman" w:cs="Times New Roman"/>
          <w:color w:val="4F81BD"/>
        </w:rPr>
        <w:t>ημιουργία;</w:t>
      </w:r>
    </w:p>
    <w:p w:rsidR="00A371CF" w:rsidRPr="009A5A3A" w:rsidRDefault="00A371CF" w:rsidP="00BE6F77">
      <w:pPr>
        <w:rPr>
          <w:rFonts w:ascii="Times New Roman" w:hAnsi="Times New Roman"/>
        </w:rPr>
      </w:pPr>
      <w:r w:rsidRPr="009A5A3A">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Pr>
          <w:rFonts w:ascii="Times New Roman" w:hAnsi="Times New Roman"/>
        </w:rPr>
        <w:t>«</w:t>
      </w:r>
      <w:r w:rsidRPr="009A5A3A">
        <w:rPr>
          <w:rFonts w:ascii="Times New Roman" w:hAnsi="Times New Roman"/>
        </w:rPr>
        <w:t>γλώσσα</w:t>
      </w:r>
      <w:r w:rsidR="00761946">
        <w:rPr>
          <w:rFonts w:ascii="Times New Roman" w:hAnsi="Times New Roman"/>
        </w:rPr>
        <w:t>»</w:t>
      </w:r>
      <w:r w:rsidRPr="009A5A3A">
        <w:rPr>
          <w:rFonts w:ascii="Times New Roman" w:hAnsi="Times New Roman"/>
        </w:rPr>
        <w:t xml:space="preserve"> της. Στη Αγία Γραφή δεν βρίσκουν απάντηση καθαρώς θεωρητικά</w:t>
      </w:r>
      <w:r w:rsidR="00761946" w:rsidRPr="00761946">
        <w:rPr>
          <w:rFonts w:ascii="Times New Roman" w:hAnsi="Times New Roman"/>
        </w:rPr>
        <w:t xml:space="preserve"> </w:t>
      </w:r>
      <w:r w:rsidR="00761946" w:rsidRPr="009A5A3A">
        <w:rPr>
          <w:rFonts w:ascii="Times New Roman" w:hAnsi="Times New Roman"/>
        </w:rPr>
        <w:t>ερωτήματα</w:t>
      </w:r>
      <w:r w:rsidRPr="009A5A3A">
        <w:rPr>
          <w:rFonts w:ascii="Times New Roman" w:hAnsi="Times New Roman"/>
        </w:rPr>
        <w:t xml:space="preserve">, αλλά </w:t>
      </w:r>
      <w:r w:rsidR="00761946">
        <w:rPr>
          <w:rFonts w:ascii="Times New Roman" w:hAnsi="Times New Roman"/>
        </w:rPr>
        <w:t xml:space="preserve">εκείνα </w:t>
      </w:r>
      <w:r w:rsidRPr="009A5A3A">
        <w:rPr>
          <w:rFonts w:ascii="Times New Roman" w:hAnsi="Times New Roman"/>
        </w:rPr>
        <w:t>τα οποία είναι στοιχειώδη για την ανθρώπινη ύπαρξη:</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Τι ήταν στην αρχή;</w:t>
      </w:r>
      <w:r w:rsidRPr="009A5A3A">
        <w:rPr>
          <w:rFonts w:ascii="Times New Roman" w:hAnsi="Times New Roman"/>
        </w:rPr>
        <w:t xml:space="preserve"> Ο αγαθός Θεός, ο Οποίος είναι η πρωταρχική αιτία του παντός και του καθενός.</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Υφίσταται </w:t>
      </w:r>
      <w:r w:rsidR="00BD6F70">
        <w:rPr>
          <w:rFonts w:ascii="Times New Roman" w:hAnsi="Times New Roman"/>
          <w:b/>
        </w:rPr>
        <w:t xml:space="preserve">δεύτερος </w:t>
      </w:r>
      <w:r w:rsidRPr="009A5A3A">
        <w:rPr>
          <w:rFonts w:ascii="Times New Roman" w:hAnsi="Times New Roman"/>
          <w:b/>
        </w:rPr>
        <w:t>θεός</w:t>
      </w:r>
      <w:r w:rsidR="00BD6F70">
        <w:rPr>
          <w:rFonts w:ascii="Times New Roman" w:hAnsi="Times New Roman"/>
          <w:b/>
        </w:rPr>
        <w:t xml:space="preserve"> </w:t>
      </w:r>
      <w:r w:rsidR="00BD6F70" w:rsidRPr="009A5A3A">
        <w:rPr>
          <w:rFonts w:ascii="Times New Roman" w:hAnsi="Times New Roman"/>
          <w:b/>
        </w:rPr>
        <w:t>(άστρο, ζώο ή άνθρωπος)</w:t>
      </w:r>
      <w:r w:rsidR="00C77110">
        <w:rPr>
          <w:rFonts w:ascii="Times New Roman" w:hAnsi="Times New Roman"/>
          <w:b/>
        </w:rPr>
        <w:t xml:space="preserve"> </w:t>
      </w:r>
      <w:r w:rsidRPr="009A5A3A">
        <w:rPr>
          <w:rFonts w:ascii="Times New Roman" w:hAnsi="Times New Roman"/>
          <w:b/>
        </w:rPr>
        <w:t xml:space="preserve">κοντά στον Θεό; </w:t>
      </w:r>
      <w:r w:rsidRPr="009A5A3A">
        <w:rPr>
          <w:rFonts w:ascii="Times New Roman" w:hAnsi="Times New Roman"/>
        </w:rPr>
        <w:t>Όχι! Κανένας Θεός δεν υπάρχει εκτός του Θεού</w:t>
      </w:r>
      <w:r w:rsidR="00BD6F70">
        <w:rPr>
          <w:rFonts w:ascii="Times New Roman" w:hAnsi="Times New Roman"/>
        </w:rPr>
        <w:t xml:space="preserve"> και Αυτός υπάρχει αιώνια</w:t>
      </w:r>
      <w:r w:rsidRPr="009A5A3A">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00BD6F70">
        <w:rPr>
          <w:rFonts w:ascii="Times New Roman" w:hAnsi="Times New Roman"/>
        </w:rPr>
        <w:t>Μ</w:t>
      </w:r>
      <w:r w:rsidRPr="009A5A3A">
        <w:rPr>
          <w:rFonts w:ascii="Times New Roman" w:hAnsi="Times New Roman"/>
          <w:b/>
        </w:rPr>
        <w:t>έσα</w:t>
      </w:r>
      <w:r w:rsidR="00BD6F70">
        <w:rPr>
          <w:rFonts w:ascii="Times New Roman" w:hAnsi="Times New Roman"/>
          <w:b/>
        </w:rPr>
        <w:t>, όμως,</w:t>
      </w:r>
      <w:r w:rsidRPr="009A5A3A">
        <w:rPr>
          <w:rFonts w:ascii="Times New Roman" w:hAnsi="Times New Roman"/>
          <w:b/>
        </w:rPr>
        <w:t xml:space="preserve"> στην παγκόσμια ιστορία</w:t>
      </w:r>
      <w:r w:rsidRPr="009A5A3A">
        <w:rPr>
          <w:rFonts w:ascii="Times New Roman" w:hAnsi="Times New Roman"/>
        </w:rPr>
        <w:t xml:space="preserve"> δεν πολεμούν φανερά η μία εναντίον της άλλης μία αγαθή και μια κακή αρχή; Όχι! </w:t>
      </w:r>
      <w:r w:rsidRPr="00E64A22">
        <w:rPr>
          <w:rFonts w:ascii="Times New Roman" w:hAnsi="Times New Roman"/>
          <w:caps/>
        </w:rPr>
        <w:t>ο</w:t>
      </w:r>
      <w:r w:rsidRPr="009A5A3A">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Pr>
          <w:rFonts w:ascii="Times New Roman" w:hAnsi="Times New Roman"/>
        </w:rPr>
        <w:t xml:space="preserve"> Αυτός ο Θεός τοποθετεί όρια στ</w:t>
      </w:r>
      <w:r w:rsidR="00E64A22">
        <w:rPr>
          <w:rFonts w:ascii="Times New Roman" w:hAnsi="Times New Roman"/>
        </w:rPr>
        <w:t>ις δυνάμεις του Χάους, καθώς σε Α</w:t>
      </w:r>
      <w:r w:rsidR="00BD6F70">
        <w:rPr>
          <w:rFonts w:ascii="Times New Roman" w:hAnsi="Times New Roman"/>
        </w:rPr>
        <w:t>υτόν δεν κυριαρχεί η δικαιοσύνη – θέμις αλλά η αγάπη</w:t>
      </w:r>
      <w:r w:rsidR="00E64A22">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Υπάρχει τμήμα της πραγματικότητας </w:t>
      </w:r>
      <w:r w:rsidRPr="00E64A22">
        <w:rPr>
          <w:rFonts w:ascii="Times New Roman" w:hAnsi="Times New Roman"/>
          <w:b/>
          <w:i/>
        </w:rPr>
        <w:t>κατώτερης</w:t>
      </w:r>
      <w:r w:rsidR="00E64A22">
        <w:rPr>
          <w:rFonts w:ascii="Times New Roman" w:hAnsi="Times New Roman"/>
          <w:b/>
        </w:rPr>
        <w:t xml:space="preserve"> ποιότητα</w:t>
      </w:r>
      <w:r w:rsidRPr="009A5A3A">
        <w:rPr>
          <w:rFonts w:ascii="Times New Roman" w:hAnsi="Times New Roman"/>
          <w:b/>
        </w:rPr>
        <w:t>ς;</w:t>
      </w:r>
      <w:r w:rsidRPr="009A5A3A">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9A5A3A">
        <w:rPr>
          <w:rFonts w:ascii="Times New Roman" w:hAnsi="Times New Roman"/>
          <w:i/>
        </w:rPr>
        <w:t>Καί εἶδεν ὁ Θεός πάντα, ὅσα ἐποίησε, καί ἰδού καλά λίαν</w:t>
      </w:r>
      <w:r w:rsidRPr="009A5A3A">
        <w:rPr>
          <w:rFonts w:ascii="Times New Roman" w:hAnsi="Times New Roman"/>
        </w:rPr>
        <w:t xml:space="preserve"> (Γέν. 1, 31). </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Ποιος είναι ο σκοπός της εξελικτικής διαδικασίας της δημιουργίας;</w:t>
      </w:r>
      <w:r w:rsidRPr="009A5A3A">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9A5A3A">
        <w:rPr>
          <w:rFonts w:ascii="Times New Roman" w:hAnsi="Times New Roman"/>
          <w:lang w:val="en-US"/>
        </w:rPr>
        <w:t>creatio</w:t>
      </w:r>
      <w:r w:rsidRPr="009A5A3A">
        <w:rPr>
          <w:rFonts w:ascii="Times New Roman" w:hAnsi="Times New Roman"/>
        </w:rPr>
        <w:t>») και εξέλιξη («</w:t>
      </w:r>
      <w:r w:rsidRPr="009A5A3A">
        <w:rPr>
          <w:rFonts w:ascii="Times New Roman" w:hAnsi="Times New Roman"/>
          <w:lang w:val="en-US"/>
        </w:rPr>
        <w:t>evolutio</w:t>
      </w:r>
      <w:r w:rsidRPr="009A5A3A">
        <w:rPr>
          <w:rFonts w:ascii="Times New Roman" w:hAnsi="Times New Roman"/>
        </w:rPr>
        <w:t>»).</w:t>
      </w:r>
      <w:r w:rsidR="00BD6F70">
        <w:rPr>
          <w:rFonts w:ascii="Times New Roman" w:hAnsi="Times New Roman"/>
        </w:rPr>
        <w:t xml:space="preserve"> Ο Θεός δεν επιθυμεί να είναι απρόσιτος, αλλά σε επιΚοινωνία με τον άνθρωπο.</w:t>
      </w:r>
      <w:r w:rsidR="006364B5">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A371CF" w:rsidRPr="009A5A3A" w:rsidRDefault="00A371CF" w:rsidP="00BE6F77">
      <w:pPr>
        <w:rPr>
          <w:rFonts w:ascii="Times New Roman" w:hAnsi="Times New Roman"/>
        </w:rPr>
      </w:pPr>
    </w:p>
    <w:p w:rsidR="00A371CF" w:rsidRPr="009A5A3A" w:rsidRDefault="00A371CF" w:rsidP="00BE6F77">
      <w:pPr>
        <w:rPr>
          <w:rFonts w:ascii="Times New Roman" w:hAnsi="Times New Roman"/>
        </w:rPr>
      </w:pPr>
      <w:r w:rsidRPr="009A5A3A">
        <w:rPr>
          <w:rFonts w:ascii="Times New Roman" w:hAnsi="Times New Roman"/>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Ο κόσμος δεν είναι θεός, έχει δημιουργηθεί και δεν είναι καθ’ εαυτόν ιερός. Έχει τεθεί στη διάθεση του ανθρώπου.</w:t>
      </w:r>
    </w:p>
    <w:p w:rsidR="00A371CF" w:rsidRPr="009A5A3A"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Το Σύμπαν δεν είναι χάος αλλά ταξινομημένος, </w:t>
      </w:r>
      <w:r w:rsidRPr="009A5A3A">
        <w:rPr>
          <w:rFonts w:ascii="Times New Roman" w:hAnsi="Times New Roman"/>
          <w:i/>
        </w:rPr>
        <w:t>κόσμος</w:t>
      </w:r>
      <w:r w:rsidR="006364B5">
        <w:rPr>
          <w:rFonts w:ascii="Times New Roman" w:hAnsi="Times New Roman"/>
        </w:rPr>
        <w:t xml:space="preserve"> (</w:t>
      </w:r>
      <w:r w:rsidRPr="009A5A3A">
        <w:rPr>
          <w:rFonts w:ascii="Times New Roman" w:hAnsi="Times New Roman"/>
        </w:rPr>
        <w:t>κόσμημα): Πρέπει να χρησιμοποιείται από τον άνθρωπο, να καλλιεργείται, να ερευνάται.</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10280" w:type="dxa"/>
            <w:gridSpan w:val="2"/>
          </w:tcPr>
          <w:p w:rsidR="00A371CF" w:rsidRPr="004E1016" w:rsidRDefault="00A371CF" w:rsidP="00D07EDD">
            <w:pPr>
              <w:spacing w:after="200" w:line="276" w:lineRule="auto"/>
              <w:jc w:val="center"/>
              <w:rPr>
                <w:b/>
                <w:sz w:val="28"/>
                <w:szCs w:val="28"/>
              </w:rPr>
            </w:pPr>
            <w:r w:rsidRPr="004E1016">
              <w:rPr>
                <w:b/>
                <w:sz w:val="28"/>
                <w:szCs w:val="28"/>
              </w:rPr>
              <w:lastRenderedPageBreak/>
              <w:t>ΑΝΑΛΥΣΗ:</w:t>
            </w:r>
            <w:r>
              <w:rPr>
                <w:b/>
                <w:i/>
                <w:sz w:val="28"/>
                <w:szCs w:val="28"/>
              </w:rPr>
              <w:t xml:space="preserve"> </w:t>
            </w:r>
            <w:r w:rsidRPr="00402C6B">
              <w:rPr>
                <w:b/>
                <w:sz w:val="28"/>
                <w:szCs w:val="28"/>
              </w:rPr>
              <w:t>ΔΗΜΙΟΥΡΓΙΑ</w:t>
            </w:r>
            <w:r>
              <w:rPr>
                <w:b/>
                <w:sz w:val="28"/>
                <w:szCs w:val="28"/>
              </w:rPr>
              <w:t xml:space="preserve"> (</w:t>
            </w:r>
            <w:r w:rsidRPr="001250B3">
              <w:rPr>
                <w:b/>
                <w:sz w:val="28"/>
                <w:szCs w:val="28"/>
              </w:rPr>
              <w:t>Γενηθ</w:t>
            </w:r>
            <w:r>
              <w:rPr>
                <w:b/>
                <w:sz w:val="28"/>
                <w:szCs w:val="28"/>
              </w:rPr>
              <w:t xml:space="preserve">ήτω </w:t>
            </w:r>
            <w:r w:rsidRPr="001250B3">
              <w:rPr>
                <w:b/>
                <w:sz w:val="28"/>
                <w:szCs w:val="28"/>
              </w:rPr>
              <w:t>–</w:t>
            </w:r>
            <w:r w:rsidR="00C77110">
              <w:rPr>
                <w:b/>
                <w:sz w:val="28"/>
                <w:szCs w:val="28"/>
              </w:rPr>
              <w:t xml:space="preserve"> </w:t>
            </w:r>
            <w:r>
              <w:rPr>
                <w:b/>
                <w:sz w:val="28"/>
                <w:szCs w:val="28"/>
              </w:rPr>
              <w:t>Fiat!)</w:t>
            </w:r>
          </w:p>
          <w:p w:rsidR="00A371CF" w:rsidRPr="004E1016" w:rsidRDefault="00A371CF" w:rsidP="004E1016">
            <w:pPr>
              <w:spacing w:after="200" w:line="276" w:lineRule="auto"/>
              <w:jc w:val="center"/>
              <w:rPr>
                <w:sz w:val="28"/>
                <w:szCs w:val="28"/>
                <w:highlight w:val="yellow"/>
              </w:rPr>
            </w:pPr>
            <w:r w:rsidRPr="00FE2C8C">
              <w:rPr>
                <w:sz w:val="28"/>
                <w:szCs w:val="28"/>
                <w:highlight w:val="yellow"/>
              </w:rPr>
              <w:t xml:space="preserve">Η Βίβλος </w:t>
            </w:r>
            <w:r w:rsidRPr="00911193">
              <w:rPr>
                <w:b/>
                <w:sz w:val="28"/>
                <w:szCs w:val="28"/>
                <w:highlight w:val="yellow"/>
              </w:rPr>
              <w:t>της Φύσης</w:t>
            </w:r>
            <w:r>
              <w:rPr>
                <w:sz w:val="28"/>
                <w:szCs w:val="28"/>
                <w:highlight w:val="yellow"/>
              </w:rPr>
              <w:t xml:space="preserve"> και η </w:t>
            </w:r>
            <w:r w:rsidRPr="00FE2C8C">
              <w:rPr>
                <w:sz w:val="28"/>
                <w:szCs w:val="28"/>
                <w:highlight w:val="yellow"/>
              </w:rPr>
              <w:t xml:space="preserve">Βίβλος της </w:t>
            </w:r>
            <w:r w:rsidRPr="00911193">
              <w:rPr>
                <w:b/>
                <w:sz w:val="28"/>
                <w:szCs w:val="28"/>
                <w:highlight w:val="yellow"/>
              </w:rPr>
              <w:t>«Γραφής»</w:t>
            </w:r>
          </w:p>
        </w:tc>
      </w:tr>
      <w:tr w:rsidR="00A371CF" w:rsidTr="00BC2412">
        <w:tc>
          <w:tcPr>
            <w:tcW w:w="5140" w:type="dxa"/>
          </w:tcPr>
          <w:p w:rsidR="00A371CF" w:rsidRDefault="00A371CF" w:rsidP="00D07EDD">
            <w:pPr>
              <w:spacing w:after="200" w:line="276" w:lineRule="auto"/>
              <w:jc w:val="left"/>
              <w:rPr>
                <w:szCs w:val="18"/>
              </w:rPr>
            </w:pPr>
          </w:p>
          <w:p w:rsidR="00A371CF" w:rsidRDefault="00A371CF" w:rsidP="00580D65">
            <w:pPr>
              <w:spacing w:after="200" w:line="276" w:lineRule="auto"/>
              <w:jc w:val="center"/>
              <w:rPr>
                <w:szCs w:val="18"/>
              </w:rPr>
            </w:pPr>
            <w:r w:rsidRPr="003F0C2D">
              <w:rPr>
                <w:b/>
                <w:szCs w:val="18"/>
              </w:rPr>
              <w:t xml:space="preserve">Α’ </w:t>
            </w:r>
            <w:r>
              <w:rPr>
                <w:b/>
                <w:szCs w:val="18"/>
              </w:rPr>
              <w:t xml:space="preserve">Νεότερη </w:t>
            </w:r>
            <w:r w:rsidRPr="003F0C2D">
              <w:rPr>
                <w:b/>
                <w:szCs w:val="18"/>
              </w:rPr>
              <w:t>Αφήγηση Δημιουργίας</w:t>
            </w:r>
            <w:r>
              <w:rPr>
                <w:b/>
                <w:szCs w:val="18"/>
              </w:rPr>
              <w:t xml:space="preserve"> διά του Λόγου</w:t>
            </w:r>
            <w:r w:rsidR="00C77110">
              <w:rPr>
                <w:szCs w:val="18"/>
              </w:rPr>
              <w:t xml:space="preserve"> </w:t>
            </w:r>
            <w:r w:rsidRPr="00580D65">
              <w:rPr>
                <w:szCs w:val="18"/>
              </w:rPr>
              <w:t>(</w:t>
            </w:r>
            <w:r w:rsidR="00B730E5">
              <w:rPr>
                <w:szCs w:val="18"/>
              </w:rPr>
              <w:t>Γένεση</w:t>
            </w:r>
            <w:r w:rsidRPr="00580D65">
              <w:rPr>
                <w:szCs w:val="18"/>
              </w:rPr>
              <w:t xml:space="preserve"> 1, 1 – 2, 3)</w:t>
            </w:r>
          </w:p>
          <w:p w:rsidR="00A371CF" w:rsidRPr="00FE2C8C" w:rsidRDefault="00A371CF" w:rsidP="00D07EDD">
            <w:pPr>
              <w:spacing w:after="200" w:line="276" w:lineRule="auto"/>
              <w:jc w:val="center"/>
              <w:rPr>
                <w:i/>
                <w:szCs w:val="18"/>
              </w:rPr>
            </w:pPr>
            <w:r w:rsidRPr="00580D65">
              <w:rPr>
                <w:b/>
                <w:i/>
                <w:szCs w:val="18"/>
              </w:rPr>
              <w:t xml:space="preserve">Γενηθήτω [ </w:t>
            </w:r>
            <w:r w:rsidRPr="00580D65">
              <w:rPr>
                <w:b/>
                <w:i/>
                <w:szCs w:val="18"/>
                <w:lang w:val="en-US"/>
              </w:rPr>
              <w:t>Fiat</w:t>
            </w:r>
            <w:r w:rsidR="00E64A22">
              <w:rPr>
                <w:b/>
                <w:i/>
                <w:szCs w:val="18"/>
              </w:rPr>
              <w:t>!</w:t>
            </w:r>
            <w:r w:rsidRPr="00580D65">
              <w:rPr>
                <w:b/>
                <w:i/>
                <w:szCs w:val="18"/>
              </w:rPr>
              <w:t xml:space="preserve"> ] -</w:t>
            </w:r>
            <w:r>
              <w:rPr>
                <w:i/>
                <w:szCs w:val="18"/>
              </w:rPr>
              <w:t xml:space="preserve"> </w:t>
            </w:r>
            <w:r w:rsidRPr="00761946">
              <w:rPr>
                <w:szCs w:val="18"/>
              </w:rPr>
              <w:t>Η Αρχή των Πάντων</w:t>
            </w:r>
          </w:p>
          <w:p w:rsidR="00A371CF" w:rsidRDefault="00A371CF" w:rsidP="00D07EDD">
            <w:pPr>
              <w:spacing w:after="200" w:line="276" w:lineRule="auto"/>
              <w:rPr>
                <w:szCs w:val="18"/>
              </w:rPr>
            </w:pPr>
            <w:r w:rsidRPr="00FE2C8C">
              <w:rPr>
                <w:b/>
                <w:szCs w:val="18"/>
              </w:rPr>
              <w:t>Αιχμαλωσία</w:t>
            </w:r>
            <w:r>
              <w:rPr>
                <w:b/>
                <w:szCs w:val="18"/>
              </w:rPr>
              <w:t xml:space="preserve"> στη Βαβέλ</w:t>
            </w:r>
            <w:r>
              <w:rPr>
                <w:szCs w:val="18"/>
              </w:rPr>
              <w:t xml:space="preserve"> (500 π. Χ.</w:t>
            </w:r>
            <w:r w:rsidR="003A7921">
              <w:rPr>
                <w:szCs w:val="18"/>
              </w:rPr>
              <w:t>)</w:t>
            </w:r>
            <w:r>
              <w:rPr>
                <w:szCs w:val="18"/>
              </w:rPr>
              <w:t>: Σοκ</w:t>
            </w:r>
            <w:r w:rsidR="003A7921">
              <w:rPr>
                <w:szCs w:val="18"/>
              </w:rPr>
              <w:t xml:space="preserve"> – SOS </w:t>
            </w:r>
            <w:r w:rsidR="003A7921" w:rsidRPr="003A7921">
              <w:rPr>
                <w:szCs w:val="18"/>
              </w:rPr>
              <w:t>(</w:t>
            </w:r>
            <w:r w:rsidR="003A7921">
              <w:rPr>
                <w:szCs w:val="18"/>
                <w:lang w:val="en-US"/>
              </w:rPr>
              <w:t>Save</w:t>
            </w:r>
            <w:r w:rsidR="003A7921" w:rsidRPr="003A7921">
              <w:rPr>
                <w:szCs w:val="18"/>
              </w:rPr>
              <w:t xml:space="preserve"> </w:t>
            </w:r>
            <w:r w:rsidR="003A7921">
              <w:rPr>
                <w:szCs w:val="18"/>
                <w:lang w:val="en-US"/>
              </w:rPr>
              <w:t>our</w:t>
            </w:r>
            <w:r w:rsidR="003A7921" w:rsidRPr="003A7921">
              <w:rPr>
                <w:szCs w:val="18"/>
              </w:rPr>
              <w:t xml:space="preserve"> </w:t>
            </w:r>
            <w:r w:rsidR="003A7921">
              <w:rPr>
                <w:szCs w:val="18"/>
                <w:lang w:val="en-US"/>
              </w:rPr>
              <w:t>Souls</w:t>
            </w:r>
            <w:r w:rsidR="003A7921" w:rsidRPr="003A7921">
              <w:rPr>
                <w:szCs w:val="18"/>
              </w:rPr>
              <w:t>)</w:t>
            </w:r>
            <w:r>
              <w:rPr>
                <w:szCs w:val="18"/>
              </w:rPr>
              <w:t xml:space="preserve"> από την άλωση της Πόλης χωρίς την χορηγία βοήθειας από την «Υπέρμαχο Στρατηγό» – Αιχμάλωτοι οι Ισραηλίτες </w:t>
            </w:r>
            <w:r w:rsidR="00761946">
              <w:rPr>
                <w:szCs w:val="18"/>
              </w:rPr>
              <w:t>«</w:t>
            </w:r>
            <w:r>
              <w:rPr>
                <w:szCs w:val="18"/>
              </w:rPr>
              <w:t>επί των ποταμών Βαβυλώνας</w:t>
            </w:r>
            <w:r w:rsidR="00761946">
              <w:rPr>
                <w:szCs w:val="18"/>
              </w:rPr>
              <w:t>»</w:t>
            </w:r>
            <w:r>
              <w:rPr>
                <w:szCs w:val="18"/>
              </w:rPr>
              <w:t xml:space="preserve"> στη σκιά των Ζιγκουράτ</w:t>
            </w:r>
            <w:r w:rsidR="003A7921">
              <w:rPr>
                <w:szCs w:val="18"/>
              </w:rPr>
              <w:t>.</w:t>
            </w:r>
          </w:p>
        </w:tc>
        <w:tc>
          <w:tcPr>
            <w:tcW w:w="5140" w:type="dxa"/>
          </w:tcPr>
          <w:p w:rsidR="00A371CF" w:rsidRDefault="00A371CF" w:rsidP="00D07EDD">
            <w:pPr>
              <w:spacing w:after="200" w:line="276" w:lineRule="auto"/>
              <w:jc w:val="left"/>
              <w:rPr>
                <w:szCs w:val="18"/>
              </w:rPr>
            </w:pPr>
          </w:p>
          <w:p w:rsidR="00A371CF" w:rsidRPr="005E1C8B" w:rsidRDefault="00A371CF" w:rsidP="00D07EDD">
            <w:pPr>
              <w:spacing w:after="200" w:line="276" w:lineRule="auto"/>
              <w:jc w:val="center"/>
              <w:rPr>
                <w:b/>
                <w:szCs w:val="18"/>
              </w:rPr>
            </w:pPr>
            <w:r w:rsidRPr="005E1C8B">
              <w:rPr>
                <w:b/>
                <w:szCs w:val="18"/>
              </w:rPr>
              <w:t xml:space="preserve">Β’ </w:t>
            </w:r>
            <w:r>
              <w:rPr>
                <w:b/>
                <w:szCs w:val="18"/>
              </w:rPr>
              <w:t xml:space="preserve">Αρχαιότερη </w:t>
            </w:r>
            <w:r w:rsidRPr="005E1C8B">
              <w:rPr>
                <w:b/>
                <w:szCs w:val="18"/>
              </w:rPr>
              <w:t xml:space="preserve">Αφήγηση Δημιουργίας </w:t>
            </w:r>
            <w:r>
              <w:rPr>
                <w:b/>
                <w:szCs w:val="18"/>
              </w:rPr>
              <w:t xml:space="preserve">διά της πράξης </w:t>
            </w:r>
            <w:r w:rsidR="00E64A22">
              <w:rPr>
                <w:szCs w:val="18"/>
              </w:rPr>
              <w:t>(Γένεση</w:t>
            </w:r>
            <w:r w:rsidRPr="00580D65">
              <w:rPr>
                <w:szCs w:val="18"/>
              </w:rPr>
              <w:t xml:space="preserve"> 2)</w:t>
            </w:r>
          </w:p>
          <w:p w:rsidR="00A371CF" w:rsidRPr="00761946" w:rsidRDefault="00A371CF" w:rsidP="00D07EDD">
            <w:pPr>
              <w:spacing w:after="200" w:line="276" w:lineRule="auto"/>
              <w:jc w:val="center"/>
              <w:rPr>
                <w:szCs w:val="18"/>
              </w:rPr>
            </w:pPr>
            <w:r w:rsidRPr="00761946">
              <w:rPr>
                <w:szCs w:val="18"/>
              </w:rPr>
              <w:t>Ο Θεός και Οι Άνθρωποι</w:t>
            </w:r>
          </w:p>
          <w:p w:rsidR="00A371CF" w:rsidRDefault="00A371CF" w:rsidP="006364B5">
            <w:pPr>
              <w:spacing w:after="200" w:line="276" w:lineRule="auto"/>
              <w:rPr>
                <w:szCs w:val="18"/>
              </w:rPr>
            </w:pPr>
            <w:r w:rsidRPr="00FE2C8C">
              <w:rPr>
                <w:b/>
                <w:szCs w:val="18"/>
              </w:rPr>
              <w:t>Αυλή του Σολομώντα</w:t>
            </w:r>
            <w:r>
              <w:rPr>
                <w:szCs w:val="18"/>
              </w:rPr>
              <w:t xml:space="preserve"> (1.000 π. Χ.): Ο θεσμός της βασιλείας</w:t>
            </w:r>
            <w:r w:rsidR="006364B5">
              <w:rPr>
                <w:szCs w:val="18"/>
              </w:rPr>
              <w:t>,</w:t>
            </w:r>
            <w:r>
              <w:rPr>
                <w:szCs w:val="18"/>
              </w:rPr>
              <w:t xml:space="preserve"> </w:t>
            </w:r>
            <w:r w:rsidR="006364B5">
              <w:rPr>
                <w:szCs w:val="18"/>
              </w:rPr>
              <w:t xml:space="preserve">ο οποίος </w:t>
            </w:r>
            <w:r>
              <w:rPr>
                <w:szCs w:val="18"/>
              </w:rPr>
              <w:t>καθιερώθηκε κόντρα στο θέλημα του Γιαχβέ, απογοητεύει</w:t>
            </w:r>
            <w:r w:rsidR="003A7921">
              <w:rPr>
                <w:szCs w:val="18"/>
              </w:rPr>
              <w:t>,</w:t>
            </w:r>
            <w:r>
              <w:rPr>
                <w:szCs w:val="18"/>
              </w:rPr>
              <w:t xml:space="preserve"> καθώς θέλει «σκλάβους»</w:t>
            </w:r>
            <w:r w:rsidR="00761946">
              <w:rPr>
                <w:szCs w:val="18"/>
              </w:rPr>
              <w:t xml:space="preserve"> </w:t>
            </w:r>
            <w:r>
              <w:rPr>
                <w:szCs w:val="18"/>
              </w:rPr>
              <w:t>-</w:t>
            </w:r>
            <w:r w:rsidR="00C77110">
              <w:rPr>
                <w:szCs w:val="18"/>
              </w:rPr>
              <w:t xml:space="preserve"> </w:t>
            </w:r>
            <w:r>
              <w:rPr>
                <w:szCs w:val="18"/>
              </w:rPr>
              <w:t>φορολογούμενους.</w:t>
            </w:r>
          </w:p>
        </w:tc>
      </w:tr>
      <w:tr w:rsidR="00351069" w:rsidTr="00351069">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 xml:space="preserve">Μήπως τελικά ο </w:t>
            </w:r>
            <w:r w:rsidR="00761946">
              <w:rPr>
                <w:szCs w:val="18"/>
              </w:rPr>
              <w:t>δικός Μας</w:t>
            </w:r>
            <w:r w:rsidR="00761946" w:rsidRPr="00FE2C8C">
              <w:rPr>
                <w:szCs w:val="18"/>
              </w:rPr>
              <w:t xml:space="preserve"> </w:t>
            </w:r>
            <w:r w:rsidRPr="00FE2C8C">
              <w:rPr>
                <w:szCs w:val="18"/>
              </w:rPr>
              <w:t xml:space="preserve">Θεός είναι ανίσχυρος μπροστά στους </w:t>
            </w:r>
            <w:r w:rsidRPr="00FE2C8C">
              <w:rPr>
                <w:szCs w:val="18"/>
                <w:lang w:val="en-US"/>
              </w:rPr>
              <w:t>super</w:t>
            </w:r>
            <w:r w:rsidRPr="00FE2C8C">
              <w:rPr>
                <w:szCs w:val="18"/>
              </w:rPr>
              <w:t xml:space="preserve"> </w:t>
            </w:r>
            <w:r w:rsidRPr="00FE2C8C">
              <w:rPr>
                <w:szCs w:val="18"/>
                <w:lang w:val="en-US"/>
              </w:rPr>
              <w:t>stars</w:t>
            </w:r>
            <w:r w:rsidRPr="00FE2C8C">
              <w:rPr>
                <w:szCs w:val="18"/>
              </w:rPr>
              <w:t xml:space="preserve"> </w:t>
            </w:r>
            <w:r w:rsidR="00761946" w:rsidRPr="00FE2C8C">
              <w:rPr>
                <w:szCs w:val="18"/>
              </w:rPr>
              <w:t xml:space="preserve">θεούς </w:t>
            </w:r>
            <w:r w:rsidR="00761946">
              <w:rPr>
                <w:szCs w:val="18"/>
              </w:rPr>
              <w:t>των κατακτητών:</w:t>
            </w:r>
            <w:r w:rsidRPr="00FE2C8C">
              <w:rPr>
                <w:szCs w:val="18"/>
              </w:rPr>
              <w:t xml:space="preserve"> τον ήλιο, τη σελήνη</w:t>
            </w:r>
            <w:r>
              <w:rPr>
                <w:szCs w:val="18"/>
              </w:rPr>
              <w:t xml:space="preserve"> και τους υπέρλαμπρους αστέρες</w:t>
            </w:r>
            <w:r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Υπάρχει τελικά τάξη –</w:t>
            </w:r>
            <w:r w:rsidR="00C77110">
              <w:rPr>
                <w:szCs w:val="18"/>
              </w:rPr>
              <w:t xml:space="preserve"> </w:t>
            </w:r>
            <w:r w:rsidRPr="00FE2C8C">
              <w:rPr>
                <w:szCs w:val="18"/>
              </w:rPr>
              <w:t>σχέδιο σ</w:t>
            </w:r>
            <w:r>
              <w:rPr>
                <w:szCs w:val="18"/>
              </w:rPr>
              <w:t xml:space="preserve">τον Κόσμο και την Ιστορία; </w:t>
            </w:r>
            <w:r w:rsidR="00E64A22" w:rsidRPr="00DE2522">
              <w:rPr>
                <w:b/>
                <w:szCs w:val="18"/>
              </w:rPr>
              <w:t>ΕνΤάξει</w:t>
            </w:r>
            <w:r w:rsidR="00E64A22">
              <w:rPr>
                <w:szCs w:val="18"/>
              </w:rPr>
              <w:t xml:space="preserve"> – [</w:t>
            </w:r>
            <w:r w:rsidR="00E64A22" w:rsidRPr="00DE2522">
              <w:rPr>
                <w:b/>
                <w:szCs w:val="18"/>
              </w:rPr>
              <w:t>Οκ</w:t>
            </w:r>
            <w:r w:rsidR="00E64A22">
              <w:rPr>
                <w:b/>
                <w:szCs w:val="18"/>
              </w:rPr>
              <w:t>] βιώνοντας την Κρίση – το Χάος</w:t>
            </w:r>
            <w:r w:rsidR="00E64A22"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 xml:space="preserve">Ποιος είναι ο </w:t>
            </w:r>
            <w:r w:rsidR="00FE6503">
              <w:rPr>
                <w:szCs w:val="18"/>
              </w:rPr>
              <w:t>«</w:t>
            </w:r>
            <w:r w:rsidRPr="00FE2C8C">
              <w:rPr>
                <w:szCs w:val="18"/>
              </w:rPr>
              <w:t>πλανητάρχης</w:t>
            </w:r>
            <w:r w:rsidR="00FE6503">
              <w:rPr>
                <w:szCs w:val="18"/>
              </w:rPr>
              <w:t>»</w:t>
            </w:r>
            <w:r w:rsidRPr="00FE2C8C">
              <w:rPr>
                <w:szCs w:val="18"/>
              </w:rPr>
              <w:t>??</w:t>
            </w:r>
          </w:p>
        </w:tc>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Γιατί υπάρχει το καλό και το κακό;</w:t>
            </w:r>
          </w:p>
          <w:p w:rsidR="00351069" w:rsidRDefault="00351069" w:rsidP="00351069">
            <w:pPr>
              <w:pStyle w:val="a5"/>
              <w:numPr>
                <w:ilvl w:val="0"/>
                <w:numId w:val="3"/>
              </w:numPr>
              <w:spacing w:after="200" w:line="276" w:lineRule="auto"/>
              <w:rPr>
                <w:szCs w:val="18"/>
              </w:rPr>
            </w:pPr>
            <w:r>
              <w:rPr>
                <w:szCs w:val="18"/>
              </w:rPr>
              <w:t>Γιατί</w:t>
            </w:r>
            <w:r w:rsidRPr="00FE2C8C">
              <w:rPr>
                <w:szCs w:val="18"/>
              </w:rPr>
              <w:t xml:space="preserve"> </w:t>
            </w:r>
            <w:r>
              <w:rPr>
                <w:szCs w:val="18"/>
              </w:rPr>
              <w:t>γεννιόμαστε με ωδίνες και πονάμε</w:t>
            </w:r>
            <w:r w:rsidRPr="00FE2C8C">
              <w:rPr>
                <w:szCs w:val="18"/>
              </w:rPr>
              <w:t>;</w:t>
            </w:r>
          </w:p>
          <w:p w:rsidR="00351069" w:rsidRPr="00FE2C8C" w:rsidRDefault="00351069" w:rsidP="00351069">
            <w:pPr>
              <w:pStyle w:val="a5"/>
              <w:numPr>
                <w:ilvl w:val="0"/>
                <w:numId w:val="3"/>
              </w:numPr>
              <w:spacing w:after="200" w:line="276" w:lineRule="auto"/>
              <w:rPr>
                <w:szCs w:val="18"/>
              </w:rPr>
            </w:pPr>
            <w:r>
              <w:rPr>
                <w:szCs w:val="18"/>
              </w:rPr>
              <w:t>Γιατί διακρίνονται τα φύλα και προσπαθεί να κυριαρχήσει ο ένας στον άλλον;</w:t>
            </w:r>
          </w:p>
          <w:p w:rsidR="00351069" w:rsidRPr="00FE2C8C" w:rsidRDefault="00351069" w:rsidP="00351069">
            <w:pPr>
              <w:pStyle w:val="a5"/>
              <w:numPr>
                <w:ilvl w:val="0"/>
                <w:numId w:val="3"/>
              </w:numPr>
              <w:spacing w:after="200" w:line="276" w:lineRule="auto"/>
              <w:rPr>
                <w:szCs w:val="18"/>
              </w:rPr>
            </w:pPr>
            <w:r w:rsidRPr="00FE2C8C">
              <w:rPr>
                <w:szCs w:val="18"/>
              </w:rPr>
              <w:t>Γιατί ντρεπόμαστε ο ένας τον άλλον;</w:t>
            </w:r>
          </w:p>
          <w:p w:rsidR="006364B5" w:rsidRPr="00FE2C8C" w:rsidRDefault="006364B5" w:rsidP="006364B5">
            <w:pPr>
              <w:pStyle w:val="a5"/>
              <w:numPr>
                <w:ilvl w:val="0"/>
                <w:numId w:val="3"/>
              </w:numPr>
              <w:spacing w:after="200" w:line="276" w:lineRule="auto"/>
              <w:rPr>
                <w:szCs w:val="18"/>
              </w:rPr>
            </w:pPr>
            <w:r w:rsidRPr="00FE2C8C">
              <w:rPr>
                <w:szCs w:val="18"/>
              </w:rPr>
              <w:t>Γιατί η δουλειά θέλει τόσο ιδρώτα;</w:t>
            </w:r>
          </w:p>
          <w:p w:rsidR="00351069" w:rsidRPr="00FE2C8C" w:rsidRDefault="00351069" w:rsidP="00351069">
            <w:pPr>
              <w:pStyle w:val="a5"/>
              <w:numPr>
                <w:ilvl w:val="0"/>
                <w:numId w:val="3"/>
              </w:numPr>
              <w:spacing w:after="200" w:line="276" w:lineRule="auto"/>
              <w:rPr>
                <w:szCs w:val="18"/>
              </w:rPr>
            </w:pPr>
            <w:r w:rsidRPr="00FE2C8C">
              <w:rPr>
                <w:szCs w:val="18"/>
              </w:rPr>
              <w:t>Γιατί πεθαίνουμε;</w:t>
            </w:r>
          </w:p>
          <w:p w:rsidR="00351069" w:rsidRPr="00FE2C8C" w:rsidRDefault="00351069" w:rsidP="00351069">
            <w:pPr>
              <w:pStyle w:val="a5"/>
              <w:numPr>
                <w:ilvl w:val="0"/>
                <w:numId w:val="3"/>
              </w:numPr>
              <w:spacing w:after="200" w:line="276" w:lineRule="auto"/>
              <w:rPr>
                <w:szCs w:val="18"/>
              </w:rPr>
            </w:pPr>
            <w:r w:rsidRPr="00FE2C8C">
              <w:rPr>
                <w:szCs w:val="18"/>
              </w:rPr>
              <w:t xml:space="preserve">Γιατί φαίνεται ο Θεός </w:t>
            </w:r>
            <w:r>
              <w:rPr>
                <w:szCs w:val="18"/>
              </w:rPr>
              <w:t xml:space="preserve">να βρίσκεται </w:t>
            </w:r>
            <w:r w:rsidRPr="00FE2C8C">
              <w:rPr>
                <w:szCs w:val="18"/>
              </w:rPr>
              <w:t>«μακριά»</w:t>
            </w:r>
            <w:r>
              <w:rPr>
                <w:szCs w:val="18"/>
              </w:rPr>
              <w:t xml:space="preserve"> (εξωγήινος)</w:t>
            </w:r>
            <w:r w:rsidRPr="00FE2C8C">
              <w:rPr>
                <w:szCs w:val="18"/>
              </w:rPr>
              <w:t>;</w:t>
            </w:r>
          </w:p>
        </w:tc>
      </w:tr>
    </w:tbl>
    <w:p w:rsidR="00A371CF" w:rsidRPr="00E75DE9"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5140" w:type="dxa"/>
          </w:tcPr>
          <w:p w:rsidR="00A371CF" w:rsidRPr="004E1016" w:rsidRDefault="00A371CF" w:rsidP="00D07EDD">
            <w:pPr>
              <w:spacing w:after="200" w:line="276" w:lineRule="auto"/>
              <w:rPr>
                <w:b/>
                <w:szCs w:val="18"/>
              </w:rPr>
            </w:pPr>
            <w:r w:rsidRPr="004E1016">
              <w:rPr>
                <w:b/>
                <w:szCs w:val="18"/>
              </w:rPr>
              <w:t>ΑΠΑΝΤΗΣΕΙΣ</w:t>
            </w:r>
          </w:p>
          <w:p w:rsidR="00A371CF" w:rsidRDefault="00A371CF" w:rsidP="00D07EDD">
            <w:pPr>
              <w:spacing w:after="200" w:line="276" w:lineRule="auto"/>
              <w:rPr>
                <w:szCs w:val="18"/>
              </w:rPr>
            </w:pPr>
            <w:r>
              <w:rPr>
                <w:szCs w:val="18"/>
              </w:rPr>
              <w:t>Αρχή των Πάντων όχι το Μηδέν και η Τύχη, όχι ο Πόλεμος «Άσπρου – Μαύρου</w:t>
            </w:r>
            <w:r w:rsidR="00FE6503">
              <w:rPr>
                <w:szCs w:val="18"/>
              </w:rPr>
              <w:t>,</w:t>
            </w:r>
            <w:r>
              <w:rPr>
                <w:szCs w:val="18"/>
              </w:rPr>
              <w:t xml:space="preserve"> </w:t>
            </w:r>
            <w:r w:rsidRPr="00A061DA">
              <w:rPr>
                <w:b/>
                <w:szCs w:val="18"/>
              </w:rPr>
              <w:t>αλλά η Αγάπη του Προσωπικού Θεού</w:t>
            </w:r>
            <w:r>
              <w:rPr>
                <w:szCs w:val="18"/>
              </w:rPr>
              <w:t xml:space="preserve">. Αυτός «κτίζει» με μοναδικό τρόπο (εβρ. </w:t>
            </w:r>
            <w:r w:rsidRPr="00FE2C8C">
              <w:rPr>
                <w:i/>
                <w:szCs w:val="18"/>
              </w:rPr>
              <w:t>μπαρά</w:t>
            </w:r>
            <w:r>
              <w:rPr>
                <w:szCs w:val="18"/>
              </w:rPr>
              <w:t xml:space="preserve">) ένα καλλιτέχνημα - «Κόσμο| μέσα </w:t>
            </w:r>
            <w:r w:rsidRPr="00A061DA">
              <w:rPr>
                <w:b/>
                <w:szCs w:val="18"/>
              </w:rPr>
              <w:t>στο Χάος</w:t>
            </w:r>
            <w:r>
              <w:rPr>
                <w:szCs w:val="18"/>
              </w:rPr>
              <w:t xml:space="preserve"> (εβρ. </w:t>
            </w:r>
            <w:r w:rsidRPr="00FA538F">
              <w:rPr>
                <w:b/>
                <w:i/>
                <w:szCs w:val="18"/>
              </w:rPr>
              <w:t>τόχου βατόχου</w:t>
            </w:r>
            <w:r>
              <w:rPr>
                <w:szCs w:val="18"/>
              </w:rPr>
              <w:t>!)</w:t>
            </w:r>
          </w:p>
          <w:p w:rsidR="00351069" w:rsidRPr="00761946" w:rsidRDefault="00761946" w:rsidP="00D07EDD">
            <w:pPr>
              <w:spacing w:after="200" w:line="276" w:lineRule="auto"/>
            </w:pPr>
            <w:r>
              <w:t xml:space="preserve">Τη στιγμή που χάθηκαν </w:t>
            </w:r>
            <w:r w:rsidR="00AD47C8">
              <w:t xml:space="preserve">τα «πάντα», δηλ. </w:t>
            </w:r>
            <w:r>
              <w:t>το Βασίλειο, ο Ναός και η Γη,</w:t>
            </w:r>
            <w:r w:rsidR="00A371CF">
              <w:t xml:space="preserve"> </w:t>
            </w:r>
            <w:r w:rsidR="00A371CF">
              <w:rPr>
                <w:b/>
                <w:bCs/>
              </w:rPr>
              <w:t>ιερατικός Κώδικας</w:t>
            </w:r>
            <w:r w:rsidR="00A371CF">
              <w:t xml:space="preserve"> διακηρύττει με την αφήγηση της εξελικτικής κτίσης των απάντων </w:t>
            </w:r>
            <w:r w:rsidR="00A371CF" w:rsidRPr="001F3D8B">
              <w:rPr>
                <w:b/>
              </w:rPr>
              <w:t xml:space="preserve">τη σταθερότητα της παγκόσμιας ιστορίας </w:t>
            </w:r>
            <w:r w:rsidR="00A371CF">
              <w:t>παρά τις όποιες μεταβλητές.</w:t>
            </w:r>
            <w:r w:rsidR="00351069">
              <w:t xml:space="preserve"> </w:t>
            </w:r>
            <w:r>
              <w:t xml:space="preserve">Γενεσιουργός αιτία των πάντων </w:t>
            </w:r>
            <w:r>
              <w:lastRenderedPageBreak/>
              <w:t xml:space="preserve">είναι η ΕυΛογία και η Διαθήκη του Θεού. </w:t>
            </w:r>
          </w:p>
          <w:p w:rsidR="00A371CF" w:rsidRPr="00B605D2" w:rsidRDefault="00351069" w:rsidP="006364B5">
            <w:pPr>
              <w:spacing w:after="200" w:line="276" w:lineRule="auto"/>
            </w:pPr>
            <w:r>
              <w:t>Γενικότερα ο «Ιερατικός Κώδικας» διακρίνει τέσσερι</w:t>
            </w:r>
            <w:r w:rsidRPr="00E778B1">
              <w:t xml:space="preserve">ς περιόδους </w:t>
            </w:r>
            <w:r>
              <w:t>κατά τις οποίες αποκαλύπτεται ο Θεός</w:t>
            </w:r>
            <w:r w:rsidRPr="00E778B1">
              <w:t xml:space="preserve">: </w:t>
            </w:r>
            <w:r>
              <w:t>Δημιουργία</w:t>
            </w:r>
            <w:r w:rsidRPr="00E778B1">
              <w:t xml:space="preserve"> − </w:t>
            </w:r>
            <w:r w:rsidRPr="00DE2522">
              <w:rPr>
                <w:b/>
              </w:rPr>
              <w:t>Νώε</w:t>
            </w:r>
            <w:r w:rsidRPr="00E778B1">
              <w:t xml:space="preserve"> − </w:t>
            </w:r>
            <w:r w:rsidRPr="00DE2522">
              <w:rPr>
                <w:b/>
              </w:rPr>
              <w:t>Αβραάμ</w:t>
            </w:r>
            <w:r w:rsidRPr="00E778B1">
              <w:t xml:space="preserve"> − </w:t>
            </w:r>
            <w:r w:rsidRPr="00DE2522">
              <w:rPr>
                <w:b/>
                <w:i/>
              </w:rPr>
              <w:t>Μωυσής</w:t>
            </w:r>
            <w:r w:rsidRPr="00E778B1">
              <w:t>.</w:t>
            </w:r>
            <w:r w:rsidR="00761946">
              <w:t xml:space="preserve"> Ο Θεός δεν </w:t>
            </w:r>
            <w:r w:rsidR="006364B5">
              <w:t xml:space="preserve">εγκαταλείπει το λαό του στην εξορία, καθώς </w:t>
            </w:r>
            <w:r w:rsidR="00761946">
              <w:t>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w:t>
            </w:r>
            <w:r w:rsidR="006364B5">
              <w:t xml:space="preserve"> – του δεσμού Του με Εκείνον τον γνωστό Άγνωστο </w:t>
            </w:r>
            <w:r w:rsidR="00FE6503">
              <w:t>.</w:t>
            </w:r>
          </w:p>
        </w:tc>
        <w:tc>
          <w:tcPr>
            <w:tcW w:w="5140" w:type="dxa"/>
          </w:tcPr>
          <w:p w:rsidR="00A371CF" w:rsidRPr="004E1016" w:rsidRDefault="00A371CF" w:rsidP="004E1016">
            <w:pPr>
              <w:spacing w:after="200" w:line="276" w:lineRule="auto"/>
              <w:rPr>
                <w:b/>
                <w:szCs w:val="18"/>
              </w:rPr>
            </w:pPr>
            <w:r w:rsidRPr="004E1016">
              <w:rPr>
                <w:b/>
                <w:szCs w:val="18"/>
              </w:rPr>
              <w:lastRenderedPageBreak/>
              <w:t>ΑΠΑΝΤΗΣΕΙΣ</w:t>
            </w:r>
          </w:p>
          <w:p w:rsidR="00A371CF" w:rsidRDefault="00A371CF" w:rsidP="00D07EDD">
            <w:pPr>
              <w:spacing w:after="200" w:line="276" w:lineRule="auto"/>
              <w:rPr>
                <w:szCs w:val="18"/>
              </w:rPr>
            </w:pPr>
            <w:r>
              <w:rPr>
                <w:szCs w:val="18"/>
              </w:rPr>
              <w:t>Σε αντίθεση προς το Ρυθμό και την Αρμονία του Γέν. 1</w:t>
            </w:r>
            <w:r w:rsidR="006364B5">
              <w:rPr>
                <w:szCs w:val="18"/>
              </w:rPr>
              <w:t>,</w:t>
            </w:r>
            <w:r>
              <w:rPr>
                <w:szCs w:val="18"/>
              </w:rPr>
              <w:t xml:space="preserve"> εισβάλλει η αβεβαιότητα που περιτριγυρίζει την ανθρώπινη οντότητα!</w:t>
            </w:r>
          </w:p>
          <w:p w:rsidR="00A371CF" w:rsidRPr="00FA538F" w:rsidRDefault="00A371CF" w:rsidP="00D07EDD">
            <w:pPr>
              <w:spacing w:after="200" w:line="276" w:lineRule="auto"/>
              <w:rPr>
                <w:szCs w:val="18"/>
              </w:rPr>
            </w:pPr>
          </w:p>
        </w:tc>
      </w:tr>
      <w:tr w:rsidR="00351069" w:rsidTr="00351069">
        <w:tc>
          <w:tcPr>
            <w:tcW w:w="5140" w:type="dxa"/>
          </w:tcPr>
          <w:p w:rsidR="00351069" w:rsidRPr="006364B5" w:rsidRDefault="00351069" w:rsidP="006364B5">
            <w:pPr>
              <w:spacing w:after="200" w:line="276" w:lineRule="auto"/>
              <w:jc w:val="center"/>
              <w:rPr>
                <w:b/>
                <w:szCs w:val="18"/>
              </w:rPr>
            </w:pPr>
            <w:r w:rsidRPr="006364B5">
              <w:rPr>
                <w:b/>
                <w:szCs w:val="18"/>
              </w:rPr>
              <w:lastRenderedPageBreak/>
              <w:t xml:space="preserve">Φιλολογικό </w:t>
            </w:r>
            <w:r w:rsidR="00251B6F">
              <w:rPr>
                <w:b/>
                <w:szCs w:val="18"/>
              </w:rPr>
              <w:t>«</w:t>
            </w:r>
            <w:r w:rsidRPr="006364B5">
              <w:rPr>
                <w:b/>
                <w:szCs w:val="18"/>
              </w:rPr>
              <w:t>Είδος</w:t>
            </w:r>
            <w:r w:rsidR="00251B6F">
              <w:rPr>
                <w:b/>
                <w:szCs w:val="18"/>
              </w:rPr>
              <w:t>»</w:t>
            </w:r>
          </w:p>
          <w:p w:rsidR="00EA33A2" w:rsidRDefault="00351069" w:rsidP="006364B5">
            <w:pPr>
              <w:spacing w:after="200" w:line="276" w:lineRule="auto"/>
              <w:rPr>
                <w:szCs w:val="18"/>
              </w:rPr>
            </w:pPr>
            <w:r w:rsidRPr="00FE2C8C">
              <w:rPr>
                <w:b/>
                <w:i/>
                <w:szCs w:val="18"/>
              </w:rPr>
              <w:t>Τραγούδι</w:t>
            </w:r>
            <w:r>
              <w:rPr>
                <w:szCs w:val="18"/>
              </w:rPr>
              <w:t xml:space="preserve"> που χωρίζεται σε δύο «στροφές»: Οι </w:t>
            </w:r>
            <w:r w:rsidRPr="00A061DA">
              <w:rPr>
                <w:b/>
                <w:szCs w:val="18"/>
              </w:rPr>
              <w:t>τρεις πρώτες μέρες</w:t>
            </w:r>
            <w:r>
              <w:rPr>
                <w:szCs w:val="18"/>
              </w:rPr>
              <w:t xml:space="preserve"> είναι μέρες διαΧωρισμού, ώστε να κατασκευαστούν τρία</w:t>
            </w:r>
            <w:r w:rsidR="006364B5">
              <w:rPr>
                <w:szCs w:val="18"/>
              </w:rPr>
              <w:t xml:space="preserve"> πεδία</w:t>
            </w:r>
            <w:r>
              <w:rPr>
                <w:szCs w:val="18"/>
              </w:rPr>
              <w:t xml:space="preserve"> </w:t>
            </w:r>
            <w:r w:rsidRPr="00402C6B">
              <w:rPr>
                <w:b/>
                <w:i/>
                <w:szCs w:val="18"/>
              </w:rPr>
              <w:t>ζωτικής</w:t>
            </w:r>
            <w:r>
              <w:rPr>
                <w:szCs w:val="18"/>
              </w:rPr>
              <w:t xml:space="preserve"> σημασίας: Αέρας, Νερό, Γη. Μετά κατασκευάζονται </w:t>
            </w:r>
            <w:r w:rsidR="003A7921">
              <w:rPr>
                <w:szCs w:val="18"/>
              </w:rPr>
              <w:t>οι Έν</w:t>
            </w:r>
            <w:r>
              <w:rPr>
                <w:szCs w:val="18"/>
              </w:rPr>
              <w:t xml:space="preserve">οικοι. </w:t>
            </w:r>
          </w:p>
          <w:p w:rsidR="00EA33A2" w:rsidRDefault="00EA33A2" w:rsidP="006364B5">
            <w:pPr>
              <w:spacing w:after="200" w:line="276" w:lineRule="auto"/>
              <w:rPr>
                <w:szCs w:val="18"/>
              </w:rPr>
            </w:pPr>
          </w:p>
          <w:p w:rsidR="006364B5" w:rsidRDefault="006364B5" w:rsidP="006364B5">
            <w:pPr>
              <w:spacing w:after="200" w:line="276" w:lineRule="auto"/>
              <w:rPr>
                <w:szCs w:val="18"/>
              </w:rPr>
            </w:pPr>
            <w:r>
              <w:rPr>
                <w:szCs w:val="18"/>
              </w:rPr>
              <w:t xml:space="preserve">Επίσης οι </w:t>
            </w:r>
            <w:r w:rsidRPr="00A061DA">
              <w:rPr>
                <w:b/>
                <w:szCs w:val="18"/>
              </w:rPr>
              <w:t>ημέρες 1, 4 και 7</w:t>
            </w:r>
            <w:r>
              <w:rPr>
                <w:szCs w:val="18"/>
              </w:rPr>
              <w:t xml:space="preserve"> σχετίζονται με τον Χορό – το Ρυθμό του Χρόνου (Κρόνου;) που επηρεάζεται από το Φως και τις «λάμπες»</w:t>
            </w:r>
            <w:r w:rsidR="00AD47C8">
              <w:rPr>
                <w:szCs w:val="18"/>
              </w:rPr>
              <w:t>, όπως αποκαλούνται οι Αστέρες των Εθνών</w:t>
            </w:r>
            <w:r>
              <w:rPr>
                <w:szCs w:val="18"/>
              </w:rPr>
              <w:t xml:space="preserve"> (ήλιος, Σελήνη, άστρα).</w:t>
            </w:r>
          </w:p>
          <w:p w:rsidR="00EA33A2" w:rsidRPr="001B194B" w:rsidRDefault="00EA33A2" w:rsidP="00EA33A2">
            <w:pPr>
              <w:spacing w:after="200" w:line="276" w:lineRule="auto"/>
              <w:rPr>
                <w:b/>
                <w:szCs w:val="18"/>
              </w:rPr>
            </w:pPr>
            <w:r w:rsidRPr="001B194B">
              <w:rPr>
                <w:b/>
                <w:szCs w:val="18"/>
              </w:rPr>
              <w:t>Ο ΧΩΡΟΧΡΟΝΟΣ</w:t>
            </w:r>
          </w:p>
          <w:p w:rsidR="00351069" w:rsidRDefault="00351069" w:rsidP="00351069">
            <w:pPr>
              <w:spacing w:after="200" w:line="276" w:lineRule="auto"/>
              <w:rPr>
                <w:szCs w:val="18"/>
              </w:rPr>
            </w:pPr>
          </w:p>
          <w:p w:rsidR="006364B5" w:rsidRDefault="00351069" w:rsidP="006364B5">
            <w:pPr>
              <w:spacing w:after="200" w:line="276" w:lineRule="auto"/>
              <w:rPr>
                <w:szCs w:val="18"/>
              </w:rPr>
            </w:pPr>
            <w:r w:rsidRPr="00955D45">
              <w:rPr>
                <w:b/>
                <w:szCs w:val="18"/>
              </w:rPr>
              <w:t>Αντιστοιχία 3 + 3 :</w:t>
            </w:r>
            <w:r>
              <w:rPr>
                <w:szCs w:val="18"/>
              </w:rPr>
              <w:t xml:space="preserve"> </w:t>
            </w:r>
            <w:r w:rsidR="006364B5">
              <w:rPr>
                <w:szCs w:val="18"/>
              </w:rPr>
              <w:t xml:space="preserve">Οι τρεις πρώτες μέρες αντιστοιχούν στις τρεις επόμενες. </w:t>
            </w:r>
            <w:r w:rsidR="006364B5" w:rsidRPr="00B605D2">
              <w:rPr>
                <w:b/>
                <w:szCs w:val="18"/>
              </w:rPr>
              <w:t>Οι ημέρες 2 και 3</w:t>
            </w:r>
            <w:r w:rsidR="006364B5">
              <w:rPr>
                <w:szCs w:val="18"/>
              </w:rPr>
              <w:t xml:space="preserve"> περιγράφουν τον Οίκο (= </w:t>
            </w:r>
            <w:r w:rsidR="006364B5">
              <w:rPr>
                <w:szCs w:val="18"/>
                <w:lang w:val="en-US"/>
              </w:rPr>
              <w:t>Home</w:t>
            </w:r>
            <w:r w:rsidR="006364B5" w:rsidRPr="00E05B51">
              <w:rPr>
                <w:szCs w:val="18"/>
              </w:rPr>
              <w:t>)</w:t>
            </w:r>
            <w:r w:rsidR="006364B5">
              <w:rPr>
                <w:szCs w:val="18"/>
              </w:rPr>
              <w:t>, ενώ οι 5 και 6 την εγκατάσταση σε αυτόν (τον Οίκο) των ενοίκων και όχι κατοίκων!</w:t>
            </w:r>
          </w:p>
          <w:p w:rsidR="00351069" w:rsidRPr="001250B3" w:rsidRDefault="006364B5" w:rsidP="00351069">
            <w:pPr>
              <w:spacing w:after="200" w:line="276" w:lineRule="auto"/>
            </w:pPr>
            <w:r>
              <w:rPr>
                <w:szCs w:val="18"/>
              </w:rPr>
              <w:t>Π.χ. η</w:t>
            </w:r>
            <w:r w:rsidR="00351069">
              <w:rPr>
                <w:szCs w:val="18"/>
              </w:rPr>
              <w:t xml:space="preserve"> μάνα Γη (3</w:t>
            </w:r>
            <w:r w:rsidR="00351069" w:rsidRPr="00A909AD">
              <w:rPr>
                <w:szCs w:val="18"/>
                <w:vertAlign w:val="superscript"/>
              </w:rPr>
              <w:t>η</w:t>
            </w:r>
            <w:r w:rsidR="00351069">
              <w:rPr>
                <w:szCs w:val="18"/>
              </w:rPr>
              <w:t xml:space="preserve"> μέρα) και η γονιμότητά της αντιστοιχούν στη δημιουργία των ζώων και του πρώτου ζευγαριού (6</w:t>
            </w:r>
            <w:r w:rsidR="00351069" w:rsidRPr="00DE2522">
              <w:rPr>
                <w:szCs w:val="18"/>
                <w:vertAlign w:val="superscript"/>
              </w:rPr>
              <w:t>η</w:t>
            </w:r>
            <w:r w:rsidR="00351069">
              <w:rPr>
                <w:szCs w:val="18"/>
              </w:rPr>
              <w:t xml:space="preserve"> μέρα).</w:t>
            </w:r>
            <w:r w:rsidR="00351069">
              <w:t xml:space="preserve"> </w:t>
            </w:r>
          </w:p>
          <w:p w:rsidR="00351069" w:rsidRDefault="00351069" w:rsidP="006364B5">
            <w:pPr>
              <w:spacing w:after="200" w:line="276" w:lineRule="auto"/>
              <w:rPr>
                <w:szCs w:val="18"/>
              </w:rPr>
            </w:pPr>
          </w:p>
        </w:tc>
        <w:tc>
          <w:tcPr>
            <w:tcW w:w="5140" w:type="dxa"/>
          </w:tcPr>
          <w:p w:rsidR="00351069" w:rsidRDefault="00351069" w:rsidP="00351069">
            <w:pPr>
              <w:spacing w:after="200" w:line="276" w:lineRule="auto"/>
              <w:jc w:val="left"/>
              <w:rPr>
                <w:szCs w:val="18"/>
              </w:rPr>
            </w:pPr>
          </w:p>
          <w:p w:rsidR="00351069" w:rsidRDefault="00351069" w:rsidP="00351069">
            <w:pPr>
              <w:spacing w:after="200" w:line="276" w:lineRule="auto"/>
              <w:jc w:val="left"/>
              <w:rPr>
                <w:szCs w:val="18"/>
              </w:rPr>
            </w:pPr>
            <w:r>
              <w:rPr>
                <w:szCs w:val="18"/>
              </w:rPr>
              <w:t xml:space="preserve">Πρόκειται για </w:t>
            </w:r>
            <w:r w:rsidRPr="00FE2C8C">
              <w:rPr>
                <w:b/>
                <w:szCs w:val="18"/>
              </w:rPr>
              <w:t>ένα Δίπτυχο</w:t>
            </w:r>
            <w:r>
              <w:rPr>
                <w:szCs w:val="18"/>
              </w:rPr>
              <w:t xml:space="preserve"> που συγκρίνει τη Ζωή </w:t>
            </w:r>
            <w:r w:rsidRPr="004E1016">
              <w:rPr>
                <w:b/>
                <w:i/>
                <w:szCs w:val="18"/>
              </w:rPr>
              <w:t>με τον Θεό</w:t>
            </w:r>
            <w:r>
              <w:rPr>
                <w:szCs w:val="18"/>
              </w:rPr>
              <w:t xml:space="preserve"> (Γέν. 2) με τη ΑυτόΝομη Ζωή </w:t>
            </w:r>
            <w:r w:rsidRPr="004E1016">
              <w:rPr>
                <w:b/>
                <w:i/>
                <w:szCs w:val="18"/>
              </w:rPr>
              <w:t>χωρίς Εκείνον</w:t>
            </w:r>
            <w:r>
              <w:rPr>
                <w:szCs w:val="18"/>
              </w:rPr>
              <w:t xml:space="preserve"> (Γέν. 3-4). </w:t>
            </w:r>
          </w:p>
          <w:p w:rsidR="00AD47C8" w:rsidRDefault="00AD47C8" w:rsidP="00351069">
            <w:pPr>
              <w:spacing w:after="200" w:line="276" w:lineRule="auto"/>
              <w:rPr>
                <w:szCs w:val="18"/>
              </w:rPr>
            </w:pPr>
          </w:p>
          <w:p w:rsidR="00AD47C8" w:rsidRDefault="00AD47C8" w:rsidP="00351069">
            <w:pPr>
              <w:spacing w:after="200" w:line="276" w:lineRule="auto"/>
              <w:rPr>
                <w:szCs w:val="18"/>
              </w:rPr>
            </w:pPr>
          </w:p>
          <w:p w:rsidR="00351069" w:rsidRDefault="00351069" w:rsidP="00351069">
            <w:pPr>
              <w:spacing w:after="200" w:line="276" w:lineRule="auto"/>
              <w:rPr>
                <w:szCs w:val="18"/>
              </w:rPr>
            </w:pPr>
            <w:r>
              <w:rPr>
                <w:szCs w:val="18"/>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A371CF" w:rsidTr="00BC2412">
        <w:tc>
          <w:tcPr>
            <w:tcW w:w="5140" w:type="dxa"/>
          </w:tcPr>
          <w:p w:rsidR="00A371CF" w:rsidRPr="006364B5" w:rsidRDefault="006364B5" w:rsidP="00D07EDD">
            <w:pPr>
              <w:spacing w:after="200" w:line="276" w:lineRule="auto"/>
            </w:pPr>
            <w:r>
              <w:t>Κορυφαία η 7</w:t>
            </w:r>
            <w:r w:rsidRPr="006364B5">
              <w:rPr>
                <w:vertAlign w:val="superscript"/>
              </w:rPr>
              <w:t>η</w:t>
            </w:r>
            <w:r w:rsidR="00EA33A2">
              <w:t xml:space="preserve"> Ημέρα </w:t>
            </w:r>
            <w:r>
              <w:t xml:space="preserve">(!). </w:t>
            </w:r>
            <w:r w:rsidR="00A371CF">
              <w:rPr>
                <w:szCs w:val="18"/>
              </w:rPr>
              <w:t>Ριζοσπαστική η ευκαιρία για ανάπαυση</w:t>
            </w:r>
            <w:r w:rsidR="009932B8">
              <w:rPr>
                <w:szCs w:val="18"/>
              </w:rPr>
              <w:t xml:space="preserve"> (πρβλ. H</w:t>
            </w:r>
            <w:r w:rsidR="009932B8">
              <w:rPr>
                <w:szCs w:val="18"/>
                <w:lang w:val="en-US"/>
              </w:rPr>
              <w:t>oly</w:t>
            </w:r>
            <w:r w:rsidR="009932B8" w:rsidRPr="00E64A22">
              <w:rPr>
                <w:szCs w:val="18"/>
              </w:rPr>
              <w:t>-</w:t>
            </w:r>
            <w:r w:rsidR="009932B8">
              <w:rPr>
                <w:szCs w:val="18"/>
                <w:lang w:val="en-US"/>
              </w:rPr>
              <w:t>Day</w:t>
            </w:r>
            <w:r w:rsidR="009932B8" w:rsidRPr="00E64A22">
              <w:rPr>
                <w:szCs w:val="18"/>
              </w:rPr>
              <w:t>)</w:t>
            </w:r>
            <w:r w:rsidR="00EA33A2">
              <w:rPr>
                <w:szCs w:val="18"/>
              </w:rPr>
              <w:t>,</w:t>
            </w:r>
            <w:r w:rsidR="00A371CF">
              <w:rPr>
                <w:szCs w:val="18"/>
              </w:rPr>
              <w:t xml:space="preserve"> </w:t>
            </w:r>
            <w:r w:rsidR="00EA33A2">
              <w:rPr>
                <w:szCs w:val="18"/>
              </w:rPr>
              <w:t xml:space="preserve">την </w:t>
            </w:r>
            <w:r w:rsidR="00EA33A2">
              <w:rPr>
                <w:szCs w:val="18"/>
              </w:rPr>
              <w:lastRenderedPageBreak/>
              <w:t xml:space="preserve">οποία ο Κύριος προσφέρει </w:t>
            </w:r>
            <w:r w:rsidR="00A371CF" w:rsidRPr="00B605D2">
              <w:rPr>
                <w:b/>
                <w:szCs w:val="18"/>
              </w:rPr>
              <w:t xml:space="preserve">κάθε </w:t>
            </w:r>
            <w:r w:rsidR="00A371CF">
              <w:rPr>
                <w:b/>
                <w:szCs w:val="18"/>
              </w:rPr>
              <w:t xml:space="preserve">(!) </w:t>
            </w:r>
            <w:r w:rsidR="00A371CF" w:rsidRPr="00B605D2">
              <w:rPr>
                <w:b/>
                <w:szCs w:val="18"/>
              </w:rPr>
              <w:t>Σάββατο</w:t>
            </w:r>
            <w:r w:rsidR="00A371CF">
              <w:rPr>
                <w:szCs w:val="18"/>
              </w:rPr>
              <w:t xml:space="preserve"> στους σκλάβους, τα ζώα και τη γη, παρότι η Φύση δεν σταματά ποτέ το ρυθμό της! Ευκαιρία για αφιέρωση στον γνωστό Άγνωστο και τον Άλλον!</w:t>
            </w:r>
          </w:p>
          <w:p w:rsidR="00A371CF" w:rsidRPr="00B605D2" w:rsidRDefault="00A371CF" w:rsidP="00D07EDD">
            <w:pPr>
              <w:spacing w:after="200" w:line="276" w:lineRule="auto"/>
              <w:rPr>
                <w:szCs w:val="18"/>
              </w:rPr>
            </w:pPr>
            <w:r>
              <w:rPr>
                <w:szCs w:val="18"/>
              </w:rPr>
              <w:t>Κι όμως ο Θεός, όχι μόνο δημιουργεί εκ του μηδενός – μη όντος (</w:t>
            </w:r>
            <w:r>
              <w:rPr>
                <w:szCs w:val="18"/>
                <w:lang w:val="en-US"/>
              </w:rPr>
              <w:t>creatio</w:t>
            </w:r>
            <w:r w:rsidRPr="00B605D2">
              <w:rPr>
                <w:szCs w:val="18"/>
              </w:rPr>
              <w:t xml:space="preserve"> </w:t>
            </w:r>
            <w:r>
              <w:rPr>
                <w:szCs w:val="18"/>
                <w:lang w:val="en-US"/>
              </w:rPr>
              <w:t>ex</w:t>
            </w:r>
            <w:r w:rsidRPr="00DE2522">
              <w:rPr>
                <w:szCs w:val="18"/>
              </w:rPr>
              <w:t xml:space="preserve"> </w:t>
            </w:r>
            <w:r>
              <w:rPr>
                <w:szCs w:val="18"/>
                <w:lang w:val="en-US"/>
              </w:rPr>
              <w:t>nihilo</w:t>
            </w:r>
            <w:r w:rsidRPr="00B605D2">
              <w:rPr>
                <w:szCs w:val="18"/>
              </w:rPr>
              <w:t>)</w:t>
            </w:r>
            <w:r>
              <w:rPr>
                <w:szCs w:val="18"/>
              </w:rPr>
              <w:t xml:space="preserve">, αλλά και </w:t>
            </w:r>
            <w:r w:rsidRPr="00DE2522">
              <w:rPr>
                <w:b/>
                <w:szCs w:val="18"/>
              </w:rPr>
              <w:t>εξακολουθεί να εργάζεται</w:t>
            </w:r>
            <w:r>
              <w:rPr>
                <w:szCs w:val="18"/>
              </w:rPr>
              <w:t xml:space="preserve"> ως Πατέρας (</w:t>
            </w:r>
            <w:r>
              <w:rPr>
                <w:szCs w:val="18"/>
                <w:lang w:val="en-US"/>
              </w:rPr>
              <w:t>creatio</w:t>
            </w:r>
            <w:r w:rsidRPr="00B605D2">
              <w:rPr>
                <w:szCs w:val="18"/>
              </w:rPr>
              <w:t xml:space="preserve"> </w:t>
            </w:r>
            <w:r>
              <w:rPr>
                <w:szCs w:val="18"/>
                <w:lang w:val="en-US"/>
              </w:rPr>
              <w:t>continua</w:t>
            </w:r>
            <w:r w:rsidRPr="00B605D2">
              <w:rPr>
                <w:szCs w:val="18"/>
              </w:rPr>
              <w:t>)</w:t>
            </w:r>
            <w:r w:rsidR="00EA33A2">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rsidR="00A371CF" w:rsidRDefault="00A371CF" w:rsidP="00D07EDD">
            <w:pPr>
              <w:spacing w:after="200" w:line="276" w:lineRule="auto"/>
              <w:jc w:val="left"/>
              <w:rPr>
                <w:szCs w:val="18"/>
              </w:rPr>
            </w:pPr>
          </w:p>
          <w:p w:rsidR="00A371CF" w:rsidRPr="00525419" w:rsidRDefault="00A371CF" w:rsidP="00B730E5">
            <w:pPr>
              <w:spacing w:after="200" w:line="276" w:lineRule="auto"/>
              <w:rPr>
                <w:szCs w:val="18"/>
              </w:rPr>
            </w:pPr>
            <w:r>
              <w:rPr>
                <w:szCs w:val="18"/>
              </w:rPr>
              <w:t>Ο</w:t>
            </w:r>
            <w:r w:rsidR="00B22AE9">
              <w:rPr>
                <w:szCs w:val="18"/>
              </w:rPr>
              <w:t xml:space="preserve"> </w:t>
            </w:r>
            <w:r w:rsidR="00B730E5">
              <w:rPr>
                <w:szCs w:val="18"/>
              </w:rPr>
              <w:t>Θεός τοποθετεί τον Αδάμ σε ένα</w:t>
            </w:r>
            <w:r w:rsidR="00C77110">
              <w:rPr>
                <w:szCs w:val="18"/>
              </w:rPr>
              <w:t xml:space="preserve"> </w:t>
            </w:r>
            <w:r>
              <w:rPr>
                <w:szCs w:val="18"/>
              </w:rPr>
              <w:t xml:space="preserve"> </w:t>
            </w:r>
            <w:r w:rsidRPr="00FA538F">
              <w:rPr>
                <w:b/>
                <w:i/>
                <w:szCs w:val="18"/>
              </w:rPr>
              <w:t>Παράδεισο</w:t>
            </w:r>
            <w:r w:rsidR="00B730E5">
              <w:rPr>
                <w:szCs w:val="18"/>
              </w:rPr>
              <w:t xml:space="preserve"> </w:t>
            </w:r>
            <w:r w:rsidR="00B730E5">
              <w:rPr>
                <w:szCs w:val="18"/>
              </w:rPr>
              <w:lastRenderedPageBreak/>
              <w:t>(= περιφραγμένο Κήπο</w:t>
            </w:r>
            <w:r w:rsidR="00EA33A2">
              <w:rPr>
                <w:szCs w:val="18"/>
              </w:rPr>
              <w:t>)</w:t>
            </w:r>
            <w:r w:rsidR="00B730E5">
              <w:rPr>
                <w:szCs w:val="18"/>
              </w:rPr>
              <w:t>, όπου μπορεί να γευθεί τα πάντα εκτός από ένα</w:t>
            </w:r>
            <w:r w:rsidR="003A7921">
              <w:rPr>
                <w:szCs w:val="18"/>
              </w:rPr>
              <w:t>,</w:t>
            </w:r>
            <w:r w:rsidR="00B730E5">
              <w:rPr>
                <w:szCs w:val="18"/>
              </w:rPr>
              <w:t xml:space="preserve"> επειδή ακόμη είναι «ανώριμος»</w:t>
            </w:r>
          </w:p>
          <w:p w:rsidR="00A371CF" w:rsidRDefault="00A371CF" w:rsidP="00EA33A2">
            <w:pPr>
              <w:spacing w:after="200" w:line="276" w:lineRule="auto"/>
              <w:rPr>
                <w:szCs w:val="18"/>
              </w:rPr>
            </w:pPr>
            <w:r w:rsidRPr="00FA538F">
              <w:rPr>
                <w:b/>
                <w:szCs w:val="18"/>
              </w:rPr>
              <w:t>Δέντρο της Ζωής</w:t>
            </w:r>
            <w:r>
              <w:rPr>
                <w:szCs w:val="18"/>
              </w:rPr>
              <w:t xml:space="preserve"> – </w:t>
            </w:r>
            <w:r w:rsidRPr="00B22AE9">
              <w:rPr>
                <w:b/>
                <w:szCs w:val="18"/>
              </w:rPr>
              <w:t>Γνώσης Καλού και του Κακού</w:t>
            </w:r>
            <w:r>
              <w:rPr>
                <w:szCs w:val="18"/>
              </w:rPr>
              <w:t xml:space="preserve"> (= Παντογνωσία). Καμία σχέση με </w:t>
            </w:r>
            <w:r w:rsidRPr="00FA538F">
              <w:rPr>
                <w:b/>
                <w:i/>
                <w:szCs w:val="18"/>
                <w:lang w:val="en-US"/>
              </w:rPr>
              <w:t>Apple</w:t>
            </w:r>
            <w:r w:rsidRPr="00FA538F">
              <w:rPr>
                <w:szCs w:val="18"/>
              </w:rPr>
              <w:t xml:space="preserve"> - </w:t>
            </w:r>
            <w:r>
              <w:rPr>
                <w:szCs w:val="18"/>
              </w:rPr>
              <w:t xml:space="preserve">φαγωμένο </w:t>
            </w:r>
            <w:r w:rsidRPr="00FA538F">
              <w:rPr>
                <w:b/>
                <w:i/>
                <w:szCs w:val="18"/>
              </w:rPr>
              <w:t>μήλο</w:t>
            </w:r>
            <w:r>
              <w:rPr>
                <w:szCs w:val="18"/>
              </w:rPr>
              <w:t xml:space="preserve"> (&lt; στα λατινικά </w:t>
            </w:r>
            <w:r>
              <w:rPr>
                <w:szCs w:val="18"/>
                <w:lang w:val="en-US"/>
              </w:rPr>
              <w:t>malum</w:t>
            </w:r>
            <w:r w:rsidRPr="00FA538F">
              <w:rPr>
                <w:szCs w:val="18"/>
              </w:rPr>
              <w:t xml:space="preserve"> =</w:t>
            </w:r>
            <w:r>
              <w:rPr>
                <w:szCs w:val="18"/>
              </w:rPr>
              <w:t xml:space="preserve"> κακό και μήλο) αν και σήμερα μέσω της χρήσης </w:t>
            </w:r>
            <w:r w:rsidRPr="00DE2522">
              <w:rPr>
                <w:b/>
                <w:i/>
                <w:szCs w:val="18"/>
              </w:rPr>
              <w:t>Η/Υ</w:t>
            </w:r>
            <w:r>
              <w:rPr>
                <w:szCs w:val="18"/>
              </w:rPr>
              <w:t xml:space="preserve"> </w:t>
            </w:r>
            <w:r w:rsidR="00EA33A2">
              <w:rPr>
                <w:szCs w:val="18"/>
              </w:rPr>
              <w:t xml:space="preserve">δημιουργείται </w:t>
            </w:r>
            <w:r>
              <w:rPr>
                <w:szCs w:val="18"/>
              </w:rPr>
              <w:t>η ψευδαίσθηση της παντογνωσίας και παντοδυναμίας.</w:t>
            </w:r>
          </w:p>
        </w:tc>
      </w:tr>
      <w:tr w:rsidR="00A371CF" w:rsidTr="00BC2412">
        <w:tc>
          <w:tcPr>
            <w:tcW w:w="5140" w:type="dxa"/>
          </w:tcPr>
          <w:p w:rsidR="00A371CF" w:rsidRPr="004E1016" w:rsidRDefault="00A371CF" w:rsidP="00F20054">
            <w:pPr>
              <w:rPr>
                <w:b/>
              </w:rPr>
            </w:pPr>
            <w:r w:rsidRPr="004E1016">
              <w:rPr>
                <w:b/>
              </w:rPr>
              <w:lastRenderedPageBreak/>
              <w:t xml:space="preserve">Ο ΑΝΘΡΩΠΟΣ </w:t>
            </w:r>
            <w:r>
              <w:rPr>
                <w:b/>
              </w:rPr>
              <w:t>– Ο «Καθρέφτης» του</w:t>
            </w:r>
            <w:r w:rsidR="00B22AE9">
              <w:rPr>
                <w:b/>
              </w:rPr>
              <w:t xml:space="preserve"> ίδιου του</w:t>
            </w:r>
            <w:r w:rsidR="00C77110">
              <w:rPr>
                <w:b/>
              </w:rPr>
              <w:t xml:space="preserve"> </w:t>
            </w:r>
            <w:r>
              <w:rPr>
                <w:b/>
              </w:rPr>
              <w:t>Θεού!</w:t>
            </w:r>
          </w:p>
          <w:p w:rsidR="00A371CF" w:rsidRDefault="00A371CF" w:rsidP="00B22AE9">
            <w:pPr>
              <w:rPr>
                <w:bCs/>
                <w:sz w:val="18"/>
                <w:szCs w:val="18"/>
              </w:rPr>
            </w:pPr>
            <w:r>
              <w:t>Ο</w:t>
            </w:r>
            <w:r w:rsidRPr="004524AB">
              <w:t xml:space="preserve"> Θεός</w:t>
            </w:r>
            <w:r>
              <w:t xml:space="preserve"> και μάλιστα μέσω πληθυντικού «Ποιήσωμεν»,</w:t>
            </w:r>
            <w:r w:rsidRPr="004524AB">
              <w:t xml:space="preserve"> δημιουργεί </w:t>
            </w:r>
            <w:r w:rsidRPr="00FA538F">
              <w:rPr>
                <w:b/>
              </w:rPr>
              <w:t>κάθε</w:t>
            </w:r>
            <w:r w:rsidRPr="004524AB">
              <w:t xml:space="preserve"> άνθρωπο, άνδρα και γυναίκα</w:t>
            </w:r>
            <w:r>
              <w:t xml:space="preserve"> (!)</w:t>
            </w:r>
            <w:r w:rsidRPr="004524AB">
              <w:t>, σύμφωνα με τη δική Του εικόνα και ομοίωση</w:t>
            </w:r>
            <w:r w:rsidRPr="004524AB">
              <w:rPr>
                <w:rStyle w:val="af1"/>
                <w:rFonts w:eastAsiaTheme="majorEastAsia"/>
              </w:rPr>
              <w:endnoteReference w:id="10"/>
            </w:r>
            <w:r w:rsidRPr="004524AB">
              <w:t xml:space="preserve">. </w:t>
            </w:r>
            <w:r>
              <w:t xml:space="preserve">Γι’ αυτό στη Βίβλο </w:t>
            </w:r>
            <w:r w:rsidRPr="00B605D2">
              <w:rPr>
                <w:b/>
              </w:rPr>
              <w:t xml:space="preserve">απαγορεύεται </w:t>
            </w:r>
            <w:r>
              <w:rPr>
                <w:b/>
              </w:rPr>
              <w:t xml:space="preserve">ρητά κάθε </w:t>
            </w:r>
            <w:r w:rsidRPr="00B605D2">
              <w:rPr>
                <w:b/>
              </w:rPr>
              <w:t>απεικόνιση του Θεού</w:t>
            </w:r>
            <w:r>
              <w:t>. Ενώ στην καρδιά Των Ναών υψωνόταν το Είδωλο, στο Ναό του Σύμπα</w:t>
            </w:r>
            <w:r w:rsidR="00EA33A2">
              <w:t>ντος</w:t>
            </w:r>
            <w:r>
              <w:t xml:space="preserve"> </w:t>
            </w:r>
            <w:r w:rsidRPr="00AD47C8">
              <w:rPr>
                <w:b/>
                <w:i/>
              </w:rPr>
              <w:t>κάθε</w:t>
            </w:r>
            <w:r>
              <w:t xml:space="preserve"> άνθρωπος είναι μοναδικό «άγαλμα» (&lt; αγάλλομαι) του Γιαχβέ. </w:t>
            </w:r>
            <w:r w:rsidRPr="004524AB">
              <w:rPr>
                <w:bCs/>
              </w:rPr>
              <w:t xml:space="preserve">Στους όμορους με τον Ισραήλ λαούς και ιδιαίτερα στην Αίγυπτο εικόνες του Θεού Ήλιου θεωρούνταν </w:t>
            </w:r>
            <w:r w:rsidRPr="00AD47C8">
              <w:rPr>
                <w:b/>
                <w:bCs/>
              </w:rPr>
              <w:t>αποκλειστικά και μόνον</w:t>
            </w:r>
            <w:r w:rsidRPr="004524AB">
              <w:rPr>
                <w:bCs/>
              </w:rPr>
              <w:t xml:space="preserve"> ο Φαραώ, υιός του </w:t>
            </w:r>
            <w:r w:rsidR="00AD47C8">
              <w:rPr>
                <w:bCs/>
              </w:rPr>
              <w:t>θεού [</w:t>
            </w:r>
            <w:r w:rsidRPr="004524AB">
              <w:rPr>
                <w:bCs/>
              </w:rPr>
              <w:t>Ρε</w:t>
            </w:r>
            <w:r w:rsidR="00AD47C8">
              <w:rPr>
                <w:bCs/>
              </w:rPr>
              <w:t>]</w:t>
            </w:r>
            <w:r w:rsidRPr="004524AB">
              <w:rPr>
                <w:rStyle w:val="af1"/>
                <w:rFonts w:eastAsiaTheme="majorEastAsia"/>
                <w:bCs/>
              </w:rPr>
              <w:endnoteReference w:id="11"/>
            </w:r>
            <w:r w:rsidRPr="004524AB">
              <w:rPr>
                <w:bCs/>
              </w:rPr>
              <w:t xml:space="preserve">. </w:t>
            </w:r>
            <w:r w:rsidRPr="00A061DA">
              <w:rPr>
                <w:bCs/>
                <w:sz w:val="18"/>
                <w:szCs w:val="18"/>
              </w:rPr>
              <w:t xml:space="preserve">Ο Αμμούν αναφέρει τα εξής στον κυρίαρχο της πρώτης αυτοκρατορίας, αυτής του Νείλου: </w:t>
            </w:r>
            <w:r w:rsidRPr="00A061DA">
              <w:rPr>
                <w:b/>
                <w:bCs/>
                <w:i/>
                <w:sz w:val="18"/>
                <w:szCs w:val="18"/>
              </w:rPr>
              <w:t>Εσύ</w:t>
            </w:r>
            <w:r w:rsidRPr="00A061DA">
              <w:rPr>
                <w:bCs/>
                <w:i/>
                <w:sz w:val="18"/>
                <w:szCs w:val="18"/>
              </w:rPr>
              <w:t xml:space="preserve"> είσαι ο αγαπημένος μου γιος […], η εικόνα μου που έχω τοποθετήσει πάνω στη γη! </w:t>
            </w:r>
            <w:r w:rsidRPr="00A061DA">
              <w:rPr>
                <w:bCs/>
                <w:i/>
                <w:caps/>
                <w:sz w:val="18"/>
                <w:szCs w:val="18"/>
              </w:rPr>
              <w:t>σ</w:t>
            </w:r>
            <w:r w:rsidRPr="00A061DA">
              <w:rPr>
                <w:bCs/>
                <w:i/>
                <w:sz w:val="18"/>
                <w:szCs w:val="18"/>
              </w:rPr>
              <w:t>ε χαριτώνω να βασιλεύσεις με ειρήνη πάνω στη γη εξολοθρεύοντας τις κεφαλές όλων των ξένων χωρών</w:t>
            </w:r>
            <w:r w:rsidRPr="00A061DA">
              <w:rPr>
                <w:bCs/>
                <w:sz w:val="18"/>
                <w:szCs w:val="18"/>
              </w:rPr>
              <w:t xml:space="preserve">. </w:t>
            </w:r>
          </w:p>
          <w:p w:rsidR="00A371CF" w:rsidRDefault="00A371CF" w:rsidP="00D07EDD">
            <w:pPr>
              <w:ind w:right="374"/>
              <w:rPr>
                <w:bCs/>
                <w:sz w:val="18"/>
                <w:szCs w:val="18"/>
              </w:rPr>
            </w:pPr>
          </w:p>
          <w:p w:rsidR="00A371CF" w:rsidRPr="00EA33A2" w:rsidRDefault="00A371CF" w:rsidP="00EA33A2">
            <w:pPr>
              <w:rPr>
                <w:bCs/>
                <w:sz w:val="20"/>
                <w:szCs w:val="20"/>
              </w:rPr>
            </w:pPr>
            <w:r w:rsidRPr="00EA33A2">
              <w:rPr>
                <w:bCs/>
                <w:sz w:val="20"/>
                <w:szCs w:val="20"/>
              </w:rPr>
              <w:t xml:space="preserve">Μάλιστα η </w:t>
            </w:r>
            <w:r w:rsidR="00EA33A2" w:rsidRPr="00EA33A2">
              <w:rPr>
                <w:bCs/>
                <w:sz w:val="20"/>
                <w:szCs w:val="20"/>
              </w:rPr>
              <w:t xml:space="preserve">κατεξοχήν εικόνα </w:t>
            </w:r>
            <w:r w:rsidRPr="00EA33A2">
              <w:rPr>
                <w:bCs/>
                <w:sz w:val="20"/>
                <w:szCs w:val="20"/>
              </w:rPr>
              <w:t xml:space="preserve">του Πλανητάρχη </w:t>
            </w:r>
            <w:r w:rsidR="00EA33A2" w:rsidRPr="00EA33A2">
              <w:rPr>
                <w:bCs/>
                <w:sz w:val="20"/>
                <w:szCs w:val="20"/>
              </w:rPr>
              <w:t xml:space="preserve">ως της ύψιστης θεότητας ταυτιζόταν με </w:t>
            </w:r>
            <w:r w:rsidR="00EA33A2" w:rsidRPr="00EA33A2">
              <w:rPr>
                <w:b/>
                <w:bCs/>
                <w:sz w:val="20"/>
                <w:szCs w:val="20"/>
              </w:rPr>
              <w:t>τα πανομοιότυπα</w:t>
            </w:r>
            <w:r w:rsidRPr="00EA33A2">
              <w:rPr>
                <w:b/>
                <w:bCs/>
                <w:sz w:val="20"/>
                <w:szCs w:val="20"/>
              </w:rPr>
              <w:t xml:space="preserve"> </w:t>
            </w:r>
            <w:r w:rsidR="00EA33A2" w:rsidRPr="00EA33A2">
              <w:rPr>
                <w:b/>
                <w:bCs/>
                <w:sz w:val="20"/>
                <w:szCs w:val="20"/>
              </w:rPr>
              <w:t>«ισχυρά</w:t>
            </w:r>
            <w:r w:rsidRPr="00EA33A2">
              <w:rPr>
                <w:b/>
                <w:bCs/>
                <w:sz w:val="20"/>
                <w:szCs w:val="20"/>
              </w:rPr>
              <w:t xml:space="preserve">» </w:t>
            </w:r>
            <w:r w:rsidR="00EA33A2" w:rsidRPr="00EA33A2">
              <w:rPr>
                <w:b/>
                <w:bCs/>
                <w:sz w:val="20"/>
                <w:szCs w:val="20"/>
              </w:rPr>
              <w:t xml:space="preserve">αλλά νεκρά </w:t>
            </w:r>
            <w:r w:rsidRPr="00EA33A2">
              <w:rPr>
                <w:b/>
                <w:bCs/>
                <w:sz w:val="20"/>
                <w:szCs w:val="20"/>
              </w:rPr>
              <w:t>Νομ</w:t>
            </w:r>
            <w:r w:rsidR="00EA33A2" w:rsidRPr="00EA33A2">
              <w:rPr>
                <w:b/>
                <w:bCs/>
                <w:sz w:val="20"/>
                <w:szCs w:val="20"/>
              </w:rPr>
              <w:t>ίσματα</w:t>
            </w:r>
            <w:r w:rsidR="00EA33A2" w:rsidRPr="00EA33A2">
              <w:rPr>
                <w:bCs/>
                <w:sz w:val="20"/>
                <w:szCs w:val="20"/>
              </w:rPr>
              <w:t>. Τα «χαράγματα» αποτελούσαν την καλύτερη τηλε-όραση</w:t>
            </w:r>
            <w:r w:rsidRPr="00EA33A2">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EA33A2">
              <w:rPr>
                <w:b/>
                <w:bCs/>
                <w:i/>
                <w:sz w:val="20"/>
                <w:szCs w:val="20"/>
              </w:rPr>
              <w:t>οφείλει</w:t>
            </w:r>
            <w:r w:rsidRPr="00EA33A2">
              <w:rPr>
                <w:bCs/>
                <w:sz w:val="20"/>
                <w:szCs w:val="20"/>
              </w:rPr>
              <w:t xml:space="preserve"> να επιτελεί τη λειτουργία του (Δαν. 3).</w:t>
            </w:r>
            <w:r w:rsidR="00EA33A2" w:rsidRPr="00EA33A2">
              <w:rPr>
                <w:bCs/>
                <w:sz w:val="20"/>
                <w:szCs w:val="20"/>
              </w:rPr>
              <w:t xml:space="preserve"> </w:t>
            </w:r>
            <w:r w:rsidRPr="00EA33A2">
              <w:rPr>
                <w:bCs/>
                <w:sz w:val="20"/>
                <w:szCs w:val="20"/>
              </w:rPr>
              <w:t xml:space="preserve">Αντιθέτως στην Α.Γ. </w:t>
            </w:r>
            <w:r w:rsidRPr="00EA33A2">
              <w:rPr>
                <w:b/>
                <w:bCs/>
                <w:i/>
                <w:sz w:val="20"/>
                <w:szCs w:val="20"/>
              </w:rPr>
              <w:t>κάθε</w:t>
            </w:r>
            <w:r w:rsidRPr="00EA33A2">
              <w:rPr>
                <w:rStyle w:val="af1"/>
                <w:rFonts w:eastAsiaTheme="majorEastAsia"/>
                <w:b/>
                <w:bCs/>
                <w:sz w:val="20"/>
                <w:szCs w:val="20"/>
              </w:rPr>
              <w:endnoteReference w:id="12"/>
            </w:r>
            <w:r w:rsidRPr="00EA33A2">
              <w:rPr>
                <w:bCs/>
                <w:sz w:val="20"/>
                <w:szCs w:val="20"/>
              </w:rPr>
              <w:t xml:space="preserve"> άνθρωπος (ανεξάρτητα αν είναι άνδρας ή γυναίκας, ελεύθερος ή σκλάβος, πλούσιος ή πένης) δημιουργείται </w:t>
            </w:r>
            <w:r w:rsidRPr="00EA33A2">
              <w:rPr>
                <w:bCs/>
                <w:i/>
                <w:sz w:val="20"/>
                <w:szCs w:val="20"/>
              </w:rPr>
              <w:t>κατ’ εικόνα και καθ’ ομοίωση του Θεού</w:t>
            </w:r>
            <w:r w:rsidRPr="00EA33A2">
              <w:rPr>
                <w:bCs/>
                <w:sz w:val="20"/>
                <w:szCs w:val="20"/>
              </w:rPr>
              <w:t xml:space="preserve"> (</w:t>
            </w:r>
            <w:r w:rsidRPr="00EA33A2">
              <w:rPr>
                <w:bCs/>
                <w:sz w:val="20"/>
                <w:szCs w:val="20"/>
                <w:lang w:val="de-DE"/>
              </w:rPr>
              <w:t>b</w:t>
            </w:r>
            <w:r w:rsidRPr="00EA33A2">
              <w:rPr>
                <w:bCs/>
                <w:sz w:val="20"/>
                <w:szCs w:val="20"/>
                <w:vertAlign w:val="superscript"/>
                <w:lang w:val="de-DE"/>
              </w:rPr>
              <w:t>e</w:t>
            </w:r>
            <w:r w:rsidRPr="00EA33A2">
              <w:rPr>
                <w:bCs/>
                <w:sz w:val="20"/>
                <w:szCs w:val="20"/>
              </w:rPr>
              <w:t xml:space="preserve"> </w:t>
            </w:r>
            <w:r w:rsidRPr="00EA33A2">
              <w:rPr>
                <w:bCs/>
                <w:sz w:val="20"/>
                <w:szCs w:val="20"/>
                <w:lang w:val="de-DE"/>
              </w:rPr>
              <w:t>z</w:t>
            </w:r>
            <w:r w:rsidRPr="00EA33A2">
              <w:rPr>
                <w:bCs/>
                <w:sz w:val="20"/>
                <w:szCs w:val="20"/>
              </w:rPr>
              <w:t>ä</w:t>
            </w:r>
            <w:r w:rsidRPr="00EA33A2">
              <w:rPr>
                <w:bCs/>
                <w:sz w:val="20"/>
                <w:szCs w:val="20"/>
                <w:lang w:val="de-DE"/>
              </w:rPr>
              <w:t>l</w:t>
            </w:r>
            <w:r w:rsidRPr="00EA33A2">
              <w:rPr>
                <w:bCs/>
                <w:sz w:val="20"/>
                <w:szCs w:val="20"/>
              </w:rPr>
              <w:t>ä</w:t>
            </w:r>
            <w:r w:rsidRPr="00EA33A2">
              <w:rPr>
                <w:bCs/>
                <w:sz w:val="20"/>
                <w:szCs w:val="20"/>
                <w:lang w:val="de-DE"/>
              </w:rPr>
              <w:t>m</w:t>
            </w:r>
            <w:r w:rsidRPr="00EA33A2">
              <w:rPr>
                <w:bCs/>
                <w:sz w:val="20"/>
                <w:szCs w:val="20"/>
              </w:rPr>
              <w:t xml:space="preserve"> </w:t>
            </w:r>
            <w:r w:rsidRPr="00EA33A2">
              <w:rPr>
                <w:bCs/>
                <w:sz w:val="20"/>
                <w:szCs w:val="20"/>
                <w:lang w:val="de-DE"/>
              </w:rPr>
              <w:t>k</w:t>
            </w:r>
            <w:r w:rsidRPr="00EA33A2">
              <w:rPr>
                <w:bCs/>
                <w:sz w:val="20"/>
                <w:szCs w:val="20"/>
                <w:vertAlign w:val="superscript"/>
                <w:lang w:val="de-DE"/>
              </w:rPr>
              <w:t>e</w:t>
            </w:r>
            <w:r w:rsidRPr="00EA33A2">
              <w:rPr>
                <w:bCs/>
                <w:sz w:val="20"/>
                <w:szCs w:val="20"/>
              </w:rPr>
              <w:t xml:space="preserve"> </w:t>
            </w:r>
            <w:r w:rsidRPr="00EA33A2">
              <w:rPr>
                <w:bCs/>
                <w:sz w:val="20"/>
                <w:szCs w:val="20"/>
                <w:lang w:val="de-DE"/>
              </w:rPr>
              <w:t>d</w:t>
            </w:r>
            <w:r w:rsidRPr="00EA33A2">
              <w:rPr>
                <w:bCs/>
                <w:sz w:val="20"/>
                <w:szCs w:val="20"/>
                <w:vertAlign w:val="superscript"/>
                <w:lang w:val="de-DE"/>
              </w:rPr>
              <w:t>e</w:t>
            </w:r>
            <w:r w:rsidRPr="00EA33A2">
              <w:rPr>
                <w:bCs/>
                <w:sz w:val="20"/>
                <w:szCs w:val="20"/>
                <w:lang w:val="de-DE"/>
              </w:rPr>
              <w:t>mut</w:t>
            </w:r>
            <w:r w:rsidRPr="00EA33A2">
              <w:rPr>
                <w:bCs/>
                <w:sz w:val="20"/>
                <w:szCs w:val="20"/>
              </w:rPr>
              <w:t>).</w:t>
            </w:r>
          </w:p>
          <w:p w:rsidR="00A371CF" w:rsidRDefault="00A371CF" w:rsidP="001B194B">
            <w:pPr>
              <w:ind w:right="374"/>
              <w:rPr>
                <w:bCs/>
              </w:rPr>
            </w:pPr>
            <w:r w:rsidRPr="004524AB">
              <w:rPr>
                <w:bCs/>
              </w:rPr>
              <w:t xml:space="preserve"> </w:t>
            </w:r>
          </w:p>
          <w:p w:rsidR="00A371CF" w:rsidRPr="00580D65" w:rsidRDefault="00A371CF" w:rsidP="001B194B">
            <w:pPr>
              <w:ind w:right="374"/>
              <w:rPr>
                <w:b/>
                <w:bCs/>
              </w:rPr>
            </w:pPr>
            <w:r w:rsidRPr="00580D65">
              <w:rPr>
                <w:b/>
                <w:bCs/>
              </w:rPr>
              <w:t>ΑΝΘΡΩΠΟΣ ΚΑΙ ΣΥΜΠΑΝ</w:t>
            </w:r>
          </w:p>
          <w:p w:rsidR="00A371CF" w:rsidRDefault="00A371CF" w:rsidP="00EA33A2">
            <w:pPr>
              <w:rPr>
                <w:bCs/>
              </w:rPr>
            </w:pPr>
            <w:r>
              <w:rPr>
                <w:bCs/>
              </w:rPr>
              <w:lastRenderedPageBreak/>
              <w:t>Τ</w:t>
            </w:r>
            <w:r w:rsidRPr="004524AB">
              <w:rPr>
                <w:bCs/>
              </w:rPr>
              <w:t xml:space="preserve">ο </w:t>
            </w:r>
            <w:r w:rsidRPr="004524AB">
              <w:rPr>
                <w:bCs/>
                <w:i/>
              </w:rPr>
              <w:t>κατ’ εικόνα</w:t>
            </w:r>
            <w:r w:rsidRPr="004524AB">
              <w:rPr>
                <w:bCs/>
              </w:rPr>
              <w:t xml:space="preserve"> συνδέεται με την </w:t>
            </w:r>
            <w:r w:rsidRPr="00BC2412">
              <w:rPr>
                <w:b/>
                <w:bCs/>
              </w:rPr>
              <w:t>κυριαρχία,</w:t>
            </w:r>
            <w:r w:rsidRPr="004524AB">
              <w:rPr>
                <w:bCs/>
              </w:rPr>
              <w:t xml:space="preserve"> η οποία νοείται και ως καταδάμαση των φυσικών αντιξοοτήτων και ως κηδεμονία του κόσμου</w:t>
            </w:r>
            <w:r w:rsidRPr="004524AB">
              <w:rPr>
                <w:rStyle w:val="af1"/>
                <w:rFonts w:eastAsiaTheme="majorEastAsia"/>
                <w:bCs/>
              </w:rPr>
              <w:endnoteReference w:id="13"/>
            </w:r>
            <w:r w:rsidRPr="004524AB">
              <w:rPr>
                <w:bCs/>
              </w:rPr>
              <w:t xml:space="preserve"> </w:t>
            </w:r>
            <w:r>
              <w:rPr>
                <w:bCs/>
              </w:rPr>
              <w:t>Όχι ΒΙΑΣΜΟΣ της!</w:t>
            </w:r>
          </w:p>
          <w:p w:rsidR="00A371CF" w:rsidRPr="00580D65" w:rsidRDefault="00A371CF" w:rsidP="00580D65">
            <w:r w:rsidRPr="00E778B1">
              <w:t xml:space="preserve">Όχι μολονότι είμαι δημιούργημα του Θεού, αλλ’ επειδή είμαι δημιούργημα του Θεού και επειδή </w:t>
            </w:r>
            <w:r w:rsidR="00EA33A2">
              <w:t>οι συνάνθρωποί μου και ο κόσμος</w:t>
            </w:r>
            <w:r w:rsidRPr="00E778B1">
              <w:t xml:space="preserve"> που με περιβάλλει</w:t>
            </w:r>
            <w:r>
              <w:t>, είναι δημιουργήματά Τ</w:t>
            </w:r>
            <w:r w:rsidRPr="00E778B1">
              <w:t>ου, έχο</w:t>
            </w:r>
            <w:r>
              <w:t>υ</w:t>
            </w:r>
            <w:r w:rsidRPr="00E778B1">
              <w:t xml:space="preserve">με εγώ, οι συνάνθρωποί μου, </w:t>
            </w:r>
            <w:r>
              <w:t xml:space="preserve">και </w:t>
            </w:r>
            <w:r w:rsidRPr="00E778B1">
              <w:t>τα ζώα −</w:t>
            </w:r>
            <w:r>
              <w:t xml:space="preserve"> παρά </w:t>
            </w:r>
            <w:r w:rsidRPr="00E778B1">
              <w:t xml:space="preserve">τις διαφορές </w:t>
            </w:r>
            <w:r>
              <w:t xml:space="preserve">τους </w:t>
            </w:r>
            <w:r w:rsidRPr="00E778B1">
              <w:t>− μίαν αξιοπρέπεια, η</w:t>
            </w:r>
            <w:r>
              <w:t xml:space="preserve"> οποία πρέπει να είναι σεβαστή.</w:t>
            </w:r>
          </w:p>
          <w:p w:rsidR="00A371CF" w:rsidRPr="00A061DA" w:rsidRDefault="00A371CF" w:rsidP="00D07EDD">
            <w:pPr>
              <w:ind w:right="374"/>
              <w:rPr>
                <w:bCs/>
              </w:rPr>
            </w:pPr>
          </w:p>
        </w:tc>
        <w:tc>
          <w:tcPr>
            <w:tcW w:w="5140" w:type="dxa"/>
          </w:tcPr>
          <w:p w:rsidR="00A371CF" w:rsidRPr="001B194B" w:rsidRDefault="00A371CF" w:rsidP="00D07EDD">
            <w:pPr>
              <w:spacing w:after="200" w:line="276" w:lineRule="auto"/>
              <w:jc w:val="left"/>
              <w:rPr>
                <w:b/>
                <w:szCs w:val="18"/>
              </w:rPr>
            </w:pPr>
            <w:r>
              <w:rPr>
                <w:b/>
                <w:szCs w:val="18"/>
              </w:rPr>
              <w:lastRenderedPageBreak/>
              <w:t>ΑΔ</w:t>
            </w:r>
            <w:r>
              <w:rPr>
                <w:b/>
                <w:szCs w:val="18"/>
                <w:lang w:val="en-US"/>
              </w:rPr>
              <w:t>AM</w:t>
            </w:r>
            <w:r>
              <w:rPr>
                <w:b/>
                <w:szCs w:val="18"/>
              </w:rPr>
              <w:t xml:space="preserve"> </w:t>
            </w:r>
            <w:r w:rsidR="00F20054">
              <w:rPr>
                <w:b/>
                <w:szCs w:val="18"/>
              </w:rPr>
              <w:t>–</w:t>
            </w:r>
            <w:r>
              <w:rPr>
                <w:b/>
                <w:szCs w:val="18"/>
              </w:rPr>
              <w:t xml:space="preserve"> </w:t>
            </w:r>
            <w:r w:rsidR="00F20054">
              <w:rPr>
                <w:b/>
                <w:szCs w:val="18"/>
              </w:rPr>
              <w:t xml:space="preserve">«ΕΥΘΡΑΥΣΤΟΣ </w:t>
            </w:r>
            <w:r>
              <w:rPr>
                <w:b/>
                <w:szCs w:val="18"/>
              </w:rPr>
              <w:t>Fragile</w:t>
            </w:r>
            <w:r w:rsidR="00F20054">
              <w:rPr>
                <w:b/>
                <w:szCs w:val="18"/>
              </w:rPr>
              <w:t>»</w:t>
            </w:r>
          </w:p>
          <w:p w:rsidR="00A371CF" w:rsidRDefault="00A371CF" w:rsidP="001B194B">
            <w:r>
              <w:rPr>
                <w:szCs w:val="18"/>
              </w:rPr>
              <w:t>Στο Γέν. 1 ο άνθρωπος αποτελεί το έσχατο δημιούργημα ενώ στο Γέν. 2 το πρώτο!</w:t>
            </w:r>
            <w:r>
              <w:t xml:space="preserve"> Στην αφήγηση του Γιαχβιστή επίκεντρο είναι ο άνθρωπος και η σχέση του Αδάμ με το </w:t>
            </w:r>
            <w:r>
              <w:rPr>
                <w:lang w:val="de-DE"/>
              </w:rPr>
              <w:t>Adamah</w:t>
            </w:r>
            <w:r>
              <w:t xml:space="preserve"> με το χώμα και τον κόσμο, τον οποίο καλλιεργεί (culture – cult). </w:t>
            </w:r>
          </w:p>
          <w:p w:rsidR="00A371CF" w:rsidRDefault="00A371CF" w:rsidP="001B194B">
            <w:pPr>
              <w:spacing w:after="200" w:line="276" w:lineRule="auto"/>
              <w:rPr>
                <w:szCs w:val="18"/>
              </w:rPr>
            </w:pPr>
          </w:p>
          <w:p w:rsidR="00A371CF" w:rsidRDefault="00A371CF" w:rsidP="001B194B">
            <w:pPr>
              <w:spacing w:after="200" w:line="276" w:lineRule="auto"/>
            </w:pPr>
            <w:r>
              <w:rPr>
                <w:szCs w:val="18"/>
              </w:rPr>
              <w:t xml:space="preserve">Ως </w:t>
            </w:r>
            <w:r w:rsidRPr="00B605D2">
              <w:rPr>
                <w:b/>
                <w:szCs w:val="18"/>
              </w:rPr>
              <w:t>ΑΔΑΜ</w:t>
            </w:r>
            <w:r>
              <w:rPr>
                <w:b/>
                <w:szCs w:val="18"/>
              </w:rPr>
              <w:t xml:space="preserve"> (= χωματένιος / πήλινος = ΕΥΘΡΑΥΣΤΟΣ Fragile [</w:t>
            </w:r>
            <w:r w:rsidRPr="001B194B">
              <w:rPr>
                <w:b/>
                <w:szCs w:val="18"/>
              </w:rPr>
              <w:t>!</w:t>
            </w:r>
            <w:r>
              <w:rPr>
                <w:b/>
                <w:szCs w:val="18"/>
              </w:rPr>
              <w:t>] )</w:t>
            </w:r>
            <w:r>
              <w:rPr>
                <w:szCs w:val="18"/>
              </w:rPr>
              <w:t xml:space="preserve"> αρχικά θεωρείται τόσο ο άνδρας όσο και η γυναίκα! Αργότερα αυτή ονομάζεται ισά (=</w:t>
            </w:r>
            <w:r w:rsidRPr="001B194B">
              <w:rPr>
                <w:szCs w:val="18"/>
              </w:rPr>
              <w:t xml:space="preserve"> </w:t>
            </w:r>
            <w:r>
              <w:rPr>
                <w:szCs w:val="18"/>
              </w:rPr>
              <w:t>ανδρίς</w:t>
            </w:r>
            <w:r w:rsidR="00AD47C8">
              <w:rPr>
                <w:szCs w:val="18"/>
                <w:vertAlign w:val="superscript"/>
              </w:rPr>
              <w:t>.</w:t>
            </w:r>
            <w:r>
              <w:rPr>
                <w:szCs w:val="18"/>
              </w:rPr>
              <w:t xml:space="preserve"> πρβλ. </w:t>
            </w:r>
            <w:r>
              <w:rPr>
                <w:szCs w:val="18"/>
                <w:lang w:val="en-US"/>
              </w:rPr>
              <w:t>woMan</w:t>
            </w:r>
            <w:r w:rsidRPr="003F3227">
              <w:rPr>
                <w:szCs w:val="18"/>
              </w:rPr>
              <w:t>)</w:t>
            </w:r>
            <w:r>
              <w:t xml:space="preserve"> </w:t>
            </w:r>
          </w:p>
          <w:p w:rsidR="00B730E5" w:rsidRDefault="00B730E5" w:rsidP="001B194B">
            <w:pPr>
              <w:spacing w:after="200" w:line="276" w:lineRule="auto"/>
              <w:rPr>
                <w:szCs w:val="18"/>
              </w:rPr>
            </w:pPr>
            <w:r>
              <w:t>Αυτό που του δίνει ζωή – χαρά είναι το «φιλί της ζωής» από τον Δημιουργό Πατέρα του. Είναι το Πνεύμα.</w:t>
            </w: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Pr="000B26F8" w:rsidRDefault="00A371CF" w:rsidP="001C6CE4">
            <w:pPr>
              <w:spacing w:after="200" w:line="276" w:lineRule="auto"/>
              <w:rPr>
                <w:b/>
                <w:bCs/>
              </w:rPr>
            </w:pPr>
            <w:r w:rsidRPr="000B26F8">
              <w:rPr>
                <w:b/>
                <w:bCs/>
              </w:rPr>
              <w:t>ΑΔΑΜ ΚΑΙ ΠΕΡΙ-ΒΑΛΛΟΝ</w:t>
            </w:r>
          </w:p>
          <w:p w:rsidR="00A371CF" w:rsidRDefault="00A371CF" w:rsidP="001C6CE4">
            <w:pPr>
              <w:spacing w:after="200" w:line="276" w:lineRule="auto"/>
              <w:rPr>
                <w:szCs w:val="18"/>
              </w:rPr>
            </w:pPr>
            <w:r>
              <w:rPr>
                <w:bCs/>
              </w:rPr>
              <w:lastRenderedPageBreak/>
              <w:t>Ο άνθρωπος είναι συνΕργάτης του Θεού με αποστολή να εργάζεται και να φυλάττει (=</w:t>
            </w:r>
            <w:r w:rsidR="00B730E5">
              <w:rPr>
                <w:bCs/>
              </w:rPr>
              <w:t xml:space="preserve"> </w:t>
            </w:r>
            <w:r>
              <w:rPr>
                <w:bCs/>
              </w:rPr>
              <w:t xml:space="preserve">προστατεύει) τον κόσμο Του (Θεού! Γέν. 2, 15) </w:t>
            </w:r>
            <w:r>
              <w:rPr>
                <w:szCs w:val="18"/>
              </w:rPr>
              <w:t xml:space="preserve">Η </w:t>
            </w:r>
            <w:r w:rsidRPr="00B605D2">
              <w:rPr>
                <w:b/>
                <w:szCs w:val="18"/>
              </w:rPr>
              <w:t xml:space="preserve">ονοματοδοσία </w:t>
            </w:r>
            <w:r>
              <w:rPr>
                <w:b/>
                <w:szCs w:val="18"/>
              </w:rPr>
              <w:t xml:space="preserve">των </w:t>
            </w:r>
            <w:r w:rsidRPr="00B605D2">
              <w:rPr>
                <w:b/>
                <w:szCs w:val="18"/>
              </w:rPr>
              <w:t>ζώ</w:t>
            </w:r>
            <w:r>
              <w:rPr>
                <w:b/>
                <w:szCs w:val="18"/>
              </w:rPr>
              <w:t>ων</w:t>
            </w:r>
            <w:r>
              <w:rPr>
                <w:szCs w:val="18"/>
              </w:rPr>
              <w:t xml:space="preserve"> σημαίνει </w:t>
            </w:r>
            <w:r w:rsidRPr="00BC2412">
              <w:rPr>
                <w:i/>
                <w:szCs w:val="18"/>
              </w:rPr>
              <w:t>κατοχή</w:t>
            </w:r>
            <w:r>
              <w:rPr>
                <w:szCs w:val="18"/>
              </w:rPr>
              <w:t xml:space="preserve"> γνώσης των ιδιοτήτων τους αλλά και Φροντίδα αφού άνθρωπος και ζώα καταρχάς είναι σύνΤροφοι– φυτοφάγοι.</w:t>
            </w:r>
          </w:p>
          <w:p w:rsidR="00A371CF" w:rsidRPr="00FA538F" w:rsidRDefault="00A371CF" w:rsidP="00D07EDD">
            <w:pPr>
              <w:spacing w:after="200" w:line="276" w:lineRule="auto"/>
              <w:rPr>
                <w:szCs w:val="18"/>
              </w:rPr>
            </w:pPr>
          </w:p>
        </w:tc>
      </w:tr>
      <w:tr w:rsidR="00A371CF" w:rsidTr="00BC2412">
        <w:tc>
          <w:tcPr>
            <w:tcW w:w="5140" w:type="dxa"/>
          </w:tcPr>
          <w:p w:rsidR="00A371CF" w:rsidRDefault="00A371CF" w:rsidP="00D07EDD">
            <w:pPr>
              <w:ind w:right="374"/>
              <w:rPr>
                <w:bCs/>
              </w:rPr>
            </w:pPr>
          </w:p>
          <w:p w:rsidR="00A371CF" w:rsidRDefault="00A371CF" w:rsidP="00D07EDD">
            <w:pPr>
              <w:ind w:right="374"/>
              <w:rPr>
                <w:bCs/>
              </w:rPr>
            </w:pPr>
            <w:r>
              <w:rPr>
                <w:bCs/>
              </w:rPr>
              <w:t>ΑΝΔΡΑ</w:t>
            </w:r>
            <w:r w:rsidR="00B22AE9">
              <w:rPr>
                <w:bCs/>
              </w:rPr>
              <w:t>Σ</w:t>
            </w:r>
            <w:r w:rsidRPr="000B26F8">
              <w:rPr>
                <w:b/>
                <w:bCs/>
                <w:i/>
              </w:rPr>
              <w:t xml:space="preserve"> ΚΑΙ ΓΥΝΑΙΚΑ</w:t>
            </w:r>
          </w:p>
          <w:p w:rsidR="00A371CF" w:rsidRPr="004524AB" w:rsidRDefault="00A371CF" w:rsidP="00EA33A2">
            <w:pPr>
              <w:tabs>
                <w:tab w:val="left" w:pos="4924"/>
              </w:tabs>
            </w:pPr>
            <w:r>
              <w:rPr>
                <w:bCs/>
              </w:rPr>
              <w:t>Τ</w:t>
            </w:r>
            <w:r w:rsidRPr="004524AB">
              <w:rPr>
                <w:bCs/>
              </w:rPr>
              <w:t xml:space="preserve">ο </w:t>
            </w:r>
            <w:r w:rsidRPr="004524AB">
              <w:rPr>
                <w:bCs/>
                <w:i/>
              </w:rPr>
              <w:t>κατ’ εικόνα</w:t>
            </w:r>
            <w:r w:rsidRPr="004524AB">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bCs/>
                <w:i/>
              </w:rPr>
              <w:t>ποιήσωμεν</w:t>
            </w:r>
            <w:r w:rsidRPr="004524AB">
              <w:rPr>
                <w:bCs/>
              </w:rPr>
              <w:t>. Καμιά άλλη διάκριση φυλής ή έθνους δεν εδράζεται στη δημιουργία και το θέλημα του Δημιουργού</w:t>
            </w:r>
            <w:r w:rsidRPr="004524AB">
              <w:rPr>
                <w:rStyle w:val="af1"/>
                <w:rFonts w:eastAsiaTheme="majorEastAsia"/>
                <w:bCs/>
              </w:rPr>
              <w:endnoteReference w:id="14"/>
            </w:r>
            <w:r w:rsidRPr="004524AB">
              <w:rPr>
                <w:bCs/>
              </w:rPr>
              <w:t xml:space="preserve">. καμιά άλλη εικόνα του Θεού δεν γίνεται αποδεκτή στην Π.Δ.: </w:t>
            </w:r>
            <w:r w:rsidRPr="004524AB">
              <w:rPr>
                <w:rFonts w:eastAsia="Calibri" w:cs="SBL Greek"/>
                <w:i/>
                <w:lang w:eastAsia="en-US" w:bidi="he-IL"/>
              </w:rPr>
              <w:t xml:space="preserve">μὴ ἀνομήσητε καὶ ποιήσητε ὑμῖν ἑαυτοῖς γλυπτὸν ὁμοίωμα </w:t>
            </w:r>
            <w:r w:rsidRPr="004524AB">
              <w:rPr>
                <w:rFonts w:eastAsia="Calibri" w:cs="SBL Greek"/>
                <w:b/>
                <w:i/>
                <w:lang w:eastAsia="en-US" w:bidi="he-IL"/>
              </w:rPr>
              <w:t>πᾶσαν εἰκόνα ὁμοίωμα ἀρσενικοῦ ἢ θηλυκοῦ</w:t>
            </w:r>
            <w:r w:rsidRPr="004524AB">
              <w:rPr>
                <w:rFonts w:eastAsia="Calibri" w:cs="Arial"/>
                <w:lang w:eastAsia="en-US" w:bidi="he-IL"/>
              </w:rPr>
              <w:t xml:space="preserve"> (Δτ.</w:t>
            </w:r>
            <w:r w:rsidRPr="004524AB">
              <w:rPr>
                <w:rFonts w:eastAsia="Calibri" w:cs="Arial"/>
                <w:lang w:val="en-US" w:eastAsia="en-US" w:bidi="he-IL"/>
              </w:rPr>
              <w:t> </w:t>
            </w:r>
            <w:r w:rsidRPr="004524AB">
              <w:rPr>
                <w:rFonts w:eastAsia="Calibri" w:cs="Arial"/>
                <w:lang w:eastAsia="en-US" w:bidi="he-IL"/>
              </w:rPr>
              <w:t>4, 16).</w:t>
            </w:r>
            <w:r w:rsidRPr="004524AB">
              <w:t xml:space="preserve"> </w:t>
            </w:r>
          </w:p>
          <w:p w:rsidR="00A371CF" w:rsidRDefault="00A371CF" w:rsidP="00D07EDD">
            <w:pPr>
              <w:spacing w:after="200" w:line="276" w:lineRule="auto"/>
              <w:jc w:val="left"/>
              <w:rPr>
                <w:szCs w:val="18"/>
              </w:rPr>
            </w:pPr>
          </w:p>
        </w:tc>
        <w:tc>
          <w:tcPr>
            <w:tcW w:w="5140" w:type="dxa"/>
          </w:tcPr>
          <w:p w:rsidR="00A371CF" w:rsidRDefault="00A371CF" w:rsidP="00D07EDD">
            <w:pPr>
              <w:rPr>
                <w:szCs w:val="18"/>
              </w:rPr>
            </w:pPr>
          </w:p>
          <w:p w:rsidR="00A371CF" w:rsidRDefault="00A371CF" w:rsidP="000B26F8">
            <w:pPr>
              <w:ind w:right="374"/>
              <w:rPr>
                <w:bCs/>
              </w:rPr>
            </w:pPr>
            <w:r>
              <w:rPr>
                <w:bCs/>
              </w:rPr>
              <w:t>ΑΝΔΡΑ</w:t>
            </w:r>
            <w:r w:rsidR="00B22AE9">
              <w:rPr>
                <w:bCs/>
              </w:rPr>
              <w:t>Σ</w:t>
            </w:r>
            <w:r w:rsidRPr="000B26F8">
              <w:rPr>
                <w:b/>
                <w:bCs/>
                <w:i/>
              </w:rPr>
              <w:t xml:space="preserve"> ΚΑΙ ΓΥΝΑΙΚΑ</w:t>
            </w:r>
          </w:p>
          <w:p w:rsidR="00A371CF" w:rsidRDefault="00A371CF" w:rsidP="00A24541"/>
          <w:p w:rsidR="00A371CF" w:rsidRPr="00BC2412" w:rsidRDefault="00A371CF" w:rsidP="00A24541">
            <w:r>
              <w:t>Η Δημιουργία της γυναίκας ως ιδιαίτερη θεϊκή δημιουργική πράξη δεν εμφανίζεται ΠΟΥΘΕΝΑ στις άλλες ανατολικές Δημιουργίες. Η</w:t>
            </w:r>
            <w:r w:rsidRPr="00580D65">
              <w:rPr>
                <w:b/>
              </w:rPr>
              <w:t xml:space="preserve"> Πανδώρα </w:t>
            </w:r>
            <w:r>
              <w:t xml:space="preserve">στην Ελλάδα φορέας Δεινών στον Προμηθέα! </w:t>
            </w:r>
            <w:r>
              <w:rPr>
                <w:caps/>
              </w:rPr>
              <w:t xml:space="preserve">ο </w:t>
            </w:r>
            <w:r w:rsidRPr="00BC2412">
              <w:t>ίδιος</w:t>
            </w:r>
            <w:r>
              <w:rPr>
                <w:caps/>
              </w:rPr>
              <w:t xml:space="preserve"> </w:t>
            </w:r>
            <w:r w:rsidRPr="00BC2412">
              <w:t>ο Δημιουργός διαπιστώνει κάτι όχι καλό (=</w:t>
            </w:r>
            <w:r>
              <w:t xml:space="preserve"> </w:t>
            </w:r>
            <w:r w:rsidRPr="00BC2412">
              <w:t>λειτουργικό)</w:t>
            </w:r>
            <w:r>
              <w:rPr>
                <w:caps/>
              </w:rPr>
              <w:t xml:space="preserve"> </w:t>
            </w:r>
            <w:r>
              <w:t>στο κάλλος του παραδείσου, όπου λόγω</w:t>
            </w:r>
            <w:r w:rsidR="00C77110">
              <w:t xml:space="preserve"> </w:t>
            </w:r>
            <w:r>
              <w:t>της μοναξιάς ο άνθρωπος βιώνει μία «κόλαση»!</w:t>
            </w:r>
          </w:p>
          <w:p w:rsidR="00A371CF" w:rsidRDefault="00A371CF" w:rsidP="00A24541">
            <w:pPr>
              <w:rPr>
                <w:caps/>
              </w:rPr>
            </w:pPr>
          </w:p>
          <w:p w:rsidR="00A371CF" w:rsidRDefault="00A371CF" w:rsidP="00BC2412">
            <w:r>
              <w:rPr>
                <w:caps/>
              </w:rPr>
              <w:t>ο</w:t>
            </w:r>
            <w:r>
              <w:t xml:space="preserve"> όρος </w:t>
            </w:r>
            <w:r w:rsidRPr="00580D65">
              <w:rPr>
                <w:b/>
                <w:i/>
                <w:iCs/>
                <w:caps/>
              </w:rPr>
              <w:t>βοηθός</w:t>
            </w:r>
            <w:r w:rsidRPr="00580D65">
              <w:rPr>
                <w:b/>
                <w:caps/>
              </w:rPr>
              <w:t xml:space="preserve"> </w:t>
            </w:r>
            <w:r>
              <w:t>(</w:t>
            </w:r>
            <w:r>
              <w:rPr>
                <w:lang w:val="de-DE"/>
              </w:rPr>
              <w:t>ezer</w:t>
            </w:r>
            <w:r>
              <w:t xml:space="preserve"> Γεν. 2, 18) του Θεού για τη γυναίκα δε σημαίνει την </w:t>
            </w:r>
            <w:r>
              <w:rPr>
                <w:i/>
                <w:iCs/>
              </w:rPr>
              <w:t xml:space="preserve">οικιακή βοηθό! </w:t>
            </w:r>
            <w:r w:rsidRPr="007468A0">
              <w:rPr>
                <w:iCs/>
              </w:rPr>
              <w:t xml:space="preserve">Βοηθός </w:t>
            </w:r>
            <w:r w:rsidRPr="00BC2412">
              <w:rPr>
                <w:i/>
                <w:iCs/>
              </w:rPr>
              <w:t>και σκεπαστής</w:t>
            </w:r>
            <w:r>
              <w:rPr>
                <w:iCs/>
              </w:rPr>
              <w:t xml:space="preserve"> </w:t>
            </w:r>
            <w:r w:rsidRPr="007468A0">
              <w:rPr>
                <w:iCs/>
              </w:rPr>
              <w:t xml:space="preserve">ονομάζεται ο </w:t>
            </w:r>
            <w:r>
              <w:rPr>
                <w:iCs/>
              </w:rPr>
              <w:t>ίδιος ο Θεός – Γιαχβέ (Ψ. 121,2 !!!)</w:t>
            </w:r>
            <w:r w:rsidR="00C77110">
              <w:rPr>
                <w:iCs/>
              </w:rPr>
              <w:t xml:space="preserve"> </w:t>
            </w:r>
            <w:r>
              <w:t>Πριν ο Αδάμ διαπιστώνει ότι τα ζώα δεν είναι «βοηθοί» (2, 20) και άρα χρειάζεται ένα «απέναντι»</w:t>
            </w:r>
            <w:r w:rsidR="00EA33A2">
              <w:t xml:space="preserve"> - Εσύ</w:t>
            </w:r>
            <w:r>
              <w:t>.</w:t>
            </w:r>
          </w:p>
          <w:p w:rsidR="00A371CF" w:rsidRDefault="00A371CF" w:rsidP="00A24541">
            <w:pPr>
              <w:rPr>
                <w:szCs w:val="18"/>
              </w:rPr>
            </w:pPr>
          </w:p>
          <w:p w:rsidR="00A371CF" w:rsidRDefault="00A371CF" w:rsidP="00A24541">
            <w:pPr>
              <w:rPr>
                <w:szCs w:val="18"/>
              </w:rPr>
            </w:pPr>
          </w:p>
          <w:p w:rsidR="00A371CF" w:rsidRDefault="00A371CF" w:rsidP="00BC2412">
            <w:pPr>
              <w:rPr>
                <w:szCs w:val="18"/>
              </w:rPr>
            </w:pPr>
          </w:p>
        </w:tc>
      </w:tr>
      <w:tr w:rsidR="00A371CF" w:rsidTr="00BC2412">
        <w:tc>
          <w:tcPr>
            <w:tcW w:w="5140" w:type="dxa"/>
          </w:tcPr>
          <w:p w:rsidR="00A371CF" w:rsidRDefault="00A371CF" w:rsidP="00D07EDD">
            <w:pPr>
              <w:spacing w:after="200" w:line="276" w:lineRule="auto"/>
              <w:rPr>
                <w:szCs w:val="18"/>
              </w:rPr>
            </w:pPr>
            <w:r w:rsidRPr="004524AB">
              <w:t xml:space="preserve">Ενώ, σύμφωνα με το </w:t>
            </w:r>
            <w:r w:rsidRPr="004524AB">
              <w:rPr>
                <w:i/>
              </w:rPr>
              <w:t>Συμπόσιο</w:t>
            </w:r>
            <w:r w:rsidRPr="004524AB">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i/>
              </w:rPr>
              <w:t xml:space="preserve"> Γένεση </w:t>
            </w:r>
            <w:r w:rsidRPr="004524AB">
              <w:t xml:space="preserve">η </w:t>
            </w:r>
            <w:r w:rsidRPr="004524AB">
              <w:rPr>
                <w:i/>
                <w:iCs/>
              </w:rPr>
              <w:t>φιλία</w:t>
            </w:r>
            <w:r w:rsidRPr="004524AB">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f1"/>
                <w:rFonts w:eastAsia="Calibri" w:cs="SBL Greek"/>
                <w:lang w:eastAsia="en-US" w:bidi="he-IL"/>
              </w:rPr>
              <w:endnoteReference w:id="15"/>
            </w:r>
            <w:r w:rsidRPr="004524AB">
              <w:rPr>
                <w:rFonts w:eastAsia="Calibri" w:cs="SBL Greek"/>
                <w:lang w:eastAsia="en-US" w:bidi="he-IL"/>
              </w:rPr>
              <w:t>.</w:t>
            </w:r>
          </w:p>
        </w:tc>
        <w:tc>
          <w:tcPr>
            <w:tcW w:w="5140" w:type="dxa"/>
          </w:tcPr>
          <w:p w:rsidR="00A371CF" w:rsidRDefault="003A7921" w:rsidP="00BC2412">
            <w:pPr>
              <w:rPr>
                <w:szCs w:val="18"/>
              </w:rPr>
            </w:pPr>
            <w:r>
              <w:rPr>
                <w:szCs w:val="18"/>
              </w:rPr>
              <w:t>Η Γ</w:t>
            </w:r>
            <w:r w:rsidR="00A371CF">
              <w:rPr>
                <w:szCs w:val="18"/>
              </w:rPr>
              <w:t xml:space="preserve">υναίκα </w:t>
            </w:r>
            <w:r w:rsidR="00A371CF" w:rsidRPr="000B26F8">
              <w:rPr>
                <w:b/>
                <w:szCs w:val="18"/>
              </w:rPr>
              <w:t>«οικοδομείται»</w:t>
            </w:r>
            <w:r w:rsidR="00A371CF">
              <w:rPr>
                <w:b/>
                <w:szCs w:val="18"/>
              </w:rPr>
              <w:t xml:space="preserve"> (Γέν. 2, 22)</w:t>
            </w:r>
            <w:r w:rsidR="00A371CF">
              <w:rPr>
                <w:szCs w:val="18"/>
              </w:rPr>
              <w:t xml:space="preserve"> από την </w:t>
            </w:r>
            <w:r w:rsidR="00A371CF" w:rsidRPr="000B26F8">
              <w:rPr>
                <w:b/>
                <w:i/>
                <w:szCs w:val="18"/>
              </w:rPr>
              <w:t>πλευρά</w:t>
            </w:r>
            <w:r w:rsidR="00A371CF">
              <w:rPr>
                <w:szCs w:val="18"/>
              </w:rPr>
              <w:t xml:space="preserve"> (</w:t>
            </w:r>
            <w:r w:rsidR="00A371CF">
              <w:rPr>
                <w:lang w:val="de-DE"/>
              </w:rPr>
              <w:t>sela</w:t>
            </w:r>
            <w:r w:rsidR="00A371CF">
              <w:t>:</w:t>
            </w:r>
            <w:r w:rsidR="00A371CF">
              <w:rPr>
                <w:szCs w:val="18"/>
              </w:rPr>
              <w:t xml:space="preserve"> δεν είναι σαφές στα εβραϊκά αν πρόκειται για το «σημείο της καρδιάς» (= Ιω. 19, 34. 20, 20. Βουλγάτα </w:t>
            </w:r>
            <w:r w:rsidR="00A371CF">
              <w:rPr>
                <w:szCs w:val="18"/>
                <w:lang w:val="de-DE"/>
              </w:rPr>
              <w:t>costa</w:t>
            </w:r>
            <w:r w:rsidR="00A371CF">
              <w:rPr>
                <w:szCs w:val="18"/>
              </w:rPr>
              <w:t xml:space="preserve">) ή το </w:t>
            </w:r>
            <w:r w:rsidR="00A371CF" w:rsidRPr="00FA538F">
              <w:rPr>
                <w:i/>
                <w:szCs w:val="18"/>
              </w:rPr>
              <w:t>ήμισυ</w:t>
            </w:r>
            <w:r w:rsidR="00A371CF">
              <w:rPr>
                <w:szCs w:val="18"/>
              </w:rPr>
              <w:t xml:space="preserve"> του άνδρα [μάλλον το β’ πρβλ. το</w:t>
            </w:r>
            <w:r w:rsidR="00B22AE9">
              <w:rPr>
                <w:szCs w:val="18"/>
              </w:rPr>
              <w:t>ν ιερό</w:t>
            </w:r>
            <w:r w:rsidR="00C77110">
              <w:rPr>
                <w:szCs w:val="18"/>
              </w:rPr>
              <w:t xml:space="preserve"> </w:t>
            </w:r>
            <w:r w:rsidR="00A371CF">
              <w:rPr>
                <w:szCs w:val="18"/>
              </w:rPr>
              <w:t>ΒΩΜΟ</w:t>
            </w:r>
            <w:r w:rsidR="00B22AE9">
              <w:rPr>
                <w:szCs w:val="18"/>
              </w:rPr>
              <w:t xml:space="preserve"> !</w:t>
            </w:r>
            <w:r w:rsidR="00A371CF">
              <w:rPr>
                <w:szCs w:val="18"/>
              </w:rPr>
              <w:t xml:space="preserve"> Ἐξ. 25, 12. 27, 7]). Σίγουρα όχι από το κεφάλι (πρβλ. Αθηνά) ούτε από τα πόδια του άνδρα!</w:t>
            </w:r>
          </w:p>
          <w:p w:rsidR="00A371CF" w:rsidRPr="000B26F8" w:rsidRDefault="00A371CF" w:rsidP="00D07EDD">
            <w:pPr>
              <w:rPr>
                <w:szCs w:val="18"/>
              </w:rPr>
            </w:pPr>
          </w:p>
          <w:p w:rsidR="00A371CF" w:rsidRDefault="00A371CF" w:rsidP="00D07EDD">
            <w:pPr>
              <w:rPr>
                <w:szCs w:val="18"/>
              </w:rPr>
            </w:pPr>
            <w:r>
              <w:rPr>
                <w:szCs w:val="18"/>
              </w:rPr>
              <w:t xml:space="preserve">Ο τελευταίος, </w:t>
            </w:r>
            <w:r w:rsidRPr="00FA538F">
              <w:rPr>
                <w:b/>
                <w:i/>
                <w:szCs w:val="18"/>
              </w:rPr>
              <w:t>δεν κοιμάται</w:t>
            </w:r>
            <w:r>
              <w:rPr>
                <w:szCs w:val="18"/>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Γυναίκα, όπως επί αιώνες συνέβαινε! Τότε μόνον θα γίνουν μία σάρκα!</w:t>
            </w:r>
          </w:p>
          <w:p w:rsidR="00B22AE9" w:rsidRDefault="00B22AE9" w:rsidP="00D07EDD">
            <w:pPr>
              <w:rPr>
                <w:szCs w:val="18"/>
              </w:rPr>
            </w:pPr>
          </w:p>
          <w:p w:rsidR="00B22AE9" w:rsidRDefault="00B22AE9" w:rsidP="00D07EDD">
            <w:pPr>
              <w:rPr>
                <w:szCs w:val="18"/>
              </w:rPr>
            </w:pPr>
            <w:r>
              <w:rPr>
                <w:szCs w:val="18"/>
              </w:rPr>
              <w:t xml:space="preserve">Μόνον μέσω </w:t>
            </w:r>
            <w:r w:rsidR="00EA33A2">
              <w:rPr>
                <w:szCs w:val="18"/>
              </w:rPr>
              <w:t>της γυναίκας, που ονομάζεται</w:t>
            </w:r>
            <w:r>
              <w:rPr>
                <w:szCs w:val="18"/>
              </w:rPr>
              <w:t xml:space="preserve"> ισά (=</w:t>
            </w:r>
            <w:r w:rsidRPr="001B194B">
              <w:rPr>
                <w:szCs w:val="18"/>
              </w:rPr>
              <w:t xml:space="preserve"> </w:t>
            </w:r>
            <w:r>
              <w:rPr>
                <w:szCs w:val="18"/>
              </w:rPr>
              <w:t xml:space="preserve">ανδρίς πρβλ. </w:t>
            </w:r>
            <w:proofErr w:type="gramStart"/>
            <w:r>
              <w:rPr>
                <w:szCs w:val="18"/>
                <w:lang w:val="en-US"/>
              </w:rPr>
              <w:t>woMan</w:t>
            </w:r>
            <w:proofErr w:type="gramEnd"/>
            <w:r w:rsidRPr="003F3227">
              <w:rPr>
                <w:szCs w:val="18"/>
              </w:rPr>
              <w:t>)</w:t>
            </w:r>
            <w:r w:rsidR="00EA33A2">
              <w:rPr>
                <w:szCs w:val="18"/>
              </w:rPr>
              <w:t xml:space="preserve"> και </w:t>
            </w:r>
            <w:r>
              <w:rPr>
                <w:szCs w:val="18"/>
              </w:rPr>
              <w:t xml:space="preserve">την οδηγεί μπροστά </w:t>
            </w:r>
            <w:r>
              <w:rPr>
                <w:szCs w:val="18"/>
              </w:rPr>
              <w:lastRenderedPageBreak/>
              <w:t>ο ίδιος ο Θεός ως νυμφαγωγό</w:t>
            </w:r>
            <w:r w:rsidR="00EA33A2">
              <w:rPr>
                <w:szCs w:val="18"/>
              </w:rPr>
              <w:t xml:space="preserve">ς, αποκτά ο ίδιος ο άνδρας </w:t>
            </w:r>
            <w:r w:rsidR="00EA33A2" w:rsidRPr="00EA33A2">
              <w:rPr>
                <w:b/>
                <w:szCs w:val="18"/>
              </w:rPr>
              <w:t>α</w:t>
            </w:r>
            <w:r w:rsidRPr="00EA33A2">
              <w:rPr>
                <w:b/>
                <w:szCs w:val="18"/>
              </w:rPr>
              <w:t>υτοσυνειδησία</w:t>
            </w:r>
            <w:r>
              <w:rPr>
                <w:szCs w:val="18"/>
              </w:rPr>
              <w:t xml:space="preserve"> ως ις (</w:t>
            </w:r>
            <w:r>
              <w:rPr>
                <w:szCs w:val="18"/>
                <w:lang w:val="en-US"/>
              </w:rPr>
              <w:t>Man</w:t>
            </w:r>
            <w:r>
              <w:rPr>
                <w:szCs w:val="18"/>
              </w:rPr>
              <w:t>).</w:t>
            </w:r>
          </w:p>
          <w:p w:rsidR="00B22AE9" w:rsidRDefault="00B22AE9" w:rsidP="00D07EDD">
            <w:pPr>
              <w:rPr>
                <w:szCs w:val="18"/>
              </w:rPr>
            </w:pPr>
          </w:p>
          <w:p w:rsidR="00B22AE9" w:rsidRPr="00B22AE9" w:rsidRDefault="00B22AE9" w:rsidP="00D07EDD">
            <w:r>
              <w:rPr>
                <w:szCs w:val="18"/>
              </w:rPr>
              <w:t>Η γυναίκα ονομάστηκε Εύα (=</w:t>
            </w:r>
            <w:r w:rsidR="00FC64F2">
              <w:rPr>
                <w:szCs w:val="18"/>
              </w:rPr>
              <w:t xml:space="preserve"> </w:t>
            </w:r>
            <w:r w:rsidR="00EA33A2">
              <w:rPr>
                <w:szCs w:val="18"/>
              </w:rPr>
              <w:t>Ζωή) μετά την «Πτώση» (!)</w:t>
            </w:r>
            <w:r>
              <w:rPr>
                <w:szCs w:val="18"/>
              </w:rPr>
              <w:t xml:space="preserve"> καθώς όταν μένει έγκυος στο πρώτο παιδί της κραυγάζει «ότι απέκτησε τέκνο από τον Θεό»</w:t>
            </w:r>
            <w:r w:rsidR="00EA33A2">
              <w:rPr>
                <w:szCs w:val="18"/>
              </w:rPr>
              <w:t xml:space="preserve">. </w:t>
            </w:r>
            <w:r>
              <w:rPr>
                <w:szCs w:val="18"/>
              </w:rPr>
              <w:t>Αυτός κρατά τα κλειδιά του ουρανού –της βροχής, της μήτρας και του Άδη!</w:t>
            </w:r>
          </w:p>
          <w:p w:rsidR="00A371CF" w:rsidRDefault="00A371CF" w:rsidP="00D07EDD">
            <w:pPr>
              <w:spacing w:after="200" w:line="276" w:lineRule="auto"/>
              <w:jc w:val="left"/>
              <w:rPr>
                <w:szCs w:val="18"/>
              </w:rPr>
            </w:pPr>
          </w:p>
        </w:tc>
      </w:tr>
      <w:tr w:rsidR="00A371CF" w:rsidTr="00BC2412">
        <w:tc>
          <w:tcPr>
            <w:tcW w:w="5140" w:type="dxa"/>
          </w:tcPr>
          <w:p w:rsidR="00EA33A2" w:rsidRDefault="00A371CF" w:rsidP="00D07EDD">
            <w:r>
              <w:lastRenderedPageBreak/>
              <w:t xml:space="preserve">ΣΧΟΛΙΑ Ο ιερατικός κώδικας χρησιμοποιεί για τη δημιουργική πράξη το ρήμα </w:t>
            </w:r>
            <w:r>
              <w:rPr>
                <w:b/>
                <w:bCs/>
                <w:i/>
                <w:iCs/>
                <w:lang w:val="en-US"/>
              </w:rPr>
              <w:t>barah</w:t>
            </w:r>
            <w:r>
              <w:rPr>
                <w:b/>
                <w:bCs/>
                <w:i/>
                <w:iCs/>
              </w:rPr>
              <w:t xml:space="preserve"> </w:t>
            </w:r>
            <w:r>
              <w:t>το οποίο στην Αγία Γραφή χρησιμοποιείται για να δηλώσει αποκλειστικά τη μοναδική κατασκευή των πάντων από τον κ</w:t>
            </w:r>
            <w:r w:rsidR="00EA33A2">
              <w:t>αλλιτέχνη Λόγο του Θεού. Αυτή</w:t>
            </w:r>
            <w:r>
              <w:t xml:space="preserve">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Pr>
                <w:i/>
                <w:iCs/>
              </w:rPr>
              <w:t>καλό</w:t>
            </w:r>
            <w:r w:rsidR="00EA33A2">
              <w:t xml:space="preserve">. </w:t>
            </w:r>
          </w:p>
          <w:p w:rsidR="00A371CF" w:rsidRPr="007468A0" w:rsidRDefault="00EA33A2" w:rsidP="00D07EDD">
            <w:r>
              <w:t>Σε αντίθεση προς τον καλόν -</w:t>
            </w:r>
            <w:r w:rsidR="00A371CF">
              <w:t xml:space="preserve"> το κάλλος της Δημιουργίας πριν τον Κατακλυσμό, σημειώνονται τα εξής: </w:t>
            </w:r>
            <w:r w:rsidR="00A371CF">
              <w:rPr>
                <w:i/>
                <w:iCs/>
              </w:rPr>
              <w:t xml:space="preserve">Ο υπόλοιπος κόσμος ζούσε μέσα στη διαφθορά </w:t>
            </w:r>
            <w:r w:rsidR="00A371CF">
              <w:rPr>
                <w:b/>
                <w:bCs/>
                <w:i/>
                <w:iCs/>
              </w:rPr>
              <w:t>κι οι άνθρωποι είχαν γεμίσει τη γη με τα εγκλήματά τους</w:t>
            </w:r>
            <w:r w:rsidR="00A371CF">
              <w:t xml:space="preserve"> (Γεν. 6, 11). Μετά την κάθαρση της Κτίσης ο Θεός και πάλι πραγματοποιεί </w:t>
            </w:r>
            <w:r w:rsidR="00A371CF">
              <w:rPr>
                <w:b/>
                <w:bCs/>
                <w:i/>
                <w:iCs/>
              </w:rPr>
              <w:t>διαθήκη</w:t>
            </w:r>
            <w:r w:rsidR="00A371CF">
              <w:t xml:space="preserve"> μαζί του η οποία είναι αιώνια (ουράνιο τόξο Γεν. 9, 8-17</w:t>
            </w:r>
            <w:r w:rsidR="00A371CF">
              <w:rPr>
                <w:vertAlign w:val="superscript"/>
              </w:rPr>
              <w:t>.</w:t>
            </w:r>
            <w:r w:rsidR="00A371CF">
              <w:t xml:space="preserve"> περιτομή Γεν. 17</w:t>
            </w:r>
            <w:r w:rsidR="00A371CF">
              <w:rPr>
                <w:vertAlign w:val="superscript"/>
              </w:rPr>
              <w:t>.</w:t>
            </w:r>
            <w:r w:rsidR="00C77110">
              <w:rPr>
                <w:vertAlign w:val="superscript"/>
              </w:rPr>
              <w:t xml:space="preserve"> </w:t>
            </w:r>
            <w:r w:rsidR="00A371CF">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EA33A2" w:rsidRDefault="00A371CF" w:rsidP="00D07EDD">
            <w:r>
              <w:t>Αντίθετα προς</w:t>
            </w:r>
            <w:r>
              <w:rPr>
                <w:caps/>
              </w:rPr>
              <w:t xml:space="preserve"> </w:t>
            </w:r>
            <w:r>
              <w:t xml:space="preserve">τους μύθους της Ανατολής ο </w:t>
            </w:r>
            <w:r>
              <w:rPr>
                <w:caps/>
              </w:rPr>
              <w:t>γ</w:t>
            </w:r>
            <w: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Pr>
                <w:caps/>
              </w:rPr>
              <w:t>θ</w:t>
            </w:r>
            <w:r>
              <w:t>εός παρά τις παραμορφώσεις που προκαλεί η ανθρώπινη αμαρτία στην τάξη της δημιουργίας</w:t>
            </w:r>
            <w:r w:rsidR="00EA33A2">
              <w:t>,</w:t>
            </w:r>
            <w:r>
              <w:t xml:space="preserve"> συνεχώς επιδεικνύει έλεος και δεν εξουθενώνει τελειωτικά το πλάσμα του. </w:t>
            </w:r>
          </w:p>
          <w:p w:rsidR="00EA33A2" w:rsidRDefault="00EA33A2" w:rsidP="00D07EDD"/>
          <w:p w:rsidR="00A371CF" w:rsidRDefault="00A371CF" w:rsidP="00D07EDD">
            <w:r>
              <w:t xml:space="preserve">Ο θάνατος που απειλείται τελικά δεν ενσκήπτει όταν παραβαίνει ο Αδάμ την εντολή του Θεού. </w:t>
            </w:r>
            <w:r>
              <w:rPr>
                <w:caps/>
              </w:rPr>
              <w:t>μ</w:t>
            </w:r>
            <w:r>
              <w:t xml:space="preserve">ετά το τέλος του Κατακλυσμού ακούγονται τα παραμυθητικά λόγια: </w:t>
            </w:r>
            <w:r>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Pr>
                <w:i/>
                <w:iCs/>
              </w:rPr>
              <w:t xml:space="preserve"> </w:t>
            </w:r>
            <w:r>
              <w:t>(Γεν. 8, 21)</w:t>
            </w:r>
            <w:r>
              <w:rPr>
                <w:rStyle w:val="af1"/>
                <w:rFonts w:eastAsiaTheme="majorEastAsia"/>
              </w:rPr>
              <w:endnoteReference w:id="16"/>
            </w:r>
            <w:r>
              <w:t xml:space="preserve"> . </w:t>
            </w:r>
          </w:p>
          <w:p w:rsidR="00A371CF" w:rsidRDefault="00A371CF" w:rsidP="00D07EDD">
            <w:pPr>
              <w:spacing w:after="200" w:line="276" w:lineRule="auto"/>
              <w:jc w:val="left"/>
              <w:rPr>
                <w:szCs w:val="18"/>
              </w:rPr>
            </w:pPr>
          </w:p>
        </w:tc>
      </w:tr>
    </w:tbl>
    <w:p w:rsidR="00EA33A2" w:rsidRDefault="00EA33A2" w:rsidP="00EA33A2">
      <w:bookmarkStart w:id="0" w:name="_Toc430188870"/>
    </w:p>
    <w:p w:rsidR="009F79BF" w:rsidRDefault="009F79BF" w:rsidP="00AD47C8">
      <w:pPr>
        <w:pStyle w:val="3"/>
      </w:pPr>
      <w:r>
        <w:rPr>
          <w:noProof/>
        </w:rPr>
        <w:lastRenderedPageBreak/>
        <w:drawing>
          <wp:anchor distT="0" distB="0" distL="114300" distR="114300" simplePos="0" relativeHeight="251662336" behindDoc="0" locked="0" layoutInCell="1" allowOverlap="1">
            <wp:simplePos x="0" y="0"/>
            <wp:positionH relativeFrom="column">
              <wp:posOffset>12588</wp:posOffset>
            </wp:positionH>
            <wp:positionV relativeFrom="paragraph">
              <wp:posOffset>120837</wp:posOffset>
            </wp:positionV>
            <wp:extent cx="3329268" cy="2501153"/>
            <wp:effectExtent l="19050" t="0" r="4482" b="0"/>
            <wp:wrapTopAndBottom/>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29" cstate="print"/>
                    <a:srcRect/>
                    <a:stretch>
                      <a:fillRect/>
                    </a:stretch>
                  </pic:blipFill>
                  <pic:spPr bwMode="auto">
                    <a:xfrm>
                      <a:off x="0" y="0"/>
                      <a:ext cx="3329268" cy="2501153"/>
                    </a:xfrm>
                    <a:prstGeom prst="rect">
                      <a:avLst/>
                    </a:prstGeom>
                    <a:noFill/>
                    <a:ln w="9525">
                      <a:noFill/>
                      <a:miter lim="800000"/>
                      <a:headEnd/>
                      <a:tailEnd/>
                    </a:ln>
                  </pic:spPr>
                </pic:pic>
              </a:graphicData>
            </a:graphic>
          </wp:anchor>
        </w:drawing>
      </w:r>
      <w:r>
        <w:t xml:space="preserve"> Αναμένοντας τη Γυναίκα…</w:t>
      </w:r>
    </w:p>
    <w:p w:rsidR="009F79BF" w:rsidRPr="009F79BF" w:rsidRDefault="0095732D" w:rsidP="009F79BF">
      <w:hyperlink r:id="rId30" w:history="1">
        <w:r w:rsidR="009F79BF" w:rsidRPr="00B4017C">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t xml:space="preserve"> </w:t>
      </w:r>
    </w:p>
    <w:p w:rsidR="009F79BF" w:rsidRDefault="009F79BF" w:rsidP="00AD47C8">
      <w:pPr>
        <w:pStyle w:val="3"/>
      </w:pPr>
    </w:p>
    <w:p w:rsidR="009932B8" w:rsidRDefault="009932B8" w:rsidP="00AD47C8">
      <w:pPr>
        <w:pStyle w:val="3"/>
      </w:pPr>
      <w:r w:rsidRPr="005A68CB">
        <w:t xml:space="preserve">Σύγκριση της Γενέσεως με άλλα Έπη </w:t>
      </w:r>
      <w:r w:rsidR="00F20054">
        <w:t>Κοσμογονίας</w:t>
      </w:r>
      <w:r w:rsidR="00AD47C8">
        <w:t xml:space="preserve"> </w:t>
      </w:r>
      <w:r w:rsidRPr="00AD47C8">
        <w:t>(</w:t>
      </w:r>
      <w:r w:rsidR="00AD47C8" w:rsidRPr="00AD47C8">
        <w:t xml:space="preserve">π.χ. </w:t>
      </w:r>
      <w:r w:rsidRPr="00AD47C8">
        <w:t>Ενούμα Ελις 19 – 17</w:t>
      </w:r>
      <w:r w:rsidRPr="00AD47C8">
        <w:rPr>
          <w:vertAlign w:val="superscript"/>
        </w:rPr>
        <w:t>ο</w:t>
      </w:r>
      <w:r w:rsidR="00C77110">
        <w:t xml:space="preserve"> </w:t>
      </w:r>
      <w:r w:rsidRPr="00AD47C8">
        <w:t>αι. π. Χ.)</w:t>
      </w:r>
    </w:p>
    <w:p w:rsidR="00AD47C8" w:rsidRPr="00AD47C8" w:rsidRDefault="00AD47C8" w:rsidP="00AD47C8"/>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b/>
          <w:sz w:val="24"/>
          <w:szCs w:val="24"/>
        </w:rPr>
        <w:t>- Η υ</w:t>
      </w:r>
      <w:r w:rsidRPr="00CE5D61">
        <w:rPr>
          <w:b/>
          <w:sz w:val="24"/>
          <w:szCs w:val="24"/>
        </w:rPr>
        <w:t>περβατικότητα του Θεού.</w:t>
      </w:r>
      <w:r w:rsidRPr="00CE5D61">
        <w:rPr>
          <w:sz w:val="24"/>
          <w:szCs w:val="24"/>
        </w:rPr>
        <w:t xml:space="preserve"> Αυτός που είναι επέκεινα του Κόσμου, τον δημιουργεί μόνον διά του λόγου Του. Τα άστρα δεν αποτελούν </w:t>
      </w:r>
      <w:r w:rsidRPr="00CE5D61">
        <w:rPr>
          <w:sz w:val="24"/>
          <w:szCs w:val="24"/>
          <w:highlight w:val="yellow"/>
        </w:rPr>
        <w:t>θεϊκές εκφάνσεις</w:t>
      </w:r>
      <w:r w:rsidRPr="00CE5D61">
        <w:rPr>
          <w:sz w:val="24"/>
          <w:szCs w:val="24"/>
        </w:rPr>
        <w:t>, αλλά είναι κτιστοί λαμπτήρες του ουρανού.</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sz w:val="24"/>
          <w:szCs w:val="24"/>
        </w:rPr>
        <w:t xml:space="preserve">− </w:t>
      </w:r>
      <w:r w:rsidRPr="00CE5D61">
        <w:rPr>
          <w:b/>
          <w:sz w:val="24"/>
          <w:szCs w:val="24"/>
        </w:rPr>
        <w:t>Η αξία του ανθρώπου:</w:t>
      </w:r>
      <w:r w:rsidRPr="00CE5D61">
        <w:rPr>
          <w:sz w:val="24"/>
          <w:szCs w:val="24"/>
        </w:rPr>
        <w:t xml:space="preserve"> Ο άνθρωπος δεν πλάσθη</w:t>
      </w:r>
      <w:r>
        <w:rPr>
          <w:sz w:val="24"/>
          <w:szCs w:val="24"/>
        </w:rPr>
        <w:t>κε ως σκλάβος των θεών</w:t>
      </w:r>
      <w:r w:rsidR="00AD47C8">
        <w:rPr>
          <w:sz w:val="24"/>
          <w:szCs w:val="24"/>
        </w:rPr>
        <w:t xml:space="preserve"> για να απολαμβάνουν εκείνοι τη Νιρβάνα (= μη Εργασία)</w:t>
      </w:r>
      <w:r>
        <w:rPr>
          <w:sz w:val="24"/>
          <w:szCs w:val="24"/>
        </w:rPr>
        <w:t>, αλλά άνδρας και γυναίκα κατ΄ εικόνα και</w:t>
      </w:r>
      <w:r w:rsidRPr="00CE5D61">
        <w:rPr>
          <w:sz w:val="24"/>
          <w:szCs w:val="24"/>
        </w:rPr>
        <w:t xml:space="preserve"> ομοίωμα του </w:t>
      </w:r>
      <w:r>
        <w:rPr>
          <w:sz w:val="24"/>
          <w:szCs w:val="24"/>
        </w:rPr>
        <w:t xml:space="preserve">τριαδικού </w:t>
      </w:r>
      <w:r w:rsidRPr="00CE5D61">
        <w:rPr>
          <w:sz w:val="24"/>
          <w:szCs w:val="24"/>
        </w:rPr>
        <w:t xml:space="preserve">Θεού. </w:t>
      </w:r>
      <w:r>
        <w:rPr>
          <w:sz w:val="24"/>
          <w:szCs w:val="24"/>
        </w:rPr>
        <w:t xml:space="preserve">Δεν είναι ούτε </w:t>
      </w:r>
      <w:r w:rsidR="00AD47C8">
        <w:rPr>
          <w:sz w:val="24"/>
          <w:szCs w:val="24"/>
        </w:rPr>
        <w:t xml:space="preserve">απλός </w:t>
      </w:r>
      <w:r>
        <w:rPr>
          <w:sz w:val="24"/>
          <w:szCs w:val="24"/>
        </w:rPr>
        <w:t>χαλίφης</w:t>
      </w:r>
      <w:r w:rsidR="00AD47C8">
        <w:rPr>
          <w:sz w:val="24"/>
          <w:szCs w:val="24"/>
        </w:rPr>
        <w:t xml:space="preserve"> (=εκπρόσωπος, διάδοχος)</w:t>
      </w:r>
      <w:r>
        <w:rPr>
          <w:sz w:val="24"/>
          <w:szCs w:val="24"/>
        </w:rPr>
        <w:t xml:space="preserve">. </w:t>
      </w:r>
      <w:r w:rsidRPr="00CE5D61">
        <w:rPr>
          <w:sz w:val="24"/>
          <w:szCs w:val="24"/>
        </w:rPr>
        <w:t>Έτσι τίθεται υπεράνω της λοιπής Δημιουργίας ως διαχειριστής και όχι ως τύραννος και εκμεταλλευτής.</w:t>
      </w:r>
    </w:p>
    <w:p w:rsidR="009932B8"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b/>
          <w:sz w:val="24"/>
          <w:szCs w:val="24"/>
        </w:rPr>
        <w:t>− Η τάξη και η ενότητα της Δημιουργίας:</w:t>
      </w:r>
      <w:r w:rsidRPr="00CE5D61">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9932B8" w:rsidRDefault="009932B8" w:rsidP="009932B8">
      <w:pPr>
        <w:pBdr>
          <w:top w:val="single" w:sz="4" w:space="1" w:color="auto"/>
          <w:left w:val="single" w:sz="4" w:space="4" w:color="auto"/>
          <w:bottom w:val="single" w:sz="4" w:space="1" w:color="auto"/>
          <w:right w:val="single" w:sz="4" w:space="4" w:color="auto"/>
        </w:pBdr>
        <w:rPr>
          <w:b/>
          <w:sz w:val="24"/>
          <w:szCs w:val="24"/>
        </w:rPr>
      </w:pPr>
    </w:p>
    <w:p w:rsidR="009932B8" w:rsidRPr="00864160" w:rsidRDefault="009932B8" w:rsidP="009932B8">
      <w:pPr>
        <w:pBdr>
          <w:top w:val="single" w:sz="4" w:space="1" w:color="auto"/>
          <w:left w:val="single" w:sz="4" w:space="4" w:color="auto"/>
          <w:bottom w:val="single" w:sz="4" w:space="1" w:color="auto"/>
          <w:right w:val="single" w:sz="4" w:space="4" w:color="auto"/>
        </w:pBdr>
        <w:rPr>
          <w:b/>
          <w:sz w:val="24"/>
          <w:szCs w:val="24"/>
        </w:rPr>
      </w:pPr>
      <w:r w:rsidRPr="00864160">
        <w:rPr>
          <w:b/>
          <w:sz w:val="24"/>
          <w:szCs w:val="24"/>
        </w:rPr>
        <w:t>ΣΗΜΑΝΤΙΚΟ:</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9932B8" w:rsidRDefault="009932B8" w:rsidP="009932B8"/>
    <w:p w:rsidR="00EA33A2" w:rsidRPr="00AD47C8" w:rsidRDefault="00EA33A2" w:rsidP="003E03FA">
      <w:pPr>
        <w:pStyle w:val="3"/>
      </w:pPr>
      <w:r w:rsidRPr="00AD47C8">
        <w:t>ΕΠΙΜΕΤΡΑ</w:t>
      </w:r>
    </w:p>
    <w:p w:rsidR="00A371CF" w:rsidRPr="004524AB" w:rsidRDefault="00EA33A2" w:rsidP="003F3227">
      <w:pPr>
        <w:pStyle w:val="3"/>
      </w:pPr>
      <w:r>
        <w:t>1</w:t>
      </w:r>
      <w:r w:rsidR="00A371CF">
        <w:t>. Άλλα Κείμενα της Βίβλου για τη</w:t>
      </w:r>
      <w:r w:rsidR="00A371CF" w:rsidRPr="004524AB">
        <w:t xml:space="preserve"> Δημιουργία</w:t>
      </w:r>
      <w:bookmarkEnd w:id="0"/>
    </w:p>
    <w:p w:rsidR="00A371CF" w:rsidRDefault="00A371CF" w:rsidP="003F3227">
      <w:pPr>
        <w:ind w:right="374"/>
      </w:pPr>
    </w:p>
    <w:p w:rsidR="00A371CF" w:rsidRPr="00525419" w:rsidRDefault="00A371CF" w:rsidP="003F3227">
      <w:r>
        <w:rPr>
          <w:caps/>
        </w:rPr>
        <w:t>μ</w:t>
      </w:r>
      <w:r>
        <w:t>ετά τη βαβυλώνια αιχμαλωσία (587-538</w:t>
      </w:r>
      <w:r w:rsidR="00AD47C8">
        <w:t xml:space="preserve"> π.Χ.</w:t>
      </w:r>
      <w:r>
        <w:t xml:space="preserve">), το επίκεντρο δεν είναι πλέον ο άνθρωπος όπως στο Γιαχβιστή, αλλά αυτή η Δημιουργία. </w:t>
      </w:r>
      <w:r>
        <w:rPr>
          <w:caps/>
        </w:rPr>
        <w:t>α</w:t>
      </w:r>
      <w:r>
        <w:t xml:space="preserve">υξάνει ο αριθμός των κειμένων που πραγματεύονται το θέμα της </w:t>
      </w:r>
      <w:r w:rsidR="00AD47C8">
        <w:t>Κοσμογονίας</w:t>
      </w:r>
      <w:r>
        <w:t xml:space="preserve">. Ο ίδιος ο Θεός μετά τη βαβυλώνια αιχμαλωσία ονομάζεται ως </w:t>
      </w:r>
      <w:r w:rsidRPr="00A669D9">
        <w:rPr>
          <w:i/>
        </w:rPr>
        <w:t xml:space="preserve">ο Ελοχείμ, ο </w:t>
      </w:r>
      <w:r w:rsidRPr="00A669D9">
        <w:rPr>
          <w:i/>
        </w:rPr>
        <w:lastRenderedPageBreak/>
        <w:t>Δημιουργός του Ουρανού και της γης</w:t>
      </w:r>
      <w:r>
        <w:t xml:space="preserve">. Η πίστη σε αυτόν αποτελεί το ιδίωμα της ταυτότητας των Εβραίων στη Διασπορά (Ιωνά 1, 9: </w:t>
      </w:r>
      <w:r>
        <w:rPr>
          <w:i/>
          <w:iCs/>
        </w:rPr>
        <w:t>εγώ είμαι Εβραίος και λατρεύω τον Κύριο, το Θεό του ουρανού, Αυτόν που δημιούργησε τη θάλασσα και τη στεριά</w:t>
      </w:r>
      <w:r>
        <w:t xml:space="preserve">). </w:t>
      </w:r>
    </w:p>
    <w:p w:rsidR="00A371CF" w:rsidRPr="00525419" w:rsidRDefault="00A371CF" w:rsidP="003F3227"/>
    <w:p w:rsidR="00A371CF" w:rsidRDefault="00A371CF" w:rsidP="003F3227">
      <w:r>
        <w:t xml:space="preserve">Χαρακτηριστικοί είναι οι </w:t>
      </w:r>
      <w:r>
        <w:rPr>
          <w:b/>
          <w:bCs/>
          <w:caps/>
        </w:rPr>
        <w:t>ψ</w:t>
      </w:r>
      <w:r>
        <w:rPr>
          <w:b/>
          <w:bCs/>
        </w:rPr>
        <w:t xml:space="preserve">αλμοί της </w:t>
      </w:r>
      <w:r>
        <w:rPr>
          <w:b/>
          <w:bCs/>
          <w:caps/>
        </w:rPr>
        <w:t>δ</w:t>
      </w:r>
      <w:r>
        <w:rPr>
          <w:b/>
          <w:bCs/>
        </w:rPr>
        <w:t>ημιουργίας</w:t>
      </w:r>
      <w:r>
        <w:t xml:space="preserve"> (Ψ. 98. 100. 113. 145. 149. 150 Μασ.), όπου εξυμνείται το μεγαλείο του Γιαχβέ, η εμπιστοσύνη στην πρόνοιά </w:t>
      </w:r>
      <w:r>
        <w:rPr>
          <w:caps/>
        </w:rPr>
        <w:t>τ</w:t>
      </w:r>
      <w:r>
        <w:t xml:space="preserve">ου η οποία τρέφει την άλογη φύση: Ψ. 145, 15 κε.: </w:t>
      </w:r>
      <w:r>
        <w:rPr>
          <w:i/>
          <w:iCs/>
        </w:rPr>
        <w:t>όλοι σ’ εσένα έχουν τα μάτια τους στραμμένα, κι εσύ τους δίνεις τροφή τους στην ώρα της</w:t>
      </w:r>
      <w:r>
        <w:t xml:space="preserve">. </w:t>
      </w:r>
      <w:r>
        <w:rPr>
          <w:i/>
          <w:iCs/>
        </w:rPr>
        <w:t>Τα χέρια σου ανοίγεις και την επιθυμία χορταίνεις κάθε ζωντανού.</w:t>
      </w:r>
      <w:r w:rsidR="00C77110">
        <w:t xml:space="preserve"> </w:t>
      </w:r>
      <w:r>
        <w:t xml:space="preserve">Αυτή η φύση σε αντίθεση προς τους ανθρώπους </w:t>
      </w:r>
      <w:r w:rsidRPr="001F3D8B">
        <w:rPr>
          <w:b/>
        </w:rPr>
        <w:t>υπακούει</w:t>
      </w:r>
      <w:r>
        <w:t xml:space="preserve"> στους νόμους που Εκείνος όρισε (Ψ. 93 πρβλ. επίσης και τη </w:t>
      </w:r>
      <w:r>
        <w:rPr>
          <w:i/>
          <w:iCs/>
        </w:rPr>
        <w:t>διαίρεση της Ερυθράς Θαλάσσης</w:t>
      </w:r>
      <w:r>
        <w:t xml:space="preserve"> Εξ. 15, 8). </w:t>
      </w:r>
    </w:p>
    <w:p w:rsidR="00AD47C8" w:rsidRDefault="00AD47C8" w:rsidP="003F3227"/>
    <w:p w:rsidR="00AD47C8" w:rsidRDefault="00A371CF" w:rsidP="003F3227">
      <w:r>
        <w:t xml:space="preserve">Ο </w:t>
      </w:r>
      <w:r>
        <w:rPr>
          <w:b/>
          <w:bCs/>
          <w:caps/>
        </w:rPr>
        <w:t>δ</w:t>
      </w:r>
      <w:r>
        <w:rPr>
          <w:b/>
          <w:bCs/>
        </w:rPr>
        <w:t>ευτεροησαΐας</w:t>
      </w:r>
      <w: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Pr>
          <w:i/>
          <w:iCs/>
        </w:rPr>
        <w:t xml:space="preserve">Ο Κύριος είναι ο δημιουργός του </w:t>
      </w:r>
      <w:r>
        <w:rPr>
          <w:i/>
          <w:iCs/>
          <w:caps/>
        </w:rPr>
        <w:t>ο</w:t>
      </w:r>
      <w:r>
        <w:rPr>
          <w:i/>
          <w:iCs/>
        </w:rPr>
        <w:t xml:space="preserve">υρανού κι Αυτός ειν΄ ο Θεός. Τη γη έφτιαξε και τη σχημάτισε, αυτός τη στέριωσε, την έπλασε όχι για να’ ναι έρημη μα για να κατοικείται </w:t>
      </w:r>
      <w:r>
        <w:t>(Ησ. 45, 18</w:t>
      </w:r>
      <w:r>
        <w:rPr>
          <w:vertAlign w:val="superscript"/>
        </w:rPr>
        <w:t>.</w:t>
      </w:r>
      <w:r>
        <w:t xml:space="preserve"> πρβλ. 44, 6-8</w:t>
      </w:r>
      <w:r w:rsidRPr="001F3D8B">
        <w:rPr>
          <w:vertAlign w:val="superscript"/>
        </w:rPr>
        <w:t xml:space="preserve">. </w:t>
      </w:r>
      <w: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t xml:space="preserve">(Ησ. 24, 9-23). </w:t>
      </w:r>
    </w:p>
    <w:p w:rsidR="00AD47C8" w:rsidRDefault="00AD47C8" w:rsidP="003F3227"/>
    <w:p w:rsidR="00A371CF" w:rsidRPr="00525419" w:rsidRDefault="00A371CF" w:rsidP="003F3227">
      <w:r>
        <w:t xml:space="preserve">Κι ενώ ο </w:t>
      </w:r>
      <w:r>
        <w:rPr>
          <w:caps/>
        </w:rPr>
        <w:t>δ</w:t>
      </w:r>
      <w:r>
        <w:t xml:space="preserve">ευτεροησαΐας ανοίγει μια δυναμική εσχατολογική προοπτική, ο </w:t>
      </w:r>
      <w:r>
        <w:rPr>
          <w:b/>
          <w:bCs/>
        </w:rPr>
        <w:t>ιερατικός Κώδικας</w:t>
      </w:r>
      <w:r>
        <w:t xml:space="preserve"> διακηρύττει με την αφήγηση της εξελικτικής κτίσης των απάντων </w:t>
      </w:r>
      <w:r w:rsidRPr="001F3D8B">
        <w:rPr>
          <w:b/>
        </w:rPr>
        <w:t xml:space="preserve">τη σταθερότητα της παγκόσμιας ιστορίας </w:t>
      </w:r>
      <w:r>
        <w:t xml:space="preserve">παρά τις όποιες μεταβλητές. </w:t>
      </w:r>
    </w:p>
    <w:p w:rsidR="00A371CF" w:rsidRDefault="00A371CF" w:rsidP="003F3227"/>
    <w:p w:rsidR="00C77110" w:rsidRPr="00AD47C8" w:rsidRDefault="00AD47C8" w:rsidP="00A55EC4">
      <w:pPr>
        <w:shd w:val="clear" w:color="auto" w:fill="FFFFFF"/>
        <w:autoSpaceDE w:val="0"/>
        <w:autoSpaceDN w:val="0"/>
        <w:adjustRightInd w:val="0"/>
        <w:rPr>
          <w:i/>
        </w:rPr>
      </w:pPr>
      <w:r>
        <w:rPr>
          <w:rFonts w:cs="Palatino Linotype"/>
          <w:szCs w:val="22"/>
          <w:lang w:bidi="he-IL"/>
        </w:rPr>
        <w:t xml:space="preserve">Όπως σημειώνει ο </w:t>
      </w:r>
      <w:r>
        <w:rPr>
          <w:rFonts w:cs="Palatino Linotype"/>
          <w:szCs w:val="22"/>
          <w:lang w:val="en-US" w:bidi="he-IL"/>
        </w:rPr>
        <w:t>G</w:t>
      </w:r>
      <w:r w:rsidR="00A55EC4">
        <w:rPr>
          <w:rFonts w:cs="Palatino Linotype"/>
          <w:szCs w:val="22"/>
          <w:lang w:val="en-US" w:bidi="he-IL"/>
        </w:rPr>
        <w:t>nilka</w:t>
      </w:r>
      <w:r w:rsidR="00A55EC4" w:rsidRPr="00A55EC4">
        <w:rPr>
          <w:rFonts w:cs="Palatino Linotype"/>
          <w:szCs w:val="22"/>
          <w:lang w:bidi="he-IL"/>
        </w:rPr>
        <w:t xml:space="preserve">, </w:t>
      </w:r>
      <w:r w:rsidRPr="00AD47C8">
        <w:rPr>
          <w:rFonts w:cs="Palatino Linotype"/>
          <w:i/>
          <w:szCs w:val="22"/>
          <w:lang w:bidi="he-IL"/>
        </w:rPr>
        <w:t>α</w:t>
      </w:r>
      <w:r w:rsidR="00A55EC4" w:rsidRPr="00AD47C8">
        <w:rPr>
          <w:rFonts w:cs="Palatino Linotype"/>
          <w:i/>
          <w:szCs w:val="22"/>
          <w:lang w:bidi="he-IL"/>
        </w:rPr>
        <w:t>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w:t>
      </w:r>
      <w:r w:rsidR="00C77110">
        <w:rPr>
          <w:rFonts w:cs="Palatino Linotype"/>
          <w:i/>
          <w:szCs w:val="22"/>
          <w:lang w:bidi="he-IL"/>
        </w:rPr>
        <w:t xml:space="preserve"> </w:t>
      </w:r>
      <w:r w:rsidR="00A55EC4" w:rsidRPr="00AD47C8">
        <w:rPr>
          <w:rFonts w:cs="Palatino Linotype"/>
          <w:i/>
          <w:szCs w:val="22"/>
          <w:lang w:bidi="he-IL"/>
        </w:rPr>
        <w:t xml:space="preserve">απευθύνει ερωτήματα προς αυτόν, δικαιώνοντας τη δημιουργία </w:t>
      </w:r>
      <w:r w:rsidR="00A55EC4" w:rsidRPr="00AD47C8">
        <w:rPr>
          <w:rFonts w:cs="Palatino Linotype"/>
          <w:i/>
          <w:caps/>
          <w:szCs w:val="22"/>
          <w:lang w:bidi="he-IL"/>
        </w:rPr>
        <w:t>τ</w:t>
      </w:r>
      <w:r w:rsidR="00A55EC4" w:rsidRPr="00AD47C8">
        <w:rPr>
          <w:rFonts w:cs="Palatino Linotype"/>
          <w:i/>
          <w:szCs w:val="22"/>
          <w:lang w:bidi="he-IL"/>
        </w:rPr>
        <w:t xml:space="preserve">ου επικαλούμενος την παντοδυναμία </w:t>
      </w:r>
      <w:r w:rsidR="00A55EC4" w:rsidRPr="00AD47C8">
        <w:rPr>
          <w:rFonts w:cs="Palatino Linotype"/>
          <w:i/>
          <w:caps/>
          <w:szCs w:val="22"/>
          <w:lang w:bidi="he-IL"/>
        </w:rPr>
        <w:t>τ</w:t>
      </w:r>
      <w:r w:rsidR="00A55EC4" w:rsidRPr="00AD47C8">
        <w:rPr>
          <w:rFonts w:cs="Palatino Linotype"/>
          <w:i/>
          <w:szCs w:val="22"/>
          <w:lang w:bidi="he-IL"/>
        </w:rPr>
        <w:t xml:space="preserve">ου: </w:t>
      </w:r>
      <w:r w:rsidR="00A55EC4" w:rsidRPr="00AD47C8">
        <w:rPr>
          <w:b/>
          <w:i/>
          <w:szCs w:val="20"/>
        </w:rPr>
        <w:t>Ποιος</w:t>
      </w:r>
      <w:r w:rsidR="00A55EC4" w:rsidRPr="00AD47C8">
        <w:rPr>
          <w:rFonts w:cs="Arial"/>
          <w:b/>
          <w:i/>
          <w:szCs w:val="20"/>
        </w:rPr>
        <w:t xml:space="preserve"> </w:t>
      </w:r>
      <w:r w:rsidR="00A55EC4" w:rsidRPr="00AD47C8">
        <w:rPr>
          <w:b/>
          <w:i/>
          <w:szCs w:val="20"/>
        </w:rPr>
        <w:t>είσ</w:t>
      </w:r>
      <w:r w:rsidR="00A55EC4" w:rsidRPr="00AD47C8">
        <w:rPr>
          <w:rFonts w:cs="Arial"/>
          <w:b/>
          <w:i/>
          <w:szCs w:val="20"/>
        </w:rPr>
        <w:t xml:space="preserve">' </w:t>
      </w:r>
      <w:r w:rsidR="00A55EC4" w:rsidRPr="00AD47C8">
        <w:rPr>
          <w:b/>
          <w:i/>
          <w:szCs w:val="20"/>
        </w:rPr>
        <w:t>εσύ</w:t>
      </w:r>
      <w:r w:rsidR="00A55EC4" w:rsidRPr="00AD47C8">
        <w:rPr>
          <w:rFonts w:cs="Arial"/>
          <w:b/>
          <w:i/>
          <w:szCs w:val="20"/>
        </w:rPr>
        <w:t>,</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τα</w:t>
      </w:r>
      <w:r w:rsidR="00A55EC4" w:rsidRPr="00AD47C8">
        <w:rPr>
          <w:rFonts w:cs="Arial"/>
          <w:b/>
          <w:i/>
          <w:szCs w:val="20"/>
        </w:rPr>
        <w:t xml:space="preserve"> </w:t>
      </w:r>
      <w:r w:rsidR="00A55EC4" w:rsidRPr="00AD47C8">
        <w:rPr>
          <w:b/>
          <w:i/>
          <w:szCs w:val="20"/>
        </w:rPr>
        <w:t>δικά</w:t>
      </w:r>
      <w:r w:rsidR="00A55EC4" w:rsidRPr="00AD47C8">
        <w:rPr>
          <w:rFonts w:cs="Arial"/>
          <w:b/>
          <w:i/>
          <w:szCs w:val="20"/>
        </w:rPr>
        <w:t xml:space="preserve"> </w:t>
      </w:r>
      <w:r w:rsidR="00A55EC4" w:rsidRPr="00AD47C8">
        <w:rPr>
          <w:b/>
          <w:i/>
          <w:caps/>
          <w:szCs w:val="20"/>
        </w:rPr>
        <w:t>μ</w:t>
      </w:r>
      <w:r w:rsidR="00A55EC4" w:rsidRPr="00AD47C8">
        <w:rPr>
          <w:b/>
          <w:i/>
          <w:szCs w:val="20"/>
        </w:rPr>
        <w:t>ου</w:t>
      </w:r>
      <w:r w:rsidR="00A55EC4" w:rsidRPr="00AD47C8">
        <w:rPr>
          <w:rFonts w:cs="Arial"/>
          <w:b/>
          <w:i/>
          <w:szCs w:val="20"/>
        </w:rPr>
        <w:t xml:space="preserve"> </w:t>
      </w:r>
      <w:r w:rsidR="00A55EC4" w:rsidRPr="00AD47C8">
        <w:rPr>
          <w:b/>
          <w:i/>
          <w:szCs w:val="20"/>
        </w:rPr>
        <w:t>σχέδια</w:t>
      </w:r>
      <w:r w:rsidR="00A55EC4" w:rsidRPr="00AD47C8">
        <w:rPr>
          <w:rFonts w:cs="Arial"/>
          <w:b/>
          <w:i/>
          <w:szCs w:val="20"/>
        </w:rPr>
        <w:t xml:space="preserve"> </w:t>
      </w:r>
      <w:r w:rsidR="00A55EC4" w:rsidRPr="00AD47C8">
        <w:rPr>
          <w:b/>
          <w:i/>
          <w:szCs w:val="20"/>
        </w:rPr>
        <w:t>αμφισβητείς</w:t>
      </w:r>
      <w:r w:rsidR="00A55EC4" w:rsidRPr="00AD47C8">
        <w:rPr>
          <w:rFonts w:cs="Arial"/>
          <w:b/>
          <w:i/>
          <w:szCs w:val="20"/>
        </w:rPr>
        <w:t>;</w:t>
      </w:r>
      <w:r w:rsidR="00A55EC4" w:rsidRPr="00AD47C8">
        <w:rPr>
          <w:b/>
          <w:i/>
        </w:rPr>
        <w:t xml:space="preserve"> </w:t>
      </w:r>
      <w:r w:rsidR="00A55EC4" w:rsidRPr="00AD47C8">
        <w:rPr>
          <w:b/>
          <w:i/>
          <w:caps/>
          <w:szCs w:val="20"/>
        </w:rPr>
        <w:t>γ</w:t>
      </w:r>
      <w:r w:rsidR="00A55EC4" w:rsidRPr="00AD47C8">
        <w:rPr>
          <w:b/>
          <w:i/>
          <w:szCs w:val="20"/>
        </w:rPr>
        <w:t>ιατί</w:t>
      </w:r>
      <w:r w:rsidR="00A55EC4" w:rsidRPr="00AD47C8">
        <w:rPr>
          <w:rFonts w:cs="Arial"/>
          <w:b/>
          <w:i/>
          <w:szCs w:val="20"/>
        </w:rPr>
        <w:t xml:space="preserve"> </w:t>
      </w:r>
      <w:r w:rsidR="00A55EC4" w:rsidRPr="00AD47C8">
        <w:rPr>
          <w:b/>
          <w:i/>
          <w:szCs w:val="20"/>
        </w:rPr>
        <w:t>μιλάς</w:t>
      </w:r>
      <w:r w:rsidR="00A55EC4" w:rsidRPr="00AD47C8">
        <w:rPr>
          <w:rFonts w:cs="Arial"/>
          <w:b/>
          <w:i/>
          <w:szCs w:val="20"/>
        </w:rPr>
        <w:t xml:space="preserve"> </w:t>
      </w:r>
      <w:r w:rsidR="00A55EC4" w:rsidRPr="00AD47C8">
        <w:rPr>
          <w:b/>
          <w:i/>
          <w:szCs w:val="20"/>
        </w:rPr>
        <w:t>για</w:t>
      </w:r>
      <w:r w:rsidR="00A55EC4" w:rsidRPr="00AD47C8">
        <w:rPr>
          <w:rFonts w:cs="Arial"/>
          <w:b/>
          <w:i/>
          <w:szCs w:val="20"/>
        </w:rPr>
        <w:t xml:space="preserve"> </w:t>
      </w:r>
      <w:r w:rsidR="00A55EC4" w:rsidRPr="00AD47C8">
        <w:rPr>
          <w:b/>
          <w:i/>
          <w:szCs w:val="20"/>
        </w:rPr>
        <w:t>πράγματα</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δεν</w:t>
      </w:r>
      <w:r w:rsidR="00A55EC4" w:rsidRPr="00AD47C8">
        <w:rPr>
          <w:rFonts w:cs="Arial"/>
          <w:b/>
          <w:i/>
          <w:szCs w:val="20"/>
        </w:rPr>
        <w:t xml:space="preserve"> </w:t>
      </w:r>
      <w:r w:rsidR="00A55EC4" w:rsidRPr="00AD47C8">
        <w:rPr>
          <w:b/>
          <w:i/>
          <w:szCs w:val="20"/>
        </w:rPr>
        <w:t>καταλαβαίνεις</w:t>
      </w:r>
      <w:r w:rsidR="00A55EC4" w:rsidRPr="00AD47C8">
        <w:rPr>
          <w:rFonts w:cs="Arial"/>
          <w:b/>
          <w:i/>
          <w:szCs w:val="20"/>
        </w:rPr>
        <w:t xml:space="preserve">; </w:t>
      </w:r>
      <w:r w:rsidR="00A55EC4" w:rsidRPr="00AD47C8">
        <w:rPr>
          <w:b/>
          <w:i/>
          <w:szCs w:val="20"/>
        </w:rPr>
        <w:t>Σαν</w:t>
      </w:r>
      <w:r w:rsidR="00A55EC4" w:rsidRPr="00AD47C8">
        <w:rPr>
          <w:rFonts w:cs="Arial"/>
          <w:b/>
          <w:i/>
          <w:szCs w:val="20"/>
        </w:rPr>
        <w:t xml:space="preserve"> </w:t>
      </w:r>
      <w:r w:rsidR="00A55EC4" w:rsidRPr="00AD47C8">
        <w:rPr>
          <w:b/>
          <w:i/>
          <w:szCs w:val="20"/>
        </w:rPr>
        <w:t>άντρας</w:t>
      </w:r>
      <w:r w:rsidR="00A55EC4" w:rsidRPr="00AD47C8">
        <w:rPr>
          <w:rFonts w:cs="Arial"/>
          <w:b/>
          <w:i/>
          <w:szCs w:val="20"/>
        </w:rPr>
        <w:t xml:space="preserve"> </w:t>
      </w:r>
      <w:r w:rsidR="00A55EC4" w:rsidRPr="00AD47C8">
        <w:rPr>
          <w:b/>
          <w:i/>
          <w:szCs w:val="20"/>
        </w:rPr>
        <w:t>τώρα</w:t>
      </w:r>
      <w:r w:rsidR="00A55EC4" w:rsidRPr="00AD47C8">
        <w:rPr>
          <w:rFonts w:cs="Arial"/>
          <w:b/>
          <w:i/>
          <w:szCs w:val="20"/>
        </w:rPr>
        <w:t xml:space="preserve">, </w:t>
      </w:r>
      <w:r w:rsidR="00A55EC4" w:rsidRPr="00AD47C8">
        <w:rPr>
          <w:b/>
          <w:i/>
          <w:szCs w:val="20"/>
        </w:rPr>
        <w:t>ετοιμάσου. Εμπρός! Εγώ</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ρωτάω</w:t>
      </w:r>
      <w:r w:rsidR="00A55EC4" w:rsidRPr="00AD47C8">
        <w:rPr>
          <w:b/>
          <w:i/>
        </w:rPr>
        <w:t xml:space="preserve"> </w:t>
      </w:r>
      <w:r w:rsidR="00A55EC4" w:rsidRPr="00AD47C8">
        <w:rPr>
          <w:b/>
          <w:i/>
          <w:szCs w:val="20"/>
        </w:rPr>
        <w:t>κι</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αποκρίνεσαι</w:t>
      </w:r>
      <w:r w:rsidR="00A55EC4" w:rsidRPr="00AD47C8">
        <w:rPr>
          <w:rFonts w:cs="Arial"/>
          <w:b/>
          <w:i/>
          <w:szCs w:val="20"/>
        </w:rPr>
        <w:t>:</w:t>
      </w:r>
      <w:r w:rsidR="00A55EC4" w:rsidRPr="00AD47C8">
        <w:rPr>
          <w:b/>
          <w:i/>
        </w:rPr>
        <w:t xml:space="preserve"> </w:t>
      </w:r>
      <w:r w:rsidR="00A55EC4" w:rsidRPr="00AD47C8">
        <w:rPr>
          <w:rFonts w:cs="Arial"/>
          <w:b/>
          <w:i/>
          <w:szCs w:val="20"/>
        </w:rPr>
        <w:t>«</w:t>
      </w:r>
      <w:r w:rsidR="00A55EC4" w:rsidRPr="00AD47C8">
        <w:rPr>
          <w:b/>
          <w:i/>
          <w:szCs w:val="20"/>
        </w:rPr>
        <w:t>Πού</w:t>
      </w:r>
      <w:r w:rsidR="00A55EC4" w:rsidRPr="00AD47C8">
        <w:rPr>
          <w:rFonts w:cs="Arial"/>
          <w:b/>
          <w:i/>
          <w:szCs w:val="20"/>
        </w:rPr>
        <w:t xml:space="preserve"> </w:t>
      </w:r>
      <w:r w:rsidR="00A55EC4" w:rsidRPr="00AD47C8">
        <w:rPr>
          <w:b/>
          <w:i/>
          <w:szCs w:val="20"/>
        </w:rPr>
        <w:t>ήσουν</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όταν</w:t>
      </w:r>
      <w:r w:rsidR="00A55EC4" w:rsidRPr="00AD47C8">
        <w:rPr>
          <w:rFonts w:cs="Arial"/>
          <w:b/>
          <w:i/>
          <w:szCs w:val="20"/>
        </w:rPr>
        <w:t xml:space="preserve"> </w:t>
      </w:r>
      <w:r w:rsidR="00A55EC4" w:rsidRPr="00AD47C8">
        <w:rPr>
          <w:b/>
          <w:i/>
          <w:szCs w:val="20"/>
        </w:rPr>
        <w:t>εγώ</w:t>
      </w:r>
      <w:r w:rsidR="00A55EC4" w:rsidRPr="00AD47C8">
        <w:rPr>
          <w:rFonts w:cs="Arial"/>
          <w:b/>
          <w:i/>
          <w:szCs w:val="20"/>
        </w:rPr>
        <w:t xml:space="preserve"> </w:t>
      </w:r>
      <w:r w:rsidR="00A55EC4" w:rsidRPr="00AD47C8">
        <w:rPr>
          <w:b/>
          <w:i/>
          <w:szCs w:val="20"/>
        </w:rPr>
        <w:t>θεμελίωνα</w:t>
      </w:r>
      <w:r w:rsidR="00A55EC4" w:rsidRPr="00AD47C8">
        <w:rPr>
          <w:b/>
          <w:i/>
        </w:rPr>
        <w:t xml:space="preserve"> </w:t>
      </w:r>
      <w:r w:rsidR="00A55EC4" w:rsidRPr="00AD47C8">
        <w:rPr>
          <w:b/>
          <w:i/>
          <w:szCs w:val="26"/>
        </w:rPr>
        <w:t>τη</w:t>
      </w:r>
      <w:r w:rsidR="00A55EC4" w:rsidRPr="00AD47C8">
        <w:rPr>
          <w:rFonts w:cs="Arial"/>
          <w:b/>
          <w:i/>
          <w:szCs w:val="26"/>
        </w:rPr>
        <w:t xml:space="preserve"> </w:t>
      </w:r>
      <w:r w:rsidR="00A55EC4" w:rsidRPr="00AD47C8">
        <w:rPr>
          <w:b/>
          <w:i/>
          <w:szCs w:val="26"/>
        </w:rPr>
        <w:t>γη</w:t>
      </w:r>
      <w:r w:rsidR="00A55EC4" w:rsidRPr="00AD47C8">
        <w:rPr>
          <w:rFonts w:cs="Arial"/>
          <w:b/>
          <w:i/>
          <w:szCs w:val="26"/>
        </w:rPr>
        <w:t>;</w:t>
      </w:r>
      <w:r w:rsidR="00A55EC4" w:rsidRPr="00AD47C8">
        <w:rPr>
          <w:b/>
          <w:i/>
        </w:rPr>
        <w:t xml:space="preserve"> </w:t>
      </w:r>
      <w:r w:rsidR="00A55EC4" w:rsidRPr="00AD47C8">
        <w:rPr>
          <w:b/>
          <w:i/>
          <w:szCs w:val="20"/>
        </w:rPr>
        <w:t>Πες</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αν</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γνωρίζεις</w:t>
      </w:r>
      <w:r w:rsidR="00A55EC4" w:rsidRPr="00AD47C8">
        <w:rPr>
          <w:rFonts w:cs="Arial"/>
          <w:b/>
          <w:i/>
          <w:szCs w:val="20"/>
        </w:rPr>
        <w:t xml:space="preserve">. </w:t>
      </w:r>
      <w:r w:rsidR="00A55EC4" w:rsidRPr="00AD47C8">
        <w:rPr>
          <w:b/>
          <w:i/>
          <w:szCs w:val="20"/>
        </w:rPr>
        <w:t>Ξέρεις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όρισε</w:t>
      </w:r>
      <w:r w:rsidR="00A55EC4" w:rsidRPr="00AD47C8">
        <w:rPr>
          <w:rFonts w:cs="Arial"/>
          <w:b/>
          <w:i/>
          <w:szCs w:val="20"/>
        </w:rPr>
        <w:t xml:space="preserve"> </w:t>
      </w:r>
      <w:r w:rsidR="00A55EC4" w:rsidRPr="00AD47C8">
        <w:rPr>
          <w:b/>
          <w:i/>
          <w:szCs w:val="20"/>
        </w:rPr>
        <w:t>τις</w:t>
      </w:r>
      <w:r w:rsidR="00A55EC4" w:rsidRPr="00AD47C8">
        <w:rPr>
          <w:rFonts w:cs="Arial"/>
          <w:b/>
          <w:i/>
          <w:szCs w:val="20"/>
        </w:rPr>
        <w:t xml:space="preserve"> </w:t>
      </w:r>
      <w:r w:rsidR="00A55EC4" w:rsidRPr="00AD47C8">
        <w:rPr>
          <w:b/>
          <w:i/>
          <w:szCs w:val="20"/>
        </w:rPr>
        <w:t>διαστάσεις</w:t>
      </w:r>
      <w:r w:rsidR="00A55EC4" w:rsidRPr="00AD47C8">
        <w:rPr>
          <w:rFonts w:cs="Arial"/>
          <w:b/>
          <w:i/>
          <w:szCs w:val="20"/>
        </w:rPr>
        <w:t xml:space="preserve"> </w:t>
      </w:r>
      <w:r w:rsidR="00A55EC4" w:rsidRPr="00AD47C8">
        <w:rPr>
          <w:b/>
          <w:i/>
          <w:szCs w:val="20"/>
        </w:rPr>
        <w:t>της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τέντωσε</w:t>
      </w:r>
      <w:r w:rsidR="00A55EC4" w:rsidRPr="00AD47C8">
        <w:rPr>
          <w:rFonts w:cs="Arial"/>
          <w:b/>
          <w:i/>
          <w:szCs w:val="20"/>
        </w:rPr>
        <w:t xml:space="preserve"> </w:t>
      </w:r>
      <w:r w:rsidR="00A55EC4" w:rsidRPr="00AD47C8">
        <w:rPr>
          <w:b/>
          <w:i/>
          <w:szCs w:val="20"/>
        </w:rPr>
        <w:t>σκοινί να</w:t>
      </w:r>
      <w:r w:rsidR="00A55EC4" w:rsidRPr="00AD47C8">
        <w:rPr>
          <w:rFonts w:cs="Arial"/>
          <w:b/>
          <w:i/>
          <w:szCs w:val="20"/>
        </w:rPr>
        <w:t xml:space="preserve"> </w:t>
      </w:r>
      <w:r w:rsidR="00A55EC4" w:rsidRPr="00AD47C8">
        <w:rPr>
          <w:b/>
          <w:i/>
          <w:szCs w:val="20"/>
        </w:rPr>
        <w:t>τη</w:t>
      </w:r>
      <w:r w:rsidR="00A55EC4" w:rsidRPr="00AD47C8">
        <w:rPr>
          <w:rFonts w:cs="Arial"/>
          <w:b/>
          <w:i/>
          <w:szCs w:val="20"/>
        </w:rPr>
        <w:t xml:space="preserve"> </w:t>
      </w:r>
      <w:r w:rsidR="00A55EC4" w:rsidRPr="00AD47C8">
        <w:rPr>
          <w:b/>
          <w:i/>
          <w:szCs w:val="20"/>
        </w:rPr>
        <w:t>μετρήσει</w:t>
      </w:r>
      <w:r w:rsidR="00A55EC4" w:rsidRPr="00AD47C8">
        <w:rPr>
          <w:rFonts w:cs="Arial"/>
          <w:b/>
          <w:i/>
          <w:szCs w:val="20"/>
        </w:rPr>
        <w:t xml:space="preserve">; </w:t>
      </w:r>
      <w:r w:rsidR="00A55EC4" w:rsidRPr="00AD47C8">
        <w:rPr>
          <w:b/>
          <w:i/>
          <w:szCs w:val="20"/>
        </w:rPr>
        <w:t>Επάνω</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τι</w:t>
      </w:r>
      <w:r w:rsidR="00A55EC4" w:rsidRPr="00AD47C8">
        <w:rPr>
          <w:rFonts w:cs="Arial"/>
          <w:b/>
          <w:i/>
          <w:szCs w:val="20"/>
        </w:rPr>
        <w:t xml:space="preserve"> </w:t>
      </w:r>
      <w:r w:rsidR="00A55EC4" w:rsidRPr="00AD47C8">
        <w:rPr>
          <w:b/>
          <w:i/>
          <w:szCs w:val="20"/>
        </w:rPr>
        <w:t>στηρίγματα</w:t>
      </w:r>
      <w:r w:rsidR="00A55EC4" w:rsidRPr="00AD47C8">
        <w:rPr>
          <w:b/>
          <w:i/>
        </w:rPr>
        <w:t xml:space="preserve"> μπήκαν τα θεμέλά της ή ποιος της τοποθέτησε το γωνιακό λιθάρι; Τότε όλα τ’</w:t>
      </w:r>
      <w:r w:rsidR="00C77110">
        <w:rPr>
          <w:b/>
          <w:i/>
        </w:rPr>
        <w:t xml:space="preserve"> </w:t>
      </w:r>
      <w:r w:rsidR="00A55EC4" w:rsidRPr="00AD47C8">
        <w:rPr>
          <w:b/>
          <w:i/>
        </w:rPr>
        <w:t>άστρα της αυγής μαζί τραγούδαγαν και σκόρπιζαν κραυγές χαράς όλα τα ουράνια όντα</w:t>
      </w:r>
      <w:r w:rsidR="00A55EC4" w:rsidRPr="00AD47C8">
        <w:rPr>
          <w:i/>
        </w:rPr>
        <w:t xml:space="preserve">» </w:t>
      </w:r>
      <w:r w:rsidR="00A55EC4" w:rsidRPr="00AD47C8">
        <w:rPr>
          <w:rFonts w:cs="Palatino Linotype"/>
          <w:i/>
          <w:szCs w:val="22"/>
          <w:lang w:bidi="he-IL"/>
        </w:rPr>
        <w:t>(Ιώβ 38, 4-8)</w:t>
      </w:r>
      <w:r w:rsidR="00A55EC4" w:rsidRPr="00AD47C8">
        <w:rPr>
          <w:rFonts w:cs="Palatino Linotype"/>
          <w:i/>
          <w:szCs w:val="22"/>
          <w:vertAlign w:val="superscript"/>
          <w:lang w:bidi="he-IL"/>
        </w:rPr>
        <w:t>36</w:t>
      </w:r>
      <w:r w:rsidR="00C77110" w:rsidRPr="00AD47C8">
        <w:rPr>
          <w:rStyle w:val="af1"/>
          <w:rFonts w:cs="Palatino Linotype"/>
          <w:i/>
          <w:szCs w:val="22"/>
          <w:lang w:bidi="he-IL"/>
        </w:rPr>
        <w:endnoteReference w:id="17"/>
      </w:r>
      <w:r w:rsidR="00C77110" w:rsidRPr="00AD47C8">
        <w:rPr>
          <w:rFonts w:cs="Palatino Linotype"/>
          <w:i/>
          <w:szCs w:val="22"/>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00C77110" w:rsidRPr="00AD47C8">
        <w:rPr>
          <w:rFonts w:cs="Palatino Linotype"/>
          <w:i/>
          <w:caps/>
          <w:szCs w:val="22"/>
          <w:lang w:bidi="he-IL"/>
        </w:rPr>
        <w:t>τ</w:t>
      </w:r>
      <w:r w:rsidR="00C77110" w:rsidRPr="00AD47C8">
        <w:rPr>
          <w:rFonts w:cs="Palatino Linotype"/>
          <w:i/>
          <w:szCs w:val="22"/>
          <w:lang w:bidi="he-IL"/>
        </w:rPr>
        <w:t>ου:</w:t>
      </w:r>
      <w:r w:rsidR="00C77110" w:rsidRPr="00AD47C8">
        <w:rPr>
          <w:rFonts w:ascii="Arial" w:hAnsi="Arial" w:cs="Arial"/>
          <w:b/>
          <w:bCs/>
          <w:i/>
          <w:sz w:val="20"/>
          <w:szCs w:val="20"/>
          <w:lang w:bidi="he-IL"/>
        </w:rPr>
        <w:t xml:space="preserve"> </w:t>
      </w:r>
      <w:r w:rsidR="00C77110">
        <w:rPr>
          <w:rFonts w:ascii="Arial" w:hAnsi="Arial" w:cs="Arial"/>
          <w:b/>
          <w:bCs/>
          <w:i/>
          <w:sz w:val="20"/>
          <w:szCs w:val="20"/>
          <w:lang w:bidi="he-IL"/>
        </w:rPr>
        <w:t>«</w:t>
      </w:r>
      <w:r w:rsidR="00C77110" w:rsidRPr="00AD47C8">
        <w:rPr>
          <w:i/>
          <w:szCs w:val="20"/>
        </w:rPr>
        <w:t>Μήπως</w:t>
      </w:r>
      <w:r w:rsidR="00C77110" w:rsidRPr="00AD47C8">
        <w:rPr>
          <w:rFonts w:cs="Arial"/>
          <w:i/>
          <w:szCs w:val="20"/>
        </w:rPr>
        <w:t xml:space="preserve"> </w:t>
      </w:r>
      <w:r w:rsidR="00C77110" w:rsidRPr="00AD47C8">
        <w:rPr>
          <w:i/>
          <w:szCs w:val="20"/>
        </w:rPr>
        <w:t>βρίσκεις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της</w:t>
      </w:r>
      <w:r w:rsidR="00C77110" w:rsidRPr="00AD47C8">
        <w:rPr>
          <w:rFonts w:cs="Arial"/>
          <w:i/>
          <w:szCs w:val="20"/>
        </w:rPr>
        <w:t xml:space="preserve"> </w:t>
      </w:r>
      <w:r w:rsidR="00C77110" w:rsidRPr="00AD47C8">
        <w:rPr>
          <w:i/>
          <w:szCs w:val="20"/>
        </w:rPr>
        <w:t>λέαινας</w:t>
      </w:r>
      <w:r w:rsidR="00C77110" w:rsidRPr="00AD47C8">
        <w:rPr>
          <w:i/>
        </w:rPr>
        <w:t xml:space="preserve"> </w:t>
      </w:r>
      <w:r w:rsidR="00C77110" w:rsidRPr="00AD47C8">
        <w:rPr>
          <w:i/>
          <w:szCs w:val="20"/>
        </w:rPr>
        <w:t>τη</w:t>
      </w:r>
      <w:r w:rsidR="00C77110" w:rsidRPr="00AD47C8">
        <w:rPr>
          <w:rFonts w:cs="Arial"/>
          <w:i/>
          <w:szCs w:val="20"/>
        </w:rPr>
        <w:t xml:space="preserve"> </w:t>
      </w:r>
      <w:r w:rsidR="00C77110" w:rsidRPr="00AD47C8">
        <w:rPr>
          <w:i/>
          <w:szCs w:val="20"/>
        </w:rPr>
        <w:t>λεία</w:t>
      </w:r>
      <w:r w:rsidR="00C77110" w:rsidRPr="00AD47C8">
        <w:rPr>
          <w:rFonts w:cs="Arial"/>
          <w:i/>
          <w:szCs w:val="20"/>
        </w:rPr>
        <w:t xml:space="preserve">; </w:t>
      </w:r>
      <w:r w:rsidR="00C77110" w:rsidRPr="00AD47C8">
        <w:rPr>
          <w:i/>
          <w:szCs w:val="20"/>
        </w:rPr>
        <w:t>Μήπως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χορταίνεις</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λιονταρόπουλα</w:t>
      </w:r>
      <w:r w:rsidR="00C77110" w:rsidRPr="00AD47C8">
        <w:rPr>
          <w:rFonts w:cs="Arial"/>
          <w:i/>
          <w:szCs w:val="20"/>
        </w:rPr>
        <w:t xml:space="preserve">, </w:t>
      </w:r>
      <w:r w:rsidR="00C77110" w:rsidRPr="00AD47C8">
        <w:rPr>
          <w:i/>
          <w:szCs w:val="20"/>
        </w:rPr>
        <w:t>σαν</w:t>
      </w:r>
      <w:r w:rsidR="00C77110" w:rsidRPr="00AD47C8">
        <w:rPr>
          <w:rFonts w:cs="Arial"/>
          <w:i/>
          <w:szCs w:val="20"/>
        </w:rPr>
        <w:t xml:space="preserve"> </w:t>
      </w:r>
      <w:r w:rsidR="00C77110" w:rsidRPr="00AD47C8">
        <w:rPr>
          <w:i/>
          <w:szCs w:val="20"/>
        </w:rPr>
        <w:t>κρύβονται</w:t>
      </w:r>
      <w:r w:rsidR="00C77110" w:rsidRPr="00AD47C8">
        <w:rPr>
          <w:rFonts w:cs="Arial"/>
          <w:i/>
          <w:szCs w:val="20"/>
        </w:rPr>
        <w:t xml:space="preserve"> </w:t>
      </w:r>
      <w:r w:rsidR="00C77110" w:rsidRPr="00AD47C8">
        <w:rPr>
          <w:i/>
          <w:szCs w:val="20"/>
        </w:rPr>
        <w:t>μες</w:t>
      </w:r>
      <w:r w:rsidR="00C77110" w:rsidRPr="00AD47C8">
        <w:rPr>
          <w:rFonts w:cs="Arial"/>
          <w:i/>
          <w:szCs w:val="20"/>
        </w:rPr>
        <w:t xml:space="preserve"> </w:t>
      </w:r>
      <w:r w:rsidR="00C77110" w:rsidRPr="00AD47C8">
        <w:rPr>
          <w:i/>
          <w:szCs w:val="20"/>
        </w:rPr>
        <w:t>στις</w:t>
      </w:r>
      <w:r w:rsidR="00C77110" w:rsidRPr="00AD47C8">
        <w:rPr>
          <w:rFonts w:cs="Arial"/>
          <w:i/>
          <w:szCs w:val="20"/>
        </w:rPr>
        <w:t xml:space="preserve"> </w:t>
      </w:r>
      <w:r w:rsidR="00C77110" w:rsidRPr="00AD47C8">
        <w:rPr>
          <w:i/>
          <w:szCs w:val="20"/>
        </w:rPr>
        <w:t>σπηλιές</w:t>
      </w:r>
      <w:r w:rsidR="00C77110" w:rsidRPr="00AD47C8">
        <w:rPr>
          <w:rFonts w:cs="Arial"/>
          <w:i/>
          <w:szCs w:val="20"/>
        </w:rPr>
        <w:t xml:space="preserve"> </w:t>
      </w:r>
      <w:r w:rsidR="00C77110" w:rsidRPr="00AD47C8">
        <w:rPr>
          <w:i/>
          <w:szCs w:val="20"/>
        </w:rPr>
        <w:t>τους</w:t>
      </w:r>
      <w:r w:rsidR="00C77110" w:rsidRPr="00AD47C8">
        <w:rPr>
          <w:i/>
        </w:rPr>
        <w:t xml:space="preserve"> </w:t>
      </w:r>
      <w:r w:rsidR="00C77110" w:rsidRPr="00AD47C8">
        <w:rPr>
          <w:i/>
          <w:szCs w:val="20"/>
        </w:rPr>
        <w:t>κι</w:t>
      </w:r>
      <w:r w:rsidR="00C77110" w:rsidRPr="00AD47C8">
        <w:rPr>
          <w:rFonts w:cs="Arial"/>
          <w:i/>
          <w:szCs w:val="20"/>
        </w:rPr>
        <w:t xml:space="preserve"> </w:t>
      </w:r>
      <w:r w:rsidR="00C77110" w:rsidRPr="00AD47C8">
        <w:rPr>
          <w:i/>
          <w:szCs w:val="20"/>
        </w:rPr>
        <w:t>όταν</w:t>
      </w:r>
      <w:r w:rsidR="00C77110" w:rsidRPr="00AD47C8">
        <w:rPr>
          <w:rFonts w:cs="Arial"/>
          <w:i/>
          <w:szCs w:val="20"/>
        </w:rPr>
        <w:t xml:space="preserve"> </w:t>
      </w:r>
      <w:r w:rsidR="00C77110" w:rsidRPr="00AD47C8">
        <w:rPr>
          <w:i/>
          <w:szCs w:val="20"/>
        </w:rPr>
        <w:t>παραμονεύουν</w:t>
      </w:r>
      <w:r w:rsidR="00C77110" w:rsidRPr="00AD47C8">
        <w:rPr>
          <w:i/>
        </w:rPr>
        <w:t xml:space="preserve"> </w:t>
      </w:r>
      <w:r w:rsidR="00C77110" w:rsidRPr="00AD47C8">
        <w:rPr>
          <w:i/>
          <w:szCs w:val="20"/>
        </w:rPr>
        <w:t>στα</w:t>
      </w:r>
      <w:r w:rsidR="00C77110" w:rsidRPr="00AD47C8">
        <w:rPr>
          <w:rFonts w:cs="Arial"/>
          <w:i/>
          <w:szCs w:val="20"/>
        </w:rPr>
        <w:t xml:space="preserve"> </w:t>
      </w:r>
      <w:r w:rsidR="00C77110" w:rsidRPr="00AD47C8">
        <w:rPr>
          <w:i/>
          <w:szCs w:val="20"/>
        </w:rPr>
        <w:t>λημέρια</w:t>
      </w:r>
      <w:r w:rsidR="00C77110" w:rsidRPr="00AD47C8">
        <w:rPr>
          <w:rFonts w:cs="Arial"/>
          <w:i/>
          <w:szCs w:val="20"/>
        </w:rPr>
        <w:t xml:space="preserve"> </w:t>
      </w:r>
      <w:r w:rsidR="00C77110" w:rsidRPr="00AD47C8">
        <w:rPr>
          <w:i/>
          <w:szCs w:val="20"/>
        </w:rPr>
        <w:t>τους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κόρακα</w:t>
      </w:r>
      <w:r w:rsidR="00C77110" w:rsidRPr="00AD47C8">
        <w:rPr>
          <w:rFonts w:cs="Arial"/>
          <w:i/>
          <w:szCs w:val="20"/>
        </w:rPr>
        <w:t xml:space="preserve">, </w:t>
      </w:r>
      <w:r w:rsidR="00C77110" w:rsidRPr="00AD47C8">
        <w:rPr>
          <w:i/>
          <w:szCs w:val="20"/>
        </w:rPr>
        <w:t>ποιος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ετοιμάζει</w:t>
      </w:r>
      <w:r w:rsidR="00C77110" w:rsidRPr="00AD47C8">
        <w:rPr>
          <w:i/>
        </w:rPr>
        <w:t xml:space="preserve"> </w:t>
      </w:r>
      <w:r w:rsidR="00C77110" w:rsidRPr="00AD47C8">
        <w:rPr>
          <w:i/>
          <w:szCs w:val="20"/>
        </w:rPr>
        <w:t>την</w:t>
      </w:r>
      <w:r w:rsidR="00C77110" w:rsidRPr="00AD47C8">
        <w:rPr>
          <w:rFonts w:cs="Arial"/>
          <w:i/>
          <w:szCs w:val="20"/>
        </w:rPr>
        <w:t xml:space="preserve"> </w:t>
      </w:r>
      <w:r w:rsidR="00C77110" w:rsidRPr="00AD47C8">
        <w:rPr>
          <w:i/>
          <w:szCs w:val="20"/>
        </w:rPr>
        <w:t>τροφή</w:t>
      </w:r>
      <w:r w:rsidR="00C77110" w:rsidRPr="00AD47C8">
        <w:rPr>
          <w:rFonts w:cs="Arial"/>
          <w:i/>
          <w:szCs w:val="20"/>
        </w:rPr>
        <w:t xml:space="preserve"> </w:t>
      </w:r>
      <w:r w:rsidR="00C77110" w:rsidRPr="00AD47C8">
        <w:rPr>
          <w:i/>
          <w:szCs w:val="20"/>
        </w:rPr>
        <w:t>του</w:t>
      </w:r>
      <w:r w:rsidR="00C77110" w:rsidRPr="00AD47C8">
        <w:rPr>
          <w:rFonts w:cs="Arial"/>
          <w:i/>
          <w:szCs w:val="20"/>
        </w:rPr>
        <w:t>,</w:t>
      </w:r>
      <w:r w:rsidR="00C77110" w:rsidRPr="00AD47C8">
        <w:rPr>
          <w:i/>
        </w:rPr>
        <w:t xml:space="preserve"> </w:t>
      </w:r>
      <w:r w:rsidR="00C77110" w:rsidRPr="00AD47C8">
        <w:rPr>
          <w:i/>
          <w:szCs w:val="20"/>
        </w:rPr>
        <w:t>όταν</w:t>
      </w:r>
      <w:r w:rsidR="00C77110" w:rsidRPr="00AD47C8">
        <w:rPr>
          <w:rFonts w:cs="Arial"/>
          <w:i/>
          <w:szCs w:val="20"/>
        </w:rPr>
        <w:t xml:space="preserve"> </w:t>
      </w:r>
      <w:r w:rsidR="00C77110" w:rsidRPr="00AD47C8">
        <w:rPr>
          <w:i/>
          <w:szCs w:val="20"/>
        </w:rPr>
        <w:t>φωνάζουν</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μικρά</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στο</w:t>
      </w:r>
      <w:r w:rsidR="00C77110" w:rsidRPr="00AD47C8">
        <w:rPr>
          <w:rFonts w:cs="Arial"/>
          <w:i/>
          <w:szCs w:val="20"/>
        </w:rPr>
        <w:t xml:space="preserve"> </w:t>
      </w:r>
      <w:r w:rsidR="00C77110" w:rsidRPr="00AD47C8">
        <w:rPr>
          <w:i/>
          <w:szCs w:val="20"/>
        </w:rPr>
        <w:t>Θεό και</w:t>
      </w:r>
      <w:r w:rsidR="00C77110" w:rsidRPr="00AD47C8">
        <w:rPr>
          <w:rFonts w:cs="Arial"/>
          <w:i/>
          <w:szCs w:val="20"/>
        </w:rPr>
        <w:t xml:space="preserve"> </w:t>
      </w:r>
      <w:r w:rsidR="00C77110" w:rsidRPr="00AD47C8">
        <w:rPr>
          <w:i/>
          <w:szCs w:val="20"/>
        </w:rPr>
        <w:t>τριγυρνάνε</w:t>
      </w:r>
      <w:r w:rsidR="00C77110" w:rsidRPr="00AD47C8">
        <w:rPr>
          <w:rFonts w:cs="Arial"/>
          <w:i/>
          <w:szCs w:val="20"/>
        </w:rPr>
        <w:t xml:space="preserve"> </w:t>
      </w:r>
      <w:r w:rsidR="00C77110" w:rsidRPr="00AD47C8">
        <w:rPr>
          <w:i/>
          <w:szCs w:val="20"/>
        </w:rPr>
        <w:t>πεινασμένα</w:t>
      </w:r>
      <w:r w:rsidR="00C77110" w:rsidRPr="00AD47C8">
        <w:rPr>
          <w:rFonts w:cs="Arial"/>
          <w:i/>
          <w:szCs w:val="20"/>
        </w:rPr>
        <w:t>;</w:t>
      </w:r>
      <w:r w:rsidR="00C77110" w:rsidRPr="00AD47C8">
        <w:rPr>
          <w:i/>
        </w:rPr>
        <w:t xml:space="preserve"> </w:t>
      </w:r>
      <w:r w:rsidR="00C77110" w:rsidRPr="00AD47C8">
        <w:rPr>
          <w:i/>
          <w:szCs w:val="20"/>
        </w:rPr>
        <w:t>Ξέρεις</w:t>
      </w:r>
      <w:r w:rsidR="00C77110" w:rsidRPr="00AD47C8">
        <w:rPr>
          <w:rFonts w:cs="Arial"/>
          <w:i/>
          <w:szCs w:val="20"/>
        </w:rPr>
        <w:t xml:space="preserve"> </w:t>
      </w:r>
      <w:r w:rsidR="00C77110" w:rsidRPr="00AD47C8">
        <w:rPr>
          <w:i/>
          <w:szCs w:val="20"/>
        </w:rPr>
        <w:t>την</w:t>
      </w:r>
      <w:r w:rsidR="00C77110" w:rsidRPr="00AD47C8">
        <w:rPr>
          <w:rFonts w:cs="Arial"/>
          <w:i/>
          <w:szCs w:val="20"/>
        </w:rPr>
        <w:t xml:space="preserve"> </w:t>
      </w:r>
      <w:r w:rsidR="00C77110" w:rsidRPr="00AD47C8">
        <w:rPr>
          <w:i/>
          <w:szCs w:val="20"/>
        </w:rPr>
        <w:t>εποχή</w:t>
      </w:r>
      <w:r w:rsidR="00C77110" w:rsidRPr="00AD47C8">
        <w:rPr>
          <w:rFonts w:cs="Arial"/>
          <w:i/>
          <w:szCs w:val="20"/>
        </w:rPr>
        <w:t xml:space="preserve"> </w:t>
      </w:r>
      <w:r w:rsidR="00C77110" w:rsidRPr="00AD47C8">
        <w:rPr>
          <w:i/>
          <w:szCs w:val="20"/>
        </w:rPr>
        <w:t>όπου</w:t>
      </w:r>
      <w:r w:rsidR="00C77110" w:rsidRPr="00AD47C8">
        <w:rPr>
          <w:rFonts w:cs="Arial"/>
          <w:i/>
          <w:szCs w:val="20"/>
        </w:rPr>
        <w:t xml:space="preserve"> </w:t>
      </w:r>
      <w:r w:rsidR="00C77110" w:rsidRPr="00AD47C8">
        <w:rPr>
          <w:i/>
          <w:szCs w:val="20"/>
        </w:rPr>
        <w:t>γεννιούνται</w:t>
      </w:r>
      <w:r w:rsidR="00C77110" w:rsidRPr="00AD47C8">
        <w:rPr>
          <w:i/>
        </w:rPr>
        <w:t xml:space="preserve"> </w:t>
      </w:r>
      <w:r w:rsidR="00C77110" w:rsidRPr="00AD47C8">
        <w:rPr>
          <w:i/>
          <w:szCs w:val="20"/>
        </w:rPr>
        <w:t>οι</w:t>
      </w:r>
      <w:r w:rsidR="00C77110" w:rsidRPr="00AD47C8">
        <w:rPr>
          <w:rFonts w:cs="Arial"/>
          <w:i/>
          <w:szCs w:val="20"/>
        </w:rPr>
        <w:t xml:space="preserve"> </w:t>
      </w:r>
      <w:r w:rsidR="00C77110" w:rsidRPr="00AD47C8">
        <w:rPr>
          <w:i/>
          <w:szCs w:val="20"/>
        </w:rPr>
        <w:t>αίγαγροι</w:t>
      </w:r>
      <w:r w:rsidR="00C77110" w:rsidRPr="00AD47C8">
        <w:rPr>
          <w:rFonts w:cs="Arial"/>
          <w:i/>
          <w:szCs w:val="20"/>
        </w:rPr>
        <w:t xml:space="preserve">; </w:t>
      </w:r>
      <w:r w:rsidR="00C77110" w:rsidRPr="00AD47C8">
        <w:rPr>
          <w:i/>
          <w:szCs w:val="20"/>
        </w:rPr>
        <w:t>τις</w:t>
      </w:r>
      <w:r w:rsidR="00C77110" w:rsidRPr="00AD47C8">
        <w:rPr>
          <w:rFonts w:cs="Arial"/>
          <w:i/>
          <w:szCs w:val="20"/>
        </w:rPr>
        <w:t xml:space="preserve"> </w:t>
      </w:r>
      <w:r w:rsidR="00C77110" w:rsidRPr="00AD47C8">
        <w:rPr>
          <w:i/>
          <w:szCs w:val="20"/>
        </w:rPr>
        <w:t>ελαφίνες</w:t>
      </w:r>
      <w:r w:rsidR="00C77110" w:rsidRPr="00AD47C8">
        <w:rPr>
          <w:rFonts w:cs="Arial"/>
          <w:i/>
          <w:szCs w:val="20"/>
        </w:rPr>
        <w:t xml:space="preserve"> </w:t>
      </w:r>
      <w:r w:rsidR="00C77110" w:rsidRPr="00AD47C8">
        <w:rPr>
          <w:i/>
          <w:szCs w:val="20"/>
        </w:rPr>
        <w:t>πρόσεξες όταν</w:t>
      </w:r>
      <w:r w:rsidR="00C77110" w:rsidRPr="00AD47C8">
        <w:rPr>
          <w:rFonts w:cs="Arial"/>
          <w:i/>
          <w:szCs w:val="20"/>
        </w:rPr>
        <w:t xml:space="preserve"> </w:t>
      </w:r>
      <w:r w:rsidR="00C77110" w:rsidRPr="00AD47C8">
        <w:rPr>
          <w:i/>
          <w:szCs w:val="20"/>
        </w:rPr>
        <w:t>κοιλοπονάνε</w:t>
      </w:r>
      <w:r w:rsidR="00C77110" w:rsidRPr="00AD47C8">
        <w:rPr>
          <w:rFonts w:cs="Arial"/>
          <w:i/>
          <w:szCs w:val="20"/>
        </w:rPr>
        <w:t>;</w:t>
      </w:r>
      <w:r w:rsidR="00C77110" w:rsidRPr="00AD47C8">
        <w:rPr>
          <w:i/>
        </w:rPr>
        <w:t xml:space="preserve"> </w:t>
      </w:r>
      <w:r w:rsidR="00C77110" w:rsidRPr="00AD47C8">
        <w:rPr>
          <w:rFonts w:cs="Palatino Linotype"/>
          <w:i/>
          <w:szCs w:val="22"/>
          <w:lang w:bidi="he-IL"/>
        </w:rPr>
        <w:t>(38, 41 κε.)</w:t>
      </w:r>
      <w:r w:rsidR="00C77110" w:rsidRPr="00AD47C8">
        <w:rPr>
          <w:rStyle w:val="af1"/>
          <w:rFonts w:cs="Palatino Linotype"/>
          <w:i/>
          <w:szCs w:val="22"/>
          <w:lang w:bidi="he-IL"/>
        </w:rPr>
        <w:endnoteReference w:id="18"/>
      </w:r>
      <w:r w:rsidR="00C77110">
        <w:rPr>
          <w:rFonts w:cs="Palatino Linotype"/>
          <w:i/>
          <w:szCs w:val="22"/>
          <w:lang w:bidi="he-IL"/>
        </w:rPr>
        <w:t>»</w:t>
      </w:r>
      <w:r w:rsidR="00C77110" w:rsidRPr="00AD47C8">
        <w:rPr>
          <w:rFonts w:cs="Palatino Linotype"/>
          <w:i/>
          <w:szCs w:val="22"/>
          <w:lang w:bidi="he-IL"/>
        </w:rPr>
        <w:t xml:space="preserve">. </w:t>
      </w:r>
      <w:r w:rsidR="00C77110" w:rsidRPr="00AD47C8">
        <w:rPr>
          <w:rFonts w:cs="Palatino Linotype"/>
          <w:b/>
          <w:szCs w:val="22"/>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00C77110" w:rsidRPr="00AD47C8">
        <w:rPr>
          <w:rFonts w:cs="Palatino Linotype"/>
          <w:i/>
          <w:szCs w:val="22"/>
          <w:lang w:bidi="he-IL"/>
        </w:rPr>
        <w:t xml:space="preserve"> </w:t>
      </w:r>
    </w:p>
    <w:p w:rsidR="00C77110" w:rsidRPr="00AD47C8" w:rsidRDefault="00C77110" w:rsidP="00A55EC4">
      <w:pPr>
        <w:autoSpaceDE w:val="0"/>
        <w:autoSpaceDN w:val="0"/>
        <w:adjustRightInd w:val="0"/>
        <w:rPr>
          <w:rFonts w:cs="Palatino Linotype"/>
          <w:i/>
          <w:szCs w:val="22"/>
          <w:lang w:bidi="he-IL"/>
        </w:rPr>
      </w:pPr>
    </w:p>
    <w:p w:rsidR="00C77110" w:rsidRDefault="00C77110" w:rsidP="00A55EC4">
      <w:pPr>
        <w:rPr>
          <w:rFonts w:cs="Palatino Linotype"/>
          <w:i/>
          <w:szCs w:val="22"/>
          <w:lang w:bidi="he-IL"/>
        </w:rPr>
      </w:pPr>
      <w:r w:rsidRPr="00AD47C8">
        <w:rPr>
          <w:rFonts w:cs="Palatino Linotype"/>
          <w:i/>
          <w:szCs w:val="22"/>
          <w:lang w:bidi="he-IL"/>
        </w:rPr>
        <w:t xml:space="preserve">Σε μία άλλη κατεύθυνση μας παραπέμπει το Ιώβ 28. Σε αυτό το κεφάλαιο στο στόχαστρο μπαίνει ο </w:t>
      </w:r>
      <w:r w:rsidRPr="00AD47C8">
        <w:rPr>
          <w:rFonts w:cs="Palatino Linotype"/>
          <w:i/>
          <w:szCs w:val="22"/>
          <w:lang w:val="en-US" w:bidi="he-IL"/>
        </w:rPr>
        <w:t>homo</w:t>
      </w:r>
      <w:r w:rsidRPr="00AD47C8">
        <w:rPr>
          <w:rFonts w:cs="Palatino Linotype"/>
          <w:i/>
          <w:szCs w:val="22"/>
          <w:lang w:bidi="he-IL"/>
        </w:rPr>
        <w:t xml:space="preserve"> </w:t>
      </w:r>
      <w:r w:rsidRPr="00AD47C8">
        <w:rPr>
          <w:rFonts w:cs="Palatino Linotype"/>
          <w:i/>
          <w:szCs w:val="22"/>
          <w:lang w:val="en-US" w:bidi="he-IL"/>
        </w:rPr>
        <w:t>faber</w:t>
      </w:r>
      <w:r w:rsidRPr="00AD47C8">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AD47C8">
        <w:rPr>
          <w:rFonts w:cs="Palatino Linotype"/>
          <w:b/>
          <w:i/>
          <w:szCs w:val="22"/>
          <w:lang w:bidi="he-IL"/>
        </w:rPr>
        <w:t>Μόλις στο θάνατο η φήμη της στ’ αυτιά μας θα έχει φτάσει!</w:t>
      </w:r>
      <w:r w:rsidRPr="00AD47C8">
        <w:rPr>
          <w:rFonts w:cs="Palatino Linotype"/>
          <w:b/>
          <w:i/>
          <w:szCs w:val="22"/>
          <w:vertAlign w:val="superscript"/>
          <w:lang w:bidi="he-IL"/>
        </w:rPr>
        <w:t>37</w:t>
      </w:r>
      <w:r w:rsidRPr="00AD47C8">
        <w:rPr>
          <w:rFonts w:cs="Palatino Linotype"/>
          <w:i/>
          <w:szCs w:val="22"/>
          <w:lang w:bidi="he-IL"/>
        </w:rPr>
        <w:t xml:space="preserve"> Η </w:t>
      </w:r>
      <w:r w:rsidRPr="00AD47C8">
        <w:rPr>
          <w:rFonts w:cs="Palatino Linotype"/>
          <w:i/>
          <w:caps/>
          <w:szCs w:val="22"/>
          <w:lang w:bidi="he-IL"/>
        </w:rPr>
        <w:t>δ</w:t>
      </w:r>
      <w:r w:rsidRPr="00AD47C8">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C77110" w:rsidRDefault="00C77110" w:rsidP="00A55EC4">
      <w:pPr>
        <w:rPr>
          <w:rFonts w:cs="Palatino Linotype"/>
          <w:i/>
          <w:szCs w:val="22"/>
          <w:lang w:bidi="he-IL"/>
        </w:rPr>
      </w:pPr>
    </w:p>
    <w:p w:rsidR="00C77110" w:rsidRDefault="00C77110" w:rsidP="00A55EC4">
      <w:r w:rsidRPr="00AD47C8">
        <w:rPr>
          <w:i/>
        </w:rPr>
        <w:t>Στη σοφιολογική γραμματεία εξαίρεται η κτίση των απάντων για να τονιστεί η παροδικότητα του ανθρώπου</w:t>
      </w:r>
      <w:r>
        <w:rPr>
          <w:i/>
        </w:rPr>
        <w:t>,</w:t>
      </w:r>
      <w:r w:rsidRPr="00AD47C8">
        <w:rPr>
          <w:i/>
        </w:rPr>
        <w:t xml:space="preserve"> αλλά και η ισότητα πλούσιου και φτωχού (Παρ. 22, 2). Μέσω της Δημιουργίας μπορούν οι πάντες να κατανοήσουν τη σοφία του Δημιουργού (Σοφ. Σολ. 13, 1-7). </w:t>
      </w:r>
      <w:r w:rsidRPr="00AD47C8">
        <w:rPr>
          <w:i/>
          <w:caps/>
        </w:rPr>
        <w:t>γ</w:t>
      </w:r>
      <w:r w:rsidRPr="00AD47C8">
        <w:rPr>
          <w:i/>
        </w:rPr>
        <w:t xml:space="preserve">ια πρώτη φορά στο Παρ. 8, 22-31 παρουσιάζεται η </w:t>
      </w:r>
      <w:r w:rsidRPr="00AD47C8">
        <w:rPr>
          <w:b/>
          <w:bCs/>
          <w:i/>
        </w:rPr>
        <w:t>Σοφία του Θεού</w:t>
      </w:r>
      <w:r w:rsidRPr="00AD47C8">
        <w:rPr>
          <w:i/>
        </w:rPr>
        <w:t xml:space="preserve">. </w:t>
      </w:r>
      <w:r w:rsidRPr="00AD47C8">
        <w:rPr>
          <w:i/>
          <w:caps/>
        </w:rPr>
        <w:t>η</w:t>
      </w:r>
      <w:r w:rsidRPr="00AD47C8">
        <w:rPr>
          <w:i/>
        </w:rPr>
        <w:t xml:space="preserve"> </w:t>
      </w:r>
      <w:r w:rsidRPr="00AD47C8">
        <w:rPr>
          <w:b/>
          <w:bCs/>
          <w:i/>
          <w:spacing w:val="20"/>
        </w:rPr>
        <w:t>Σοφία</w:t>
      </w:r>
      <w:r w:rsidRPr="00AD47C8">
        <w:rPr>
          <w:i/>
        </w:rPr>
        <w:t>, η οποία υπάρχει προαιώνια (Παρ. 8, 22</w:t>
      </w:r>
      <w:r w:rsidRPr="00AD47C8">
        <w:rPr>
          <w:i/>
          <w:vertAlign w:val="superscript"/>
        </w:rPr>
        <w:t>.</w:t>
      </w:r>
      <w:r w:rsidRPr="00AD47C8">
        <w:rPr>
          <w:i/>
        </w:rPr>
        <w:t xml:space="preserve"> Σοφ. Σειρ. 1, 4</w:t>
      </w:r>
      <w:r w:rsidRPr="00AD47C8">
        <w:rPr>
          <w:i/>
          <w:vertAlign w:val="superscript"/>
        </w:rPr>
        <w:t>.</w:t>
      </w:r>
      <w:r w:rsidRPr="00AD47C8">
        <w:rPr>
          <w:i/>
        </w:rPr>
        <w:t xml:space="preserve"> 24, 9</w:t>
      </w:r>
      <w:r w:rsidRPr="00AD47C8">
        <w:rPr>
          <w:i/>
          <w:vertAlign w:val="superscript"/>
        </w:rPr>
        <w:t>.</w:t>
      </w:r>
      <w:r w:rsidRPr="00AD47C8">
        <w:rPr>
          <w:i/>
        </w:rPr>
        <w:t xml:space="preserve"> Σοφ. Σολ. 9, 9), συμμετέχει ενεργά στη δημιουργία του κόσμου (Παρ. 8, 22</w:t>
      </w:r>
      <w:r w:rsidRPr="00AD47C8">
        <w:rPr>
          <w:i/>
          <w:vertAlign w:val="superscript"/>
        </w:rPr>
        <w:t>.</w:t>
      </w:r>
      <w:r w:rsidRPr="00AD47C8">
        <w:rPr>
          <w:i/>
        </w:rPr>
        <w:t xml:space="preserve"> Σοφ. Σειρ. 24, 8), κατεβαίνει στη γη και συναναστρέφεται με τους ανθρώπους χωρίς όμως να σαρκώνεται (Παρ. 1, 20-33</w:t>
      </w:r>
      <w:r w:rsidRPr="00AD47C8">
        <w:rPr>
          <w:i/>
          <w:vertAlign w:val="superscript"/>
        </w:rPr>
        <w:t>.</w:t>
      </w:r>
      <w:r w:rsidRPr="00AD47C8">
        <w:rPr>
          <w:i/>
        </w:rPr>
        <w:t xml:space="preserve"> Σοφ. Σιράχ 24, 7</w:t>
      </w:r>
      <w:r w:rsidRPr="00AD47C8">
        <w:rPr>
          <w:i/>
          <w:vertAlign w:val="superscript"/>
        </w:rPr>
        <w:t>.</w:t>
      </w:r>
      <w:r w:rsidRPr="00AD47C8">
        <w:rPr>
          <w:i/>
        </w:rPr>
        <w:t xml:space="preserve"> Σοφ. Σολ. 18, 15</w:t>
      </w:r>
      <w:r w:rsidRPr="00AD47C8">
        <w:rPr>
          <w:i/>
          <w:vertAlign w:val="superscript"/>
        </w:rPr>
        <w:t>.</w:t>
      </w:r>
      <w:r w:rsidRPr="00AD47C8">
        <w:rPr>
          <w:i/>
        </w:rPr>
        <w:t xml:space="preserve"> Α’ Ενώχ 42, 1). Ανάλογα με τη Σοφία συμπεριφέρεται στο έργο του Φίλωνα </w:t>
      </w:r>
      <w:r w:rsidRPr="00AD47C8">
        <w:rPr>
          <w:b/>
          <w:bCs/>
          <w:i/>
          <w:u w:val="single"/>
        </w:rPr>
        <w:t>ο Λόγος</w:t>
      </w:r>
      <w:r w:rsidRPr="00AD47C8">
        <w:rPr>
          <w:i/>
        </w:rPr>
        <w:t xml:space="preserve">, ο οποίος χαρακτηρίζεται από τον ιουδαίο αλεξανδρινό φιλόσοφο ως </w:t>
      </w:r>
      <w:r w:rsidRPr="00AD47C8">
        <w:rPr>
          <w:i/>
          <w:iCs/>
        </w:rPr>
        <w:t>εικών, αρχή, πρωτόγονος υιός θεού και δεύτερος θεός</w:t>
      </w:r>
      <w:r w:rsidRPr="00AD47C8">
        <w:rPr>
          <w:i/>
        </w:rPr>
        <w:t xml:space="preserve"> (</w:t>
      </w:r>
      <w:r w:rsidRPr="00AD47C8">
        <w:rPr>
          <w:i/>
          <w:iCs/>
        </w:rPr>
        <w:t>Περί Συγχύσεως Διαλέκτων</w:t>
      </w:r>
      <w:r w:rsidRPr="00AD47C8">
        <w:rPr>
          <w:i/>
        </w:rPr>
        <w:t xml:space="preserve"> 146).</w:t>
      </w:r>
      <w:r>
        <w:rPr>
          <w:b/>
          <w:bCs/>
        </w:rPr>
        <w:t xml:space="preserve"> </w:t>
      </w:r>
    </w:p>
    <w:p w:rsidR="00C77110" w:rsidRDefault="00C77110" w:rsidP="003F3227"/>
    <w:p w:rsidR="00C77110" w:rsidRDefault="00C77110" w:rsidP="003F3227">
      <w: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Pr>
          <w:caps/>
        </w:rPr>
        <w:t>δ</w:t>
      </w:r>
      <w: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Pr>
          <w:i/>
          <w:iCs/>
        </w:rPr>
        <w:t>Πατέρα</w:t>
      </w:r>
      <w: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για να εμπεδώσει στη συνείδηση των ανθρώπων ότι η Δημιουργία δε βρίσκεται υπό την εξουσία του διαβόλου</w:t>
      </w:r>
      <w:r>
        <w:rPr>
          <w:rStyle w:val="af1"/>
          <w:rFonts w:eastAsiaTheme="majorEastAsia"/>
        </w:rPr>
        <w:endnoteReference w:id="19"/>
      </w:r>
      <w:r>
        <w:t xml:space="preserve">. </w:t>
      </w:r>
    </w:p>
    <w:p w:rsidR="00C77110" w:rsidRPr="001D28CF" w:rsidRDefault="00C77110" w:rsidP="00911193">
      <w:pPr>
        <w:pStyle w:val="3"/>
        <w:rPr>
          <w:szCs w:val="22"/>
        </w:rPr>
      </w:pPr>
      <w:r>
        <w:rPr>
          <w:szCs w:val="22"/>
        </w:rPr>
        <w:t>2.</w:t>
      </w:r>
      <w:r w:rsidRPr="001D28CF">
        <w:rPr>
          <w:szCs w:val="22"/>
        </w:rPr>
        <w:t xml:space="preserve"> Μύθοι περί δημιουργίας στις θρησκείες του κόσμου</w:t>
      </w:r>
      <w:r>
        <w:rPr>
          <w:szCs w:val="22"/>
        </w:rPr>
        <w:t xml:space="preserve"> </w:t>
      </w:r>
    </w:p>
    <w:p w:rsidR="00C77110" w:rsidRPr="00E778B1" w:rsidRDefault="00C77110" w:rsidP="00911193"/>
    <w:p w:rsidR="00C77110" w:rsidRPr="006E2171" w:rsidRDefault="00C77110" w:rsidP="009932B8">
      <w:pPr>
        <w:spacing w:after="200" w:line="276" w:lineRule="auto"/>
        <w:jc w:val="center"/>
        <w:rPr>
          <w:b/>
          <w:caps/>
          <w:szCs w:val="18"/>
          <w:lang w:val="en-US"/>
        </w:rPr>
      </w:pPr>
      <w:r>
        <w:rPr>
          <w:noProof/>
        </w:rPr>
        <w:drawing>
          <wp:inline distT="0" distB="0" distL="0" distR="0">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31"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rsidR="00C77110" w:rsidRPr="0023631E" w:rsidRDefault="0095732D" w:rsidP="00EA33A2">
      <w:pPr>
        <w:rPr>
          <w:lang w:val="en-US"/>
        </w:rPr>
      </w:pPr>
      <w:hyperlink r:id="rId32" w:history="1">
        <w:r w:rsidR="00C77110" w:rsidRPr="0023631E">
          <w:rPr>
            <w:rStyle w:val="-"/>
            <w:lang w:val="en-US"/>
          </w:rPr>
          <w:t>https://weekly.israelbiblecenter.com/god-vs-tiamat/?via=5d8bed2&amp;utm_source=email&amp;utm_medium=sendy&amp;utm_campaign=god_vs_tiamat</w:t>
        </w:r>
      </w:hyperlink>
      <w:r w:rsidR="00C77110" w:rsidRPr="0023631E">
        <w:rPr>
          <w:lang w:val="en-US"/>
        </w:rPr>
        <w:t xml:space="preserve"> </w:t>
      </w:r>
    </w:p>
    <w:p w:rsidR="00C77110" w:rsidRPr="00F20054" w:rsidRDefault="00C77110" w:rsidP="00AD47C8">
      <w:pPr>
        <w:spacing w:after="200" w:line="276" w:lineRule="auto"/>
        <w:rPr>
          <w:b/>
          <w:caps/>
          <w:sz w:val="18"/>
          <w:szCs w:val="18"/>
          <w:lang w:val="en-US"/>
        </w:rPr>
      </w:pPr>
      <w:r>
        <w:rPr>
          <w:rStyle w:val="af"/>
          <w:sz w:val="18"/>
          <w:szCs w:val="18"/>
          <w:lang w:val="en-US"/>
        </w:rPr>
        <w:lastRenderedPageBreak/>
        <w:t>T</w:t>
      </w:r>
      <w:r w:rsidRPr="0023631E">
        <w:rPr>
          <w:rStyle w:val="af"/>
          <w:sz w:val="18"/>
          <w:szCs w:val="18"/>
          <w:lang w:val="en-US"/>
        </w:rPr>
        <w:t>he Babylonian creation story begins with a goddess of the watery depths named Tiamat</w:t>
      </w:r>
      <w:r w:rsidRPr="0023631E">
        <w:rPr>
          <w:sz w:val="18"/>
          <w:szCs w:val="18"/>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23631E">
        <w:rPr>
          <w:rStyle w:val="af"/>
          <w:sz w:val="18"/>
          <w:szCs w:val="18"/>
          <w:lang w:val="en-US"/>
        </w:rPr>
        <w:t>deep</w:t>
      </w:r>
      <w:r w:rsidRPr="0023631E">
        <w:rPr>
          <w:sz w:val="18"/>
          <w:szCs w:val="18"/>
          <w:lang w:val="en-US"/>
        </w:rPr>
        <w:t>” and God hovered over the deep waters….</w:t>
      </w:r>
      <w:r w:rsidRPr="0023631E">
        <w:rPr>
          <w:b/>
          <w:bCs/>
          <w:sz w:val="18"/>
          <w:szCs w:val="18"/>
          <w:lang w:val="en-US"/>
        </w:rPr>
        <w:t xml:space="preserve">The word for “deep” in Hebrew is </w:t>
      </w:r>
      <w:r w:rsidRPr="0023631E">
        <w:rPr>
          <w:rFonts w:ascii="Times New Roman" w:hAnsi="Times New Roman"/>
          <w:sz w:val="18"/>
          <w:szCs w:val="18"/>
        </w:rPr>
        <w:t>תהום</w:t>
      </w:r>
      <w:r w:rsidRPr="0023631E">
        <w:rPr>
          <w:b/>
          <w:bCs/>
          <w:sz w:val="18"/>
          <w:szCs w:val="18"/>
          <w:lang w:val="en-US"/>
        </w:rPr>
        <w:t xml:space="preserve"> (</w:t>
      </w:r>
      <w:r w:rsidRPr="0023631E">
        <w:rPr>
          <w:rStyle w:val="a8"/>
          <w:rFonts w:eastAsiaTheme="majorEastAsia"/>
          <w:b/>
          <w:bCs/>
          <w:sz w:val="18"/>
          <w:szCs w:val="18"/>
          <w:lang w:val="en-US"/>
        </w:rPr>
        <w:t>tehom</w:t>
      </w:r>
      <w:r w:rsidRPr="0023631E">
        <w:rPr>
          <w:b/>
          <w:bCs/>
          <w:sz w:val="18"/>
          <w:szCs w:val="18"/>
          <w:lang w:val="en-US"/>
        </w:rPr>
        <w:t>), which is linguistically related to the Babylonian word for “Tiamat.” </w:t>
      </w:r>
      <w:r w:rsidRPr="0023631E">
        <w:rPr>
          <w:sz w:val="18"/>
          <w:szCs w:val="18"/>
          <w:lang w:val="en-US"/>
        </w:rPr>
        <w:t xml:space="preserve">When the Israelites asserted that their God had control over the </w:t>
      </w:r>
      <w:r w:rsidRPr="0023631E">
        <w:rPr>
          <w:rStyle w:val="a8"/>
          <w:rFonts w:eastAsiaTheme="majorEastAsia"/>
          <w:sz w:val="18"/>
          <w:szCs w:val="18"/>
          <w:lang w:val="en-US"/>
        </w:rPr>
        <w:t xml:space="preserve">tehom </w:t>
      </w:r>
      <w:r w:rsidRPr="0023631E">
        <w:rPr>
          <w:sz w:val="18"/>
          <w:szCs w:val="18"/>
          <w:lang w:val="en-US"/>
        </w:rPr>
        <w:t xml:space="preserve">(the deep), they declared that Israel’s God was stronger than Babylon’s goddess. While the Babylonians envisioned Tiamat as a ferocious water deity, </w:t>
      </w:r>
      <w:hyperlink r:id="rId33" w:history="1">
        <w:r w:rsidRPr="0023631E">
          <w:rPr>
            <w:rStyle w:val="-"/>
            <w:rFonts w:eastAsiaTheme="majorEastAsia"/>
            <w:sz w:val="18"/>
            <w:szCs w:val="18"/>
            <w:lang w:val="en-US"/>
          </w:rPr>
          <w:t xml:space="preserve">the Israelites presented a creation story in which the fearsome Tiamat was simply the </w:t>
        </w:r>
      </w:hyperlink>
      <w:r w:rsidRPr="0023631E">
        <w:rPr>
          <w:rStyle w:val="a8"/>
          <w:rFonts w:eastAsiaTheme="majorEastAsia"/>
          <w:sz w:val="18"/>
          <w:szCs w:val="18"/>
          <w:lang w:val="en-US"/>
        </w:rPr>
        <w:t>tehom — </w:t>
      </w:r>
      <w:r w:rsidRPr="0023631E">
        <w:rPr>
          <w:sz w:val="18"/>
          <w:szCs w:val="18"/>
          <w:lang w:val="en-US"/>
        </w:rPr>
        <w:t xml:space="preserve">the deep waters which are nothing more than a part of a God-ordained created order. In other words, Babylon’s goddess is nothing more than a mundane force of nature in the hands of Israel’s God. </w:t>
      </w:r>
      <w:r w:rsidRPr="0023631E">
        <w:rPr>
          <w:rStyle w:val="af"/>
          <w:sz w:val="18"/>
          <w:szCs w:val="18"/>
          <w:lang w:val="en-US"/>
        </w:rPr>
        <w:t>Unlike Marduk, the God of Israel does not need half of the water-god Tiamat to create the expanse of the heavens.</w:t>
      </w:r>
      <w:r w:rsidRPr="0023631E">
        <w:rPr>
          <w:sz w:val="18"/>
          <w:szCs w:val="18"/>
          <w:lang w:val="en-US"/>
        </w:rPr>
        <w:t xml:space="preserve"> Rather, the God of the Bible creates by the power of his word: “Let there be an expanse (</w:t>
      </w:r>
      <w:r w:rsidRPr="0023631E">
        <w:rPr>
          <w:rFonts w:ascii="Times New Roman" w:hAnsi="Times New Roman"/>
          <w:sz w:val="18"/>
          <w:szCs w:val="18"/>
        </w:rPr>
        <w:t>רקיע</w:t>
      </w:r>
      <w:r w:rsidRPr="0023631E">
        <w:rPr>
          <w:sz w:val="18"/>
          <w:szCs w:val="18"/>
          <w:lang w:val="en-US"/>
        </w:rPr>
        <w:t xml:space="preserve">; </w:t>
      </w:r>
      <w:r w:rsidRPr="0023631E">
        <w:rPr>
          <w:rStyle w:val="a8"/>
          <w:rFonts w:eastAsiaTheme="majorEastAsia"/>
          <w:sz w:val="18"/>
          <w:szCs w:val="18"/>
          <w:lang w:val="en-US"/>
        </w:rPr>
        <w:t>raqia</w:t>
      </w:r>
      <w:r w:rsidRPr="0023631E">
        <w:rPr>
          <w:sz w:val="18"/>
          <w:szCs w:val="18"/>
          <w:lang w:val="en-US"/>
        </w:rPr>
        <w:t>) in the midst of the waters (</w:t>
      </w:r>
      <w:r w:rsidRPr="0023631E">
        <w:rPr>
          <w:rFonts w:ascii="Times New Roman" w:hAnsi="Times New Roman"/>
          <w:sz w:val="18"/>
          <w:szCs w:val="18"/>
        </w:rPr>
        <w:t>מים</w:t>
      </w:r>
      <w:r w:rsidRPr="0023631E">
        <w:rPr>
          <w:sz w:val="18"/>
          <w:szCs w:val="18"/>
          <w:lang w:val="en-US"/>
        </w:rPr>
        <w:t xml:space="preserve">; </w:t>
      </w:r>
      <w:r w:rsidRPr="0023631E">
        <w:rPr>
          <w:rStyle w:val="a8"/>
          <w:rFonts w:eastAsiaTheme="majorEastAsia"/>
          <w:sz w:val="18"/>
          <w:szCs w:val="18"/>
          <w:lang w:val="en-US"/>
        </w:rPr>
        <w:t>mayim</w:t>
      </w:r>
      <w:r w:rsidRPr="0023631E">
        <w:rPr>
          <w:sz w:val="18"/>
          <w:szCs w:val="18"/>
          <w:lang w:val="en-US"/>
        </w:rPr>
        <w:t>)… and God called the expanse the heavens” (Gen 1:6a, 1:8a</w:t>
      </w:r>
      <w:r>
        <w:rPr>
          <w:b/>
          <w:caps/>
          <w:sz w:val="18"/>
          <w:szCs w:val="18"/>
          <w:lang w:val="en-US"/>
        </w:rPr>
        <w:t>)</w:t>
      </w:r>
      <w:r w:rsidR="00F20054" w:rsidRPr="00F20054">
        <w:rPr>
          <w:b/>
          <w:caps/>
          <w:sz w:val="18"/>
          <w:szCs w:val="18"/>
          <w:lang w:val="en-US"/>
        </w:rPr>
        <w:t>.</w:t>
      </w:r>
    </w:p>
    <w:p w:rsidR="00F20054" w:rsidRPr="00525419" w:rsidRDefault="00F20054" w:rsidP="00F20054">
      <w:pPr>
        <w:rPr>
          <w:sz w:val="20"/>
          <w:szCs w:val="20"/>
        </w:rPr>
      </w:pPr>
      <w:r w:rsidRPr="00525419">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525419">
        <w:rPr>
          <w:i/>
          <w:sz w:val="20"/>
          <w:szCs w:val="20"/>
        </w:rPr>
        <w:t>παραδειγμάτων</w:t>
      </w:r>
      <w:r w:rsidRPr="00525419">
        <w:rPr>
          <w:sz w:val="20"/>
          <w:szCs w:val="20"/>
        </w:rPr>
        <w:t xml:space="preserve"> στα θρησκευτικά αυτά συστήματα κατά το πέρασμα των χιλιετιών, έχουν διατηρήσει έως σήμερα </w:t>
      </w:r>
      <w:r w:rsidRPr="00525419">
        <w:rPr>
          <w:sz w:val="20"/>
          <w:szCs w:val="20"/>
          <w:highlight w:val="yellow"/>
        </w:rPr>
        <w:t>και έχουν εκάστοτε διαμορφώσει</w:t>
      </w:r>
      <w:r w:rsidRPr="00525419">
        <w:rPr>
          <w:sz w:val="20"/>
          <w:szCs w:val="20"/>
        </w:rPr>
        <w:t xml:space="preserve"> τους δικούς τους μύθους για την αρχή:</w:t>
      </w:r>
    </w:p>
    <w:p w:rsidR="00F20054" w:rsidRPr="00525419" w:rsidRDefault="00F20054" w:rsidP="00F20054">
      <w:pPr>
        <w:rPr>
          <w:sz w:val="20"/>
          <w:szCs w:val="20"/>
        </w:rPr>
      </w:pPr>
    </w:p>
    <w:p w:rsidR="00F20054" w:rsidRPr="00525419" w:rsidRDefault="00F20054" w:rsidP="00F20054">
      <w:pPr>
        <w:rPr>
          <w:sz w:val="20"/>
          <w:szCs w:val="20"/>
        </w:rPr>
      </w:pPr>
      <w:r w:rsidRPr="00525419">
        <w:rPr>
          <w:sz w:val="20"/>
          <w:szCs w:val="20"/>
        </w:rPr>
        <w:t xml:space="preserve">− Οι θρησκείες που κατάγονται από </w:t>
      </w:r>
      <w:r w:rsidRPr="005E1C8B">
        <w:rPr>
          <w:b/>
          <w:sz w:val="20"/>
          <w:szCs w:val="20"/>
        </w:rPr>
        <w:t xml:space="preserve">τις Ινδίες </w:t>
      </w:r>
      <w:r w:rsidRPr="00525419">
        <w:rPr>
          <w:sz w:val="20"/>
          <w:szCs w:val="20"/>
        </w:rPr>
        <w:t xml:space="preserve">(Ινδουισμός, Βουδισμός, </w:t>
      </w:r>
      <w:r w:rsidRPr="00525419">
        <w:rPr>
          <w:sz w:val="20"/>
          <w:szCs w:val="20"/>
          <w:highlight w:val="yellow"/>
        </w:rPr>
        <w:t>Γιανισμός, Σικκισμός</w:t>
      </w:r>
      <w:r w:rsidRPr="00525419">
        <w:rPr>
          <w:sz w:val="20"/>
          <w:szCs w:val="20"/>
        </w:rPr>
        <w:t xml:space="preserve">) και προβάλλουν ως μοντέλο τον γκουρού, είναι μυστικιστικές και τείνουν </w:t>
      </w:r>
      <w:r w:rsidRPr="005E1C8B">
        <w:rPr>
          <w:b/>
          <w:i/>
          <w:sz w:val="20"/>
          <w:szCs w:val="20"/>
        </w:rPr>
        <w:t>στην ένωση</w:t>
      </w:r>
      <w:r w:rsidRPr="00525419">
        <w:rPr>
          <w:sz w:val="20"/>
          <w:szCs w:val="20"/>
        </w:rPr>
        <w:t xml:space="preserve"> του Θεού και του κόσμου, του Θεού και του ανθρώπου,</w:t>
      </w:r>
    </w:p>
    <w:p w:rsidR="00F20054" w:rsidRPr="00525419" w:rsidRDefault="00F20054" w:rsidP="00F20054">
      <w:pPr>
        <w:rPr>
          <w:sz w:val="20"/>
          <w:szCs w:val="20"/>
        </w:rPr>
      </w:pPr>
      <w:r w:rsidRPr="00525419">
        <w:rPr>
          <w:sz w:val="20"/>
          <w:szCs w:val="20"/>
        </w:rPr>
        <w:t xml:space="preserve">− οι θρησκείες από την </w:t>
      </w:r>
      <w:r w:rsidRPr="005E1C8B">
        <w:rPr>
          <w:b/>
          <w:sz w:val="20"/>
          <w:szCs w:val="20"/>
        </w:rPr>
        <w:t>Άπω Ανατολή και την Κίνα,</w:t>
      </w:r>
      <w:r w:rsidRPr="00525419">
        <w:rPr>
          <w:sz w:val="20"/>
          <w:szCs w:val="20"/>
        </w:rPr>
        <w:t xml:space="preserve"> </w:t>
      </w:r>
      <w:r w:rsidRPr="00525419">
        <w:rPr>
          <w:sz w:val="20"/>
          <w:szCs w:val="20"/>
          <w:highlight w:val="yellow"/>
        </w:rPr>
        <w:t>προπαντός</w:t>
      </w:r>
      <w:r w:rsidRPr="00525419">
        <w:rPr>
          <w:sz w:val="20"/>
          <w:szCs w:val="20"/>
        </w:rPr>
        <w:t xml:space="preserve"> ο Κουμφουκιανισμός και ο Ταοϊσμός, των οποίων πρότυπο είναι ο σοφός, είναι θρησκείες σοφίας. Έχουν ως αφετηρία την πίστη </w:t>
      </w:r>
      <w:r w:rsidRPr="005E1C8B">
        <w:rPr>
          <w:b/>
          <w:i/>
          <w:sz w:val="20"/>
          <w:szCs w:val="20"/>
        </w:rPr>
        <w:t>στην αρμονία</w:t>
      </w:r>
      <w:r w:rsidRPr="00525419">
        <w:rPr>
          <w:sz w:val="20"/>
          <w:szCs w:val="20"/>
        </w:rPr>
        <w:t xml:space="preserve"> του ουρανού και της γης,</w:t>
      </w:r>
    </w:p>
    <w:p w:rsidR="00F20054" w:rsidRPr="00525419" w:rsidRDefault="00F20054" w:rsidP="00F20054">
      <w:pPr>
        <w:rPr>
          <w:sz w:val="20"/>
          <w:szCs w:val="20"/>
        </w:rPr>
      </w:pPr>
      <w:r w:rsidRPr="00525419">
        <w:rPr>
          <w:sz w:val="20"/>
          <w:szCs w:val="20"/>
        </w:rPr>
        <w:t xml:space="preserve">− οι </w:t>
      </w:r>
      <w:r w:rsidRPr="005E1C8B">
        <w:rPr>
          <w:b/>
          <w:sz w:val="20"/>
          <w:szCs w:val="20"/>
        </w:rPr>
        <w:t>προφητικές θρησκείες</w:t>
      </w:r>
      <w:r w:rsidRPr="00525419">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525419">
        <w:rPr>
          <w:caps/>
          <w:sz w:val="20"/>
          <w:szCs w:val="20"/>
        </w:rPr>
        <w:t>θ</w:t>
      </w:r>
      <w:r w:rsidRPr="00525419">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20054" w:rsidRPr="00F20054" w:rsidRDefault="00F20054" w:rsidP="00AD47C8">
      <w:pPr>
        <w:spacing w:after="200" w:line="276" w:lineRule="auto"/>
        <w:rPr>
          <w:b/>
          <w:caps/>
          <w:sz w:val="18"/>
          <w:szCs w:val="18"/>
        </w:rPr>
      </w:pPr>
    </w:p>
    <w:p w:rsidR="00C77110" w:rsidRPr="00AD47C8" w:rsidRDefault="00C77110" w:rsidP="00911193">
      <w:pPr>
        <w:rPr>
          <w:sz w:val="20"/>
          <w:szCs w:val="20"/>
        </w:rPr>
      </w:pPr>
      <w:r w:rsidRPr="00AD47C8">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AD47C8">
        <w:rPr>
          <w:i/>
          <w:caps/>
          <w:sz w:val="20"/>
          <w:szCs w:val="20"/>
        </w:rPr>
        <w:t>ε</w:t>
      </w:r>
      <w:r w:rsidRPr="00AD47C8">
        <w:rPr>
          <w:i/>
          <w:sz w:val="20"/>
          <w:szCs w:val="20"/>
        </w:rPr>
        <w:t>ίναι</w:t>
      </w:r>
      <w:r w:rsidRPr="00AD47C8">
        <w:rPr>
          <w:sz w:val="20"/>
          <w:szCs w:val="20"/>
        </w:rPr>
        <w:t xml:space="preserve">. Ο Αναξαγόρας θεωρούσε ότι ο κόσμος αναγόταν στο </w:t>
      </w:r>
      <w:r w:rsidRPr="00AD47C8">
        <w:rPr>
          <w:i/>
          <w:caps/>
          <w:sz w:val="20"/>
          <w:szCs w:val="20"/>
        </w:rPr>
        <w:t>ν</w:t>
      </w:r>
      <w:r w:rsidRPr="00AD47C8">
        <w:rPr>
          <w:i/>
          <w:sz w:val="20"/>
          <w:szCs w:val="20"/>
        </w:rPr>
        <w:t>ου</w:t>
      </w:r>
      <w:r w:rsidRPr="00AD47C8">
        <w:rPr>
          <w:sz w:val="20"/>
          <w:szCs w:val="20"/>
        </w:rPr>
        <w:t xml:space="preserve">, που είχε τη γνώση και </w:t>
      </w:r>
      <w:r w:rsidRPr="00AD47C8">
        <w:rPr>
          <w:sz w:val="20"/>
          <w:szCs w:val="20"/>
          <w:highlight w:val="yellow"/>
        </w:rPr>
        <w:t>δημιουργούσε</w:t>
      </w:r>
      <w:r w:rsidRPr="00AD47C8">
        <w:rPr>
          <w:sz w:val="20"/>
          <w:szCs w:val="20"/>
        </w:rPr>
        <w:t xml:space="preserve">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AD47C8">
        <w:rPr>
          <w:caps/>
          <w:sz w:val="20"/>
          <w:szCs w:val="20"/>
        </w:rPr>
        <w:t>α</w:t>
      </w:r>
      <w:r w:rsidRPr="00AD47C8">
        <w:rPr>
          <w:sz w:val="20"/>
          <w:szCs w:val="20"/>
        </w:rPr>
        <w:t xml:space="preserve">γαθού όπως ο Πλάτων, είτε ως </w:t>
      </w:r>
      <w:r w:rsidRPr="00F20054">
        <w:rPr>
          <w:b/>
          <w:sz w:val="20"/>
          <w:szCs w:val="20"/>
        </w:rPr>
        <w:t>το κινούν ακίνητον</w:t>
      </w:r>
      <w:r w:rsidRPr="00AD47C8">
        <w:rPr>
          <w:sz w:val="20"/>
          <w:szCs w:val="20"/>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AD47C8">
        <w:rPr>
          <w:sz w:val="20"/>
          <w:szCs w:val="20"/>
          <w:lang w:val="en-US"/>
        </w:rPr>
        <w:t>Galileo</w:t>
      </w:r>
      <w:r w:rsidRPr="00AD47C8">
        <w:rPr>
          <w:sz w:val="20"/>
          <w:szCs w:val="20"/>
        </w:rPr>
        <w:t xml:space="preserve"> </w:t>
      </w:r>
      <w:r w:rsidRPr="00AD47C8">
        <w:rPr>
          <w:sz w:val="20"/>
          <w:szCs w:val="20"/>
          <w:lang w:val="en-US"/>
        </w:rPr>
        <w:t>Galilei</w:t>
      </w:r>
      <w:r w:rsidRPr="00AD47C8">
        <w:rPr>
          <w:sz w:val="20"/>
          <w:szCs w:val="20"/>
        </w:rPr>
        <w:t xml:space="preserve">) με τη </w:t>
      </w:r>
      <w:r w:rsidRPr="00AD47C8">
        <w:rPr>
          <w:caps/>
          <w:sz w:val="20"/>
          <w:szCs w:val="20"/>
        </w:rPr>
        <w:t>ν</w:t>
      </w:r>
      <w:r w:rsidRPr="00AD47C8">
        <w:rPr>
          <w:sz w:val="20"/>
          <w:szCs w:val="20"/>
        </w:rPr>
        <w:t>έα Αστρονομία, ο Δαρβίνος (</w:t>
      </w:r>
      <w:r w:rsidRPr="00AD47C8">
        <w:rPr>
          <w:sz w:val="20"/>
          <w:szCs w:val="20"/>
          <w:lang w:val="en-US"/>
        </w:rPr>
        <w:t>Charles</w:t>
      </w:r>
      <w:r w:rsidRPr="00AD47C8">
        <w:rPr>
          <w:sz w:val="20"/>
          <w:szCs w:val="20"/>
        </w:rPr>
        <w:t xml:space="preserve"> </w:t>
      </w:r>
      <w:r w:rsidRPr="00AD47C8">
        <w:rPr>
          <w:sz w:val="20"/>
          <w:szCs w:val="20"/>
          <w:lang w:val="en-US"/>
        </w:rPr>
        <w:t>Darwin</w:t>
      </w:r>
      <w:r w:rsidRPr="00AD47C8">
        <w:rPr>
          <w:sz w:val="20"/>
          <w:szCs w:val="20"/>
        </w:rPr>
        <w:t>) με τη Νέα Βιολογία και ο Αϊνστάιν (</w:t>
      </w:r>
      <w:r w:rsidRPr="00AD47C8">
        <w:rPr>
          <w:sz w:val="20"/>
          <w:szCs w:val="20"/>
          <w:lang w:val="en-US"/>
        </w:rPr>
        <w:t>Albert</w:t>
      </w:r>
      <w:r w:rsidRPr="00AD47C8">
        <w:rPr>
          <w:sz w:val="20"/>
          <w:szCs w:val="20"/>
        </w:rPr>
        <w:t xml:space="preserve"> Αϊνστάιν) με τη </w:t>
      </w:r>
      <w:r w:rsidRPr="00AD47C8">
        <w:rPr>
          <w:caps/>
          <w:sz w:val="20"/>
          <w:szCs w:val="20"/>
        </w:rPr>
        <w:t>ν</w:t>
      </w:r>
      <w:r w:rsidRPr="00AD47C8">
        <w:rPr>
          <w:sz w:val="20"/>
          <w:szCs w:val="20"/>
        </w:rPr>
        <w:t>έα Φυσική είναι μόνον τρία ονόματα, που δείχνουν πόσο πολύ ολόκληρη η ανθρωπότητα άλλαξε τρόπο σκέψης.</w:t>
      </w:r>
    </w:p>
    <w:p w:rsidR="00C77110" w:rsidRDefault="00C77110" w:rsidP="00911193"/>
    <w:p w:rsidR="00C77110" w:rsidRPr="00AD47C8" w:rsidRDefault="00C77110" w:rsidP="003E03FA">
      <w:pPr>
        <w:pStyle w:val="3"/>
        <w:rPr>
          <w:lang w:bidi="he-IL"/>
        </w:rPr>
      </w:pPr>
      <w:r>
        <w:rPr>
          <w:lang w:bidi="he-IL"/>
        </w:rPr>
        <w:lastRenderedPageBreak/>
        <w:t xml:space="preserve">ΣΗΜΑΝΤΙΚΟ: </w:t>
      </w:r>
      <w:r w:rsidRPr="00AD47C8">
        <w:rPr>
          <w:lang w:bidi="he-IL"/>
        </w:rPr>
        <w:t>ΔΗΜΙΟΥΡΓΙΑ, ΒΙΒΛΟΣ ΚΑΙ ΚΟΡΑΝΙ</w:t>
      </w: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C77110" w:rsidRDefault="00C77110" w:rsidP="00A55EC4">
      <w:pPr>
        <w:autoSpaceDE w:val="0"/>
        <w:autoSpaceDN w:val="0"/>
        <w:adjustRightInd w:val="0"/>
        <w:rPr>
          <w:rFonts w:cs="Palatino Linotype"/>
          <w:szCs w:val="22"/>
          <w:lang w:bidi="he-IL"/>
        </w:rPr>
      </w:pP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B50ED8">
        <w:rPr>
          <w:rFonts w:cs="Palatino Linotype"/>
          <w:caps/>
          <w:szCs w:val="22"/>
          <w:lang w:bidi="he-IL"/>
        </w:rPr>
        <w:t>θ</w:t>
      </w:r>
      <w:r>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B50ED8">
        <w:rPr>
          <w:rFonts w:cs="Palatino Linotype"/>
          <w:caps/>
          <w:szCs w:val="22"/>
          <w:lang w:bidi="he-IL"/>
        </w:rPr>
        <w:t>τ</w:t>
      </w:r>
      <w:r>
        <w:rPr>
          <w:rFonts w:cs="Palatino Linotype"/>
          <w:szCs w:val="22"/>
          <w:lang w:bidi="he-IL"/>
        </w:rPr>
        <w:t xml:space="preserve">ου διατηρεί την απόλυτη ελευθερία </w:t>
      </w:r>
      <w:r w:rsidRPr="00B50ED8">
        <w:rPr>
          <w:rFonts w:cs="Palatino Linotype"/>
          <w:caps/>
          <w:szCs w:val="22"/>
          <w:lang w:bidi="he-IL"/>
        </w:rPr>
        <w:t>τ</w:t>
      </w:r>
      <w:r>
        <w:rPr>
          <w:rFonts w:cs="Palatino Linotype"/>
          <w:szCs w:val="22"/>
          <w:lang w:bidi="he-IL"/>
        </w:rPr>
        <w:t>ου. Δεν περιορίζεται ούτε προσδιορίζεται και έτσι εκ-</w:t>
      </w:r>
      <w:r w:rsidRPr="004124DF">
        <w:rPr>
          <w:rFonts w:cs="Palatino Linotype"/>
          <w:i/>
          <w:szCs w:val="22"/>
          <w:lang w:bidi="he-IL"/>
        </w:rPr>
        <w:t>πλήσσει</w:t>
      </w:r>
      <w:r>
        <w:rPr>
          <w:rFonts w:cs="Palatino Linotype"/>
          <w:szCs w:val="22"/>
          <w:lang w:bidi="he-IL"/>
        </w:rPr>
        <w:t xml:space="preserve">. Επιθυμεί να διαγράψει μια </w:t>
      </w:r>
      <w:r w:rsidRPr="00B50ED8">
        <w:rPr>
          <w:rFonts w:cs="Palatino Linotype"/>
          <w:caps/>
          <w:szCs w:val="22"/>
          <w:lang w:bidi="he-IL"/>
        </w:rPr>
        <w:t>ι</w:t>
      </w:r>
      <w:r>
        <w:rPr>
          <w:rFonts w:cs="Palatino Linotype"/>
          <w:szCs w:val="22"/>
          <w:lang w:bidi="he-IL"/>
        </w:rPr>
        <w:t>στορία μαζί με τους ανθρώπους. ο Θεός του Κορανίου φαίνεται ότι δε θέλει να αναλάβει</w:t>
      </w:r>
      <w:r w:rsidRPr="00A175B0">
        <w:rPr>
          <w:rFonts w:cs="Palatino Linotype"/>
          <w:szCs w:val="22"/>
          <w:lang w:bidi="he-IL"/>
        </w:rPr>
        <w:t xml:space="preserve"> </w:t>
      </w:r>
      <w:r>
        <w:rPr>
          <w:rFonts w:cs="Palatino Linotype"/>
          <w:szCs w:val="22"/>
          <w:lang w:bidi="he-IL"/>
        </w:rPr>
        <w:t>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ὀμως από την Ιστορία</w:t>
      </w:r>
      <w:r w:rsidRPr="00432806">
        <w:rPr>
          <w:rFonts w:cs="Palatino Linotype"/>
          <w:szCs w:val="22"/>
          <w:lang w:bidi="he-IL"/>
        </w:rPr>
        <w:t xml:space="preserve"> </w:t>
      </w:r>
      <w:r>
        <w:rPr>
          <w:rFonts w:cs="Palatino Linotype"/>
          <w:szCs w:val="22"/>
          <w:lang w:bidi="he-IL"/>
        </w:rPr>
        <w:t xml:space="preserve">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6A4086">
        <w:rPr>
          <w:rFonts w:cs="Palatino Linotype"/>
          <w:b/>
          <w:i/>
          <w:szCs w:val="22"/>
          <w:lang w:bidi="he-IL"/>
        </w:rPr>
        <w:t>κατ’ εικόνα</w:t>
      </w:r>
      <w:r>
        <w:rPr>
          <w:rFonts w:cs="Palatino Linotype"/>
          <w:szCs w:val="22"/>
          <w:lang w:bidi="he-IL"/>
        </w:rPr>
        <w:t xml:space="preserve"> του ανθρώπου. Αν και οι βιβλικές αφηγήσεις της </w:t>
      </w:r>
      <w:r w:rsidRPr="00B844EB">
        <w:rPr>
          <w:rFonts w:cs="Palatino Linotype"/>
          <w:caps/>
          <w:szCs w:val="22"/>
          <w:lang w:bidi="he-IL"/>
        </w:rPr>
        <w:t>δ</w:t>
      </w:r>
      <w:r>
        <w:rPr>
          <w:rFonts w:cs="Palatino Linotype"/>
          <w:szCs w:val="22"/>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A0C78">
        <w:rPr>
          <w:rFonts w:ascii="Arial" w:hAnsi="Arial" w:cs="Arial"/>
          <w:b/>
          <w:bCs/>
          <w:sz w:val="20"/>
          <w:szCs w:val="20"/>
          <w:lang w:bidi="he-IL"/>
        </w:rPr>
        <w:t xml:space="preserve"> </w:t>
      </w:r>
      <w:r>
        <w:rPr>
          <w:rFonts w:cs="Palatino Linotype"/>
          <w:i/>
          <w:szCs w:val="22"/>
          <w:lang w:bidi="he-IL"/>
        </w:rPr>
        <w:t>Π</w:t>
      </w:r>
      <w:r w:rsidRPr="006A4086">
        <w:rPr>
          <w:rFonts w:cs="Palatino Linotype"/>
          <w:i/>
          <w:szCs w:val="22"/>
          <w:lang w:bidi="he-IL"/>
        </w:rPr>
        <w:t xml:space="preserve">οιήσωμεν </w:t>
      </w:r>
      <w:r>
        <w:rPr>
          <w:rFonts w:cs="Palatino Linotype"/>
          <w:szCs w:val="22"/>
          <w:lang w:bidi="he-IL"/>
        </w:rPr>
        <w:t>(σε πληθυντικό αριθμό)</w:t>
      </w:r>
      <w:r>
        <w:rPr>
          <w:rStyle w:val="af1"/>
          <w:rFonts w:cs="Palatino Linotype"/>
          <w:szCs w:val="22"/>
          <w:lang w:bidi="he-IL"/>
        </w:rPr>
        <w:endnoteReference w:id="20"/>
      </w:r>
      <w:r>
        <w:rPr>
          <w:rFonts w:cs="Palatino Linotype"/>
          <w:szCs w:val="22"/>
          <w:lang w:bidi="he-IL"/>
        </w:rPr>
        <w:t xml:space="preserve"> </w:t>
      </w:r>
      <w:r w:rsidRPr="006A4086">
        <w:rPr>
          <w:rFonts w:cs="Palatino Linotype"/>
          <w:i/>
          <w:szCs w:val="22"/>
          <w:lang w:bidi="he-IL"/>
        </w:rPr>
        <w:t>ἄνθρωπον κατ᾽</w:t>
      </w:r>
      <w:r>
        <w:rPr>
          <w:rFonts w:cs="Palatino Linotype"/>
          <w:i/>
          <w:szCs w:val="22"/>
          <w:lang w:bidi="he-IL"/>
        </w:rPr>
        <w:t xml:space="preserve"> </w:t>
      </w:r>
      <w:r w:rsidRPr="006A4086">
        <w:rPr>
          <w:rFonts w:cs="Palatino Linotype"/>
          <w:i/>
          <w:szCs w:val="22"/>
          <w:lang w:bidi="he-IL"/>
        </w:rPr>
        <w:t>εἰκόνα ἡμετέραν καὶ καθ᾽</w:t>
      </w:r>
      <w:r>
        <w:rPr>
          <w:rFonts w:cs="Palatino Linotype"/>
          <w:i/>
          <w:szCs w:val="22"/>
          <w:lang w:bidi="he-IL"/>
        </w:rPr>
        <w:t xml:space="preserve"> </w:t>
      </w:r>
      <w:r w:rsidRPr="006A4086">
        <w:rPr>
          <w:rFonts w:cs="Palatino Linotype"/>
          <w:i/>
          <w:szCs w:val="22"/>
          <w:lang w:bidi="he-IL"/>
        </w:rPr>
        <w:t>ὁμοίωσι</w:t>
      </w:r>
      <w:r>
        <w:rPr>
          <w:rFonts w:cs="Palatino Linotype"/>
          <w:i/>
          <w:szCs w:val="22"/>
          <w:lang w:bidi="he-IL"/>
        </w:rPr>
        <w:t>ν</w:t>
      </w:r>
      <w:r>
        <w:rPr>
          <w:rFonts w:cs="Palatino Linotype"/>
          <w:szCs w:val="22"/>
          <w:lang w:bidi="he-IL"/>
        </w:rPr>
        <w:t xml:space="preserve">. Για τον Μωάμεθ αυτή η παράλειψη είναι συνεπής προς τη θεολογία του, καθώς ο </w:t>
      </w:r>
      <w:r w:rsidRPr="006A4086">
        <w:rPr>
          <w:rFonts w:cs="Palatino Linotype"/>
          <w:caps/>
          <w:szCs w:val="22"/>
          <w:lang w:bidi="he-IL"/>
        </w:rPr>
        <w:t>θ</w:t>
      </w:r>
      <w:r>
        <w:rPr>
          <w:rFonts w:cs="Palatino Linotype"/>
          <w:szCs w:val="22"/>
          <w:lang w:bidi="he-IL"/>
        </w:rPr>
        <w:t xml:space="preserve">εός δεν μπορεί να εξέλθει από την απόλυτη μόνωσή Του. Το </w:t>
      </w:r>
      <w:r w:rsidRPr="006A4086">
        <w:rPr>
          <w:rFonts w:cs="Palatino Linotype"/>
          <w:i/>
          <w:szCs w:val="22"/>
          <w:lang w:bidi="he-IL"/>
        </w:rPr>
        <w:t>κατ’</w:t>
      </w:r>
      <w:r>
        <w:rPr>
          <w:rFonts w:cs="Palatino Linotype"/>
          <w:i/>
          <w:szCs w:val="22"/>
          <w:lang w:bidi="he-IL"/>
        </w:rPr>
        <w:t xml:space="preserve"> </w:t>
      </w:r>
      <w:r w:rsidRPr="006A4086">
        <w:rPr>
          <w:rFonts w:cs="Palatino Linotype"/>
          <w:i/>
          <w:szCs w:val="22"/>
          <w:lang w:bidi="he-IL"/>
        </w:rPr>
        <w:t>εικόνα</w:t>
      </w:r>
      <w:r>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Pr>
          <w:rFonts w:cs="Palatino Linotype"/>
          <w:szCs w:val="22"/>
          <w:vertAlign w:val="superscript"/>
          <w:lang w:bidi="he-IL"/>
        </w:rPr>
        <w:t>25</w:t>
      </w:r>
      <w:r>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A175B0">
        <w:rPr>
          <w:rFonts w:cs="Palatino Linotype"/>
          <w:i/>
          <w:szCs w:val="22"/>
          <w:lang w:bidi="he-IL"/>
        </w:rPr>
        <w:t>Αδάμ</w:t>
      </w:r>
      <w:r>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Pr>
          <w:rFonts w:cs="Palatino Linotype"/>
          <w:i/>
          <w:szCs w:val="22"/>
          <w:lang w:bidi="he-IL"/>
        </w:rPr>
        <w:t>Α</w:t>
      </w:r>
      <w:r w:rsidRPr="006A4086">
        <w:rPr>
          <w:rFonts w:cs="Palatino Linotype"/>
          <w:i/>
          <w:szCs w:val="22"/>
          <w:lang w:bidi="he-IL"/>
        </w:rPr>
        <w:t>πέναντι</w:t>
      </w:r>
      <w:r>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E043B6">
        <w:rPr>
          <w:rFonts w:cs="Palatino Linotype"/>
          <w:i/>
          <w:szCs w:val="22"/>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Pr>
          <w:rFonts w:cs="Palatino Linotype"/>
          <w:szCs w:val="22"/>
          <w:lang w:bidi="he-IL"/>
        </w:rPr>
        <w:t>.</w:t>
      </w:r>
      <w:r w:rsidRPr="004A0C78">
        <w:rPr>
          <w:rFonts w:cs="Palatino Linotype"/>
          <w:szCs w:val="22"/>
          <w:lang w:bidi="he-IL"/>
        </w:rPr>
        <w:t xml:space="preserve"> </w:t>
      </w:r>
      <w:r>
        <w:rPr>
          <w:rFonts w:cs="Palatino Linotype"/>
          <w:szCs w:val="22"/>
          <w:lang w:bidi="he-IL"/>
        </w:rPr>
        <w:t xml:space="preserve">Η κυριαρχία παρερμηνεύθηκε με την έννοια της </w:t>
      </w:r>
      <w:r w:rsidRPr="00E043B6">
        <w:rPr>
          <w:rFonts w:cs="Palatino Linotype"/>
          <w:i/>
          <w:szCs w:val="22"/>
          <w:lang w:bidi="he-IL"/>
        </w:rPr>
        <w:t>εκμετάλλευσης</w:t>
      </w:r>
      <w:r>
        <w:rPr>
          <w:rFonts w:cs="Palatino Linotype"/>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C77110" w:rsidRDefault="00C77110" w:rsidP="00A55EC4">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Pr>
          <w:rFonts w:cs="Palatino Linotype"/>
          <w:szCs w:val="22"/>
          <w:lang w:bidi="he-IL"/>
        </w:rPr>
        <w:t xml:space="preserve">Στην Κ.Δ. το </w:t>
      </w:r>
      <w:r w:rsidRPr="000C2CC1">
        <w:rPr>
          <w:rFonts w:cs="Palatino Linotype"/>
          <w:i/>
          <w:szCs w:val="22"/>
          <w:lang w:bidi="he-IL"/>
        </w:rPr>
        <w:t>κατ’</w:t>
      </w:r>
      <w:r>
        <w:rPr>
          <w:rFonts w:cs="Palatino Linotype"/>
          <w:i/>
          <w:szCs w:val="22"/>
          <w:lang w:bidi="he-IL"/>
        </w:rPr>
        <w:t xml:space="preserve"> </w:t>
      </w:r>
      <w:r w:rsidRPr="000C2CC1">
        <w:rPr>
          <w:rFonts w:cs="Palatino Linotype"/>
          <w:i/>
          <w:szCs w:val="22"/>
          <w:lang w:bidi="he-IL"/>
        </w:rPr>
        <w:t>εικόνα</w:t>
      </w:r>
      <w:r>
        <w:rPr>
          <w:rFonts w:cs="Palatino Linotype"/>
          <w:szCs w:val="22"/>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B844EB">
        <w:rPr>
          <w:rFonts w:cs="Palatino Linotype"/>
          <w:szCs w:val="22"/>
          <w:vertAlign w:val="superscript"/>
          <w:lang w:bidi="he-IL"/>
        </w:rPr>
        <w:t>.</w:t>
      </w:r>
      <w:r>
        <w:rPr>
          <w:rFonts w:cs="Palatino Linotype"/>
          <w:szCs w:val="22"/>
          <w:lang w:bidi="he-IL"/>
        </w:rPr>
        <w:t xml:space="preserve"> πρβλ. Ρωμ</w:t>
      </w:r>
      <w:r w:rsidRPr="003A198A">
        <w:rPr>
          <w:rFonts w:cs="Palatino Linotype"/>
          <w:szCs w:val="22"/>
          <w:lang w:bidi="he-IL"/>
        </w:rPr>
        <w:t>. 13, 14</w:t>
      </w:r>
      <w:r w:rsidRPr="000C2CC1">
        <w:rPr>
          <w:rFonts w:cs="Palatino Linotype"/>
          <w:szCs w:val="22"/>
          <w:vertAlign w:val="superscript"/>
          <w:lang w:bidi="he-IL"/>
        </w:rPr>
        <w:t>.</w:t>
      </w:r>
      <w:r w:rsidRPr="003A198A">
        <w:rPr>
          <w:rFonts w:cs="Palatino Linotype"/>
          <w:szCs w:val="22"/>
          <w:lang w:bidi="he-IL"/>
        </w:rPr>
        <w:t xml:space="preserve"> </w:t>
      </w:r>
      <w:r>
        <w:rPr>
          <w:rFonts w:cs="Palatino Linotype"/>
          <w:szCs w:val="22"/>
          <w:lang w:bidi="he-IL"/>
        </w:rPr>
        <w:t>Γαλ</w:t>
      </w:r>
      <w:r w:rsidRPr="00831570">
        <w:rPr>
          <w:rFonts w:cs="Palatino Linotype"/>
          <w:szCs w:val="22"/>
          <w:lang w:bidi="he-IL"/>
        </w:rPr>
        <w:t>. 3</w:t>
      </w:r>
      <w:r>
        <w:rPr>
          <w:rFonts w:cs="Palatino Linotype"/>
          <w:szCs w:val="22"/>
          <w:lang w:bidi="he-IL"/>
        </w:rPr>
        <w:t>, 27). Ο Χριστός είναι ο μεσίτης της καινούργιας δημιουργίας, η οποία, όπως και η πρώτη, κτίζεται εκ του μη όντος.</w:t>
      </w:r>
      <w:r w:rsidRPr="00335C19">
        <w:rPr>
          <w:rFonts w:cs="Palatino Linotype"/>
          <w:szCs w:val="22"/>
          <w:lang w:bidi="he-IL"/>
        </w:rPr>
        <w:t xml:space="preserve"> </w:t>
      </w:r>
      <w:r>
        <w:rPr>
          <w:rFonts w:cs="Palatino Linotype"/>
          <w:szCs w:val="22"/>
          <w:lang w:bidi="he-IL"/>
        </w:rPr>
        <w:t xml:space="preserve">Σύμφωνα με τη χριστιανική θεολογία, κατά τη δημιουργία όπως και κατά την αναδημιουργία, ο Θεός εξέρχεται από τον </w:t>
      </w:r>
      <w:r w:rsidRPr="00E043B6">
        <w:rPr>
          <w:rFonts w:cs="Palatino Linotype"/>
          <w:caps/>
          <w:szCs w:val="22"/>
          <w:lang w:bidi="he-IL"/>
        </w:rPr>
        <w:t>ε</w:t>
      </w:r>
      <w:r>
        <w:rPr>
          <w:rFonts w:cs="Palatino Linotype"/>
          <w:szCs w:val="22"/>
          <w:lang w:bidi="he-IL"/>
        </w:rPr>
        <w:t xml:space="preserve">αυτό Του και καθιστά τους ανθρώπους/τα άτομα </w:t>
      </w:r>
      <w:r w:rsidRPr="00EA0662">
        <w:rPr>
          <w:rFonts w:cs="Palatino Linotype"/>
          <w:i/>
          <w:szCs w:val="22"/>
          <w:lang w:bidi="he-IL"/>
        </w:rPr>
        <w:t>πρόσ</w:t>
      </w:r>
      <w:r>
        <w:rPr>
          <w:rFonts w:cs="Palatino Linotype"/>
          <w:szCs w:val="22"/>
          <w:lang w:bidi="he-IL"/>
        </w:rPr>
        <w:t xml:space="preserve">-ωπα, τους προσκαλεί στη ζωή </w:t>
      </w:r>
      <w:r w:rsidRPr="00B844EB">
        <w:rPr>
          <w:rFonts w:cs="Palatino Linotype"/>
          <w:caps/>
          <w:szCs w:val="22"/>
          <w:lang w:bidi="he-IL"/>
        </w:rPr>
        <w:t>τ</w:t>
      </w:r>
      <w:r>
        <w:rPr>
          <w:rFonts w:cs="Palatino Linotype"/>
          <w:szCs w:val="22"/>
          <w:lang w:bidi="he-IL"/>
        </w:rPr>
        <w:t xml:space="preserve">ου, κάτι που συνιστά το σκοπό-το τέλος της ανθρώπινης ύπαρξης. </w:t>
      </w:r>
    </w:p>
    <w:p w:rsidR="00C77110" w:rsidRDefault="00C77110" w:rsidP="00335C19">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sidRPr="00AD47C8">
        <w:rPr>
          <w:rFonts w:cs="Palatino Linotype"/>
          <w:b/>
          <w:caps/>
          <w:szCs w:val="22"/>
          <w:lang w:bidi="he-IL"/>
        </w:rPr>
        <w:t>σ</w:t>
      </w:r>
      <w:r w:rsidRPr="00AD47C8">
        <w:rPr>
          <w:rFonts w:cs="Palatino Linotype"/>
          <w:b/>
          <w:szCs w:val="22"/>
          <w:lang w:bidi="he-IL"/>
        </w:rPr>
        <w:t>ύμφωνα με το Κοράνι, ακόμη και στην «άλλη ζωή» δεν υπάρχει προσωπική σχέση με τον Θεό</w:t>
      </w:r>
      <w:r>
        <w:rPr>
          <w:rFonts w:cs="Palatino Linotype"/>
          <w:szCs w:val="22"/>
          <w:lang w:bidi="he-IL"/>
        </w:rPr>
        <w:t>. Στην αιωνιότητα οι εκλεκτοί αναμένουν μία καινούργια γη η οποία είναι γεμάτη από αισθησιακές χαρές</w:t>
      </w:r>
      <w:r>
        <w:rPr>
          <w:rFonts w:cs="Palatino Linotype"/>
          <w:szCs w:val="22"/>
          <w:vertAlign w:val="superscript"/>
          <w:lang w:bidi="he-IL"/>
        </w:rPr>
        <w:t>27</w:t>
      </w:r>
      <w:r>
        <w:rPr>
          <w:rFonts w:cs="Palatino Linotype"/>
          <w:szCs w:val="22"/>
          <w:lang w:bidi="he-IL"/>
        </w:rPr>
        <w:t>. Σύμφωνα με τη χριστιανική θεολογία, η μετοχή στη θεϊκή ζωή, η θέωση, συνιστά μετοχή στη ζωή της τέλειας αγάπης και της ελευθερίας της Αγ. Τριάδος.</w:t>
      </w:r>
      <w:r w:rsidRPr="00335C19">
        <w:rPr>
          <w:rFonts w:cs="Palatino Linotype"/>
          <w:szCs w:val="22"/>
          <w:lang w:bidi="he-IL"/>
        </w:rPr>
        <w:t xml:space="preserve"> </w:t>
      </w:r>
    </w:p>
    <w:p w:rsidR="00C77110" w:rsidRDefault="00C77110" w:rsidP="00335C19">
      <w:pPr>
        <w:autoSpaceDE w:val="0"/>
        <w:autoSpaceDN w:val="0"/>
        <w:adjustRightInd w:val="0"/>
        <w:rPr>
          <w:rFonts w:cs="Palatino Linotype"/>
          <w:szCs w:val="22"/>
          <w:lang w:bidi="he-IL"/>
        </w:rPr>
      </w:pPr>
    </w:p>
    <w:p w:rsidR="00A55EC4" w:rsidRPr="00251B6F" w:rsidRDefault="00C77110" w:rsidP="00251B6F">
      <w:pPr>
        <w:autoSpaceDE w:val="0"/>
        <w:autoSpaceDN w:val="0"/>
        <w:adjustRightInd w:val="0"/>
        <w:rPr>
          <w:rFonts w:cs="Palatino Linotype"/>
          <w:szCs w:val="22"/>
          <w:lang w:bidi="he-IL"/>
        </w:rPr>
      </w:pPr>
      <w:r>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E043B6">
        <w:rPr>
          <w:rFonts w:cs="Palatino Linotype"/>
          <w:i/>
          <w:szCs w:val="22"/>
          <w:lang w:bidi="he-IL"/>
        </w:rPr>
        <w:t xml:space="preserve">σάρκωση </w:t>
      </w:r>
      <w:r>
        <w:rPr>
          <w:rFonts w:cs="Palatino Linotype"/>
          <w:szCs w:val="22"/>
          <w:lang w:bidi="he-IL"/>
        </w:rPr>
        <w:t xml:space="preserve">του Υιού του Θεού, </w:t>
      </w:r>
      <w:r w:rsidRPr="000C32CA">
        <w:rPr>
          <w:rFonts w:cs="Palatino Linotype"/>
          <w:b/>
          <w:szCs w:val="22"/>
          <w:lang w:bidi="he-IL"/>
        </w:rPr>
        <w:t xml:space="preserve">το </w:t>
      </w:r>
      <w:r w:rsidRPr="000C32CA">
        <w:rPr>
          <w:rFonts w:cs="Palatino Linotype"/>
          <w:b/>
          <w:caps/>
          <w:szCs w:val="22"/>
          <w:lang w:bidi="he-IL"/>
        </w:rPr>
        <w:t>π</w:t>
      </w:r>
      <w:r w:rsidRPr="000C32CA">
        <w:rPr>
          <w:rFonts w:cs="Palatino Linotype"/>
          <w:b/>
          <w:szCs w:val="22"/>
          <w:lang w:bidi="he-IL"/>
        </w:rPr>
        <w:t>ρόσωπο του Ιησού Χριστού</w:t>
      </w:r>
      <w:r>
        <w:rPr>
          <w:rStyle w:val="af1"/>
          <w:rFonts w:cs="Palatino Linotype"/>
          <w:szCs w:val="22"/>
          <w:lang w:bidi="he-IL"/>
        </w:rPr>
        <w:endnoteReference w:id="21"/>
      </w:r>
      <w:r>
        <w:rPr>
          <w:rFonts w:cs="Palatino Linotype"/>
          <w:szCs w:val="22"/>
          <w:lang w:bidi="he-IL"/>
        </w:rPr>
        <w:t>,</w:t>
      </w:r>
      <w:r w:rsidR="00335C19">
        <w:rPr>
          <w:rFonts w:cs="Palatino Linotype"/>
          <w:szCs w:val="22"/>
          <w:lang w:bidi="he-IL"/>
        </w:rPr>
        <w:t xml:space="preserve"> στο Ισλάμ κατ’ ουσίαν επιτελείται η </w:t>
      </w:r>
      <w:r w:rsidR="00335C19" w:rsidRPr="00E043B6">
        <w:rPr>
          <w:rFonts w:cs="Palatino Linotype"/>
          <w:i/>
          <w:szCs w:val="22"/>
          <w:lang w:bidi="he-IL"/>
        </w:rPr>
        <w:t xml:space="preserve">βιβλιοποίηση </w:t>
      </w:r>
      <w:r w:rsidR="00335C19">
        <w:rPr>
          <w:rFonts w:cs="Palatino Linotype"/>
          <w:szCs w:val="22"/>
          <w:lang w:bidi="he-IL"/>
        </w:rPr>
        <w:t xml:space="preserve">του Θεού. Σε αυτό η τέλεια μορφή της αποκάλυψης του Θεού ταυτίζεται </w:t>
      </w:r>
      <w:r w:rsidR="00335C19" w:rsidRPr="000C32CA">
        <w:rPr>
          <w:rFonts w:cs="Palatino Linotype"/>
          <w:b/>
          <w:szCs w:val="22"/>
          <w:lang w:bidi="he-IL"/>
        </w:rPr>
        <w:t>με το Κοράνι</w:t>
      </w:r>
      <w:r w:rsidR="00335C19">
        <w:rPr>
          <w:rFonts w:cs="Palatino Linotype"/>
          <w:szCs w:val="22"/>
          <w:lang w:bidi="he-IL"/>
        </w:rPr>
        <w:t xml:space="preserve">. Το Ισλάμ ως θρησκεία του βιβλίου θεωρεί τον </w:t>
      </w:r>
      <w:r w:rsidR="00335C19" w:rsidRPr="000C2CC1">
        <w:rPr>
          <w:rFonts w:cs="Palatino Linotype"/>
          <w:caps/>
          <w:szCs w:val="22"/>
          <w:lang w:bidi="he-IL"/>
        </w:rPr>
        <w:t>θ</w:t>
      </w:r>
      <w:r w:rsidR="00335C19">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w:t>
      </w:r>
      <w:r w:rsidR="00335C19" w:rsidRPr="00335C19">
        <w:rPr>
          <w:rFonts w:cs="Palatino Linotype"/>
          <w:szCs w:val="22"/>
          <w:lang w:bidi="he-IL"/>
        </w:rPr>
        <w:t xml:space="preserve"> </w:t>
      </w:r>
      <w:r w:rsidR="00335C19">
        <w:rPr>
          <w:rFonts w:cs="Palatino Linotype"/>
          <w:szCs w:val="22"/>
          <w:lang w:bidi="he-IL"/>
        </w:rPr>
        <w:t>-</w:t>
      </w:r>
      <w:r w:rsidR="00335C19" w:rsidRPr="00335C19">
        <w:rPr>
          <w:rFonts w:cs="Palatino Linotype"/>
          <w:szCs w:val="22"/>
          <w:lang w:bidi="he-IL"/>
        </w:rPr>
        <w:t xml:space="preserve"> </w:t>
      </w:r>
      <w:r w:rsidR="00335C19">
        <w:rPr>
          <w:rFonts w:cs="Palatino Linotype"/>
          <w:szCs w:val="22"/>
          <w:lang w:bidi="he-IL"/>
        </w:rPr>
        <w:t xml:space="preserve">κατασκήνωσή </w:t>
      </w:r>
      <w:r w:rsidR="00335C19" w:rsidRPr="000C2CC1">
        <w:rPr>
          <w:rFonts w:cs="Palatino Linotype"/>
          <w:caps/>
          <w:szCs w:val="22"/>
          <w:lang w:bidi="he-IL"/>
        </w:rPr>
        <w:t>τ</w:t>
      </w:r>
      <w:r w:rsidR="00335C19">
        <w:rPr>
          <w:rFonts w:cs="Palatino Linotype"/>
          <w:szCs w:val="22"/>
          <w:lang w:bidi="he-IL"/>
        </w:rPr>
        <w:t>ου ανάμεσα στους ανθρώπους (Ιω. 1, 14).</w:t>
      </w:r>
      <w:r w:rsidR="00335C19" w:rsidRPr="00335C19">
        <w:rPr>
          <w:rFonts w:cs="Palatino Linotype"/>
          <w:szCs w:val="22"/>
          <w:lang w:bidi="he-IL"/>
        </w:rPr>
        <w:t xml:space="preserve"> </w:t>
      </w:r>
      <w:r w:rsidR="00335C19">
        <w:rPr>
          <w:rFonts w:cs="Palatino Linotype"/>
          <w:szCs w:val="22"/>
          <w:lang w:bidi="he-IL"/>
        </w:rPr>
        <w:t xml:space="preserve">Πρέπει παράλληλα να λάβουμε υπόψιν ότι το Ισλάμ πιστεύει ότι στον Ουρανό βρίσκεται το πρωτότυπο του Κορανίου, η </w:t>
      </w:r>
      <w:r w:rsidR="00335C19" w:rsidRPr="000C2CC1">
        <w:rPr>
          <w:rFonts w:cs="Palatino Linotype"/>
          <w:i/>
          <w:szCs w:val="22"/>
          <w:lang w:bidi="he-IL"/>
        </w:rPr>
        <w:t>μητέρα της Γραφής</w:t>
      </w:r>
      <w:r w:rsidR="00335C19">
        <w:rPr>
          <w:rFonts w:cs="Palatino Linotype"/>
          <w:szCs w:val="22"/>
          <w:vertAlign w:val="superscript"/>
          <w:lang w:bidi="he-IL"/>
        </w:rPr>
        <w:t>30</w:t>
      </w:r>
      <w:r w:rsidR="00335C19">
        <w:rPr>
          <w:rFonts w:cs="Palatino Linotype"/>
          <w:szCs w:val="22"/>
          <w:lang w:bidi="he-IL"/>
        </w:rPr>
        <w:t xml:space="preserve"> που θεώρησε ο Μωάμεθ.</w:t>
      </w:r>
    </w:p>
    <w:p w:rsidR="003F2FE5" w:rsidRPr="003F2FE5" w:rsidRDefault="003F2FE5" w:rsidP="003E03FA">
      <w:pPr>
        <w:pStyle w:val="3"/>
      </w:pPr>
    </w:p>
    <w:p w:rsidR="003F2FE5" w:rsidRDefault="003F2FE5" w:rsidP="003E03FA">
      <w:pPr>
        <w:pStyle w:val="3"/>
      </w:pPr>
      <w:r>
        <w:t xml:space="preserve">ΚΙΝΗΜΑΤΟΓΡΑΦΙΚΗ ΤΑΙΝΙΑ </w:t>
      </w:r>
    </w:p>
    <w:p w:rsidR="003F2FE5" w:rsidRPr="0049255C" w:rsidRDefault="003F2FE5" w:rsidP="003F2FE5">
      <w:r>
        <w:t>Το</w:t>
      </w:r>
      <w:r w:rsidRPr="0049255C">
        <w:t xml:space="preserve"> </w:t>
      </w:r>
      <w:r>
        <w:t>Δέντρο</w:t>
      </w:r>
      <w:r w:rsidRPr="0049255C">
        <w:t xml:space="preserve"> </w:t>
      </w:r>
      <w:r>
        <w:t>της</w:t>
      </w:r>
      <w:r w:rsidRPr="0049255C">
        <w:t xml:space="preserve"> </w:t>
      </w:r>
      <w:r>
        <w:t>Ζωής</w:t>
      </w:r>
      <w:r w:rsidRPr="0049255C">
        <w:t xml:space="preserve"> – </w:t>
      </w:r>
      <w:r w:rsidRPr="003F2FE5">
        <w:rPr>
          <w:lang w:val="en-US"/>
        </w:rPr>
        <w:t>The</w:t>
      </w:r>
      <w:r w:rsidRPr="0049255C">
        <w:t xml:space="preserve"> </w:t>
      </w:r>
      <w:r>
        <w:rPr>
          <w:lang w:val="en-US"/>
        </w:rPr>
        <w:t>Tree</w:t>
      </w:r>
      <w:r w:rsidRPr="0049255C">
        <w:t xml:space="preserve"> </w:t>
      </w:r>
      <w:r>
        <w:rPr>
          <w:lang w:val="en-US"/>
        </w:rPr>
        <w:t>of</w:t>
      </w:r>
      <w:r w:rsidRPr="0049255C">
        <w:t xml:space="preserve"> </w:t>
      </w:r>
      <w:r>
        <w:rPr>
          <w:lang w:val="en-US"/>
        </w:rPr>
        <w:t>Life</w:t>
      </w:r>
      <w:r w:rsidRPr="0049255C">
        <w:t xml:space="preserve"> </w:t>
      </w:r>
      <w:r>
        <w:rPr>
          <w:lang w:val="en-US"/>
        </w:rPr>
        <w:t>Terrence</w:t>
      </w:r>
      <w:r w:rsidRPr="0049255C">
        <w:t xml:space="preserve"> </w:t>
      </w:r>
      <w:r>
        <w:rPr>
          <w:lang w:val="en-US"/>
        </w:rPr>
        <w:t>Malick</w:t>
      </w:r>
      <w:r w:rsidRPr="0049255C">
        <w:t xml:space="preserve"> </w:t>
      </w:r>
    </w:p>
    <w:p w:rsidR="003F2FE5" w:rsidRPr="0049255C" w:rsidRDefault="0095732D" w:rsidP="003F2FE5">
      <w:hyperlink r:id="rId34" w:history="1">
        <w:r w:rsidR="003F2FE5" w:rsidRPr="00B4017C">
          <w:rPr>
            <w:rStyle w:val="-"/>
            <w:lang w:val="en-US"/>
          </w:rPr>
          <w:t>https</w:t>
        </w:r>
        <w:r w:rsidR="003F2FE5" w:rsidRPr="0049255C">
          <w:rPr>
            <w:rStyle w:val="-"/>
          </w:rPr>
          <w:t>://</w:t>
        </w:r>
        <w:r w:rsidR="003F2FE5" w:rsidRPr="00B4017C">
          <w:rPr>
            <w:rStyle w:val="-"/>
            <w:lang w:val="en-US"/>
          </w:rPr>
          <w:t>el</w:t>
        </w:r>
        <w:r w:rsidR="003F2FE5" w:rsidRPr="0049255C">
          <w:rPr>
            <w:rStyle w:val="-"/>
          </w:rPr>
          <w:t>.</w:t>
        </w:r>
        <w:r w:rsidR="003F2FE5" w:rsidRPr="00B4017C">
          <w:rPr>
            <w:rStyle w:val="-"/>
            <w:lang w:val="en-US"/>
          </w:rPr>
          <w:t>wikipedia</w:t>
        </w:r>
        <w:r w:rsidR="003F2FE5" w:rsidRPr="0049255C">
          <w:rPr>
            <w:rStyle w:val="-"/>
          </w:rPr>
          <w:t>.</w:t>
        </w:r>
        <w:r w:rsidR="003F2FE5" w:rsidRPr="00B4017C">
          <w:rPr>
            <w:rStyle w:val="-"/>
            <w:lang w:val="en-US"/>
          </w:rPr>
          <w:t>org</w:t>
        </w:r>
        <w:r w:rsidR="003F2FE5" w:rsidRPr="0049255C">
          <w:rPr>
            <w:rStyle w:val="-"/>
          </w:rPr>
          <w:t>/</w:t>
        </w:r>
        <w:r w:rsidR="003F2FE5" w:rsidRPr="00B4017C">
          <w:rPr>
            <w:rStyle w:val="-"/>
            <w:lang w:val="en-US"/>
          </w:rPr>
          <w:t>wiki</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w:t>
        </w:r>
        <w:r w:rsidR="003F2FE5" w:rsidRPr="0049255C">
          <w:rPr>
            <w:rStyle w:val="-"/>
          </w:rPr>
          <w:t>4%</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CE</w:t>
        </w:r>
        <w:r w:rsidR="003F2FE5" w:rsidRPr="0049255C">
          <w:rPr>
            <w:rStyle w:val="-"/>
          </w:rPr>
          <w:t>%94%</w:t>
        </w:r>
        <w:r w:rsidR="003F2FE5" w:rsidRPr="00B4017C">
          <w:rPr>
            <w:rStyle w:val="-"/>
            <w:lang w:val="en-US"/>
          </w:rPr>
          <w:t>CE</w:t>
        </w:r>
        <w:r w:rsidR="003F2FE5" w:rsidRPr="0049255C">
          <w:rPr>
            <w:rStyle w:val="-"/>
          </w:rPr>
          <w:t>%</w:t>
        </w:r>
        <w:r w:rsidR="003F2FE5" w:rsidRPr="00B4017C">
          <w:rPr>
            <w:rStyle w:val="-"/>
            <w:lang w:val="en-US"/>
          </w:rPr>
          <w:t>AD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CF</w:t>
        </w:r>
        <w:r w:rsidR="003F2FE5" w:rsidRPr="0049255C">
          <w:rPr>
            <w:rStyle w:val="-"/>
          </w:rPr>
          <w:t>%84%</w:t>
        </w:r>
        <w:r w:rsidR="003F2FE5" w:rsidRPr="00B4017C">
          <w:rPr>
            <w:rStyle w:val="-"/>
            <w:lang w:val="en-US"/>
          </w:rPr>
          <w:t>CF</w:t>
        </w:r>
        <w:r w:rsidR="003F2FE5" w:rsidRPr="0049255C">
          <w:rPr>
            <w:rStyle w:val="-"/>
          </w:rPr>
          <w:t>%81%</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7%</w:t>
        </w:r>
        <w:r w:rsidR="003F2FE5" w:rsidRPr="00B4017C">
          <w:rPr>
            <w:rStyle w:val="-"/>
            <w:lang w:val="en-US"/>
          </w:rPr>
          <w:t>CF</w:t>
        </w:r>
        <w:r w:rsidR="003F2FE5" w:rsidRPr="0049255C">
          <w:rPr>
            <w:rStyle w:val="-"/>
          </w:rPr>
          <w:t>%82_%</w:t>
        </w:r>
        <w:r w:rsidR="003F2FE5" w:rsidRPr="00B4017C">
          <w:rPr>
            <w:rStyle w:val="-"/>
            <w:lang w:val="en-US"/>
          </w:rPr>
          <w:t>CE</w:t>
        </w:r>
        <w:r w:rsidR="003F2FE5" w:rsidRPr="0049255C">
          <w:rPr>
            <w:rStyle w:val="-"/>
          </w:rPr>
          <w:t>%96%</w:t>
        </w:r>
        <w:r w:rsidR="003F2FE5" w:rsidRPr="00B4017C">
          <w:rPr>
            <w:rStyle w:val="-"/>
            <w:lang w:val="en-US"/>
          </w:rPr>
          <w:t>CF</w:t>
        </w:r>
        <w:r w:rsidR="003F2FE5" w:rsidRPr="0049255C">
          <w:rPr>
            <w:rStyle w:val="-"/>
          </w:rPr>
          <w:t>%89%</w:t>
        </w:r>
        <w:r w:rsidR="003F2FE5" w:rsidRPr="00B4017C">
          <w:rPr>
            <w:rStyle w:val="-"/>
            <w:lang w:val="en-US"/>
          </w:rPr>
          <w:t>CE</w:t>
        </w:r>
        <w:r w:rsidR="003F2FE5" w:rsidRPr="0049255C">
          <w:rPr>
            <w:rStyle w:val="-"/>
          </w:rPr>
          <w:t>%</w:t>
        </w:r>
        <w:r w:rsidR="003F2FE5" w:rsidRPr="00B4017C">
          <w:rPr>
            <w:rStyle w:val="-"/>
            <w:lang w:val="en-US"/>
          </w:rPr>
          <w:t>AE</w:t>
        </w:r>
        <w:r w:rsidR="003F2FE5" w:rsidRPr="0049255C">
          <w:rPr>
            <w:rStyle w:val="-"/>
          </w:rPr>
          <w:t>%</w:t>
        </w:r>
        <w:r w:rsidR="003F2FE5" w:rsidRPr="00B4017C">
          <w:rPr>
            <w:rStyle w:val="-"/>
            <w:lang w:val="en-US"/>
          </w:rPr>
          <w:t>CF</w:t>
        </w:r>
        <w:r w:rsidR="003F2FE5" w:rsidRPr="0049255C">
          <w:rPr>
            <w:rStyle w:val="-"/>
          </w:rPr>
          <w:t>%82_(%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9%</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AF</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hyperlink>
      <w:r w:rsidR="003F2FE5" w:rsidRPr="0049255C">
        <w:t xml:space="preserve"> </w:t>
      </w:r>
    </w:p>
    <w:p w:rsidR="00A371CF" w:rsidRPr="00F86972" w:rsidRDefault="00A371CF" w:rsidP="003E03FA">
      <w:pPr>
        <w:pStyle w:val="3"/>
      </w:pPr>
      <w:r w:rsidRPr="00F86972">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67"/>
      </w:tblGrid>
      <w:tr w:rsidR="00A371CF" w:rsidTr="001250B3">
        <w:trPr>
          <w:tblCellSpacing w:w="15" w:type="dxa"/>
          <w:jc w:val="center"/>
        </w:trPr>
        <w:tc>
          <w:tcPr>
            <w:tcW w:w="0" w:type="auto"/>
            <w:vAlign w:val="center"/>
            <w:hideMark/>
          </w:tcPr>
          <w:p w:rsidR="00A371CF" w:rsidRDefault="00B22AE9" w:rsidP="00B22AE9">
            <w:pPr>
              <w:pStyle w:val="a5"/>
              <w:numPr>
                <w:ilvl w:val="0"/>
                <w:numId w:val="11"/>
              </w:numPr>
            </w:pPr>
            <w:r>
              <w:t xml:space="preserve">Ακούστε τις Εκφωνήσεις: </w:t>
            </w:r>
          </w:p>
          <w:p w:rsidR="00A371CF" w:rsidRDefault="0095732D" w:rsidP="001250B3">
            <w:hyperlink r:id="rId35" w:history="1">
              <w:r w:rsidR="00A371CF">
                <w:rPr>
                  <w:rStyle w:val="-"/>
                </w:rPr>
                <w:t>Εκφώνηση: Η δεύτερη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r w:rsidR="00A371CF" w:rsidTr="001250B3">
        <w:trPr>
          <w:tblCellSpacing w:w="15" w:type="dxa"/>
          <w:jc w:val="center"/>
        </w:trPr>
        <w:tc>
          <w:tcPr>
            <w:tcW w:w="0" w:type="auto"/>
            <w:vAlign w:val="center"/>
            <w:hideMark/>
          </w:tcPr>
          <w:p w:rsidR="00A371CF" w:rsidRDefault="00A371CF" w:rsidP="001250B3">
            <w:pPr>
              <w:rPr>
                <w:rStyle w:val="listmetadata"/>
                <w:rFonts w:eastAsiaTheme="majorEastAsia"/>
              </w:rPr>
            </w:pPr>
          </w:p>
          <w:p w:rsidR="00A371CF" w:rsidRDefault="0095732D" w:rsidP="001250B3">
            <w:hyperlink r:id="rId36" w:history="1">
              <w:r w:rsidR="00A371CF">
                <w:rPr>
                  <w:rStyle w:val="-"/>
                </w:rPr>
                <w:t>Εκφώνηση: Η πέμπτη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bl>
    <w:p w:rsidR="00A371CF" w:rsidRPr="00F86972" w:rsidRDefault="00A371CF" w:rsidP="00886B21">
      <w:r>
        <w:t>ΣΥΜΠΑΝ</w:t>
      </w:r>
      <w:r w:rsidRPr="00F86972">
        <w:t xml:space="preserve"> </w:t>
      </w:r>
      <w:r w:rsidRPr="00F86972">
        <w:rPr>
          <w:lang w:val="de-DE"/>
        </w:rPr>
        <w:t>http</w:t>
      </w:r>
      <w:r w:rsidRPr="00F86972">
        <w:t>://</w:t>
      </w:r>
      <w:r w:rsidRPr="00F86972">
        <w:rPr>
          <w:lang w:val="de-DE"/>
        </w:rPr>
        <w:t>photodentro</w:t>
      </w:r>
      <w:r w:rsidRPr="00F86972">
        <w:t>.</w:t>
      </w:r>
      <w:r w:rsidRPr="00F86972">
        <w:rPr>
          <w:lang w:val="de-DE"/>
        </w:rPr>
        <w:t>edu</w:t>
      </w:r>
      <w:r w:rsidRPr="00F86972">
        <w:t>.</w:t>
      </w:r>
      <w:r w:rsidRPr="00F86972">
        <w:rPr>
          <w:lang w:val="de-DE"/>
        </w:rPr>
        <w:t>gr</w:t>
      </w:r>
      <w:r w:rsidRPr="00F86972">
        <w:t>/</w:t>
      </w:r>
      <w:r w:rsidRPr="00F86972">
        <w:rPr>
          <w:lang w:val="de-DE"/>
        </w:rPr>
        <w:t>lor</w:t>
      </w:r>
      <w:r w:rsidRPr="00F86972">
        <w:t>/</w:t>
      </w:r>
      <w:r w:rsidRPr="00F86972">
        <w:rPr>
          <w:lang w:val="de-DE"/>
        </w:rPr>
        <w:t>r</w:t>
      </w:r>
      <w:r w:rsidRPr="00F86972">
        <w:t>/8521/4239?</w:t>
      </w:r>
      <w:r w:rsidRPr="00F86972">
        <w:rPr>
          <w:lang w:val="de-DE"/>
        </w:rPr>
        <w:t>locale</w:t>
      </w:r>
      <w:r w:rsidRPr="00F86972">
        <w:t>=</w:t>
      </w:r>
      <w:r w:rsidRPr="00F86972">
        <w:rPr>
          <w:lang w:val="de-DE"/>
        </w:rPr>
        <w:t>el</w:t>
      </w:r>
    </w:p>
    <w:p w:rsidR="00B22AE9" w:rsidRDefault="00B22AE9" w:rsidP="00886B21">
      <w:r>
        <w:t>Κάνετε την αντιστοίχιση</w:t>
      </w:r>
    </w:p>
    <w:p w:rsidR="00A371CF" w:rsidRDefault="00B22AE9" w:rsidP="00B22AE9">
      <w:r>
        <w:t xml:space="preserve">Α. </w:t>
      </w:r>
      <w:r w:rsidR="00A371CF">
        <w:t>«ΠΟΙΗΣΩΜΕΝ ΑΝΘΡΩΠΟΝ ...» (ΑΝΤΙΣΤΟΙΧΙΣΗ)</w:t>
      </w:r>
    </w:p>
    <w:p w:rsidR="00A371CF" w:rsidRDefault="00A371CF" w:rsidP="00F86972"/>
    <w:p w:rsidR="00A371CF" w:rsidRDefault="0095732D" w:rsidP="00F86972">
      <w:hyperlink r:id="rId37" w:history="1">
        <w:r w:rsidR="00A371CF" w:rsidRPr="006922BE">
          <w:rPr>
            <w:rStyle w:val="-"/>
          </w:rPr>
          <w:t>http://photodentro.edu.gr/lor/r/8521/8655?locale=el</w:t>
        </w:r>
      </w:hyperlink>
      <w:r w:rsidR="00A371CF">
        <w:t xml:space="preserve"> </w:t>
      </w:r>
    </w:p>
    <w:p w:rsidR="00A371CF"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80"/>
      </w:tblGrid>
      <w:tr w:rsidR="00A371CF" w:rsidTr="001250B3">
        <w:trPr>
          <w:tblCellSpacing w:w="15" w:type="dxa"/>
        </w:trPr>
        <w:tc>
          <w:tcPr>
            <w:tcW w:w="0" w:type="auto"/>
            <w:vAlign w:val="center"/>
            <w:hideMark/>
          </w:tcPr>
          <w:p w:rsidR="00A371CF" w:rsidRDefault="00A371CF" w:rsidP="001250B3">
            <w:pPr>
              <w:rPr>
                <w:sz w:val="24"/>
                <w:szCs w:val="24"/>
              </w:rPr>
            </w:pPr>
          </w:p>
        </w:tc>
      </w:tr>
      <w:tr w:rsidR="00A371CF" w:rsidTr="001250B3">
        <w:trPr>
          <w:tblCellSpacing w:w="15" w:type="dxa"/>
        </w:trPr>
        <w:tc>
          <w:tcPr>
            <w:tcW w:w="0" w:type="auto"/>
            <w:vAlign w:val="center"/>
            <w:hideMark/>
          </w:tcPr>
          <w:p w:rsidR="00A371CF" w:rsidRDefault="00A371CF" w:rsidP="001250B3"/>
          <w:p w:rsidR="00A371CF" w:rsidRDefault="00B22AE9" w:rsidP="001250B3">
            <w:r>
              <w:t xml:space="preserve">Β. </w:t>
            </w:r>
            <w:hyperlink r:id="rId38" w:history="1">
              <w:r w:rsidR="00A371CF">
                <w:rPr>
                  <w:rStyle w:val="-"/>
                </w:rPr>
                <w:t>Ο άνθρωπος στο αρχικό του μεγαλείο (κουίζ)</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r>
              <w:br/>
            </w:r>
            <w:r>
              <w:rPr>
                <w:rStyle w:val="thematic-class"/>
                <w:rFonts w:eastAsiaTheme="majorEastAsia"/>
              </w:rPr>
              <w:t>Θρησκευτικά &gt; Πίστη &gt; Ουσία-Προσφορά-Αμφισβήτηση</w:t>
            </w:r>
          </w:p>
          <w:p w:rsidR="00A371CF" w:rsidRDefault="00A371CF" w:rsidP="001250B3">
            <w:r>
              <w:rPr>
                <w:rStyle w:val="listtitle"/>
                <w:rFonts w:eastAsiaTheme="majorEastAsia"/>
              </w:rPr>
              <w:t xml:space="preserve">ΒΑΘΜΙΔΑ ΕΚΠΑΙΔΕΥΣΗΣ </w:t>
            </w:r>
            <w:r>
              <w:rPr>
                <w:rStyle w:val="listmetadata"/>
                <w:rFonts w:eastAsiaTheme="majorEastAsia"/>
              </w:rPr>
              <w:t>γενικό λύκειο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tc>
      </w:tr>
      <w:tr w:rsidR="00A371CF" w:rsidTr="001250B3">
        <w:trPr>
          <w:tblCellSpacing w:w="15" w:type="dxa"/>
        </w:trPr>
        <w:tc>
          <w:tcPr>
            <w:tcW w:w="0" w:type="auto"/>
            <w:vAlign w:val="center"/>
            <w:hideMark/>
          </w:tcPr>
          <w:p w:rsidR="00A371CF" w:rsidRDefault="00A371CF" w:rsidP="001250B3"/>
          <w:p w:rsidR="00B22AE9" w:rsidRDefault="0095732D" w:rsidP="0049255C">
            <w:hyperlink r:id="rId39" w:history="1">
              <w:r w:rsidR="00A371CF">
                <w:rPr>
                  <w:rStyle w:val="-"/>
                </w:rPr>
                <w:t>Αρχή και πορεία του κόσμου (κουίζ)</w:t>
              </w:r>
            </w:hyperlink>
          </w:p>
          <w:p w:rsidR="00B22AE9" w:rsidRDefault="0049255C" w:rsidP="00F86972">
            <w:pPr>
              <w:pStyle w:val="1"/>
            </w:pPr>
            <w:r>
              <w:t>ΕΡΩΤΗΜΑ ΓΙΑ ΣΥΖΗΤΗΣΗ</w:t>
            </w:r>
          </w:p>
          <w:p w:rsidR="0049255C" w:rsidRPr="0049255C" w:rsidRDefault="0049255C" w:rsidP="0049255C">
            <w: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A371CF" w:rsidRPr="00911193" w:rsidRDefault="00A371CF" w:rsidP="00F86972">
            <w:pPr>
              <w:pStyle w:val="1"/>
            </w:pPr>
            <w:r w:rsidRPr="00911193">
              <w:lastRenderedPageBreak/>
              <w:t>ΕΠΙΜΕΤΡΟ</w:t>
            </w:r>
            <w:r w:rsidRPr="007606D6">
              <w:t>:</w:t>
            </w:r>
            <w:r w:rsidR="00C77110">
              <w:t xml:space="preserve"> </w:t>
            </w:r>
            <w:r w:rsidRPr="00F402F5">
              <w:rPr>
                <w:rStyle w:val="3Char"/>
              </w:rPr>
              <w:t>ΣΧΕΔΙΟ 1</w:t>
            </w:r>
          </w:p>
          <w:p w:rsidR="00A371CF" w:rsidRDefault="00A371CF" w:rsidP="00F86972">
            <w:pPr>
              <w:spacing w:after="200" w:line="276" w:lineRule="auto"/>
              <w:jc w:val="left"/>
            </w:pPr>
            <w:r>
              <w:t>Το Βιβλικό Κοσμοείδωλο των «Ματιών» (</w:t>
            </w:r>
            <w:r>
              <w:rPr>
                <w:lang w:val="en-US"/>
              </w:rPr>
              <w:t>B</w:t>
            </w:r>
            <w:r w:rsidRPr="001C6CE4">
              <w:t xml:space="preserve">. </w:t>
            </w:r>
            <w:r>
              <w:rPr>
                <w:lang w:val="en-US"/>
              </w:rPr>
              <w:t>Ego</w:t>
            </w:r>
            <w:r w:rsidRPr="001C6CE4">
              <w:t xml:space="preserve">, </w:t>
            </w:r>
            <w:r>
              <w:rPr>
                <w:lang w:val="en-US"/>
              </w:rPr>
              <w:t>Schoepfung</w:t>
            </w:r>
            <w:r w:rsidRPr="001C6CE4">
              <w:t xml:space="preserve"> </w:t>
            </w:r>
            <w:r>
              <w:rPr>
                <w:lang w:val="en-US"/>
              </w:rPr>
              <w:t>als</w:t>
            </w:r>
            <w:r w:rsidRPr="001C6CE4">
              <w:t xml:space="preserve"> </w:t>
            </w:r>
            <w:r>
              <w:rPr>
                <w:lang w:val="en-US"/>
              </w:rPr>
              <w:t>Gabe</w:t>
            </w:r>
            <w:r w:rsidRPr="001C6CE4">
              <w:t xml:space="preserve"> </w:t>
            </w:r>
            <w:r>
              <w:rPr>
                <w:lang w:val="en-US"/>
              </w:rPr>
              <w:t>und</w:t>
            </w:r>
            <w:r w:rsidRPr="001C6CE4">
              <w:t xml:space="preserve"> </w:t>
            </w:r>
            <w:r>
              <w:rPr>
                <w:lang w:val="en-US"/>
              </w:rPr>
              <w:t>Aufgabe</w:t>
            </w:r>
            <w:r w:rsidRPr="001C6CE4">
              <w:t xml:space="preserve">, </w:t>
            </w:r>
            <w:r>
              <w:rPr>
                <w:lang w:val="en-US"/>
              </w:rPr>
              <w:t>BiKi</w:t>
            </w:r>
            <w:r w:rsidRPr="001C6CE4">
              <w:t xml:space="preserve"> 60 (2005) 3-9. </w:t>
            </w:r>
            <w:r>
              <w:rPr>
                <w:lang w:val="en-US"/>
              </w:rPr>
              <w:t>5</w:t>
            </w:r>
            <w:r>
              <w:t xml:space="preserve"> </w:t>
            </w:r>
          </w:p>
          <w:p w:rsidR="00A371CF" w:rsidRDefault="00A371CF" w:rsidP="001250B3">
            <w:pPr>
              <w:rPr>
                <w:sz w:val="24"/>
                <w:szCs w:val="24"/>
              </w:rPr>
            </w:pPr>
          </w:p>
        </w:tc>
      </w:tr>
    </w:tbl>
    <w:p w:rsidR="00A371CF" w:rsidRDefault="00A371CF" w:rsidP="00F86972">
      <w:r>
        <w:rPr>
          <w:noProof/>
        </w:rPr>
        <w:lastRenderedPageBreak/>
        <w:drawing>
          <wp:anchor distT="0" distB="0" distL="114300" distR="114300" simplePos="0" relativeHeight="251664384" behindDoc="0" locked="0" layoutInCell="1" allowOverlap="1">
            <wp:simplePos x="0" y="0"/>
            <wp:positionH relativeFrom="column">
              <wp:posOffset>12180</wp:posOffset>
            </wp:positionH>
            <wp:positionV relativeFrom="paragraph">
              <wp:posOffset>6581</wp:posOffset>
            </wp:positionV>
            <wp:extent cx="6880514" cy="9795164"/>
            <wp:effectExtent l="19050" t="0" r="0" b="0"/>
            <wp:wrapTopAndBottom/>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880514" cy="9795164"/>
                    </a:xfrm>
                    <a:prstGeom prst="rect">
                      <a:avLst/>
                    </a:prstGeom>
                    <a:noFill/>
                    <a:ln w="9525">
                      <a:noFill/>
                      <a:miter lim="800000"/>
                      <a:headEnd/>
                      <a:tailEnd/>
                    </a:ln>
                  </pic:spPr>
                </pic:pic>
              </a:graphicData>
            </a:graphic>
          </wp:anchor>
        </w:drawing>
      </w:r>
      <w:r w:rsidRPr="00D07EDD">
        <w:t xml:space="preserve"> </w:t>
      </w:r>
    </w:p>
    <w:p w:rsidR="00A371CF" w:rsidRDefault="00A371CF" w:rsidP="00886B21">
      <w:pPr>
        <w:pStyle w:val="3"/>
      </w:pPr>
      <w:r>
        <w:lastRenderedPageBreak/>
        <w:t>ΣΧΕΔΙΟ</w:t>
      </w:r>
      <w:r w:rsidR="00C77110">
        <w:t xml:space="preserve"> </w:t>
      </w:r>
      <w:r>
        <w:t>2+3</w:t>
      </w:r>
    </w:p>
    <w:p w:rsidR="00A371CF" w:rsidRPr="001253A4" w:rsidRDefault="00A371CF" w:rsidP="00F86972">
      <w:r>
        <w:t>Σχεδιάγραμμα της Αρχαιότερης και Νεότερης Αφήγησης περί Δημιουργίας της Βίβλου</w:t>
      </w:r>
      <w:r w:rsidRPr="001C6CE4">
        <w:t xml:space="preserve"> (</w:t>
      </w:r>
      <w:r>
        <w:rPr>
          <w:lang w:val="en-US"/>
        </w:rPr>
        <w:t>H</w:t>
      </w:r>
      <w:r w:rsidRPr="001C6CE4">
        <w:t xml:space="preserve">. </w:t>
      </w:r>
      <w:proofErr w:type="gramStart"/>
      <w:r>
        <w:rPr>
          <w:lang w:val="en-US"/>
        </w:rPr>
        <w:t>Mahnke</w:t>
      </w:r>
      <w:r w:rsidRPr="001C6CE4">
        <w:t xml:space="preserve">, </w:t>
      </w:r>
      <w:r>
        <w:rPr>
          <w:lang w:val="en-US"/>
        </w:rPr>
        <w:t>Lesen</w:t>
      </w:r>
      <w:r w:rsidRPr="001C6CE4">
        <w:t xml:space="preserve"> </w:t>
      </w:r>
      <w:r>
        <w:rPr>
          <w:lang w:val="en-US"/>
        </w:rPr>
        <w:t>und</w:t>
      </w:r>
      <w:r w:rsidRPr="001C6CE4">
        <w:t xml:space="preserve"> </w:t>
      </w:r>
      <w:r>
        <w:rPr>
          <w:lang w:val="en-US"/>
        </w:rPr>
        <w:t>Verstehen</w:t>
      </w:r>
      <w:r w:rsidRPr="001C6CE4">
        <w:t xml:space="preserve"> </w:t>
      </w:r>
      <w:r>
        <w:rPr>
          <w:lang w:val="en-US"/>
        </w:rPr>
        <w:t>I</w:t>
      </w:r>
      <w:r w:rsidRPr="001C6CE4">
        <w:t xml:space="preserve">. </w:t>
      </w:r>
      <w:r>
        <w:rPr>
          <w:lang w:val="en-US"/>
        </w:rPr>
        <w:t>Die</w:t>
      </w:r>
      <w:r w:rsidRPr="001C6CE4">
        <w:t xml:space="preserve"> </w:t>
      </w:r>
      <w:r>
        <w:rPr>
          <w:lang w:val="en-US"/>
        </w:rPr>
        <w:t>Biblische</w:t>
      </w:r>
      <w:r w:rsidRPr="001C6CE4">
        <w:t xml:space="preserve"> </w:t>
      </w:r>
      <w:r>
        <w:rPr>
          <w:lang w:val="en-US"/>
        </w:rPr>
        <w:t>Botschaft</w:t>
      </w:r>
      <w:r w:rsidRPr="001C6CE4">
        <w:t xml:space="preserve"> </w:t>
      </w:r>
      <w:r>
        <w:rPr>
          <w:lang w:val="en-US"/>
        </w:rPr>
        <w:t>im</w:t>
      </w:r>
      <w:r w:rsidRPr="001C6CE4">
        <w:t xml:space="preserve"> </w:t>
      </w:r>
      <w:r>
        <w:rPr>
          <w:lang w:val="en-US"/>
        </w:rPr>
        <w:t>Ueberblick</w:t>
      </w:r>
      <w:r w:rsidRPr="001C6CE4">
        <w:t>.</w:t>
      </w:r>
      <w:proofErr w:type="gramEnd"/>
      <w:r w:rsidRPr="001C6CE4">
        <w:t xml:space="preserve"> </w:t>
      </w:r>
      <w:r w:rsidRPr="00F86972">
        <w:rPr>
          <w:lang w:val="de-DE"/>
        </w:rPr>
        <w:t>Altes</w:t>
      </w:r>
      <w:r w:rsidRPr="001253A4">
        <w:t xml:space="preserve"> </w:t>
      </w:r>
      <w:r w:rsidRPr="00F86972">
        <w:rPr>
          <w:lang w:val="de-DE"/>
        </w:rPr>
        <w:t>Testament</w:t>
      </w:r>
      <w:r w:rsidRPr="001253A4">
        <w:t xml:space="preserve">, </w:t>
      </w:r>
      <w:r w:rsidR="00A6452F" w:rsidRPr="00F86972">
        <w:rPr>
          <w:lang w:val="de-DE"/>
        </w:rPr>
        <w:t>G</w:t>
      </w:r>
      <w:r w:rsidR="00A6452F" w:rsidRPr="001253A4">
        <w:t>ö</w:t>
      </w:r>
      <w:r w:rsidR="00A6452F" w:rsidRPr="00F86972">
        <w:rPr>
          <w:lang w:val="de-DE"/>
        </w:rPr>
        <w:t>ttingen</w:t>
      </w:r>
      <w:r w:rsidRPr="001253A4">
        <w:t xml:space="preserve">: </w:t>
      </w:r>
      <w:r w:rsidRPr="00F86972">
        <w:rPr>
          <w:lang w:val="de-DE"/>
        </w:rPr>
        <w:t>Vandenhoeck</w:t>
      </w:r>
      <w:r w:rsidRPr="001253A4">
        <w:t xml:space="preserve"> &amp; </w:t>
      </w:r>
      <w:r w:rsidRPr="00F86972">
        <w:rPr>
          <w:lang w:val="de-DE"/>
        </w:rPr>
        <w:t>Ruprecht</w:t>
      </w:r>
      <w:r w:rsidRPr="001253A4">
        <w:t>, 17-19.</w:t>
      </w:r>
    </w:p>
    <w:p w:rsidR="00A371CF" w:rsidRPr="001253A4" w:rsidRDefault="00A371CF" w:rsidP="00F86972"/>
    <w:p w:rsidR="00A371CF" w:rsidRPr="001253A4" w:rsidRDefault="00A371CF" w:rsidP="00F86972"/>
    <w:p w:rsidR="00A371CF" w:rsidRDefault="00A371CF" w:rsidP="00F86972">
      <w:r>
        <w:br w:type="textWrapping" w:clear="all"/>
      </w:r>
    </w:p>
    <w:p w:rsidR="00A371CF" w:rsidRPr="00580D65" w:rsidRDefault="00A371CF" w:rsidP="00F86972"/>
    <w:p w:rsidR="00A371CF" w:rsidRDefault="00A371CF" w:rsidP="00F86972">
      <w:pPr>
        <w:jc w:val="center"/>
      </w:pPr>
      <w:r>
        <w:rPr>
          <w:noProof/>
        </w:rPr>
        <w:drawing>
          <wp:anchor distT="0" distB="0" distL="114300" distR="114300" simplePos="0" relativeHeight="251660288" behindDoc="0" locked="0" layoutInCell="1" allowOverlap="1">
            <wp:simplePos x="0" y="0"/>
            <wp:positionH relativeFrom="column">
              <wp:posOffset>953882</wp:posOffset>
            </wp:positionH>
            <wp:positionV relativeFrom="paragraph">
              <wp:posOffset>1681</wp:posOffset>
            </wp:positionV>
            <wp:extent cx="4768103" cy="3845859"/>
            <wp:effectExtent l="19050" t="0" r="0" b="0"/>
            <wp:wrapTopAndBottom/>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768103" cy="3845859"/>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1169035</wp:posOffset>
            </wp:positionH>
            <wp:positionV relativeFrom="paragraph">
              <wp:posOffset>3847540</wp:posOffset>
            </wp:positionV>
            <wp:extent cx="4351244" cy="3550023"/>
            <wp:effectExtent l="19050" t="0" r="0" b="0"/>
            <wp:wrapTopAndBottom/>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351244" cy="3550023"/>
                    </a:xfrm>
                    <a:prstGeom prst="rect">
                      <a:avLst/>
                    </a:prstGeom>
                    <a:noFill/>
                    <a:ln w="9525">
                      <a:noFill/>
                      <a:miter lim="800000"/>
                      <a:headEnd/>
                      <a:tailEnd/>
                    </a:ln>
                  </pic:spPr>
                </pic:pic>
              </a:graphicData>
            </a:graphic>
          </wp:anchor>
        </w:drawing>
      </w:r>
    </w:p>
    <w:p w:rsid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br w:type="page"/>
      </w:r>
    </w:p>
    <w:p w:rsidR="00A371CF" w:rsidRPr="00886B21" w:rsidRDefault="003E03FA" w:rsidP="00886B21">
      <w:pPr>
        <w:pStyle w:val="1"/>
        <w:jc w:val="center"/>
        <w:rPr>
          <w:rFonts w:eastAsia="Calibri"/>
          <w:lang w:eastAsia="en-US" w:bidi="he-IL"/>
        </w:rPr>
      </w:pPr>
      <w:r>
        <w:rPr>
          <w:rFonts w:eastAsia="Calibri"/>
          <w:lang w:eastAsia="en-US" w:bidi="he-IL"/>
        </w:rPr>
        <w:lastRenderedPageBreak/>
        <w:t>ΙΙ.</w:t>
      </w:r>
      <w:r w:rsidR="00C77110">
        <w:rPr>
          <w:rFonts w:eastAsia="Calibri"/>
          <w:lang w:eastAsia="en-US" w:bidi="he-IL"/>
        </w:rPr>
        <w:t xml:space="preserve"> </w:t>
      </w:r>
      <w:r w:rsidR="00A371CF" w:rsidRPr="00B22AE9">
        <w:rPr>
          <w:rFonts w:eastAsia="Calibri"/>
          <w:lang w:eastAsia="en-US" w:bidi="he-IL"/>
        </w:rPr>
        <w:t xml:space="preserve">« ΓΛΥΚΟ ΣΑΝ ΤΗΝ </w:t>
      </w:r>
      <w:r w:rsidR="00A371CF" w:rsidRPr="00B22AE9">
        <w:rPr>
          <w:rFonts w:eastAsia="Calibri"/>
          <w:lang w:val="de-DE" w:eastAsia="en-US" w:bidi="he-IL"/>
        </w:rPr>
        <w:t>AMA</w:t>
      </w:r>
      <w:r w:rsidR="00A371CF" w:rsidRPr="00B22AE9">
        <w:rPr>
          <w:rFonts w:eastAsia="Calibri"/>
          <w:lang w:eastAsia="en-US" w:bidi="he-IL"/>
        </w:rPr>
        <w:t>Ρ</w:t>
      </w:r>
      <w:r w:rsidR="00A371CF" w:rsidRPr="00B22AE9">
        <w:rPr>
          <w:rFonts w:eastAsia="Calibri"/>
          <w:lang w:val="de-DE" w:eastAsia="en-US" w:bidi="he-IL"/>
        </w:rPr>
        <w:t>TIA</w:t>
      </w:r>
      <w:r w:rsidR="00A371CF" w:rsidRPr="00B22AE9">
        <w:rPr>
          <w:rFonts w:eastAsia="Calibri"/>
          <w:lang w:eastAsia="en-US" w:bidi="he-IL"/>
        </w:rPr>
        <w:t>;»</w:t>
      </w:r>
      <w:r w:rsidR="00886B21">
        <w:rPr>
          <w:rFonts w:eastAsia="Calibri"/>
          <w:lang w:eastAsia="en-US" w:bidi="he-IL"/>
        </w:rPr>
        <w:t xml:space="preserve"> </w:t>
      </w:r>
      <w:r w:rsidR="00A371CF" w:rsidRPr="00B22AE9">
        <w:rPr>
          <w:rFonts w:eastAsia="Calibri"/>
          <w:i/>
          <w:lang w:eastAsia="en-US" w:bidi="he-IL"/>
        </w:rPr>
        <w:t xml:space="preserve">ΕΝΟΧΗ – ΠΤΩΣΗ </w:t>
      </w:r>
      <w:r w:rsidR="00A371CF" w:rsidRPr="00B22AE9">
        <w:rPr>
          <w:rFonts w:eastAsia="Calibri"/>
          <w:i/>
          <w:caps/>
          <w:lang w:eastAsia="en-US" w:bidi="he-IL"/>
        </w:rPr>
        <w:t xml:space="preserve">ως </w:t>
      </w:r>
      <w:r w:rsidR="00B22AE9">
        <w:rPr>
          <w:rFonts w:eastAsia="Calibri"/>
          <w:i/>
          <w:caps/>
          <w:lang w:eastAsia="en-US" w:bidi="he-IL"/>
        </w:rPr>
        <w:t>«</w:t>
      </w:r>
      <w:r w:rsidR="00A371CF" w:rsidRPr="00B22AE9">
        <w:rPr>
          <w:rFonts w:eastAsia="Calibri"/>
          <w:i/>
          <w:caps/>
          <w:lang w:eastAsia="en-US" w:bidi="he-IL"/>
        </w:rPr>
        <w:t>αποξενωση</w:t>
      </w:r>
      <w:r w:rsidR="00B22AE9">
        <w:rPr>
          <w:rFonts w:eastAsia="Calibri"/>
          <w:i/>
          <w:caps/>
          <w:lang w:eastAsia="en-US" w:bidi="he-IL"/>
        </w:rPr>
        <w:t>»</w:t>
      </w:r>
    </w:p>
    <w:p w:rsidR="00A371CF" w:rsidRPr="00C10764" w:rsidRDefault="00A371CF" w:rsidP="0023631E">
      <w:pPr>
        <w:ind w:right="374"/>
        <w:jc w:val="center"/>
        <w:rPr>
          <w:rFonts w:eastAsia="Calibri" w:cs="SBL Greek"/>
          <w:b/>
          <w:caps/>
          <w:lang w:eastAsia="en-US" w:bidi="he-IL"/>
        </w:rPr>
      </w:pPr>
    </w:p>
    <w:p w:rsidR="00A371CF" w:rsidRPr="00BC7608" w:rsidRDefault="00A371CF" w:rsidP="00BC7608">
      <w:pPr>
        <w:ind w:right="374"/>
        <w:jc w:val="center"/>
        <w:rPr>
          <w:rFonts w:eastAsia="Calibri" w:cs="SBL Greek"/>
          <w:b/>
          <w:caps/>
          <w:lang w:eastAsia="en-US" w:bidi="he-IL"/>
        </w:rPr>
      </w:pPr>
      <w:r>
        <w:rPr>
          <w:rFonts w:eastAsia="Calibri" w:cs="SBL Greek"/>
          <w:b/>
          <w:caps/>
          <w:lang w:eastAsia="en-US" w:bidi="he-IL"/>
        </w:rPr>
        <w:t xml:space="preserve">ΑΦΟΡΜΗΣΗ </w:t>
      </w:r>
    </w:p>
    <w:p w:rsidR="00A371CF" w:rsidRDefault="00A371CF" w:rsidP="00911193">
      <w:pPr>
        <w:rPr>
          <w:rFonts w:eastAsiaTheme="minorHAnsi" w:cs="SBL Greek"/>
          <w:b/>
          <w:color w:val="auto"/>
          <w:szCs w:val="22"/>
          <w:lang w:eastAsia="en-US" w:bidi="he-IL"/>
        </w:rPr>
      </w:pPr>
    </w:p>
    <w:p w:rsidR="00A371CF" w:rsidRDefault="00A371CF" w:rsidP="00F86972">
      <w:pPr>
        <w:spacing w:after="200" w:line="276" w:lineRule="auto"/>
        <w:jc w:val="center"/>
        <w:rPr>
          <w:rFonts w:eastAsia="Calibri" w:cs="SBL Greek"/>
          <w:lang w:eastAsia="en-US" w:bidi="he-IL"/>
        </w:rPr>
      </w:pPr>
    </w:p>
    <w:p w:rsidR="00BC7608" w:rsidRPr="00D410CB" w:rsidRDefault="00A371CF">
      <w:pPr>
        <w:spacing w:after="200" w:line="276" w:lineRule="auto"/>
        <w:jc w:val="left"/>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«Παράδεισος – Εύα – Μήλο»</w:t>
      </w:r>
      <w:r w:rsidR="00C77110">
        <w:rPr>
          <w:rFonts w:ascii="Times New Roman" w:eastAsia="Calibri" w:hAnsi="Times New Roman"/>
          <w:sz w:val="24"/>
          <w:szCs w:val="24"/>
          <w:lang w:eastAsia="en-US" w:bidi="he-IL"/>
        </w:rPr>
        <w:t>:</w:t>
      </w:r>
      <w:r w:rsidRPr="00D410CB">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Pr>
          <w:rFonts w:ascii="Times New Roman" w:eastAsia="Calibri" w:hAnsi="Times New Roman"/>
          <w:sz w:val="24"/>
          <w:szCs w:val="24"/>
          <w:lang w:eastAsia="en-US" w:bidi="he-IL"/>
        </w:rPr>
        <w:t>Μύθος της δημιουργίας από λάσπη</w:t>
      </w:r>
      <w:r w:rsidRPr="00D410CB">
        <w:rPr>
          <w:rFonts w:ascii="Times New Roman" w:eastAsia="Calibri" w:hAnsi="Times New Roman"/>
          <w:sz w:val="24"/>
          <w:szCs w:val="24"/>
          <w:lang w:eastAsia="en-US" w:bidi="he-IL"/>
        </w:rPr>
        <w:t xml:space="preserve">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D410CB">
        <w:rPr>
          <w:rFonts w:ascii="Times New Roman" w:eastAsia="Calibri" w:hAnsi="Times New Roman"/>
          <w:sz w:val="24"/>
          <w:szCs w:val="24"/>
          <w:lang w:val="en-US" w:eastAsia="en-US" w:bidi="he-IL"/>
        </w:rPr>
        <w:t>Institoris</w:t>
      </w:r>
      <w:r w:rsidRPr="00D410CB">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val="en-US" w:eastAsia="en-US" w:bidi="he-IL"/>
        </w:rPr>
        <w:t>Hexenhammer</w:t>
      </w:r>
      <w:r w:rsidRPr="00D410CB">
        <w:rPr>
          <w:rFonts w:ascii="Times New Roman" w:eastAsia="Calibri" w:hAnsi="Times New Roman"/>
          <w:sz w:val="24"/>
          <w:szCs w:val="24"/>
          <w:lang w:eastAsia="en-US" w:bidi="he-IL"/>
        </w:rPr>
        <w:t>)</w:t>
      </w:r>
      <w:r w:rsidR="00A6452F">
        <w:rPr>
          <w:rFonts w:ascii="Times New Roman" w:eastAsia="Calibri" w:hAnsi="Times New Roman"/>
          <w:sz w:val="24"/>
          <w:szCs w:val="24"/>
          <w:lang w:eastAsia="en-US" w:bidi="he-IL"/>
        </w:rPr>
        <w:t>.</w:t>
      </w:r>
    </w:p>
    <w:p w:rsidR="00BC7608" w:rsidRPr="00D410CB" w:rsidRDefault="00BC7608" w:rsidP="00BC7608">
      <w:pPr>
        <w:pStyle w:val="a5"/>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D410CB"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w:t>
      </w:r>
      <w:r w:rsidR="0049255C">
        <w:rPr>
          <w:rFonts w:ascii="Times New Roman" w:eastAsia="Calibri" w:hAnsi="Times New Roman"/>
          <w:sz w:val="24"/>
          <w:szCs w:val="24"/>
          <w:lang w:eastAsia="en-US" w:bidi="he-IL"/>
        </w:rPr>
        <w:t xml:space="preserve">δεν είναι μακριά απών (όπως στα Απόκρυφα) αλλά </w:t>
      </w:r>
      <w:r w:rsidRPr="00D410CB">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w:t>
      </w:r>
      <w:r w:rsidR="00D410CB" w:rsidRPr="00D410CB">
        <w:rPr>
          <w:rFonts w:ascii="Times New Roman" w:eastAsia="Calibri" w:hAnsi="Times New Roman"/>
          <w:sz w:val="24"/>
          <w:szCs w:val="24"/>
          <w:lang w:eastAsia="en-US" w:bidi="he-IL"/>
        </w:rPr>
        <w:t>σύζυγο</w:t>
      </w:r>
      <w:r w:rsidRPr="00D410CB">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 Βίος Αδάμ και Εύας [3</w:t>
      </w:r>
      <w:r w:rsidRPr="00D410CB">
        <w:rPr>
          <w:rFonts w:ascii="Times New Roman" w:eastAsia="Calibri" w:hAnsi="Times New Roman"/>
          <w:sz w:val="24"/>
          <w:szCs w:val="24"/>
          <w:vertAlign w:val="superscript"/>
          <w:lang w:eastAsia="en-US" w:bidi="he-IL"/>
        </w:rPr>
        <w:t>ος</w:t>
      </w:r>
      <w:r w:rsidRPr="00D410CB">
        <w:rPr>
          <w:rFonts w:ascii="Times New Roman" w:eastAsia="Calibri" w:hAnsi="Times New Roman"/>
          <w:sz w:val="24"/>
          <w:szCs w:val="24"/>
          <w:lang w:eastAsia="en-US" w:bidi="he-IL"/>
        </w:rPr>
        <w:t xml:space="preserve"> αι.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w:t>
      </w:r>
      <w:r w:rsidR="00D410CB">
        <w:rPr>
          <w:rFonts w:ascii="Times New Roman" w:eastAsia="Calibri" w:hAnsi="Times New Roman"/>
          <w:sz w:val="24"/>
          <w:szCs w:val="24"/>
          <w:lang w:eastAsia="en-US" w:bidi="he-IL"/>
        </w:rPr>
        <w:t>.</w:t>
      </w:r>
      <w:r w:rsidR="0049255C">
        <w:rPr>
          <w:rFonts w:ascii="Times New Roman" w:eastAsia="Calibri" w:hAnsi="Times New Roman"/>
          <w:sz w:val="24"/>
          <w:szCs w:val="24"/>
          <w:lang w:eastAsia="en-US" w:bidi="he-IL"/>
        </w:rPr>
        <w:t xml:space="preserve"> Ο ίδιος ο Παύλος στο Προς Ρωμαίους 5</w:t>
      </w:r>
      <w:r w:rsidR="00A6452F">
        <w:rPr>
          <w:rFonts w:ascii="Times New Roman" w:eastAsia="Calibri" w:hAnsi="Times New Roman"/>
          <w:sz w:val="24"/>
          <w:szCs w:val="24"/>
          <w:lang w:eastAsia="en-US" w:bidi="he-IL"/>
        </w:rPr>
        <w:t xml:space="preserve"> –</w:t>
      </w:r>
      <w:r w:rsidR="0049255C">
        <w:rPr>
          <w:rFonts w:ascii="Times New Roman" w:eastAsia="Calibri" w:hAnsi="Times New Roman"/>
          <w:sz w:val="24"/>
          <w:szCs w:val="24"/>
          <w:lang w:eastAsia="en-US" w:bidi="he-IL"/>
        </w:rPr>
        <w:t xml:space="preserve"> </w:t>
      </w:r>
      <w:r w:rsidR="00A6452F">
        <w:rPr>
          <w:rFonts w:ascii="Times New Roman" w:eastAsia="Calibri" w:hAnsi="Times New Roman"/>
          <w:sz w:val="24"/>
          <w:szCs w:val="24"/>
          <w:lang w:eastAsia="en-US" w:bidi="he-IL"/>
        </w:rPr>
        <w:t xml:space="preserve">7 ομιλεί για τις συνέπειες της Πτώσης του </w:t>
      </w:r>
      <w:r w:rsidR="00A6452F" w:rsidRPr="00A6452F">
        <w:rPr>
          <w:rFonts w:ascii="Times New Roman" w:eastAsia="Calibri" w:hAnsi="Times New Roman"/>
          <w:i/>
          <w:sz w:val="24"/>
          <w:szCs w:val="24"/>
          <w:lang w:eastAsia="en-US" w:bidi="he-IL"/>
        </w:rPr>
        <w:t>Αδάμ</w:t>
      </w:r>
      <w:r w:rsidR="00A6452F">
        <w:rPr>
          <w:rFonts w:ascii="Times New Roman" w:eastAsia="Calibri" w:hAnsi="Times New Roman"/>
          <w:sz w:val="24"/>
          <w:szCs w:val="24"/>
          <w:lang w:eastAsia="en-US" w:bidi="he-IL"/>
        </w:rPr>
        <w:t>.</w:t>
      </w:r>
    </w:p>
    <w:p w:rsidR="009932B8"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D410CB">
        <w:rPr>
          <w:rStyle w:val="st"/>
          <w:rFonts w:ascii="Times New Roman" w:eastAsiaTheme="majorEastAsia" w:hAnsi="Times New Roman"/>
          <w:sz w:val="24"/>
          <w:szCs w:val="24"/>
        </w:rPr>
        <w:t>αφθάρτου νεκρώσεως.</w:t>
      </w:r>
      <w:r w:rsidRPr="00D410CB">
        <w:rPr>
          <w:rFonts w:ascii="Times New Roman" w:eastAsia="Calibri" w:hAnsi="Times New Roman"/>
          <w:sz w:val="24"/>
          <w:szCs w:val="24"/>
          <w:lang w:eastAsia="en-US" w:bidi="he-IL"/>
        </w:rPr>
        <w:t xml:space="preserve">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Σύμφωνα με τους Χέρντερ, Σίλερ, Καντ</w:t>
      </w:r>
      <w:r w:rsidR="00E378BA" w:rsidRPr="00D410CB">
        <w:rPr>
          <w:rFonts w:ascii="Times New Roman" w:eastAsia="Calibri" w:hAnsi="Times New Roman"/>
          <w:sz w:val="24"/>
          <w:szCs w:val="24"/>
          <w:lang w:eastAsia="en-US" w:bidi="he-IL"/>
        </w:rPr>
        <w:t xml:space="preserve">, Φρομ </w:t>
      </w:r>
      <w:r w:rsidRPr="00D410CB">
        <w:rPr>
          <w:rFonts w:ascii="Times New Roman" w:eastAsia="Calibri" w:hAnsi="Times New Roman"/>
          <w:sz w:val="24"/>
          <w:szCs w:val="24"/>
          <w:lang w:eastAsia="en-US" w:bidi="he-IL"/>
        </w:rPr>
        <w:t>η «πτώση» δεν είναι παρά «</w:t>
      </w:r>
      <w:r w:rsidR="00E378BA" w:rsidRPr="00D410CB">
        <w:rPr>
          <w:rFonts w:ascii="Times New Roman" w:eastAsia="Calibri" w:hAnsi="Times New Roman"/>
          <w:sz w:val="24"/>
          <w:szCs w:val="24"/>
          <w:lang w:eastAsia="en-US" w:bidi="he-IL"/>
        </w:rPr>
        <w:t xml:space="preserve">η μετάβαση – διάβαση </w:t>
      </w:r>
      <w:r w:rsidRPr="00D410CB">
        <w:rPr>
          <w:rFonts w:ascii="Times New Roman" w:eastAsia="Calibri" w:hAnsi="Times New Roman"/>
          <w:sz w:val="24"/>
          <w:szCs w:val="24"/>
          <w:lang w:eastAsia="en-US" w:bidi="he-IL"/>
        </w:rPr>
        <w:t>στην άβυσσο της ελευθερία</w:t>
      </w:r>
      <w:r w:rsidR="00E378BA" w:rsidRPr="00D410CB">
        <w:rPr>
          <w:rFonts w:ascii="Times New Roman" w:eastAsia="Calibri" w:hAnsi="Times New Roman"/>
          <w:sz w:val="24"/>
          <w:szCs w:val="24"/>
          <w:lang w:eastAsia="en-US" w:bidi="he-IL"/>
        </w:rPr>
        <w:t>ς από χρυσό κλουβί του «παραδείσου</w:t>
      </w:r>
      <w:r w:rsidRPr="00D410CB">
        <w:rPr>
          <w:rFonts w:ascii="Times New Roman" w:eastAsia="Calibri" w:hAnsi="Times New Roman"/>
          <w:sz w:val="24"/>
          <w:szCs w:val="24"/>
          <w:lang w:eastAsia="en-US" w:bidi="he-IL"/>
        </w:rPr>
        <w:t>»[…]</w:t>
      </w:r>
    </w:p>
    <w:p w:rsidR="009932B8" w:rsidRPr="00D410CB" w:rsidRDefault="009932B8" w:rsidP="009932B8">
      <w:pPr>
        <w:pStyle w:val="a5"/>
        <w:rPr>
          <w:rFonts w:ascii="Times New Roman" w:eastAsia="Calibri" w:hAnsi="Times New Roman"/>
          <w:sz w:val="24"/>
          <w:szCs w:val="24"/>
          <w:lang w:eastAsia="en-US" w:bidi="he-IL"/>
        </w:rPr>
      </w:pPr>
    </w:p>
    <w:p w:rsidR="00A371CF" w:rsidRPr="00D410CB" w:rsidRDefault="009932B8" w:rsidP="00864160">
      <w:pPr>
        <w:ind w:right="374"/>
        <w:jc w:val="center"/>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Εξαιρετικά «συμβολικά» έχουν επανέλθει οι λέξεις Εικόνα (Icon) και Λόγος (</w:t>
      </w:r>
      <w:r w:rsidRPr="00D410CB">
        <w:rPr>
          <w:rFonts w:ascii="Times New Roman" w:eastAsia="Calibri" w:hAnsi="Times New Roman"/>
          <w:b/>
          <w:sz w:val="24"/>
          <w:szCs w:val="24"/>
          <w:lang w:val="en-US" w:eastAsia="en-US" w:bidi="he-IL"/>
        </w:rPr>
        <w:t>Logo</w:t>
      </w:r>
      <w:r w:rsidRPr="00D410CB">
        <w:rPr>
          <w:rFonts w:ascii="Times New Roman" w:eastAsia="Calibri" w:hAnsi="Times New Roman"/>
          <w:b/>
          <w:sz w:val="24"/>
          <w:szCs w:val="24"/>
          <w:lang w:eastAsia="en-US" w:bidi="he-IL"/>
        </w:rPr>
        <w:t>) στο ευρωπαϊκό λεξιλόγιο αλλά συνδεόμενα με κάτι σαν το παρακάτω ….</w:t>
      </w:r>
    </w:p>
    <w:p w:rsidR="00A371CF" w:rsidRDefault="00A371CF" w:rsidP="00864160">
      <w:pPr>
        <w:ind w:right="374"/>
        <w:jc w:val="center"/>
        <w:rPr>
          <w:rFonts w:eastAsia="Calibri" w:cs="SBL Greek"/>
          <w:b/>
          <w:lang w:eastAsia="en-US" w:bidi="he-IL"/>
        </w:rPr>
      </w:pPr>
      <w:r w:rsidRPr="000D5BE9">
        <w:t xml:space="preserve"> </w:t>
      </w:r>
      <w:hyperlink r:id="rId43" w:history="1">
        <w:r w:rsidRPr="006922BE">
          <w:rPr>
            <w:rStyle w:val="-"/>
            <w:rFonts w:eastAsia="Calibri" w:cs="SBL Greek"/>
            <w:b/>
            <w:lang w:eastAsia="en-US" w:bidi="he-IL"/>
          </w:rPr>
          <w:t>https://www.macworld.com/article/3287055/iphone-ipad/apple-a-little-more-color-please.html</w:t>
        </w:r>
      </w:hyperlink>
    </w:p>
    <w:p w:rsidR="00A371CF" w:rsidRDefault="00A371CF" w:rsidP="00BC7608">
      <w:pPr>
        <w:ind w:right="374"/>
        <w:rPr>
          <w:rFonts w:eastAsia="Calibri" w:cs="SBL Greek"/>
          <w:b/>
          <w:lang w:eastAsia="en-US" w:bidi="he-IL"/>
        </w:rPr>
      </w:pPr>
    </w:p>
    <w:p w:rsidR="00A371CF" w:rsidRDefault="00E378BA"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Ζούμε σε μια εποχή που </w:t>
      </w:r>
      <w:r w:rsidR="002377E7" w:rsidRPr="009932B8">
        <w:rPr>
          <w:rFonts w:ascii="Times New Roman" w:hAnsi="Times New Roman"/>
          <w:sz w:val="24"/>
          <w:szCs w:val="24"/>
        </w:rPr>
        <w:t xml:space="preserve">συστηματικά </w:t>
      </w:r>
      <w:r w:rsidRPr="009932B8">
        <w:rPr>
          <w:rFonts w:ascii="Times New Roman" w:hAnsi="Times New Roman"/>
          <w:sz w:val="24"/>
          <w:szCs w:val="24"/>
        </w:rPr>
        <w:t>αποφεύγον</w:t>
      </w:r>
      <w:r w:rsidR="00A371CF" w:rsidRPr="009932B8">
        <w:rPr>
          <w:rFonts w:ascii="Times New Roman" w:hAnsi="Times New Roman"/>
          <w:sz w:val="24"/>
          <w:szCs w:val="24"/>
        </w:rPr>
        <w:t xml:space="preserve">ται </w:t>
      </w:r>
      <w:r w:rsidRPr="009932B8">
        <w:rPr>
          <w:rFonts w:ascii="Times New Roman" w:hAnsi="Times New Roman"/>
          <w:sz w:val="24"/>
          <w:szCs w:val="24"/>
        </w:rPr>
        <w:t xml:space="preserve">όροι όπως </w:t>
      </w:r>
      <w:r w:rsidR="002377E7" w:rsidRPr="009932B8">
        <w:rPr>
          <w:rFonts w:ascii="Times New Roman" w:hAnsi="Times New Roman"/>
          <w:i/>
          <w:sz w:val="24"/>
          <w:szCs w:val="24"/>
        </w:rPr>
        <w:t>α</w:t>
      </w:r>
      <w:r w:rsidR="00A371CF" w:rsidRPr="009932B8">
        <w:rPr>
          <w:rFonts w:ascii="Times New Roman" w:hAnsi="Times New Roman"/>
          <w:i/>
          <w:sz w:val="24"/>
          <w:szCs w:val="24"/>
        </w:rPr>
        <w:t>μαρτία, διάβολος</w:t>
      </w:r>
      <w:r w:rsidR="00A371CF" w:rsidRPr="009932B8">
        <w:rPr>
          <w:rFonts w:ascii="Times New Roman" w:hAnsi="Times New Roman"/>
          <w:sz w:val="24"/>
          <w:szCs w:val="24"/>
        </w:rPr>
        <w:t xml:space="preserve"> […]</w:t>
      </w:r>
      <w:r w:rsidR="003C6622" w:rsidRPr="009932B8">
        <w:rPr>
          <w:rFonts w:ascii="Times New Roman" w:hAnsi="Times New Roman"/>
          <w:sz w:val="24"/>
          <w:szCs w:val="24"/>
        </w:rPr>
        <w:t>.</w:t>
      </w:r>
      <w:r w:rsidR="002377E7" w:rsidRPr="009932B8">
        <w:rPr>
          <w:rFonts w:ascii="Times New Roman" w:hAnsi="Times New Roman"/>
          <w:sz w:val="24"/>
          <w:szCs w:val="24"/>
        </w:rPr>
        <w:t xml:space="preserve"> </w:t>
      </w:r>
      <w:r w:rsidR="00A371CF" w:rsidRPr="009932B8">
        <w:rPr>
          <w:rFonts w:ascii="Times New Roman" w:hAnsi="Times New Roman"/>
          <w:sz w:val="24"/>
          <w:szCs w:val="24"/>
        </w:rPr>
        <w:t xml:space="preserve">Ο όρος </w:t>
      </w:r>
      <w:r w:rsidR="00B22AE9" w:rsidRPr="009932B8">
        <w:rPr>
          <w:rFonts w:ascii="Times New Roman" w:hAnsi="Times New Roman"/>
          <w:b/>
          <w:sz w:val="24"/>
          <w:szCs w:val="24"/>
        </w:rPr>
        <w:t>«</w:t>
      </w:r>
      <w:r w:rsidR="00886B21" w:rsidRPr="009932B8">
        <w:rPr>
          <w:rFonts w:ascii="Times New Roman" w:hAnsi="Times New Roman"/>
          <w:b/>
          <w:sz w:val="24"/>
          <w:szCs w:val="24"/>
        </w:rPr>
        <w:t>παράβαση</w:t>
      </w:r>
      <w:r w:rsidR="00B22AE9" w:rsidRPr="009932B8">
        <w:rPr>
          <w:rFonts w:ascii="Times New Roman" w:hAnsi="Times New Roman"/>
          <w:b/>
          <w:sz w:val="24"/>
          <w:szCs w:val="24"/>
        </w:rPr>
        <w:t>»</w:t>
      </w:r>
      <w:r w:rsidR="00A371CF" w:rsidRPr="009932B8">
        <w:rPr>
          <w:rFonts w:ascii="Times New Roman" w:hAnsi="Times New Roman"/>
          <w:sz w:val="24"/>
          <w:szCs w:val="24"/>
        </w:rPr>
        <w:t xml:space="preserve"> συνδέεται μ</w:t>
      </w:r>
      <w:r w:rsidRPr="009932B8">
        <w:rPr>
          <w:rFonts w:ascii="Times New Roman" w:hAnsi="Times New Roman"/>
          <w:sz w:val="24"/>
          <w:szCs w:val="24"/>
        </w:rPr>
        <w:t>άλλον</w:t>
      </w:r>
      <w:r w:rsidR="00A371CF" w:rsidRPr="009932B8">
        <w:rPr>
          <w:rFonts w:ascii="Times New Roman" w:hAnsi="Times New Roman"/>
          <w:sz w:val="24"/>
          <w:szCs w:val="24"/>
        </w:rPr>
        <w:t xml:space="preserve"> με την Τροχαία και την</w:t>
      </w:r>
      <w:r w:rsidR="00B22AE9" w:rsidRPr="009932B8">
        <w:rPr>
          <w:rFonts w:ascii="Times New Roman" w:hAnsi="Times New Roman"/>
          <w:sz w:val="24"/>
          <w:szCs w:val="24"/>
        </w:rPr>
        <w:t xml:space="preserve"> </w:t>
      </w:r>
      <w:r w:rsidR="009932B8">
        <w:rPr>
          <w:rFonts w:ascii="Times New Roman" w:hAnsi="Times New Roman"/>
          <w:sz w:val="24"/>
          <w:szCs w:val="24"/>
        </w:rPr>
        <w:t xml:space="preserve">πολυσυζητημένη </w:t>
      </w:r>
      <w:r w:rsidR="00B22AE9" w:rsidRPr="009932B8">
        <w:rPr>
          <w:rFonts w:ascii="Times New Roman" w:hAnsi="Times New Roman"/>
          <w:i/>
          <w:sz w:val="24"/>
          <w:szCs w:val="24"/>
        </w:rPr>
        <w:t>οδική συνείδηση</w:t>
      </w:r>
      <w:r w:rsidR="00B22AE9" w:rsidRPr="009932B8">
        <w:rPr>
          <w:rFonts w:ascii="Times New Roman" w:hAnsi="Times New Roman"/>
          <w:sz w:val="24"/>
          <w:szCs w:val="24"/>
        </w:rPr>
        <w:t xml:space="preserve">. Στους δρόμους, </w:t>
      </w:r>
      <w:r w:rsidR="00A371CF" w:rsidRPr="009932B8">
        <w:rPr>
          <w:rFonts w:ascii="Times New Roman" w:hAnsi="Times New Roman"/>
          <w:sz w:val="24"/>
          <w:szCs w:val="24"/>
        </w:rPr>
        <w:t xml:space="preserve">όποιος δεν υπακούσει στα </w:t>
      </w:r>
      <w:r w:rsidRPr="009932B8">
        <w:rPr>
          <w:rFonts w:ascii="Times New Roman" w:hAnsi="Times New Roman"/>
          <w:sz w:val="24"/>
          <w:szCs w:val="24"/>
        </w:rPr>
        <w:t>«</w:t>
      </w:r>
      <w:r w:rsidR="00A371CF" w:rsidRPr="009932B8">
        <w:rPr>
          <w:rFonts w:ascii="Times New Roman" w:hAnsi="Times New Roman"/>
          <w:sz w:val="24"/>
          <w:szCs w:val="24"/>
        </w:rPr>
        <w:t>σήματα</w:t>
      </w:r>
      <w:r w:rsidRPr="009932B8">
        <w:rPr>
          <w:rFonts w:ascii="Times New Roman" w:hAnsi="Times New Roman"/>
          <w:sz w:val="24"/>
          <w:szCs w:val="24"/>
        </w:rPr>
        <w:t>»</w:t>
      </w:r>
      <w:r w:rsidR="00A371CF" w:rsidRPr="009932B8">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9932B8">
        <w:rPr>
          <w:rFonts w:ascii="Times New Roman" w:hAnsi="Times New Roman"/>
          <w:sz w:val="24"/>
          <w:szCs w:val="24"/>
        </w:rPr>
        <w:t xml:space="preserve"> Βεβαίως το ίδιο συμβαίνει και με όποιον αγνοήσει τους </w:t>
      </w:r>
      <w:r w:rsidR="00B22AE9" w:rsidRPr="009932B8">
        <w:rPr>
          <w:rFonts w:ascii="Times New Roman" w:hAnsi="Times New Roman"/>
          <w:b/>
          <w:sz w:val="24"/>
          <w:szCs w:val="24"/>
        </w:rPr>
        <w:t>φυσικούς νόμους</w:t>
      </w:r>
      <w:r w:rsidRPr="009932B8">
        <w:rPr>
          <w:rFonts w:ascii="Times New Roman" w:hAnsi="Times New Roman"/>
          <w:b/>
          <w:sz w:val="24"/>
          <w:szCs w:val="24"/>
        </w:rPr>
        <w:t>,</w:t>
      </w:r>
      <w:r w:rsidR="00B22AE9" w:rsidRPr="009932B8">
        <w:rPr>
          <w:rFonts w:ascii="Times New Roman" w:hAnsi="Times New Roman"/>
          <w:sz w:val="24"/>
          <w:szCs w:val="24"/>
        </w:rPr>
        <w:t xml:space="preserve"> χάριν </w:t>
      </w:r>
      <w:r w:rsidR="009932B8">
        <w:rPr>
          <w:rFonts w:ascii="Times New Roman" w:hAnsi="Times New Roman"/>
          <w:sz w:val="24"/>
          <w:szCs w:val="24"/>
        </w:rPr>
        <w:t xml:space="preserve">δοκιμής ή /και </w:t>
      </w:r>
      <w:r w:rsidR="00F1148F" w:rsidRPr="009932B8">
        <w:rPr>
          <w:rFonts w:ascii="Times New Roman" w:hAnsi="Times New Roman"/>
          <w:sz w:val="24"/>
          <w:szCs w:val="24"/>
        </w:rPr>
        <w:t xml:space="preserve">απόλαυσης της </w:t>
      </w:r>
      <w:r w:rsidR="00B22AE9" w:rsidRPr="009932B8">
        <w:rPr>
          <w:rFonts w:ascii="Times New Roman" w:hAnsi="Times New Roman"/>
          <w:sz w:val="24"/>
          <w:szCs w:val="24"/>
        </w:rPr>
        <w:t>«ελευθερίας».</w:t>
      </w:r>
      <w:r w:rsidR="003C6622" w:rsidRPr="009932B8">
        <w:rPr>
          <w:rFonts w:ascii="Times New Roman" w:hAnsi="Times New Roman"/>
          <w:sz w:val="24"/>
          <w:szCs w:val="24"/>
        </w:rPr>
        <w:t xml:space="preserve"> Εμμέσως πλην σαφώς με το </w:t>
      </w:r>
      <w:r w:rsidR="003C6622" w:rsidRPr="009932B8">
        <w:rPr>
          <w:rFonts w:ascii="Times New Roman" w:hAnsi="Times New Roman"/>
          <w:sz w:val="24"/>
          <w:szCs w:val="24"/>
          <w:lang w:val="en-US"/>
        </w:rPr>
        <w:t>Sorry</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Es</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tut</w:t>
      </w:r>
      <w:r w:rsidR="003C6622" w:rsidRPr="009932B8">
        <w:rPr>
          <w:rFonts w:ascii="Times New Roman" w:hAnsi="Times New Roman"/>
          <w:i/>
          <w:sz w:val="24"/>
          <w:szCs w:val="24"/>
        </w:rPr>
        <w:t xml:space="preserve"> </w:t>
      </w:r>
      <w:r w:rsidR="003C6622" w:rsidRPr="009932B8">
        <w:rPr>
          <w:rFonts w:ascii="Times New Roman" w:hAnsi="Times New Roman"/>
          <w:i/>
          <w:sz w:val="24"/>
          <w:szCs w:val="24"/>
          <w:lang w:val="en-US"/>
        </w:rPr>
        <w:t>mir</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leid</w:t>
      </w:r>
      <w:r w:rsidR="003C6622" w:rsidRPr="009932B8">
        <w:rPr>
          <w:rFonts w:ascii="Times New Roman" w:hAnsi="Times New Roman"/>
          <w:sz w:val="24"/>
          <w:szCs w:val="24"/>
        </w:rPr>
        <w:t>) αναγνωρίζουμε ότι το κακό</w:t>
      </w:r>
      <w:r w:rsidR="009932B8">
        <w:rPr>
          <w:rFonts w:ascii="Times New Roman" w:hAnsi="Times New Roman"/>
          <w:sz w:val="24"/>
          <w:szCs w:val="24"/>
        </w:rPr>
        <w:t>,</w:t>
      </w:r>
      <w:r w:rsidR="003C6622" w:rsidRPr="009932B8">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9932B8" w:rsidRPr="009932B8" w:rsidRDefault="009932B8" w:rsidP="009932B8">
      <w:pPr>
        <w:pStyle w:val="a5"/>
        <w:rPr>
          <w:rFonts w:ascii="Times New Roman" w:hAnsi="Times New Roman"/>
          <w:sz w:val="24"/>
          <w:szCs w:val="24"/>
        </w:rPr>
      </w:pPr>
    </w:p>
    <w:p w:rsidR="009932B8" w:rsidRPr="00D410CB" w:rsidRDefault="00F1148F" w:rsidP="00D410CB">
      <w:pPr>
        <w:pStyle w:val="a5"/>
        <w:numPr>
          <w:ilvl w:val="0"/>
          <w:numId w:val="6"/>
        </w:numPr>
        <w:rPr>
          <w:rFonts w:ascii="Times New Roman" w:hAnsi="Times New Roman"/>
          <w:sz w:val="24"/>
          <w:szCs w:val="24"/>
        </w:rPr>
      </w:pPr>
      <w:r w:rsidRPr="009932B8">
        <w:rPr>
          <w:rFonts w:ascii="Times New Roman" w:hAnsi="Times New Roman"/>
          <w:sz w:val="24"/>
          <w:szCs w:val="24"/>
        </w:rPr>
        <w:t xml:space="preserve">Βεβαίως και επί αιώνες η «Εκκλησία» θεωρούσε την αμαρτία </w:t>
      </w:r>
      <w:r w:rsidRPr="009932B8">
        <w:rPr>
          <w:rFonts w:ascii="Times New Roman" w:hAnsi="Times New Roman"/>
          <w:b/>
          <w:sz w:val="24"/>
          <w:szCs w:val="24"/>
        </w:rPr>
        <w:t>κάτι νομικίστικο</w:t>
      </w:r>
      <w:r w:rsidRPr="009932B8">
        <w:rPr>
          <w:rFonts w:ascii="Times New Roman" w:hAnsi="Times New Roman"/>
          <w:sz w:val="24"/>
          <w:szCs w:val="24"/>
        </w:rPr>
        <w:t xml:space="preserve"> που υπακούει στον κανόνα</w:t>
      </w:r>
      <w:r w:rsidR="00F20054">
        <w:rPr>
          <w:rFonts w:ascii="Times New Roman" w:hAnsi="Times New Roman"/>
          <w:sz w:val="24"/>
          <w:szCs w:val="24"/>
        </w:rPr>
        <w:t xml:space="preserve"> της βεντέτας:</w:t>
      </w:r>
      <w:r w:rsidRPr="009932B8">
        <w:rPr>
          <w:rFonts w:ascii="Times New Roman" w:hAnsi="Times New Roman"/>
          <w:sz w:val="24"/>
          <w:szCs w:val="24"/>
        </w:rPr>
        <w:t xml:space="preserve"> </w:t>
      </w:r>
      <w:r w:rsidRPr="009932B8">
        <w:rPr>
          <w:rFonts w:ascii="Times New Roman" w:hAnsi="Times New Roman"/>
          <w:b/>
          <w:sz w:val="24"/>
          <w:szCs w:val="24"/>
        </w:rPr>
        <w:t>«Έγκλημα και Τιμωρία».</w:t>
      </w:r>
      <w:r w:rsidRPr="009932B8">
        <w:rPr>
          <w:rFonts w:ascii="Times New Roman" w:hAnsi="Times New Roman"/>
          <w:sz w:val="24"/>
          <w:szCs w:val="24"/>
        </w:rPr>
        <w:t xml:space="preserve"> Η «Τορά» αντί για </w:t>
      </w:r>
      <w:r w:rsidR="009932B8" w:rsidRPr="009932B8">
        <w:rPr>
          <w:rFonts w:ascii="Times New Roman" w:hAnsi="Times New Roman"/>
          <w:sz w:val="24"/>
          <w:szCs w:val="24"/>
        </w:rPr>
        <w:t>“</w:t>
      </w:r>
      <w:r w:rsidRPr="009932B8">
        <w:rPr>
          <w:rFonts w:ascii="Times New Roman" w:hAnsi="Times New Roman"/>
          <w:caps/>
          <w:sz w:val="24"/>
          <w:szCs w:val="24"/>
        </w:rPr>
        <w:t>κ</w:t>
      </w:r>
      <w:r w:rsidRPr="009932B8">
        <w:rPr>
          <w:rFonts w:ascii="Times New Roman" w:hAnsi="Times New Roman"/>
          <w:sz w:val="24"/>
          <w:szCs w:val="24"/>
        </w:rPr>
        <w:t>αθοδήγηση</w:t>
      </w:r>
      <w:r w:rsidR="009932B8" w:rsidRPr="009932B8">
        <w:rPr>
          <w:rFonts w:ascii="Times New Roman" w:hAnsi="Times New Roman"/>
          <w:sz w:val="24"/>
          <w:szCs w:val="24"/>
        </w:rPr>
        <w:t xml:space="preserve">” </w:t>
      </w:r>
      <w:r w:rsidRPr="009932B8">
        <w:rPr>
          <w:rFonts w:ascii="Times New Roman" w:hAnsi="Times New Roman"/>
          <w:sz w:val="24"/>
          <w:szCs w:val="24"/>
        </w:rPr>
        <w:t xml:space="preserve">μεταφράστηκε </w:t>
      </w:r>
      <w:r w:rsidR="009932B8">
        <w:rPr>
          <w:rFonts w:ascii="Times New Roman" w:hAnsi="Times New Roman"/>
          <w:sz w:val="24"/>
          <w:szCs w:val="24"/>
        </w:rPr>
        <w:t xml:space="preserve">από τους Αλεξανδρινούς </w:t>
      </w:r>
      <w:r w:rsidRPr="009932B8">
        <w:rPr>
          <w:rFonts w:ascii="Times New Roman" w:hAnsi="Times New Roman"/>
          <w:sz w:val="24"/>
          <w:szCs w:val="24"/>
        </w:rPr>
        <w:t xml:space="preserve">ως </w:t>
      </w:r>
      <w:r w:rsidRPr="009932B8">
        <w:rPr>
          <w:rFonts w:ascii="Times New Roman" w:hAnsi="Times New Roman"/>
          <w:b/>
          <w:i/>
          <w:sz w:val="24"/>
          <w:szCs w:val="24"/>
        </w:rPr>
        <w:t>Νόμος</w:t>
      </w:r>
      <w:r w:rsidR="009932B8">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w:t>
      </w:r>
      <w:r w:rsidRPr="009932B8">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w:t>
      </w:r>
      <w:r w:rsidR="009932B8">
        <w:rPr>
          <w:rFonts w:ascii="Times New Roman" w:hAnsi="Times New Roman"/>
          <w:sz w:val="24"/>
          <w:szCs w:val="24"/>
        </w:rPr>
        <w:lastRenderedPageBreak/>
        <w:t xml:space="preserve">νομιμοποιήσει </w:t>
      </w:r>
      <w:r w:rsidRPr="009932B8">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Pr>
          <w:rFonts w:ascii="Times New Roman" w:hAnsi="Times New Roman"/>
          <w:sz w:val="24"/>
          <w:szCs w:val="24"/>
        </w:rPr>
        <w:t>βιώνουμε όλοι</w:t>
      </w:r>
      <w:r w:rsidRPr="009932B8">
        <w:rPr>
          <w:rFonts w:ascii="Times New Roman" w:hAnsi="Times New Roman"/>
          <w:sz w:val="24"/>
          <w:szCs w:val="24"/>
        </w:rPr>
        <w:t xml:space="preserve">! </w:t>
      </w:r>
    </w:p>
    <w:p w:rsidR="009932B8" w:rsidRPr="009932B8" w:rsidRDefault="009932B8" w:rsidP="009932B8">
      <w:pPr>
        <w:pStyle w:val="a5"/>
        <w:rPr>
          <w:rFonts w:ascii="Times New Roman" w:hAnsi="Times New Roman"/>
          <w:sz w:val="24"/>
          <w:szCs w:val="24"/>
        </w:rPr>
      </w:pPr>
    </w:p>
    <w:p w:rsidR="00A371CF"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Σήμερα το </w:t>
      </w:r>
      <w:r w:rsidR="00B22AE9" w:rsidRPr="009932B8">
        <w:rPr>
          <w:rFonts w:ascii="Times New Roman" w:hAnsi="Times New Roman"/>
          <w:b/>
          <w:sz w:val="24"/>
          <w:szCs w:val="24"/>
        </w:rPr>
        <w:t>«</w:t>
      </w:r>
      <w:r w:rsidRPr="009932B8">
        <w:rPr>
          <w:rFonts w:ascii="Times New Roman" w:hAnsi="Times New Roman"/>
          <w:b/>
          <w:sz w:val="24"/>
          <w:szCs w:val="24"/>
        </w:rPr>
        <w:t>κομμένο μήλο</w:t>
      </w:r>
      <w:r w:rsidR="00B22AE9" w:rsidRPr="009932B8">
        <w:rPr>
          <w:rFonts w:ascii="Times New Roman" w:hAnsi="Times New Roman"/>
          <w:b/>
          <w:sz w:val="24"/>
          <w:szCs w:val="24"/>
        </w:rPr>
        <w:t>»</w:t>
      </w:r>
      <w:r w:rsidRPr="009932B8">
        <w:rPr>
          <w:rFonts w:ascii="Times New Roman" w:hAnsi="Times New Roman"/>
          <w:sz w:val="24"/>
          <w:szCs w:val="24"/>
        </w:rPr>
        <w:t xml:space="preserve"> </w:t>
      </w:r>
      <w:r w:rsidR="00E378BA" w:rsidRPr="009932B8">
        <w:rPr>
          <w:rFonts w:ascii="Times New Roman" w:hAnsi="Times New Roman"/>
          <w:sz w:val="24"/>
          <w:szCs w:val="24"/>
        </w:rPr>
        <w:t xml:space="preserve">είναι κατεξοχήν ελκυστικό! </w:t>
      </w:r>
      <w:r w:rsidR="007D5769">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9932B8">
        <w:rPr>
          <w:rFonts w:ascii="Times New Roman" w:hAnsi="Times New Roman"/>
          <w:sz w:val="24"/>
          <w:szCs w:val="24"/>
        </w:rPr>
        <w:t xml:space="preserve">υνδέεται </w:t>
      </w:r>
      <w:r w:rsidR="00B22AE9" w:rsidRPr="009932B8">
        <w:rPr>
          <w:rFonts w:ascii="Times New Roman" w:hAnsi="Times New Roman"/>
          <w:sz w:val="24"/>
          <w:szCs w:val="24"/>
        </w:rPr>
        <w:t xml:space="preserve">κατεξοχήν </w:t>
      </w:r>
      <w:r w:rsidRPr="009932B8">
        <w:rPr>
          <w:rFonts w:ascii="Times New Roman" w:hAnsi="Times New Roman"/>
          <w:sz w:val="24"/>
          <w:szCs w:val="24"/>
        </w:rPr>
        <w:t xml:space="preserve">με την Τεχνολογία, </w:t>
      </w:r>
      <w:r w:rsidR="00E378BA" w:rsidRPr="009932B8">
        <w:rPr>
          <w:rFonts w:ascii="Times New Roman" w:hAnsi="Times New Roman"/>
          <w:sz w:val="24"/>
          <w:szCs w:val="24"/>
        </w:rPr>
        <w:t xml:space="preserve">την ταχύτητα, </w:t>
      </w:r>
      <w:r w:rsidRPr="009932B8">
        <w:rPr>
          <w:rFonts w:ascii="Times New Roman" w:hAnsi="Times New Roman"/>
          <w:sz w:val="24"/>
          <w:szCs w:val="24"/>
        </w:rPr>
        <w:t>την πληροφορική και τη γνώση. Άλλωστε όπως απέδειξαν και τα γεώμηλα (=</w:t>
      </w:r>
      <w:r w:rsidR="009932B8">
        <w:rPr>
          <w:rFonts w:ascii="Times New Roman" w:hAnsi="Times New Roman"/>
          <w:sz w:val="24"/>
          <w:szCs w:val="24"/>
        </w:rPr>
        <w:t xml:space="preserve"> </w:t>
      </w:r>
      <w:r w:rsidRPr="009932B8">
        <w:rPr>
          <w:rFonts w:ascii="Times New Roman" w:hAnsi="Times New Roman"/>
          <w:sz w:val="24"/>
          <w:szCs w:val="24"/>
        </w:rPr>
        <w:t>οι πατάτες) που εισήγαγε ο Καποδίστριας στην Αίγινα</w:t>
      </w:r>
      <w:r w:rsidR="00B22AE9" w:rsidRPr="009932B8">
        <w:rPr>
          <w:rFonts w:ascii="Times New Roman" w:hAnsi="Times New Roman"/>
          <w:sz w:val="24"/>
          <w:szCs w:val="24"/>
        </w:rPr>
        <w:t>,</w:t>
      </w:r>
      <w:r w:rsidRPr="009932B8">
        <w:rPr>
          <w:rFonts w:ascii="Times New Roman" w:hAnsi="Times New Roman"/>
          <w:sz w:val="24"/>
          <w:szCs w:val="24"/>
        </w:rPr>
        <w:t xml:space="preserve"> ό</w:t>
      </w:r>
      <w:r w:rsidR="00B22AE9" w:rsidRPr="009932B8">
        <w:rPr>
          <w:rFonts w:ascii="Times New Roman" w:hAnsi="Times New Roman"/>
          <w:sz w:val="24"/>
          <w:szCs w:val="24"/>
        </w:rPr>
        <w:t xml:space="preserve">, </w:t>
      </w:r>
      <w:r w:rsidRPr="009932B8">
        <w:rPr>
          <w:rFonts w:ascii="Times New Roman" w:hAnsi="Times New Roman"/>
          <w:sz w:val="24"/>
          <w:szCs w:val="24"/>
        </w:rPr>
        <w:t>τι απαγορεύεται</w:t>
      </w:r>
      <w:r w:rsidR="009932B8">
        <w:rPr>
          <w:rFonts w:ascii="Times New Roman" w:hAnsi="Times New Roman"/>
          <w:sz w:val="24"/>
          <w:szCs w:val="24"/>
        </w:rPr>
        <w:t>, αυτομάτως</w:t>
      </w:r>
      <w:r w:rsidR="00B22AE9" w:rsidRPr="009932B8">
        <w:rPr>
          <w:rFonts w:ascii="Times New Roman" w:hAnsi="Times New Roman"/>
          <w:sz w:val="24"/>
          <w:szCs w:val="24"/>
        </w:rPr>
        <w:t xml:space="preserve"> </w:t>
      </w:r>
      <w:r w:rsidRPr="009932B8">
        <w:rPr>
          <w:rFonts w:ascii="Times New Roman" w:hAnsi="Times New Roman"/>
          <w:sz w:val="24"/>
          <w:szCs w:val="24"/>
        </w:rPr>
        <w:t xml:space="preserve">γίνεται λίαν ελκυστικό και </w:t>
      </w:r>
      <w:r w:rsidR="00E378BA" w:rsidRPr="009932B8">
        <w:rPr>
          <w:rFonts w:ascii="Times New Roman" w:hAnsi="Times New Roman"/>
          <w:sz w:val="24"/>
          <w:szCs w:val="24"/>
        </w:rPr>
        <w:t xml:space="preserve">τελικά </w:t>
      </w:r>
      <w:r w:rsidRPr="009932B8">
        <w:rPr>
          <w:rFonts w:ascii="Times New Roman" w:hAnsi="Times New Roman"/>
          <w:sz w:val="24"/>
          <w:szCs w:val="24"/>
        </w:rPr>
        <w:t>καθ</w:t>
      </w:r>
      <w:r w:rsidR="009932B8">
        <w:rPr>
          <w:rFonts w:ascii="Times New Roman" w:hAnsi="Times New Roman"/>
          <w:sz w:val="24"/>
          <w:szCs w:val="24"/>
        </w:rPr>
        <w:t>-</w:t>
      </w:r>
      <w:r w:rsidRPr="009932B8">
        <w:rPr>
          <w:rFonts w:ascii="Times New Roman" w:hAnsi="Times New Roman"/>
          <w:sz w:val="24"/>
          <w:szCs w:val="24"/>
        </w:rPr>
        <w:t>Ιερώνεται!</w:t>
      </w:r>
      <w:r w:rsidR="00B22AE9" w:rsidRPr="009932B8">
        <w:rPr>
          <w:rFonts w:ascii="Times New Roman" w:hAnsi="Times New Roman"/>
          <w:sz w:val="24"/>
          <w:szCs w:val="24"/>
        </w:rPr>
        <w:t xml:space="preserve"> Ο άνθρωπος ζει για να «σπάει ταμπού» ιδίως στα χρόνια τα εφηβικά του.</w:t>
      </w:r>
      <w:r w:rsidR="003C6622" w:rsidRPr="009932B8">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9932B8">
        <w:rPr>
          <w:rFonts w:ascii="Times New Roman" w:hAnsi="Times New Roman"/>
          <w:sz w:val="24"/>
          <w:szCs w:val="24"/>
        </w:rPr>
        <w:t xml:space="preserve">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9932B8" w:rsidRPr="009932B8" w:rsidRDefault="009932B8" w:rsidP="009932B8">
      <w:pPr>
        <w:pStyle w:val="a5"/>
        <w:rPr>
          <w:rFonts w:ascii="Times New Roman" w:hAnsi="Times New Roman"/>
          <w:sz w:val="24"/>
          <w:szCs w:val="24"/>
        </w:rPr>
      </w:pPr>
    </w:p>
    <w:p w:rsidR="00A371CF" w:rsidRPr="009932B8"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Η σύγχρονη γενιά είναι η πρώτη στην Ιστορία, η οποία </w:t>
      </w:r>
      <w:r w:rsidR="00E378BA" w:rsidRPr="009932B8">
        <w:rPr>
          <w:rFonts w:ascii="Times New Roman" w:hAnsi="Times New Roman"/>
          <w:sz w:val="24"/>
          <w:szCs w:val="24"/>
        </w:rPr>
        <w:t xml:space="preserve">μέσω του «κομμένου μήλου» </w:t>
      </w:r>
      <w:r w:rsidR="002377E7" w:rsidRPr="009932B8">
        <w:rPr>
          <w:rFonts w:ascii="Times New Roman" w:hAnsi="Times New Roman"/>
          <w:sz w:val="24"/>
          <w:szCs w:val="24"/>
        </w:rPr>
        <w:t>γεύθηκε με πάθος τον καρπό της Γνώσης. Α</w:t>
      </w:r>
      <w:r w:rsidRPr="009932B8">
        <w:rPr>
          <w:rFonts w:ascii="Times New Roman" w:hAnsi="Times New Roman"/>
          <w:sz w:val="24"/>
          <w:szCs w:val="24"/>
        </w:rPr>
        <w:t xml:space="preserve">πέκτησε τη δυνατότητα μέσω των </w:t>
      </w:r>
      <w:r w:rsidRPr="009932B8">
        <w:rPr>
          <w:rFonts w:ascii="Times New Roman" w:hAnsi="Times New Roman"/>
          <w:sz w:val="24"/>
          <w:szCs w:val="24"/>
          <w:lang w:val="en-US"/>
        </w:rPr>
        <w:t>Selfies</w:t>
      </w:r>
      <w:r w:rsidRPr="009932B8">
        <w:rPr>
          <w:rFonts w:ascii="Times New Roman" w:hAnsi="Times New Roman"/>
          <w:sz w:val="24"/>
          <w:szCs w:val="24"/>
        </w:rPr>
        <w:t xml:space="preserve"> τόσο συχνά να «αποθανατίζει» τον εαυτό της.</w:t>
      </w:r>
      <w:r w:rsidRPr="009932B8">
        <w:rPr>
          <w:rFonts w:ascii="Times New Roman" w:hAnsi="Times New Roman"/>
          <w:b/>
          <w:sz w:val="24"/>
          <w:szCs w:val="24"/>
        </w:rPr>
        <w:t xml:space="preserve"> </w:t>
      </w:r>
      <w:r w:rsidRPr="009932B8">
        <w:rPr>
          <w:rFonts w:ascii="Times New Roman" w:hAnsi="Times New Roman"/>
          <w:sz w:val="24"/>
          <w:szCs w:val="24"/>
        </w:rPr>
        <w:t>Έχει αποδειχθεί ως η πλέον αυτοερωτική</w:t>
      </w:r>
      <w:r w:rsidRPr="009932B8">
        <w:rPr>
          <w:rFonts w:ascii="Times New Roman" w:hAnsi="Times New Roman"/>
          <w:b/>
          <w:sz w:val="24"/>
          <w:szCs w:val="24"/>
        </w:rPr>
        <w:t xml:space="preserve"> – ναρκισσιστική. </w:t>
      </w:r>
      <w:r w:rsidRPr="009932B8">
        <w:rPr>
          <w:rFonts w:ascii="Times New Roman" w:hAnsi="Times New Roman"/>
          <w:sz w:val="24"/>
          <w:szCs w:val="24"/>
        </w:rPr>
        <w:t>Από την</w:t>
      </w:r>
      <w:r w:rsidRPr="009932B8">
        <w:rPr>
          <w:rFonts w:ascii="Times New Roman" w:hAnsi="Times New Roman"/>
          <w:b/>
          <w:sz w:val="24"/>
          <w:szCs w:val="24"/>
        </w:rPr>
        <w:t xml:space="preserve"> υπερ</w:t>
      </w:r>
      <w:r w:rsidRPr="009932B8">
        <w:rPr>
          <w:rFonts w:ascii="Times New Roman" w:hAnsi="Times New Roman"/>
          <w:sz w:val="24"/>
          <w:szCs w:val="24"/>
        </w:rPr>
        <w:t xml:space="preserve">έκθεση του Εαυτού, το </w:t>
      </w:r>
      <w:r w:rsidRPr="009932B8">
        <w:rPr>
          <w:rFonts w:ascii="Times New Roman" w:hAnsi="Times New Roman"/>
          <w:sz w:val="24"/>
          <w:szCs w:val="24"/>
          <w:lang w:val="en-US"/>
        </w:rPr>
        <w:t>Marketing</w:t>
      </w:r>
      <w:r w:rsidRPr="009932B8">
        <w:rPr>
          <w:rFonts w:ascii="Times New Roman" w:hAnsi="Times New Roman"/>
          <w:sz w:val="24"/>
          <w:szCs w:val="24"/>
        </w:rPr>
        <w:t xml:space="preserve"> του εγώ [</w:t>
      </w:r>
      <w:r w:rsidRPr="009932B8">
        <w:rPr>
          <w:rFonts w:ascii="Times New Roman" w:hAnsi="Times New Roman"/>
          <w:sz w:val="24"/>
          <w:szCs w:val="24"/>
          <w:lang w:val="en-US"/>
        </w:rPr>
        <w:t>Ich</w:t>
      </w:r>
      <w:r w:rsidRPr="009932B8">
        <w:rPr>
          <w:rFonts w:ascii="Times New Roman" w:hAnsi="Times New Roman"/>
          <w:sz w:val="24"/>
          <w:szCs w:val="24"/>
        </w:rPr>
        <w:t xml:space="preserve"> - </w:t>
      </w:r>
      <w:r w:rsidRPr="009932B8">
        <w:rPr>
          <w:rFonts w:ascii="Times New Roman" w:hAnsi="Times New Roman"/>
          <w:sz w:val="24"/>
          <w:szCs w:val="24"/>
          <w:lang w:val="en-US"/>
        </w:rPr>
        <w:t>Inflation</w:t>
      </w:r>
      <w:r w:rsidRPr="009932B8">
        <w:rPr>
          <w:rFonts w:ascii="Times New Roman" w:hAnsi="Times New Roman"/>
          <w:sz w:val="24"/>
          <w:szCs w:val="24"/>
        </w:rPr>
        <w:t xml:space="preserve"> = πληθωρισμός του Εγώ], </w:t>
      </w:r>
      <w:r w:rsidRPr="009932B8">
        <w:rPr>
          <w:rFonts w:ascii="Times New Roman" w:hAnsi="Times New Roman"/>
          <w:b/>
          <w:sz w:val="24"/>
          <w:szCs w:val="24"/>
        </w:rPr>
        <w:t xml:space="preserve">ο «σκηνοθέτης» </w:t>
      </w:r>
      <w:r w:rsidRPr="009932B8">
        <w:rPr>
          <w:rFonts w:ascii="Times New Roman" w:hAnsi="Times New Roman"/>
          <w:sz w:val="24"/>
          <w:szCs w:val="24"/>
        </w:rPr>
        <w:t>(δηλ. έκαστος εξ ημών)</w:t>
      </w:r>
      <w:r w:rsidRPr="009932B8">
        <w:rPr>
          <w:rFonts w:ascii="Times New Roman" w:hAnsi="Times New Roman"/>
          <w:b/>
          <w:sz w:val="24"/>
          <w:szCs w:val="24"/>
        </w:rPr>
        <w:t xml:space="preserve"> </w:t>
      </w:r>
      <w:r w:rsidRPr="009932B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9932B8">
        <w:rPr>
          <w:rFonts w:ascii="Times New Roman" w:hAnsi="Times New Roman"/>
          <w:b/>
          <w:sz w:val="24"/>
          <w:szCs w:val="24"/>
        </w:rPr>
        <w:t xml:space="preserve"> </w:t>
      </w:r>
      <w:r w:rsidRPr="009932B8">
        <w:rPr>
          <w:rFonts w:ascii="Times New Roman" w:hAnsi="Times New Roman"/>
          <w:sz w:val="24"/>
          <w:szCs w:val="24"/>
        </w:rPr>
        <w:t xml:space="preserve">Έτσι μέσω του </w:t>
      </w:r>
      <w:r w:rsidRPr="009932B8">
        <w:rPr>
          <w:rFonts w:ascii="Times New Roman" w:hAnsi="Times New Roman"/>
          <w:i/>
          <w:sz w:val="24"/>
          <w:szCs w:val="24"/>
          <w:lang w:val="de-DE"/>
        </w:rPr>
        <w:t>Posting</w:t>
      </w:r>
      <w:r w:rsidRPr="009932B8">
        <w:rPr>
          <w:rFonts w:ascii="Times New Roman" w:hAnsi="Times New Roman"/>
          <w:i/>
          <w:sz w:val="24"/>
          <w:szCs w:val="24"/>
        </w:rPr>
        <w:t xml:space="preserve"> </w:t>
      </w:r>
      <w:r w:rsidRPr="009932B8">
        <w:rPr>
          <w:rFonts w:ascii="Times New Roman" w:hAnsi="Times New Roman"/>
          <w:i/>
          <w:sz w:val="24"/>
          <w:szCs w:val="24"/>
          <w:lang w:val="de-DE"/>
        </w:rPr>
        <w:t>Karusell</w:t>
      </w:r>
      <w:r w:rsidRPr="009932B8">
        <w:rPr>
          <w:rFonts w:ascii="Times New Roman" w:hAnsi="Times New Roman"/>
          <w:sz w:val="24"/>
          <w:szCs w:val="24"/>
        </w:rPr>
        <w:t xml:space="preserve"> επιχειρείται το επονομαζόμενο </w:t>
      </w:r>
      <w:r w:rsidRPr="009932B8">
        <w:rPr>
          <w:rFonts w:ascii="Times New Roman" w:hAnsi="Times New Roman"/>
          <w:i/>
          <w:sz w:val="24"/>
          <w:szCs w:val="24"/>
          <w:lang w:val="de-DE"/>
        </w:rPr>
        <w:t>Impression</w:t>
      </w:r>
      <w:r w:rsidRPr="009932B8">
        <w:rPr>
          <w:rFonts w:ascii="Times New Roman" w:hAnsi="Times New Roman"/>
          <w:i/>
          <w:sz w:val="24"/>
          <w:szCs w:val="24"/>
        </w:rPr>
        <w:t xml:space="preserve"> </w:t>
      </w:r>
      <w:r w:rsidRPr="009932B8">
        <w:rPr>
          <w:rFonts w:ascii="Times New Roman" w:hAnsi="Times New Roman"/>
          <w:i/>
          <w:sz w:val="24"/>
          <w:szCs w:val="24"/>
          <w:lang w:val="de-DE"/>
        </w:rPr>
        <w:t>Management</w:t>
      </w:r>
      <w:r w:rsidRPr="009932B8">
        <w:rPr>
          <w:rFonts w:ascii="Times New Roman" w:hAnsi="Times New Roman"/>
          <w:i/>
          <w:sz w:val="24"/>
          <w:szCs w:val="24"/>
        </w:rPr>
        <w:t>.</w:t>
      </w:r>
      <w:r w:rsidRPr="009932B8">
        <w:rPr>
          <w:rFonts w:ascii="Times New Roman" w:hAnsi="Times New Roman"/>
          <w:b/>
          <w:i/>
          <w:sz w:val="24"/>
          <w:szCs w:val="24"/>
        </w:rPr>
        <w:t xml:space="preserve"> </w:t>
      </w:r>
      <w:r w:rsidRPr="009932B8">
        <w:rPr>
          <w:rFonts w:ascii="Times New Roman" w:hAnsi="Times New Roman"/>
          <w:caps/>
          <w:sz w:val="24"/>
          <w:szCs w:val="24"/>
        </w:rPr>
        <w:t>η</w:t>
      </w:r>
      <w:r w:rsidRPr="009932B8">
        <w:rPr>
          <w:rFonts w:ascii="Times New Roman" w:hAnsi="Times New Roman"/>
          <w:sz w:val="24"/>
          <w:szCs w:val="24"/>
        </w:rPr>
        <w:t xml:space="preserve"> υπόληψη και η αναγνώριση κάποιου «αυξάνουν» ανάλογα με τα θετικά σχόλια (</w:t>
      </w:r>
      <w:r w:rsidRPr="009932B8">
        <w:rPr>
          <w:rFonts w:ascii="Times New Roman" w:hAnsi="Times New Roman"/>
          <w:sz w:val="24"/>
          <w:szCs w:val="24"/>
          <w:lang w:val="en-US"/>
        </w:rPr>
        <w:t>Posts</w:t>
      </w:r>
      <w:r w:rsidRPr="009932B8">
        <w:rPr>
          <w:rFonts w:ascii="Times New Roman" w:hAnsi="Times New Roman"/>
          <w:sz w:val="24"/>
          <w:szCs w:val="24"/>
        </w:rPr>
        <w:t>), τις καταφάσεις, τα αιτήματα φιλίας (</w:t>
      </w:r>
      <w:r w:rsidRPr="009932B8">
        <w:rPr>
          <w:rFonts w:ascii="Times New Roman" w:hAnsi="Times New Roman"/>
          <w:sz w:val="24"/>
          <w:szCs w:val="24"/>
          <w:lang w:val="en-US"/>
        </w:rPr>
        <w:t>Buddy</w:t>
      </w:r>
      <w:r w:rsidRPr="009932B8">
        <w:rPr>
          <w:rFonts w:ascii="Times New Roman" w:hAnsi="Times New Roman"/>
          <w:sz w:val="24"/>
          <w:szCs w:val="24"/>
        </w:rPr>
        <w:t xml:space="preserve"> </w:t>
      </w:r>
      <w:r w:rsidRPr="009932B8">
        <w:rPr>
          <w:rFonts w:ascii="Times New Roman" w:hAnsi="Times New Roman"/>
          <w:sz w:val="24"/>
          <w:szCs w:val="24"/>
          <w:lang w:val="en-US"/>
        </w:rPr>
        <w:t>List</w:t>
      </w:r>
      <w:r w:rsidRPr="009932B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9932B8">
        <w:rPr>
          <w:rFonts w:ascii="Times New Roman" w:hAnsi="Times New Roman"/>
          <w:caps/>
          <w:sz w:val="24"/>
          <w:szCs w:val="24"/>
        </w:rPr>
        <w:t>τ</w:t>
      </w:r>
      <w:r w:rsidRPr="009932B8">
        <w:rPr>
          <w:rFonts w:ascii="Times New Roman" w:hAnsi="Times New Roman"/>
          <w:sz w:val="24"/>
          <w:szCs w:val="24"/>
        </w:rPr>
        <w:t>αυτόχρονα η ύπαρξη διακατέχεται από τη ζήλεια/το φθόνο</w:t>
      </w:r>
      <w:r w:rsidRPr="009932B8">
        <w:rPr>
          <w:rStyle w:val="af1"/>
          <w:rFonts w:ascii="Times New Roman" w:eastAsiaTheme="majorEastAsia" w:hAnsi="Times New Roman"/>
          <w:sz w:val="24"/>
          <w:szCs w:val="24"/>
        </w:rPr>
        <w:endnoteReference w:id="22"/>
      </w:r>
      <w:r w:rsidRPr="009932B8">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9932B8">
        <w:rPr>
          <w:rFonts w:ascii="Times New Roman" w:hAnsi="Times New Roman"/>
          <w:sz w:val="24"/>
          <w:szCs w:val="24"/>
          <w:lang w:val="en-US"/>
        </w:rPr>
        <w:t>Nocebo</w:t>
      </w:r>
      <w:r w:rsidRPr="009932B8">
        <w:rPr>
          <w:rFonts w:ascii="Times New Roman" w:hAnsi="Times New Roman"/>
          <w:sz w:val="24"/>
          <w:szCs w:val="24"/>
        </w:rPr>
        <w:t xml:space="preserve"> - </w:t>
      </w:r>
      <w:r w:rsidRPr="009932B8">
        <w:rPr>
          <w:rFonts w:ascii="Times New Roman" w:hAnsi="Times New Roman"/>
          <w:sz w:val="24"/>
          <w:szCs w:val="24"/>
          <w:lang w:val="en-US"/>
        </w:rPr>
        <w:t>Effekt</w:t>
      </w:r>
      <w:r w:rsidRPr="009932B8">
        <w:rPr>
          <w:rFonts w:ascii="Times New Roman" w:hAnsi="Times New Roman"/>
          <w:sz w:val="24"/>
          <w:szCs w:val="24"/>
        </w:rPr>
        <w:t>)</w:t>
      </w:r>
      <w:r w:rsidRPr="009932B8">
        <w:rPr>
          <w:rStyle w:val="af1"/>
          <w:rFonts w:ascii="Times New Roman" w:eastAsiaTheme="majorEastAsia" w:hAnsi="Times New Roman"/>
          <w:sz w:val="24"/>
          <w:szCs w:val="24"/>
          <w:lang w:val="de-DE"/>
        </w:rPr>
        <w:endnoteReference w:id="23"/>
      </w:r>
      <w:r w:rsidRPr="009932B8">
        <w:rPr>
          <w:rFonts w:ascii="Times New Roman" w:hAnsi="Times New Roman"/>
          <w:sz w:val="24"/>
          <w:szCs w:val="24"/>
        </w:rPr>
        <w:t>.</w:t>
      </w:r>
    </w:p>
    <w:p w:rsidR="009932B8" w:rsidRPr="007D5769" w:rsidRDefault="009932B8" w:rsidP="007D5769">
      <w:pPr>
        <w:rPr>
          <w:rFonts w:ascii="Times New Roman" w:hAnsi="Times New Roman"/>
          <w:sz w:val="24"/>
          <w:szCs w:val="24"/>
        </w:rPr>
      </w:pPr>
    </w:p>
    <w:p w:rsidR="00F402F5" w:rsidRPr="007D5769" w:rsidRDefault="00A371CF" w:rsidP="00186B72">
      <w:pPr>
        <w:pStyle w:val="a5"/>
        <w:numPr>
          <w:ilvl w:val="0"/>
          <w:numId w:val="6"/>
        </w:numPr>
        <w:rPr>
          <w:rFonts w:ascii="Times New Roman" w:hAnsi="Times New Roman"/>
          <w:sz w:val="24"/>
          <w:szCs w:val="24"/>
        </w:rPr>
      </w:pPr>
      <w:r w:rsidRPr="009932B8">
        <w:rPr>
          <w:rFonts w:ascii="Times New Roman" w:hAnsi="Times New Roman"/>
          <w:b/>
          <w:sz w:val="24"/>
          <w:szCs w:val="24"/>
        </w:rPr>
        <w:t xml:space="preserve">Εκτός των ανωτέρω η χρήση του διαδικτύου προκαλεί τις εξής ψευδαισθήσεις: (α) </w:t>
      </w:r>
      <w:r w:rsidRPr="009932B8">
        <w:rPr>
          <w:rFonts w:ascii="Times New Roman" w:hAnsi="Times New Roman"/>
          <w:b/>
          <w:i/>
          <w:sz w:val="24"/>
          <w:szCs w:val="24"/>
        </w:rPr>
        <w:t>Παντοδυναμία</w:t>
      </w:r>
      <w:r w:rsidRPr="009932B8">
        <w:rPr>
          <w:rFonts w:ascii="Times New Roman" w:hAnsi="Times New Roman"/>
          <w:sz w:val="24"/>
          <w:szCs w:val="24"/>
        </w:rPr>
        <w:t xml:space="preserve"> (</w:t>
      </w:r>
      <w:r w:rsidRPr="009932B8">
        <w:rPr>
          <w:rFonts w:ascii="Times New Roman" w:hAnsi="Times New Roman"/>
          <w:sz w:val="24"/>
          <w:szCs w:val="24"/>
          <w:lang w:val="de-DE"/>
        </w:rPr>
        <w:t>undercontrol</w:t>
      </w:r>
      <w:r w:rsidRPr="009932B8">
        <w:rPr>
          <w:rFonts w:ascii="Times New Roman" w:hAnsi="Times New Roman"/>
          <w:sz w:val="24"/>
          <w:szCs w:val="24"/>
        </w:rPr>
        <w:t xml:space="preserve"> – </w:t>
      </w:r>
      <w:r w:rsidRPr="009932B8">
        <w:rPr>
          <w:rFonts w:ascii="Times New Roman" w:hAnsi="Times New Roman"/>
          <w:sz w:val="24"/>
          <w:szCs w:val="24"/>
          <w:lang w:val="de-DE"/>
        </w:rPr>
        <w:t>externalisieren</w:t>
      </w:r>
      <w:r w:rsidR="00C77110">
        <w:rPr>
          <w:rFonts w:ascii="Times New Roman" w:hAnsi="Times New Roman"/>
          <w:sz w:val="24"/>
          <w:szCs w:val="24"/>
        </w:rPr>
        <w:t xml:space="preserve"> </w:t>
      </w:r>
      <w:r w:rsidRPr="009932B8">
        <w:rPr>
          <w:rFonts w:ascii="Times New Roman" w:hAnsi="Times New Roman"/>
          <w:sz w:val="24"/>
          <w:szCs w:val="24"/>
        </w:rPr>
        <w:t>-</w:t>
      </w:r>
      <w:r w:rsidR="00C77110">
        <w:rPr>
          <w:rFonts w:ascii="Times New Roman" w:hAnsi="Times New Roman"/>
          <w:sz w:val="24"/>
          <w:szCs w:val="24"/>
        </w:rPr>
        <w:t xml:space="preserve"> </w:t>
      </w:r>
      <w:r w:rsidRPr="009932B8">
        <w:rPr>
          <w:rFonts w:ascii="Times New Roman" w:hAnsi="Times New Roman"/>
          <w:sz w:val="24"/>
          <w:szCs w:val="24"/>
          <w:lang w:val="de-DE"/>
        </w:rPr>
        <w:t>overconfidense</w:t>
      </w:r>
      <w:r w:rsidRPr="009932B8">
        <w:rPr>
          <w:rFonts w:ascii="Times New Roman" w:hAnsi="Times New Roman"/>
          <w:sz w:val="24"/>
          <w:szCs w:val="24"/>
        </w:rPr>
        <w:t xml:space="preserve"> </w:t>
      </w:r>
      <w:r w:rsidRPr="009932B8">
        <w:rPr>
          <w:rFonts w:ascii="Times New Roman" w:hAnsi="Times New Roman"/>
          <w:sz w:val="24"/>
          <w:szCs w:val="24"/>
          <w:lang w:val="de-DE"/>
        </w:rPr>
        <w:t>bias</w:t>
      </w:r>
      <w:r w:rsidRPr="009932B8">
        <w:rPr>
          <w:rFonts w:ascii="Times New Roman" w:hAnsi="Times New Roman"/>
          <w:sz w:val="24"/>
          <w:szCs w:val="24"/>
        </w:rPr>
        <w:t>) ενώ κατ’ ουσίαν υπάρχει ψηφιακός ετεροπροσδιορισμός του χρήστη (</w:t>
      </w:r>
      <w:r w:rsidRPr="009932B8">
        <w:rPr>
          <w:rFonts w:ascii="Times New Roman" w:hAnsi="Times New Roman"/>
          <w:b/>
          <w:sz w:val="24"/>
          <w:szCs w:val="24"/>
          <w:lang w:val="de-DE"/>
        </w:rPr>
        <w:t>digitale</w:t>
      </w:r>
      <w:r w:rsidRPr="009932B8">
        <w:rPr>
          <w:rFonts w:ascii="Times New Roman" w:hAnsi="Times New Roman"/>
          <w:b/>
          <w:sz w:val="24"/>
          <w:szCs w:val="24"/>
        </w:rPr>
        <w:t xml:space="preserve"> </w:t>
      </w:r>
      <w:r w:rsidRPr="009932B8">
        <w:rPr>
          <w:rFonts w:ascii="Times New Roman" w:hAnsi="Times New Roman"/>
          <w:b/>
          <w:sz w:val="24"/>
          <w:szCs w:val="24"/>
          <w:lang w:val="de-DE"/>
        </w:rPr>
        <w:t>Fremdbestimmung</w:t>
      </w:r>
      <w:r w:rsidRPr="009932B8">
        <w:rPr>
          <w:rFonts w:ascii="Times New Roman" w:hAnsi="Times New Roman"/>
          <w:b/>
          <w:sz w:val="24"/>
          <w:szCs w:val="24"/>
        </w:rPr>
        <w:t>)</w:t>
      </w:r>
      <w:r w:rsidRPr="009932B8">
        <w:rPr>
          <w:rFonts w:ascii="Times New Roman" w:hAnsi="Times New Roman"/>
          <w:sz w:val="24"/>
          <w:szCs w:val="24"/>
        </w:rPr>
        <w:t xml:space="preserve"> μέσω πανέξυπνων μαθηματικών προγραμμάτων - αλγορίθμων. Τελικά ο εγκέφαλος («</w:t>
      </w:r>
      <w:r w:rsidRPr="009932B8">
        <w:rPr>
          <w:rFonts w:ascii="Times New Roman" w:hAnsi="Times New Roman"/>
          <w:i/>
          <w:sz w:val="24"/>
          <w:szCs w:val="24"/>
        </w:rPr>
        <w:t>σκληρός δίσκος της ύπαρξης»)</w:t>
      </w:r>
      <w:r w:rsidRPr="009932B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9932B8">
        <w:rPr>
          <w:rFonts w:ascii="Times New Roman" w:hAnsi="Times New Roman"/>
          <w:sz w:val="24"/>
          <w:szCs w:val="24"/>
        </w:rPr>
        <w:t>επισκεφτεί</w:t>
      </w:r>
      <w:r w:rsidRPr="009932B8">
        <w:rPr>
          <w:rFonts w:ascii="Times New Roman" w:hAnsi="Times New Roman"/>
          <w:sz w:val="24"/>
          <w:szCs w:val="24"/>
        </w:rPr>
        <w:t xml:space="preserve"> και άλλες επιλογές (σολιψισμός). </w:t>
      </w:r>
      <w:r w:rsidRPr="009932B8">
        <w:rPr>
          <w:rFonts w:ascii="Times New Roman" w:hAnsi="Times New Roman"/>
          <w:b/>
          <w:sz w:val="24"/>
          <w:szCs w:val="24"/>
        </w:rPr>
        <w:t>(β)</w:t>
      </w:r>
      <w:r w:rsidRPr="009932B8">
        <w:rPr>
          <w:rFonts w:ascii="Times New Roman" w:hAnsi="Times New Roman"/>
          <w:sz w:val="24"/>
          <w:szCs w:val="24"/>
        </w:rPr>
        <w:t xml:space="preserve"> </w:t>
      </w:r>
      <w:r w:rsidRPr="009932B8">
        <w:rPr>
          <w:rFonts w:ascii="Times New Roman" w:hAnsi="Times New Roman"/>
          <w:b/>
          <w:i/>
          <w:sz w:val="24"/>
          <w:szCs w:val="24"/>
        </w:rPr>
        <w:t>Παντογνωσία («Γκουγκλιανισμός»)</w:t>
      </w:r>
      <w:r w:rsidRPr="009932B8">
        <w:rPr>
          <w:rFonts w:ascii="Times New Roman" w:hAnsi="Times New Roman"/>
          <w:b/>
          <w:sz w:val="24"/>
          <w:szCs w:val="24"/>
        </w:rPr>
        <w:t>:</w:t>
      </w:r>
      <w:r w:rsidRPr="009932B8">
        <w:rPr>
          <w:rFonts w:ascii="Times New Roman" w:hAnsi="Times New Roman"/>
          <w:b/>
          <w:i/>
          <w:sz w:val="24"/>
          <w:szCs w:val="24"/>
        </w:rPr>
        <w:t xml:space="preserve"> </w:t>
      </w:r>
      <w:r w:rsidRPr="009932B8">
        <w:rPr>
          <w:rFonts w:ascii="Times New Roman" w:hAnsi="Times New Roman"/>
          <w:sz w:val="24"/>
          <w:szCs w:val="24"/>
        </w:rPr>
        <w:t xml:space="preserve">καλλιεργείται «πίστη» στο </w:t>
      </w:r>
      <w:r w:rsidRPr="009932B8">
        <w:rPr>
          <w:rFonts w:ascii="Times New Roman" w:hAnsi="Times New Roman"/>
          <w:sz w:val="24"/>
          <w:szCs w:val="24"/>
          <w:lang w:val="en-US"/>
        </w:rPr>
        <w:t>Wikipaideia</w:t>
      </w:r>
      <w:r w:rsidRPr="009932B8">
        <w:rPr>
          <w:rFonts w:ascii="Times New Roman" w:hAnsi="Times New Roman"/>
          <w:sz w:val="24"/>
          <w:szCs w:val="24"/>
        </w:rPr>
        <w:t xml:space="preserve"> («Υπεραγορά</w:t>
      </w:r>
      <w:r w:rsidR="00C77110">
        <w:rPr>
          <w:rFonts w:ascii="Times New Roman" w:hAnsi="Times New Roman"/>
          <w:sz w:val="24"/>
          <w:szCs w:val="24"/>
        </w:rPr>
        <w:t xml:space="preserve"> </w:t>
      </w:r>
      <w:r w:rsidRPr="009932B8">
        <w:rPr>
          <w:rFonts w:ascii="Times New Roman" w:hAnsi="Times New Roman"/>
          <w:sz w:val="24"/>
          <w:szCs w:val="24"/>
        </w:rPr>
        <w:t>Γνώσης»</w:t>
      </w:r>
      <w:r w:rsidR="007D5769">
        <w:rPr>
          <w:rFonts w:ascii="Times New Roman" w:hAnsi="Times New Roman"/>
          <w:sz w:val="24"/>
          <w:szCs w:val="24"/>
        </w:rPr>
        <w:t>,</w:t>
      </w:r>
      <w:r w:rsidRPr="009932B8">
        <w:rPr>
          <w:rFonts w:ascii="Times New Roman" w:hAnsi="Times New Roman"/>
          <w:sz w:val="24"/>
          <w:szCs w:val="24"/>
        </w:rPr>
        <w:t xml:space="preserve"> η οποία όμως είναι «ανυπόγραφη») και άλλα «εργαλεία». </w:t>
      </w:r>
      <w:r w:rsidRPr="009932B8">
        <w:rPr>
          <w:rFonts w:ascii="Times New Roman" w:hAnsi="Times New Roman"/>
          <w:b/>
          <w:sz w:val="24"/>
          <w:szCs w:val="24"/>
        </w:rPr>
        <w:t>(γ)</w:t>
      </w:r>
      <w:r w:rsidRPr="009932B8">
        <w:rPr>
          <w:rFonts w:ascii="Times New Roman" w:hAnsi="Times New Roman"/>
          <w:sz w:val="24"/>
          <w:szCs w:val="24"/>
        </w:rPr>
        <w:t xml:space="preserve"> </w:t>
      </w:r>
      <w:r w:rsidRPr="009932B8">
        <w:rPr>
          <w:rFonts w:ascii="Times New Roman" w:hAnsi="Times New Roman"/>
          <w:b/>
          <w:i/>
          <w:sz w:val="24"/>
          <w:szCs w:val="24"/>
        </w:rPr>
        <w:t>Επέκταση της μνήμης</w:t>
      </w:r>
      <w:r w:rsidR="002377E7" w:rsidRPr="009932B8">
        <w:rPr>
          <w:rFonts w:ascii="Times New Roman" w:hAnsi="Times New Roman"/>
          <w:b/>
          <w:i/>
          <w:sz w:val="24"/>
          <w:szCs w:val="24"/>
        </w:rPr>
        <w:t>.</w:t>
      </w:r>
    </w:p>
    <w:p w:rsidR="009932B8" w:rsidRPr="007D5769" w:rsidRDefault="009932B8" w:rsidP="007D5769">
      <w:pPr>
        <w:rPr>
          <w:rFonts w:ascii="Times New Roman" w:hAnsi="Times New Roman"/>
          <w:b/>
          <w:sz w:val="24"/>
          <w:szCs w:val="24"/>
        </w:rPr>
      </w:pPr>
    </w:p>
    <w:p w:rsidR="00F402F5" w:rsidRPr="009932B8" w:rsidRDefault="00F402F5" w:rsidP="00F402F5">
      <w:pPr>
        <w:ind w:right="374"/>
        <w:jc w:val="center"/>
        <w:rPr>
          <w:rFonts w:ascii="Times New Roman" w:eastAsia="Calibri" w:hAnsi="Times New Roman"/>
          <w:b/>
          <w:sz w:val="24"/>
          <w:szCs w:val="24"/>
          <w:lang w:eastAsia="en-US" w:bidi="he-IL"/>
        </w:rPr>
      </w:pPr>
      <w:r w:rsidRPr="009932B8">
        <w:rPr>
          <w:rFonts w:ascii="Times New Roman" w:eastAsia="Calibri" w:hAnsi="Times New Roman"/>
          <w:b/>
          <w:sz w:val="24"/>
          <w:szCs w:val="24"/>
          <w:lang w:eastAsia="en-US" w:bidi="he-IL"/>
        </w:rPr>
        <w:t>ΑΜΑΡΤΙΑ ΣΤΗ ΒΙΒΛΟ</w:t>
      </w:r>
    </w:p>
    <w:p w:rsidR="00F86972" w:rsidRPr="009932B8" w:rsidRDefault="00F86972" w:rsidP="00F86972">
      <w:pPr>
        <w:ind w:right="374"/>
        <w:rPr>
          <w:rFonts w:ascii="Times New Roman" w:eastAsiaTheme="minorHAnsi" w:hAnsi="Times New Roman"/>
          <w:b/>
          <w:color w:val="auto"/>
          <w:sz w:val="24"/>
          <w:szCs w:val="24"/>
          <w:lang w:eastAsia="en-US" w:bidi="he-IL"/>
        </w:rPr>
      </w:pPr>
    </w:p>
    <w:p w:rsidR="00CE00A8" w:rsidRDefault="007D5769" w:rsidP="00186B72">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 xml:space="preserve">Ενώ στο Γέν. 2 περιγράφεται πώς είναι ο Κόσμος με τον Θεό, στο κεφ. 3 πώς γίνονται </w:t>
      </w:r>
      <w:r w:rsidR="00D410CB">
        <w:rPr>
          <w:rFonts w:ascii="Times New Roman" w:eastAsiaTheme="minorHAnsi" w:hAnsi="Times New Roman"/>
          <w:color w:val="auto"/>
          <w:sz w:val="24"/>
          <w:szCs w:val="24"/>
          <w:lang w:eastAsia="en-US" w:bidi="he-IL"/>
        </w:rPr>
        <w:t xml:space="preserve">ή μάλλον ΑΝΤΙΣΤΡΕΦΟΝΤΑΙ </w:t>
      </w:r>
      <w:r>
        <w:rPr>
          <w:rFonts w:ascii="Times New Roman" w:eastAsiaTheme="minorHAnsi" w:hAnsi="Times New Roman"/>
          <w:color w:val="auto"/>
          <w:sz w:val="24"/>
          <w:szCs w:val="24"/>
          <w:lang w:eastAsia="en-US" w:bidi="he-IL"/>
        </w:rPr>
        <w:t>τα ίδια πράγματα όταν ο άνθρωπος επιλέξει να ζήσει χωρίς Εκείνον. Βεβαίως δ</w:t>
      </w:r>
      <w:r w:rsidR="00CE00A8" w:rsidRPr="009932B8">
        <w:rPr>
          <w:rFonts w:ascii="Times New Roman" w:eastAsiaTheme="minorHAnsi" w:hAnsi="Times New Roman"/>
          <w:color w:val="auto"/>
          <w:sz w:val="24"/>
          <w:szCs w:val="24"/>
          <w:lang w:eastAsia="en-US" w:bidi="he-IL"/>
        </w:rPr>
        <w:t>υστυχώς έχουν απομονωθεί τα κεφ. Γέν. 1-3 από την υπόλοιπη Πρωτοϊστορία</w:t>
      </w:r>
      <w:r w:rsidR="003C6622" w:rsidRPr="009932B8">
        <w:rPr>
          <w:rFonts w:ascii="Times New Roman" w:eastAsiaTheme="minorHAnsi" w:hAnsi="Times New Roman"/>
          <w:color w:val="auto"/>
          <w:sz w:val="24"/>
          <w:szCs w:val="24"/>
          <w:lang w:eastAsia="en-US" w:bidi="he-IL"/>
        </w:rPr>
        <w:t xml:space="preserve"> της </w:t>
      </w:r>
      <w:r w:rsidR="003C6622" w:rsidRPr="007D5769">
        <w:rPr>
          <w:rFonts w:ascii="Times New Roman" w:eastAsiaTheme="minorHAnsi" w:hAnsi="Times New Roman"/>
          <w:i/>
          <w:color w:val="auto"/>
          <w:sz w:val="24"/>
          <w:szCs w:val="24"/>
          <w:lang w:eastAsia="en-US" w:bidi="he-IL"/>
        </w:rPr>
        <w:t>Γενέσεως</w:t>
      </w:r>
      <w:r w:rsidR="00121477" w:rsidRPr="009932B8">
        <w:rPr>
          <w:rFonts w:ascii="Times New Roman" w:eastAsiaTheme="minorHAnsi" w:hAnsi="Times New Roman"/>
          <w:color w:val="auto"/>
          <w:sz w:val="24"/>
          <w:szCs w:val="24"/>
          <w:lang w:eastAsia="en-US" w:bidi="he-IL"/>
        </w:rPr>
        <w:t>, δηλ. τα κεφ. 4-11</w:t>
      </w:r>
      <w:r w:rsidR="00CE00A8" w:rsidRPr="009932B8">
        <w:rPr>
          <w:rFonts w:ascii="Times New Roman" w:eastAsiaTheme="minorHAnsi" w:hAnsi="Times New Roman"/>
          <w:color w:val="auto"/>
          <w:sz w:val="24"/>
          <w:szCs w:val="24"/>
          <w:lang w:eastAsia="en-US" w:bidi="he-IL"/>
        </w:rPr>
        <w:t xml:space="preserve">. Ο όρος </w:t>
      </w:r>
      <w:r w:rsidR="00CE00A8" w:rsidRPr="009932B8">
        <w:rPr>
          <w:rFonts w:ascii="Times New Roman" w:eastAsiaTheme="minorHAnsi" w:hAnsi="Times New Roman"/>
          <w:i/>
          <w:color w:val="auto"/>
          <w:sz w:val="24"/>
          <w:szCs w:val="24"/>
          <w:lang w:eastAsia="en-US" w:bidi="he-IL"/>
        </w:rPr>
        <w:t>αμαρτία</w:t>
      </w:r>
      <w:r w:rsidR="00A371CF" w:rsidRPr="009932B8">
        <w:rPr>
          <w:rFonts w:ascii="Times New Roman" w:eastAsiaTheme="minorHAnsi" w:hAnsi="Times New Roman"/>
          <w:i/>
          <w:color w:val="auto"/>
          <w:sz w:val="24"/>
          <w:szCs w:val="24"/>
          <w:lang w:eastAsia="en-US" w:bidi="he-IL"/>
        </w:rPr>
        <w:t xml:space="preserve"> - ενοχή</w:t>
      </w:r>
      <w:r w:rsidR="00CE00A8" w:rsidRPr="009932B8">
        <w:rPr>
          <w:rFonts w:ascii="Times New Roman" w:eastAsiaTheme="minorHAnsi" w:hAnsi="Times New Roman"/>
          <w:color w:val="auto"/>
          <w:sz w:val="24"/>
          <w:szCs w:val="24"/>
          <w:lang w:eastAsia="en-US" w:bidi="he-IL"/>
        </w:rPr>
        <w:t xml:space="preserve"> π.χ. δεν συναντάται </w:t>
      </w:r>
      <w:r w:rsidR="00E378BA" w:rsidRPr="00A6452F">
        <w:rPr>
          <w:rFonts w:ascii="Times New Roman" w:eastAsiaTheme="minorHAnsi" w:hAnsi="Times New Roman"/>
          <w:b/>
          <w:color w:val="auto"/>
          <w:sz w:val="24"/>
          <w:szCs w:val="24"/>
          <w:lang w:eastAsia="en-US" w:bidi="he-IL"/>
        </w:rPr>
        <w:t>πουθενά</w:t>
      </w:r>
      <w:r w:rsidR="00E378BA" w:rsidRPr="009932B8">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στο κεφ. 3</w:t>
      </w:r>
      <w:r>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αλλά στο κεφ. 4 στην περίπτωση του Κάιν</w:t>
      </w:r>
      <w:r w:rsidR="00F0193D" w:rsidRPr="009932B8">
        <w:rPr>
          <w:rFonts w:ascii="Times New Roman" w:eastAsiaTheme="minorHAnsi" w:hAnsi="Times New Roman"/>
          <w:color w:val="auto"/>
          <w:sz w:val="24"/>
          <w:szCs w:val="24"/>
          <w:lang w:eastAsia="en-US" w:bidi="he-IL"/>
        </w:rPr>
        <w:t xml:space="preserve"> (στ. 7. 13)</w:t>
      </w:r>
      <w:r w:rsidR="00CE00A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w:t>
      </w:r>
      <w:r>
        <w:rPr>
          <w:rFonts w:ascii="Times New Roman" w:eastAsiaTheme="minorHAnsi" w:hAnsi="Times New Roman"/>
          <w:color w:val="auto"/>
          <w:sz w:val="24"/>
          <w:szCs w:val="24"/>
          <w:lang w:eastAsia="en-US" w:bidi="he-IL"/>
        </w:rPr>
        <w:t xml:space="preserve">Αυτό </w:t>
      </w:r>
      <w:r w:rsidR="00E378BA" w:rsidRPr="009932B8">
        <w:rPr>
          <w:rFonts w:ascii="Times New Roman" w:eastAsiaTheme="minorHAnsi" w:hAnsi="Times New Roman"/>
          <w:color w:val="auto"/>
          <w:sz w:val="24"/>
          <w:szCs w:val="24"/>
          <w:lang w:eastAsia="en-US" w:bidi="he-IL"/>
        </w:rPr>
        <w:t xml:space="preserve">αποδεικνύει ότι το «αφήγημα» δεν έχει </w:t>
      </w:r>
      <w:r>
        <w:rPr>
          <w:rFonts w:ascii="Times New Roman" w:eastAsiaTheme="minorHAnsi" w:hAnsi="Times New Roman"/>
          <w:color w:val="auto"/>
          <w:sz w:val="24"/>
          <w:szCs w:val="24"/>
          <w:lang w:eastAsia="en-US" w:bidi="he-IL"/>
        </w:rPr>
        <w:t xml:space="preserve">ολοκληρωθεί </w:t>
      </w:r>
      <w:r w:rsidR="00E378BA" w:rsidRPr="009932B8">
        <w:rPr>
          <w:rFonts w:ascii="Times New Roman" w:eastAsiaTheme="minorHAnsi" w:hAnsi="Times New Roman"/>
          <w:color w:val="auto"/>
          <w:sz w:val="24"/>
          <w:szCs w:val="24"/>
          <w:lang w:eastAsia="en-US" w:bidi="he-IL"/>
        </w:rPr>
        <w:t xml:space="preserve">με το κεφ. 3 </w:t>
      </w:r>
      <w:r>
        <w:rPr>
          <w:rFonts w:ascii="Times New Roman" w:eastAsiaTheme="minorHAnsi" w:hAnsi="Times New Roman"/>
          <w:color w:val="auto"/>
          <w:sz w:val="24"/>
          <w:szCs w:val="24"/>
          <w:lang w:eastAsia="en-US" w:bidi="he-IL"/>
        </w:rPr>
        <w:t xml:space="preserve">αλλά με το </w:t>
      </w:r>
      <w:r w:rsidR="00F1148F" w:rsidRPr="009932B8">
        <w:rPr>
          <w:rFonts w:ascii="Times New Roman" w:eastAsiaTheme="minorHAnsi" w:hAnsi="Times New Roman"/>
          <w:color w:val="auto"/>
          <w:sz w:val="24"/>
          <w:szCs w:val="24"/>
          <w:lang w:eastAsia="en-US" w:bidi="he-IL"/>
        </w:rPr>
        <w:t>κεφ.</w:t>
      </w:r>
      <w:r w:rsidR="00BC7608" w:rsidRPr="009932B8">
        <w:rPr>
          <w:rFonts w:ascii="Times New Roman" w:eastAsiaTheme="minorHAnsi" w:hAnsi="Times New Roman"/>
          <w:color w:val="auto"/>
          <w:sz w:val="24"/>
          <w:szCs w:val="24"/>
          <w:lang w:eastAsia="en-US" w:bidi="he-IL"/>
        </w:rPr>
        <w:t xml:space="preserve"> 4</w:t>
      </w:r>
      <w:r>
        <w:rPr>
          <w:rFonts w:ascii="Times New Roman" w:eastAsiaTheme="minorHAnsi" w:hAnsi="Times New Roman"/>
          <w:color w:val="auto"/>
          <w:sz w:val="24"/>
          <w:szCs w:val="24"/>
          <w:lang w:eastAsia="en-US" w:bidi="he-IL"/>
        </w:rPr>
        <w:t xml:space="preserve">. </w:t>
      </w:r>
      <w:r w:rsidR="00E1375C">
        <w:rPr>
          <w:rFonts w:ascii="Times New Roman" w:eastAsiaTheme="minorHAnsi" w:hAnsi="Times New Roman"/>
          <w:color w:val="auto"/>
          <w:sz w:val="24"/>
          <w:szCs w:val="24"/>
          <w:lang w:eastAsia="en-US" w:bidi="he-IL"/>
        </w:rPr>
        <w:t xml:space="preserve">Σημειωτέον ότι ο Κάιν στη </w:t>
      </w:r>
      <w:r w:rsidR="00E1375C" w:rsidRPr="00A6452F">
        <w:rPr>
          <w:rFonts w:ascii="Times New Roman" w:eastAsiaTheme="minorHAnsi" w:hAnsi="Times New Roman"/>
          <w:i/>
          <w:color w:val="auto"/>
          <w:sz w:val="24"/>
          <w:szCs w:val="24"/>
          <w:lang w:eastAsia="en-US" w:bidi="he-IL"/>
        </w:rPr>
        <w:t>Γένεση</w:t>
      </w:r>
      <w:r w:rsidR="00E1375C">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Γι΄ αυτό </w:t>
      </w:r>
      <w:r>
        <w:rPr>
          <w:rFonts w:ascii="Times New Roman" w:eastAsiaTheme="minorHAnsi" w:hAnsi="Times New Roman"/>
          <w:color w:val="auto"/>
          <w:sz w:val="24"/>
          <w:szCs w:val="24"/>
          <w:lang w:eastAsia="en-US" w:bidi="he-IL"/>
        </w:rPr>
        <w:t>Και στα δύο</w:t>
      </w:r>
      <w:r w:rsidR="00BC7608" w:rsidRPr="009932B8">
        <w:rPr>
          <w:rFonts w:ascii="Times New Roman" w:eastAsiaTheme="minorHAnsi" w:hAnsi="Times New Roman"/>
          <w:color w:val="auto"/>
          <w:sz w:val="24"/>
          <w:szCs w:val="24"/>
          <w:lang w:eastAsia="en-US" w:bidi="he-IL"/>
        </w:rPr>
        <w:t xml:space="preserve"> </w:t>
      </w:r>
      <w:r w:rsidR="00E1375C">
        <w:rPr>
          <w:rFonts w:ascii="Times New Roman" w:eastAsiaTheme="minorHAnsi" w:hAnsi="Times New Roman"/>
          <w:color w:val="auto"/>
          <w:sz w:val="24"/>
          <w:szCs w:val="24"/>
          <w:lang w:eastAsia="en-US" w:bidi="he-IL"/>
        </w:rPr>
        <w:t xml:space="preserve">κεφ. 3+4 </w:t>
      </w:r>
      <w:r w:rsidR="00121477" w:rsidRPr="009932B8">
        <w:rPr>
          <w:rFonts w:ascii="Times New Roman" w:eastAsiaTheme="minorHAnsi" w:hAnsi="Times New Roman"/>
          <w:color w:val="auto"/>
          <w:sz w:val="24"/>
          <w:szCs w:val="24"/>
          <w:lang w:eastAsia="en-US" w:bidi="he-IL"/>
        </w:rPr>
        <w:t xml:space="preserve">το σενάριο </w:t>
      </w:r>
      <w:r w:rsidR="00BC7608" w:rsidRPr="009932B8">
        <w:rPr>
          <w:rFonts w:ascii="Times New Roman" w:eastAsiaTheme="minorHAnsi" w:hAnsi="Times New Roman"/>
          <w:color w:val="auto"/>
          <w:sz w:val="24"/>
          <w:szCs w:val="24"/>
          <w:lang w:eastAsia="en-US" w:bidi="he-IL"/>
        </w:rPr>
        <w:t xml:space="preserve">είναι το ίδιο: </w:t>
      </w:r>
      <w:r w:rsidR="00E378BA" w:rsidRPr="009932B8">
        <w:rPr>
          <w:rFonts w:ascii="Times New Roman" w:eastAsiaTheme="minorHAnsi" w:hAnsi="Times New Roman"/>
          <w:color w:val="auto"/>
          <w:sz w:val="24"/>
          <w:szCs w:val="24"/>
          <w:lang w:eastAsia="en-US" w:bidi="he-IL"/>
        </w:rPr>
        <w:t xml:space="preserve">(α) </w:t>
      </w:r>
      <w:r w:rsidR="00BC7608" w:rsidRPr="009932B8">
        <w:rPr>
          <w:rFonts w:ascii="Times New Roman" w:eastAsiaTheme="minorHAnsi" w:hAnsi="Times New Roman"/>
          <w:color w:val="auto"/>
          <w:sz w:val="24"/>
          <w:szCs w:val="24"/>
          <w:lang w:eastAsia="en-US" w:bidi="he-IL"/>
        </w:rPr>
        <w:t xml:space="preserve">Παράπτωμα – </w:t>
      </w:r>
      <w:r w:rsidR="00E378BA" w:rsidRPr="009932B8">
        <w:rPr>
          <w:rFonts w:ascii="Times New Roman" w:eastAsiaTheme="minorHAnsi" w:hAnsi="Times New Roman"/>
          <w:color w:val="auto"/>
          <w:sz w:val="24"/>
          <w:szCs w:val="24"/>
          <w:lang w:eastAsia="en-US" w:bidi="he-IL"/>
        </w:rPr>
        <w:t xml:space="preserve">(β) </w:t>
      </w:r>
      <w:r w:rsidR="00BC760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Ανάκριση</w:t>
      </w:r>
      <w:r w:rsidR="00BC7608" w:rsidRPr="009932B8">
        <w:rPr>
          <w:rFonts w:ascii="Times New Roman" w:eastAsiaTheme="minorHAnsi" w:hAnsi="Times New Roman"/>
          <w:color w:val="auto"/>
          <w:sz w:val="24"/>
          <w:szCs w:val="24"/>
          <w:lang w:eastAsia="en-US" w:bidi="he-IL"/>
        </w:rPr>
        <w:t>» (?)</w:t>
      </w:r>
      <w:r w:rsidR="00E378BA" w:rsidRPr="009932B8">
        <w:rPr>
          <w:rFonts w:ascii="Times New Roman" w:eastAsiaTheme="minorHAnsi" w:hAnsi="Times New Roman"/>
          <w:color w:val="auto"/>
          <w:sz w:val="24"/>
          <w:szCs w:val="24"/>
          <w:lang w:eastAsia="en-US" w:bidi="he-IL"/>
        </w:rPr>
        <w:t xml:space="preserve"> </w:t>
      </w:r>
      <w:r w:rsidR="00BC7608" w:rsidRPr="009932B8">
        <w:rPr>
          <w:rFonts w:ascii="Times New Roman" w:eastAsiaTheme="minorHAnsi" w:hAnsi="Times New Roman"/>
          <w:color w:val="auto"/>
          <w:sz w:val="24"/>
          <w:szCs w:val="24"/>
          <w:lang w:eastAsia="en-US" w:bidi="he-IL"/>
        </w:rPr>
        <w:t>- Ε</w:t>
      </w:r>
      <w:r w:rsidR="00F1148F" w:rsidRPr="009932B8">
        <w:rPr>
          <w:rFonts w:ascii="Times New Roman" w:eastAsiaTheme="minorHAnsi" w:hAnsi="Times New Roman"/>
          <w:color w:val="auto"/>
          <w:sz w:val="24"/>
          <w:szCs w:val="24"/>
          <w:lang w:eastAsia="en-US" w:bidi="he-IL"/>
        </w:rPr>
        <w:t>ρώτημα</w:t>
      </w:r>
      <w:r w:rsidR="00BC760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w:t>
      </w:r>
      <w:r w:rsidR="00F1148F" w:rsidRPr="009932B8">
        <w:rPr>
          <w:rFonts w:ascii="Times New Roman" w:eastAsiaTheme="minorHAnsi" w:hAnsi="Times New Roman"/>
          <w:b/>
          <w:i/>
          <w:color w:val="auto"/>
          <w:sz w:val="24"/>
          <w:szCs w:val="24"/>
          <w:lang w:eastAsia="en-US" w:bidi="he-IL"/>
        </w:rPr>
        <w:t xml:space="preserve">Πού </w:t>
      </w:r>
      <w:r w:rsidR="00E378BA" w:rsidRPr="009932B8">
        <w:rPr>
          <w:rFonts w:ascii="Times New Roman" w:eastAsiaTheme="minorHAnsi" w:hAnsi="Times New Roman"/>
          <w:b/>
          <w:i/>
          <w:color w:val="auto"/>
          <w:sz w:val="24"/>
          <w:szCs w:val="24"/>
          <w:lang w:eastAsia="en-US" w:bidi="he-IL"/>
        </w:rPr>
        <w:t xml:space="preserve">ακριβώς </w:t>
      </w:r>
      <w:r w:rsidR="00F1148F" w:rsidRPr="009932B8">
        <w:rPr>
          <w:rFonts w:ascii="Times New Roman" w:eastAsiaTheme="minorHAnsi" w:hAnsi="Times New Roman"/>
          <w:color w:val="auto"/>
          <w:sz w:val="24"/>
          <w:szCs w:val="24"/>
          <w:lang w:eastAsia="en-US" w:bidi="he-IL"/>
        </w:rPr>
        <w:t>είσαι (</w:t>
      </w:r>
      <w:r w:rsidR="00F1148F" w:rsidRPr="009932B8">
        <w:rPr>
          <w:rFonts w:ascii="Times New Roman" w:eastAsiaTheme="minorHAnsi" w:hAnsi="Times New Roman"/>
          <w:i/>
          <w:color w:val="auto"/>
          <w:sz w:val="24"/>
          <w:szCs w:val="24"/>
          <w:lang w:eastAsia="en-US" w:bidi="he-IL"/>
        </w:rPr>
        <w:t>βρίσκεσαι</w:t>
      </w:r>
      <w:r w:rsidR="00F1148F" w:rsidRPr="009932B8">
        <w:rPr>
          <w:rFonts w:ascii="Times New Roman" w:eastAsiaTheme="minorHAnsi" w:hAnsi="Times New Roman"/>
          <w:color w:val="auto"/>
          <w:sz w:val="24"/>
          <w:szCs w:val="24"/>
          <w:lang w:eastAsia="en-US" w:bidi="he-IL"/>
        </w:rPr>
        <w:t>;)</w:t>
      </w:r>
      <w:r w:rsidR="00261533">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 </w:t>
      </w:r>
      <w:r w:rsidR="00E378BA" w:rsidRPr="009932B8">
        <w:rPr>
          <w:rFonts w:ascii="Times New Roman" w:eastAsiaTheme="minorHAnsi" w:hAnsi="Times New Roman"/>
          <w:color w:val="auto"/>
          <w:sz w:val="24"/>
          <w:szCs w:val="24"/>
          <w:lang w:eastAsia="en-US" w:bidi="he-IL"/>
        </w:rPr>
        <w:t xml:space="preserve">(γ) </w:t>
      </w:r>
      <w:r w:rsidR="00F1148F" w:rsidRPr="009932B8">
        <w:rPr>
          <w:rFonts w:ascii="Times New Roman" w:eastAsiaTheme="minorHAnsi" w:hAnsi="Times New Roman"/>
          <w:color w:val="auto"/>
          <w:sz w:val="24"/>
          <w:szCs w:val="24"/>
          <w:lang w:eastAsia="en-US" w:bidi="he-IL"/>
        </w:rPr>
        <w:t>Συνέπειες και ελάφρυνση αυτών κατόπιν παρέμβασης του Θεού.</w:t>
      </w:r>
      <w:r w:rsidR="00A371CF"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Σε κάθε περίπτωση οι διασπασμένες ανθρώπινες σχέσεις στο κεφ.</w:t>
      </w:r>
      <w:r w:rsidR="00121477" w:rsidRPr="009932B8">
        <w:rPr>
          <w:rFonts w:ascii="Times New Roman" w:eastAsiaTheme="minorHAnsi" w:hAnsi="Times New Roman"/>
          <w:color w:val="auto"/>
          <w:sz w:val="24"/>
          <w:szCs w:val="24"/>
          <w:lang w:eastAsia="en-US" w:bidi="he-IL"/>
        </w:rPr>
        <w:t xml:space="preserve"> 4</w:t>
      </w:r>
      <w:r w:rsidR="00E70EE0" w:rsidRPr="009932B8">
        <w:rPr>
          <w:rFonts w:ascii="Times New Roman" w:eastAsiaTheme="minorHAnsi" w:hAnsi="Times New Roman"/>
          <w:color w:val="auto"/>
          <w:sz w:val="24"/>
          <w:szCs w:val="24"/>
          <w:lang w:eastAsia="en-US" w:bidi="he-IL"/>
        </w:rPr>
        <w:t xml:space="preserve"> αποτελούν συνέπεια της διάΣπασης του δεσμού μας με τον Θεό – Πατέρα, </w:t>
      </w:r>
      <w:r w:rsidR="00121477" w:rsidRPr="009932B8">
        <w:rPr>
          <w:rFonts w:ascii="Times New Roman" w:eastAsiaTheme="minorHAnsi" w:hAnsi="Times New Roman"/>
          <w:color w:val="auto"/>
          <w:sz w:val="24"/>
          <w:szCs w:val="24"/>
          <w:lang w:eastAsia="en-US" w:bidi="he-IL"/>
        </w:rPr>
        <w:t xml:space="preserve">καθώς Αυτός </w:t>
      </w:r>
      <w:r w:rsidR="00E70EE0" w:rsidRPr="009932B8">
        <w:rPr>
          <w:rFonts w:ascii="Times New Roman" w:eastAsiaTheme="minorHAnsi" w:hAnsi="Times New Roman"/>
          <w:color w:val="auto"/>
          <w:sz w:val="24"/>
          <w:szCs w:val="24"/>
          <w:lang w:eastAsia="en-US" w:bidi="he-IL"/>
        </w:rPr>
        <w:t xml:space="preserve">αντί για </w:t>
      </w:r>
      <w:r w:rsidR="00E70EE0" w:rsidRPr="00261533">
        <w:rPr>
          <w:rFonts w:ascii="Times New Roman" w:eastAsiaTheme="minorHAnsi" w:hAnsi="Times New Roman"/>
          <w:b/>
          <w:i/>
          <w:color w:val="auto"/>
          <w:sz w:val="24"/>
          <w:szCs w:val="24"/>
          <w:lang w:eastAsia="en-US" w:bidi="he-IL"/>
        </w:rPr>
        <w:t>αββά</w:t>
      </w:r>
      <w:r w:rsidR="00E70EE0" w:rsidRPr="009932B8">
        <w:rPr>
          <w:rFonts w:ascii="Times New Roman" w:eastAsiaTheme="minorHAnsi" w:hAnsi="Times New Roman"/>
          <w:color w:val="auto"/>
          <w:sz w:val="24"/>
          <w:szCs w:val="24"/>
          <w:lang w:eastAsia="en-US" w:bidi="he-IL"/>
        </w:rPr>
        <w:t xml:space="preserve"> (μπαμπάς</w:t>
      </w:r>
      <w:r w:rsidR="00261533">
        <w:rPr>
          <w:rFonts w:ascii="Times New Roman" w:eastAsiaTheme="minorHAnsi" w:hAnsi="Times New Roman"/>
          <w:color w:val="auto"/>
          <w:sz w:val="24"/>
          <w:szCs w:val="24"/>
          <w:lang w:eastAsia="en-US" w:bidi="he-IL"/>
        </w:rPr>
        <w:t xml:space="preserve"> – Πρωτοπατέρας στα Σουαχίλι</w:t>
      </w:r>
      <w:r w:rsidR="00E70EE0" w:rsidRPr="009932B8">
        <w:rPr>
          <w:rFonts w:ascii="Times New Roman" w:eastAsiaTheme="minorHAnsi" w:hAnsi="Times New Roman"/>
          <w:color w:val="auto"/>
          <w:sz w:val="24"/>
          <w:szCs w:val="24"/>
          <w:lang w:eastAsia="en-US" w:bidi="he-IL"/>
        </w:rPr>
        <w:t xml:space="preserve">) προβλήθηκε ως «μπαμπούλας». </w:t>
      </w:r>
      <w:r w:rsidR="00E378BA" w:rsidRPr="009932B8">
        <w:rPr>
          <w:rFonts w:ascii="Times New Roman" w:eastAsiaTheme="minorHAnsi" w:hAnsi="Times New Roman"/>
          <w:color w:val="auto"/>
          <w:sz w:val="24"/>
          <w:szCs w:val="24"/>
          <w:lang w:eastAsia="en-US" w:bidi="he-IL"/>
        </w:rPr>
        <w:t xml:space="preserve">Η </w:t>
      </w:r>
      <w:r w:rsidR="00CE00A8" w:rsidRPr="009932B8">
        <w:rPr>
          <w:rFonts w:ascii="Times New Roman" w:eastAsiaTheme="minorHAnsi" w:hAnsi="Times New Roman"/>
          <w:color w:val="auto"/>
          <w:sz w:val="24"/>
          <w:szCs w:val="24"/>
          <w:lang w:eastAsia="en-US" w:bidi="he-IL"/>
        </w:rPr>
        <w:t xml:space="preserve">περίπτωση Κάιν </w:t>
      </w:r>
      <w:r w:rsidR="00E378BA" w:rsidRPr="009932B8">
        <w:rPr>
          <w:rFonts w:ascii="Times New Roman" w:eastAsiaTheme="minorHAnsi" w:hAnsi="Times New Roman"/>
          <w:color w:val="auto"/>
          <w:sz w:val="24"/>
          <w:szCs w:val="24"/>
          <w:lang w:eastAsia="en-US" w:bidi="he-IL"/>
        </w:rPr>
        <w:t>στην αρχή της</w:t>
      </w:r>
      <w:r w:rsidR="00E378BA" w:rsidRPr="009932B8">
        <w:rPr>
          <w:rFonts w:ascii="Times New Roman" w:eastAsiaTheme="minorHAnsi" w:hAnsi="Times New Roman"/>
          <w:i/>
          <w:color w:val="auto"/>
          <w:sz w:val="24"/>
          <w:szCs w:val="24"/>
          <w:lang w:eastAsia="en-US" w:bidi="he-IL"/>
        </w:rPr>
        <w:t xml:space="preserve"> Γενέσεως </w:t>
      </w:r>
      <w:r w:rsidR="00E378BA" w:rsidRPr="009932B8">
        <w:rPr>
          <w:rFonts w:ascii="Times New Roman" w:eastAsiaTheme="minorHAnsi" w:hAnsi="Times New Roman"/>
          <w:color w:val="auto"/>
          <w:sz w:val="24"/>
          <w:szCs w:val="24"/>
          <w:lang w:eastAsia="en-US" w:bidi="he-IL"/>
        </w:rPr>
        <w:t>μπορεί συνεξεταστεί με την</w:t>
      </w:r>
      <w:r w:rsidR="00CE00A8" w:rsidRPr="009932B8">
        <w:rPr>
          <w:rFonts w:ascii="Times New Roman" w:eastAsiaTheme="minorHAnsi" w:hAnsi="Times New Roman"/>
          <w:color w:val="auto"/>
          <w:sz w:val="24"/>
          <w:szCs w:val="24"/>
          <w:lang w:eastAsia="en-US" w:bidi="he-IL"/>
        </w:rPr>
        <w:t xml:space="preserve"> περίπτωση του Ιωσήφ</w:t>
      </w:r>
      <w:r w:rsidR="00E378BA" w:rsidRPr="009932B8">
        <w:rPr>
          <w:rFonts w:ascii="Times New Roman" w:eastAsiaTheme="minorHAnsi" w:hAnsi="Times New Roman"/>
          <w:color w:val="auto"/>
          <w:sz w:val="24"/>
          <w:szCs w:val="24"/>
          <w:lang w:eastAsia="en-US" w:bidi="he-IL"/>
        </w:rPr>
        <w:t xml:space="preserve"> στο τέλος του </w:t>
      </w:r>
      <w:r w:rsidR="00E378BA" w:rsidRPr="009932B8">
        <w:rPr>
          <w:rFonts w:ascii="Times New Roman" w:eastAsiaTheme="minorHAnsi" w:hAnsi="Times New Roman"/>
          <w:color w:val="auto"/>
          <w:sz w:val="24"/>
          <w:szCs w:val="24"/>
          <w:lang w:eastAsia="en-US" w:bidi="he-IL"/>
        </w:rPr>
        <w:lastRenderedPageBreak/>
        <w:t>βιβλίου.</w:t>
      </w:r>
      <w:r w:rsidR="00CE00A8" w:rsidRPr="009932B8">
        <w:rPr>
          <w:rFonts w:ascii="Times New Roman" w:eastAsiaTheme="minorHAnsi" w:hAnsi="Times New Roman"/>
          <w:color w:val="auto"/>
          <w:sz w:val="24"/>
          <w:szCs w:val="24"/>
          <w:lang w:eastAsia="en-US" w:bidi="he-IL"/>
        </w:rPr>
        <w:t xml:space="preserve"> </w:t>
      </w:r>
      <w:r w:rsidR="00E378BA" w:rsidRPr="009932B8">
        <w:rPr>
          <w:rFonts w:ascii="Times New Roman" w:eastAsiaTheme="minorHAnsi" w:hAnsi="Times New Roman"/>
          <w:color w:val="auto"/>
          <w:sz w:val="24"/>
          <w:szCs w:val="24"/>
          <w:lang w:eastAsia="en-US" w:bidi="he-IL"/>
        </w:rPr>
        <w:t xml:space="preserve">Αυτός </w:t>
      </w:r>
      <w:r w:rsidR="00CE00A8" w:rsidRPr="009932B8">
        <w:rPr>
          <w:rFonts w:ascii="Times New Roman" w:eastAsiaTheme="minorHAnsi" w:hAnsi="Times New Roman"/>
          <w:color w:val="auto"/>
          <w:sz w:val="24"/>
          <w:szCs w:val="24"/>
          <w:lang w:eastAsia="en-US" w:bidi="he-IL"/>
        </w:rPr>
        <w:t xml:space="preserve">απαντά με αγάπη </w:t>
      </w:r>
      <w:r w:rsidR="00E378BA" w:rsidRPr="009932B8">
        <w:rPr>
          <w:rFonts w:ascii="Times New Roman" w:eastAsiaTheme="minorHAnsi" w:hAnsi="Times New Roman"/>
          <w:color w:val="auto"/>
          <w:sz w:val="24"/>
          <w:szCs w:val="24"/>
          <w:lang w:eastAsia="en-US" w:bidi="he-IL"/>
        </w:rPr>
        <w:t xml:space="preserve">στο μπούλινγκ - </w:t>
      </w:r>
      <w:r w:rsidR="00CE00A8" w:rsidRPr="009932B8">
        <w:rPr>
          <w:rFonts w:ascii="Times New Roman" w:eastAsiaTheme="minorHAnsi" w:hAnsi="Times New Roman"/>
          <w:color w:val="auto"/>
          <w:sz w:val="24"/>
          <w:szCs w:val="24"/>
          <w:lang w:eastAsia="en-US" w:bidi="he-IL"/>
        </w:rPr>
        <w:t>την εις βάρος του επιθετικότητα</w:t>
      </w:r>
      <w:r w:rsidR="00E378BA" w:rsidRPr="009932B8">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 xml:space="preserve">εκ μέρους των </w:t>
      </w:r>
      <w:r w:rsidR="00E378BA" w:rsidRPr="009932B8">
        <w:rPr>
          <w:rFonts w:ascii="Times New Roman" w:eastAsiaTheme="minorHAnsi" w:hAnsi="Times New Roman"/>
          <w:color w:val="auto"/>
          <w:sz w:val="24"/>
          <w:szCs w:val="24"/>
          <w:lang w:eastAsia="en-US" w:bidi="he-IL"/>
        </w:rPr>
        <w:t>ίδιων των αδελφών του:</w:t>
      </w:r>
      <w:r w:rsidR="003C6805" w:rsidRPr="009932B8">
        <w:rPr>
          <w:rFonts w:ascii="Times New Roman" w:eastAsiaTheme="minorHAnsi" w:hAnsi="Times New Roman"/>
          <w:color w:val="auto"/>
          <w:sz w:val="24"/>
          <w:szCs w:val="24"/>
          <w:lang w:eastAsia="en-US" w:bidi="he-IL"/>
        </w:rPr>
        <w:t xml:space="preserve"> </w:t>
      </w:r>
      <w:r w:rsidR="006828B2" w:rsidRPr="009932B8">
        <w:rPr>
          <w:rFonts w:ascii="Times New Roman" w:hAnsi="Times New Roman"/>
          <w:b/>
          <w:i/>
          <w:sz w:val="24"/>
          <w:szCs w:val="24"/>
          <w:lang w:eastAsia="en-US"/>
        </w:rPr>
        <w:t>Εσείς σκεφτήκατε να μου κάνετε κακό</w:t>
      </w:r>
      <w:r w:rsidR="00E378BA" w:rsidRPr="009932B8">
        <w:rPr>
          <w:rFonts w:ascii="Times New Roman" w:hAnsi="Times New Roman"/>
          <w:b/>
          <w:i/>
          <w:sz w:val="24"/>
          <w:szCs w:val="24"/>
          <w:lang w:eastAsia="en-US"/>
        </w:rPr>
        <w:t>!</w:t>
      </w:r>
      <w:r w:rsidR="006828B2" w:rsidRPr="009932B8">
        <w:rPr>
          <w:rFonts w:ascii="Times New Roman" w:hAnsi="Times New Roman"/>
          <w:b/>
          <w:i/>
          <w:sz w:val="24"/>
          <w:szCs w:val="24"/>
          <w:lang w:eastAsia="en-US"/>
        </w:rPr>
        <w:t xml:space="preserve"> </w:t>
      </w:r>
      <w:r w:rsidR="00E378BA" w:rsidRPr="009932B8">
        <w:rPr>
          <w:rFonts w:ascii="Times New Roman" w:hAnsi="Times New Roman"/>
          <w:b/>
          <w:i/>
          <w:sz w:val="24"/>
          <w:szCs w:val="24"/>
          <w:lang w:eastAsia="en-US"/>
        </w:rPr>
        <w:t>Ο</w:t>
      </w:r>
      <w:r w:rsidR="006828B2" w:rsidRPr="009932B8">
        <w:rPr>
          <w:rFonts w:ascii="Times New Roman" w:hAnsi="Times New Roman"/>
          <w:b/>
          <w:i/>
          <w:sz w:val="24"/>
          <w:szCs w:val="24"/>
          <w:lang w:eastAsia="en-US"/>
        </w:rPr>
        <w:t xml:space="preserve"> </w:t>
      </w:r>
      <w:r w:rsidR="006828B2" w:rsidRPr="009932B8">
        <w:rPr>
          <w:rFonts w:ascii="Times New Roman" w:hAnsi="Times New Roman"/>
          <w:b/>
          <w:i/>
          <w:caps/>
          <w:sz w:val="24"/>
          <w:szCs w:val="24"/>
          <w:lang w:eastAsia="en-US"/>
        </w:rPr>
        <w:t>θ</w:t>
      </w:r>
      <w:r w:rsidR="006828B2" w:rsidRPr="009932B8">
        <w:rPr>
          <w:rFonts w:ascii="Times New Roman" w:hAnsi="Times New Roman"/>
          <w:b/>
          <w:i/>
          <w:sz w:val="24"/>
          <w:szCs w:val="24"/>
          <w:lang w:eastAsia="en-US"/>
        </w:rPr>
        <w:t>εός όμως το μετέ</w:t>
      </w:r>
      <w:r w:rsidR="006828B2" w:rsidRPr="009932B8">
        <w:rPr>
          <w:rFonts w:ascii="Times New Roman" w:hAnsi="Times New Roman"/>
          <w:b/>
          <w:i/>
          <w:sz w:val="24"/>
          <w:szCs w:val="24"/>
          <w:lang w:eastAsia="en-US"/>
        </w:rPr>
        <w:softHyphen/>
        <w:t>τρεψε σε καλό, για να κάνω αυτό που γίνε</w:t>
      </w:r>
      <w:r w:rsidR="006828B2" w:rsidRPr="009932B8">
        <w:rPr>
          <w:rFonts w:ascii="Times New Roman" w:hAnsi="Times New Roman"/>
          <w:b/>
          <w:i/>
          <w:sz w:val="24"/>
          <w:szCs w:val="24"/>
          <w:lang w:eastAsia="en-US"/>
        </w:rPr>
        <w:softHyphen/>
        <w:t>ται σήμερα</w:t>
      </w:r>
      <w:r w:rsidR="00E378BA" w:rsidRPr="009932B8">
        <w:rPr>
          <w:rFonts w:ascii="Times New Roman" w:hAnsi="Times New Roman"/>
          <w:b/>
          <w:i/>
          <w:sz w:val="24"/>
          <w:szCs w:val="24"/>
          <w:vertAlign w:val="superscript"/>
          <w:lang w:eastAsia="en-US"/>
        </w:rPr>
        <w:t>.</w:t>
      </w:r>
      <w:r w:rsidR="006828B2" w:rsidRPr="009932B8">
        <w:rPr>
          <w:rFonts w:ascii="Times New Roman" w:hAnsi="Times New Roman"/>
          <w:b/>
          <w:i/>
          <w:sz w:val="24"/>
          <w:szCs w:val="24"/>
          <w:lang w:eastAsia="en-US"/>
        </w:rPr>
        <w:t xml:space="preserve"> να διατηρήσω δηλαδή στη ζωή έναν πολυάριθμο λαό. Τώρα λοιπόν μη φο</w:t>
      </w:r>
      <w:r w:rsidR="006828B2" w:rsidRPr="009932B8">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006828B2" w:rsidRPr="009932B8">
        <w:rPr>
          <w:rFonts w:ascii="Times New Roman" w:hAnsi="Times New Roman"/>
          <w:b/>
          <w:i/>
          <w:sz w:val="24"/>
          <w:szCs w:val="24"/>
          <w:lang w:eastAsia="en-US"/>
        </w:rPr>
        <w:softHyphen/>
        <w:t>τας τους στοργικά</w:t>
      </w:r>
      <w:r w:rsidR="006828B2" w:rsidRPr="009932B8">
        <w:rPr>
          <w:rFonts w:ascii="Times New Roman" w:eastAsiaTheme="minorHAnsi" w:hAnsi="Times New Roman"/>
          <w:b/>
          <w:color w:val="auto"/>
          <w:sz w:val="24"/>
          <w:szCs w:val="24"/>
          <w:lang w:eastAsia="en-US"/>
        </w:rPr>
        <w:t xml:space="preserve"> </w:t>
      </w:r>
      <w:r>
        <w:rPr>
          <w:rFonts w:ascii="Times New Roman" w:eastAsiaTheme="minorHAnsi" w:hAnsi="Times New Roman"/>
          <w:b/>
          <w:color w:val="auto"/>
          <w:sz w:val="24"/>
          <w:szCs w:val="24"/>
          <w:lang w:eastAsia="en-US"/>
        </w:rPr>
        <w:t>(</w:t>
      </w:r>
      <w:r w:rsidR="003C6805" w:rsidRPr="009932B8">
        <w:rPr>
          <w:rFonts w:ascii="Times New Roman" w:eastAsiaTheme="minorHAnsi" w:hAnsi="Times New Roman"/>
          <w:color w:val="auto"/>
          <w:sz w:val="24"/>
          <w:szCs w:val="24"/>
          <w:highlight w:val="yellow"/>
          <w:lang w:eastAsia="en-US" w:bidi="he-IL"/>
        </w:rPr>
        <w:t xml:space="preserve">Γέν. 50, </w:t>
      </w:r>
      <w:r w:rsidR="00A6452F">
        <w:rPr>
          <w:rFonts w:ascii="Times New Roman" w:eastAsiaTheme="minorHAnsi" w:hAnsi="Times New Roman"/>
          <w:color w:val="auto"/>
          <w:sz w:val="24"/>
          <w:szCs w:val="24"/>
          <w:highlight w:val="yellow"/>
          <w:lang w:eastAsia="en-US" w:bidi="he-IL"/>
        </w:rPr>
        <w:t>20-21</w:t>
      </w:r>
      <w:r w:rsidR="00BC7608" w:rsidRPr="009932B8">
        <w:rPr>
          <w:rFonts w:ascii="Times New Roman" w:eastAsiaTheme="minorHAnsi" w:hAnsi="Times New Roman"/>
          <w:color w:val="auto"/>
          <w:sz w:val="24"/>
          <w:szCs w:val="24"/>
          <w:lang w:eastAsia="en-US" w:bidi="he-IL"/>
        </w:rPr>
        <w:t>)</w:t>
      </w:r>
      <w:r w:rsidR="003C6805" w:rsidRPr="009932B8">
        <w:rPr>
          <w:rFonts w:ascii="Times New Roman" w:eastAsiaTheme="minorHAnsi" w:hAnsi="Times New Roman"/>
          <w:color w:val="auto"/>
          <w:sz w:val="24"/>
          <w:szCs w:val="24"/>
          <w:lang w:eastAsia="en-US" w:bidi="he-IL"/>
        </w:rPr>
        <w:t>. Τελικά</w:t>
      </w:r>
      <w:r w:rsidR="00E378BA" w:rsidRPr="009932B8">
        <w:rPr>
          <w:rFonts w:ascii="Times New Roman" w:eastAsiaTheme="minorHAnsi" w:hAnsi="Times New Roman"/>
          <w:color w:val="auto"/>
          <w:sz w:val="24"/>
          <w:szCs w:val="24"/>
          <w:lang w:eastAsia="en-US" w:bidi="he-IL"/>
        </w:rPr>
        <w:t xml:space="preserve"> το ερώτημα της ενοχής και της συγχώρεσης απαντά με ένταση στην Κ.Δ.:</w:t>
      </w:r>
      <w:r w:rsidR="003C6805" w:rsidRPr="009932B8">
        <w:rPr>
          <w:rFonts w:ascii="Times New Roman" w:eastAsiaTheme="minorHAnsi" w:hAnsi="Times New Roman"/>
          <w:color w:val="auto"/>
          <w:sz w:val="24"/>
          <w:szCs w:val="24"/>
          <w:lang w:eastAsia="en-US" w:bidi="he-IL"/>
        </w:rPr>
        <w:t xml:space="preserve"> «ποιος είναι εκείνος που συγχωρεί αμαρτίες;» (Λουκάς 7, 36-50</w:t>
      </w:r>
      <w:r w:rsidR="002377E7" w:rsidRPr="009932B8">
        <w:rPr>
          <w:rFonts w:ascii="Times New Roman" w:eastAsiaTheme="minorHAnsi" w:hAnsi="Times New Roman"/>
          <w:color w:val="auto"/>
          <w:sz w:val="24"/>
          <w:szCs w:val="24"/>
          <w:lang w:eastAsia="en-US" w:bidi="he-IL"/>
        </w:rPr>
        <w:t xml:space="preserve"> [σκηνή συγχώρεσης της πόρνης]</w:t>
      </w:r>
      <w:r w:rsidR="003C6805" w:rsidRPr="009932B8">
        <w:rPr>
          <w:rFonts w:ascii="Times New Roman" w:eastAsiaTheme="minorHAnsi" w:hAnsi="Times New Roman"/>
          <w:color w:val="auto"/>
          <w:sz w:val="24"/>
          <w:szCs w:val="24"/>
          <w:lang w:eastAsia="en-US" w:bidi="he-IL"/>
        </w:rPr>
        <w:t>).</w:t>
      </w:r>
    </w:p>
    <w:p w:rsidR="007D5769" w:rsidRPr="009932B8" w:rsidRDefault="007D5769" w:rsidP="007D5769">
      <w:pPr>
        <w:pStyle w:val="a5"/>
        <w:ind w:right="374"/>
        <w:rPr>
          <w:rFonts w:ascii="Times New Roman" w:eastAsiaTheme="minorHAnsi" w:hAnsi="Times New Roman"/>
          <w:color w:val="auto"/>
          <w:sz w:val="24"/>
          <w:szCs w:val="24"/>
          <w:lang w:eastAsia="en-US" w:bidi="he-IL"/>
        </w:rPr>
      </w:pPr>
    </w:p>
    <w:p w:rsidR="00A371CF" w:rsidRDefault="00A371CF" w:rsidP="00186B72">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Ουσιαστικά όλες αυτές οι συμβολικές περικοπές </w:t>
      </w:r>
      <w:r w:rsidR="00E378BA" w:rsidRPr="009932B8">
        <w:rPr>
          <w:rFonts w:ascii="Times New Roman" w:eastAsiaTheme="minorHAnsi" w:hAnsi="Times New Roman"/>
          <w:color w:val="auto"/>
          <w:sz w:val="24"/>
          <w:szCs w:val="24"/>
          <w:lang w:eastAsia="en-US" w:bidi="he-IL"/>
        </w:rPr>
        <w:t xml:space="preserve">Γέν. 1-11 </w:t>
      </w:r>
      <w:r w:rsidRPr="009932B8">
        <w:rPr>
          <w:rFonts w:ascii="Times New Roman" w:eastAsiaTheme="minorHAnsi" w:hAnsi="Times New Roman"/>
          <w:color w:val="auto"/>
          <w:sz w:val="24"/>
          <w:szCs w:val="24"/>
          <w:lang w:eastAsia="en-US" w:bidi="he-IL"/>
        </w:rPr>
        <w:t xml:space="preserve">γράφτηκαν προκειμένου να </w:t>
      </w:r>
      <w:r w:rsidR="007D5769">
        <w:rPr>
          <w:rFonts w:ascii="Times New Roman" w:eastAsiaTheme="minorHAnsi" w:hAnsi="Times New Roman"/>
          <w:color w:val="auto"/>
          <w:sz w:val="24"/>
          <w:szCs w:val="24"/>
          <w:lang w:eastAsia="en-US" w:bidi="he-IL"/>
        </w:rPr>
        <w:t xml:space="preserve">αναΓνωσθούν </w:t>
      </w:r>
      <w:r w:rsidR="00D410CB">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αντίστροφα</w:t>
      </w:r>
      <w:r w:rsidR="00D410CB">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 xml:space="preserve">: ευρισκόμενοι οι ακροατές σε κατάσταση </w:t>
      </w:r>
      <w:r w:rsidR="00B23A7A">
        <w:rPr>
          <w:rFonts w:ascii="Times New Roman" w:eastAsiaTheme="minorHAnsi" w:hAnsi="Times New Roman"/>
          <w:color w:val="auto"/>
          <w:sz w:val="24"/>
          <w:szCs w:val="24"/>
          <w:lang w:eastAsia="en-US" w:bidi="he-IL"/>
        </w:rPr>
        <w:t xml:space="preserve">Κρίσης και </w:t>
      </w:r>
      <w:r w:rsidRPr="009932B8">
        <w:rPr>
          <w:rFonts w:ascii="Times New Roman" w:eastAsiaTheme="minorHAnsi" w:hAnsi="Times New Roman"/>
          <w:color w:val="auto"/>
          <w:sz w:val="24"/>
          <w:szCs w:val="24"/>
          <w:lang w:eastAsia="en-US" w:bidi="he-IL"/>
        </w:rPr>
        <w:t xml:space="preserve">από-σύνθεσης να ανακαλύψουν </w:t>
      </w:r>
      <w:r w:rsidRPr="009932B8">
        <w:rPr>
          <w:rFonts w:ascii="Times New Roman" w:eastAsiaTheme="minorHAnsi" w:hAnsi="Times New Roman"/>
          <w:b/>
          <w:i/>
          <w:color w:val="auto"/>
          <w:sz w:val="24"/>
          <w:szCs w:val="24"/>
          <w:lang w:eastAsia="en-US" w:bidi="he-IL"/>
        </w:rPr>
        <w:t>πού</w:t>
      </w:r>
      <w:r w:rsidRPr="009932B8">
        <w:rPr>
          <w:rFonts w:ascii="Times New Roman" w:eastAsiaTheme="minorHAnsi" w:hAnsi="Times New Roman"/>
          <w:color w:val="auto"/>
          <w:sz w:val="24"/>
          <w:szCs w:val="24"/>
          <w:lang w:eastAsia="en-US" w:bidi="he-IL"/>
        </w:rPr>
        <w:t xml:space="preserve"> και </w:t>
      </w:r>
      <w:r w:rsidRPr="009932B8">
        <w:rPr>
          <w:rFonts w:ascii="Times New Roman" w:eastAsiaTheme="minorHAnsi" w:hAnsi="Times New Roman"/>
          <w:b/>
          <w:i/>
          <w:color w:val="auto"/>
          <w:sz w:val="24"/>
          <w:szCs w:val="24"/>
          <w:lang w:eastAsia="en-US" w:bidi="he-IL"/>
        </w:rPr>
        <w:t xml:space="preserve">πώς </w:t>
      </w:r>
      <w:r w:rsidRPr="009932B8">
        <w:rPr>
          <w:rFonts w:ascii="Times New Roman" w:eastAsiaTheme="minorHAnsi" w:hAnsi="Times New Roman"/>
          <w:color w:val="auto"/>
          <w:sz w:val="24"/>
          <w:szCs w:val="24"/>
          <w:lang w:eastAsia="en-US" w:bidi="he-IL"/>
        </w:rPr>
        <w:t xml:space="preserve">θα αναΚαλύψουν την αρμονία </w:t>
      </w:r>
      <w:r w:rsidR="007D5769">
        <w:rPr>
          <w:rFonts w:ascii="Times New Roman" w:eastAsiaTheme="minorHAnsi" w:hAnsi="Times New Roman"/>
          <w:color w:val="auto"/>
          <w:sz w:val="24"/>
          <w:szCs w:val="24"/>
          <w:lang w:eastAsia="en-US" w:bidi="he-IL"/>
        </w:rPr>
        <w:t xml:space="preserve">τους που </w:t>
      </w:r>
      <w:r w:rsidR="00C77110">
        <w:rPr>
          <w:rFonts w:ascii="Times New Roman" w:eastAsiaTheme="minorHAnsi" w:hAnsi="Times New Roman"/>
          <w:color w:val="auto"/>
          <w:sz w:val="24"/>
          <w:szCs w:val="24"/>
          <w:lang w:eastAsia="en-US" w:bidi="he-IL"/>
        </w:rPr>
        <w:t xml:space="preserve">δεν </w:t>
      </w:r>
      <w:r w:rsidR="007D5769">
        <w:rPr>
          <w:rFonts w:ascii="Times New Roman" w:eastAsiaTheme="minorHAnsi" w:hAnsi="Times New Roman"/>
          <w:color w:val="auto"/>
          <w:sz w:val="24"/>
          <w:szCs w:val="24"/>
          <w:lang w:eastAsia="en-US" w:bidi="he-IL"/>
        </w:rPr>
        <w:t>είναι</w:t>
      </w:r>
      <w:r w:rsidR="00C77110">
        <w:rPr>
          <w:rFonts w:ascii="Times New Roman" w:eastAsiaTheme="minorHAnsi" w:hAnsi="Times New Roman"/>
          <w:color w:val="auto"/>
          <w:sz w:val="24"/>
          <w:szCs w:val="24"/>
          <w:lang w:eastAsia="en-US" w:bidi="he-IL"/>
        </w:rPr>
        <w:t xml:space="preserve"> εσωτερική αλλά</w:t>
      </w:r>
      <w:r w:rsidR="007D5769">
        <w:rPr>
          <w:rFonts w:ascii="Times New Roman" w:eastAsiaTheme="minorHAnsi" w:hAnsi="Times New Roman"/>
          <w:color w:val="auto"/>
          <w:sz w:val="24"/>
          <w:szCs w:val="24"/>
          <w:lang w:eastAsia="en-US" w:bidi="he-IL"/>
        </w:rPr>
        <w:t xml:space="preserve"> </w:t>
      </w:r>
      <w:r w:rsidR="007D5769" w:rsidRPr="00D410CB">
        <w:rPr>
          <w:rFonts w:ascii="Times New Roman" w:eastAsiaTheme="minorHAnsi" w:hAnsi="Times New Roman"/>
          <w:b/>
          <w:color w:val="auto"/>
          <w:sz w:val="24"/>
          <w:szCs w:val="24"/>
          <w:lang w:eastAsia="en-US" w:bidi="he-IL"/>
        </w:rPr>
        <w:t>3D</w:t>
      </w:r>
      <w:r w:rsidR="007D5769">
        <w:rPr>
          <w:rFonts w:ascii="Times New Roman" w:eastAsiaTheme="minorHAnsi" w:hAnsi="Times New Roman"/>
          <w:color w:val="auto"/>
          <w:sz w:val="24"/>
          <w:szCs w:val="24"/>
          <w:lang w:eastAsia="en-US" w:bidi="he-IL"/>
        </w:rPr>
        <w:t xml:space="preserve"> (=</w:t>
      </w:r>
      <w:r w:rsidR="00C77110">
        <w:rPr>
          <w:rFonts w:ascii="Times New Roman" w:eastAsiaTheme="minorHAnsi" w:hAnsi="Times New Roman"/>
          <w:color w:val="auto"/>
          <w:sz w:val="24"/>
          <w:szCs w:val="24"/>
          <w:lang w:eastAsia="en-US" w:bidi="he-IL"/>
        </w:rPr>
        <w:t xml:space="preserve"> </w:t>
      </w:r>
      <w:r w:rsidR="007D5769">
        <w:rPr>
          <w:rFonts w:ascii="Times New Roman" w:eastAsiaTheme="minorHAnsi" w:hAnsi="Times New Roman"/>
          <w:color w:val="auto"/>
          <w:sz w:val="24"/>
          <w:szCs w:val="24"/>
          <w:lang w:eastAsia="en-US" w:bidi="he-IL"/>
        </w:rPr>
        <w:t>τρισδιάστατη, δηλ. με τον Θεό, τον «Ἀλλον» και τη Φύση)</w:t>
      </w:r>
      <w:r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Ά</w:t>
      </w:r>
      <w:r w:rsidR="003C6622" w:rsidRPr="009932B8">
        <w:rPr>
          <w:rFonts w:ascii="Times New Roman" w:eastAsiaTheme="minorHAnsi" w:hAnsi="Times New Roman"/>
          <w:color w:val="auto"/>
          <w:sz w:val="24"/>
          <w:szCs w:val="24"/>
          <w:lang w:eastAsia="en-US" w:bidi="he-IL"/>
        </w:rPr>
        <w:t xml:space="preserve">ρα κατ΄ ουσίαν πρώτα πρέπει </w:t>
      </w:r>
      <w:r w:rsidR="00E378BA" w:rsidRPr="009932B8">
        <w:rPr>
          <w:rFonts w:ascii="Times New Roman" w:eastAsiaTheme="minorHAnsi" w:hAnsi="Times New Roman"/>
          <w:color w:val="auto"/>
          <w:sz w:val="24"/>
          <w:szCs w:val="24"/>
          <w:lang w:eastAsia="en-US" w:bidi="he-IL"/>
        </w:rPr>
        <w:t xml:space="preserve">να </w:t>
      </w:r>
      <w:r w:rsidR="00C77110">
        <w:rPr>
          <w:rFonts w:ascii="Times New Roman" w:eastAsiaTheme="minorHAnsi" w:hAnsi="Times New Roman"/>
          <w:color w:val="auto"/>
          <w:sz w:val="24"/>
          <w:szCs w:val="24"/>
          <w:lang w:eastAsia="en-US" w:bidi="he-IL"/>
        </w:rPr>
        <w:t xml:space="preserve">διαπιστώσουμε στη ζωή μας τι περιγράφουν </w:t>
      </w:r>
      <w:r w:rsidR="003C6622" w:rsidRPr="009932B8">
        <w:rPr>
          <w:rFonts w:ascii="Times New Roman" w:eastAsiaTheme="minorHAnsi" w:hAnsi="Times New Roman"/>
          <w:color w:val="auto"/>
          <w:sz w:val="24"/>
          <w:szCs w:val="24"/>
          <w:lang w:eastAsia="en-US" w:bidi="he-IL"/>
        </w:rPr>
        <w:t>τα κεφ. 3-4</w:t>
      </w:r>
      <w:r w:rsidR="00E378BA" w:rsidRPr="009932B8">
        <w:rPr>
          <w:rFonts w:ascii="Times New Roman" w:eastAsiaTheme="minorHAnsi" w:hAnsi="Times New Roman"/>
          <w:color w:val="auto"/>
          <w:sz w:val="24"/>
          <w:szCs w:val="24"/>
          <w:lang w:eastAsia="en-US" w:bidi="he-IL"/>
        </w:rPr>
        <w:t xml:space="preserve"> (ώστε </w:t>
      </w:r>
      <w:r w:rsidR="00121477" w:rsidRPr="009932B8">
        <w:rPr>
          <w:rFonts w:ascii="Times New Roman" w:eastAsiaTheme="minorHAnsi" w:hAnsi="Times New Roman"/>
          <w:color w:val="auto"/>
          <w:sz w:val="24"/>
          <w:szCs w:val="24"/>
          <w:lang w:eastAsia="en-US" w:bidi="he-IL"/>
        </w:rPr>
        <w:t xml:space="preserve">εκεί </w:t>
      </w:r>
      <w:r w:rsidR="00E378BA" w:rsidRPr="009932B8">
        <w:rPr>
          <w:rFonts w:ascii="Times New Roman" w:eastAsiaTheme="minorHAnsi" w:hAnsi="Times New Roman"/>
          <w:color w:val="auto"/>
          <w:sz w:val="24"/>
          <w:szCs w:val="24"/>
          <w:lang w:eastAsia="en-US" w:bidi="he-IL"/>
        </w:rPr>
        <w:t>να αναγνωρίσουμε τον Εαυτό και την επιΚοινωνία μας)</w:t>
      </w:r>
      <w:r w:rsidR="003C6622" w:rsidRPr="009932B8">
        <w:rPr>
          <w:rFonts w:ascii="Times New Roman" w:eastAsiaTheme="minorHAnsi" w:hAnsi="Times New Roman"/>
          <w:color w:val="auto"/>
          <w:sz w:val="24"/>
          <w:szCs w:val="24"/>
          <w:lang w:eastAsia="en-US" w:bidi="he-IL"/>
        </w:rPr>
        <w:t xml:space="preserve"> και </w:t>
      </w:r>
      <w:r w:rsidR="003C6622" w:rsidRPr="009932B8">
        <w:rPr>
          <w:rFonts w:ascii="Times New Roman" w:eastAsiaTheme="minorHAnsi" w:hAnsi="Times New Roman"/>
          <w:b/>
          <w:color w:val="auto"/>
          <w:sz w:val="24"/>
          <w:szCs w:val="24"/>
          <w:lang w:eastAsia="en-US" w:bidi="he-IL"/>
        </w:rPr>
        <w:t>μετά</w:t>
      </w:r>
      <w:r w:rsidR="003C6622" w:rsidRPr="009932B8">
        <w:rPr>
          <w:rFonts w:ascii="Times New Roman" w:eastAsiaTheme="minorHAnsi" w:hAnsi="Times New Roman"/>
          <w:color w:val="auto"/>
          <w:sz w:val="24"/>
          <w:szCs w:val="24"/>
          <w:lang w:eastAsia="en-US" w:bidi="he-IL"/>
        </w:rPr>
        <w:t xml:space="preserve"> το κεφ. 2</w:t>
      </w:r>
      <w:r w:rsidR="00F1148F" w:rsidRPr="009932B8">
        <w:rPr>
          <w:rFonts w:ascii="Times New Roman" w:eastAsiaTheme="minorHAnsi" w:hAnsi="Times New Roman"/>
          <w:color w:val="auto"/>
          <w:sz w:val="24"/>
          <w:szCs w:val="24"/>
          <w:lang w:eastAsia="en-US" w:bidi="he-IL"/>
        </w:rPr>
        <w:t xml:space="preserve">! </w:t>
      </w:r>
    </w:p>
    <w:p w:rsidR="007D5769" w:rsidRPr="009932B8" w:rsidRDefault="007D5769" w:rsidP="007D5769">
      <w:pPr>
        <w:pStyle w:val="a5"/>
        <w:ind w:right="374"/>
        <w:rPr>
          <w:rFonts w:ascii="Times New Roman" w:eastAsiaTheme="minorHAnsi" w:hAnsi="Times New Roman"/>
          <w:color w:val="auto"/>
          <w:sz w:val="24"/>
          <w:szCs w:val="24"/>
          <w:lang w:eastAsia="en-US" w:bidi="he-IL"/>
        </w:rPr>
      </w:pPr>
    </w:p>
    <w:p w:rsidR="007D5769" w:rsidRDefault="00CE00A8" w:rsidP="007D5769">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Ήδη στο κεφ. 3 η Πτώση </w:t>
      </w:r>
      <w:r w:rsidR="003C6622" w:rsidRPr="009932B8">
        <w:rPr>
          <w:rFonts w:ascii="Times New Roman" w:eastAsiaTheme="minorHAnsi" w:hAnsi="Times New Roman"/>
          <w:color w:val="auto"/>
          <w:sz w:val="24"/>
          <w:szCs w:val="24"/>
          <w:lang w:eastAsia="en-US" w:bidi="he-IL"/>
        </w:rPr>
        <w:t xml:space="preserve">συνδέθηκε </w:t>
      </w:r>
      <w:r w:rsidRPr="009932B8">
        <w:rPr>
          <w:rFonts w:ascii="Times New Roman" w:eastAsiaTheme="minorHAnsi" w:hAnsi="Times New Roman"/>
          <w:color w:val="auto"/>
          <w:sz w:val="24"/>
          <w:szCs w:val="24"/>
          <w:lang w:eastAsia="en-US" w:bidi="he-IL"/>
        </w:rPr>
        <w:t xml:space="preserve">με τη </w:t>
      </w:r>
      <w:r w:rsidRPr="009932B8">
        <w:rPr>
          <w:rFonts w:ascii="Times New Roman" w:eastAsiaTheme="minorHAnsi" w:hAnsi="Times New Roman"/>
          <w:b/>
          <w:color w:val="auto"/>
          <w:sz w:val="24"/>
          <w:szCs w:val="24"/>
          <w:lang w:eastAsia="en-US" w:bidi="he-IL"/>
        </w:rPr>
        <w:t>βρώση του καρπού</w:t>
      </w:r>
      <w:r w:rsidRPr="009932B8">
        <w:rPr>
          <w:rFonts w:ascii="Times New Roman" w:eastAsiaTheme="minorHAnsi" w:hAnsi="Times New Roman"/>
          <w:color w:val="auto"/>
          <w:sz w:val="24"/>
          <w:szCs w:val="24"/>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9932B8">
        <w:rPr>
          <w:rFonts w:ascii="Times New Roman" w:eastAsiaTheme="minorHAnsi" w:hAnsi="Times New Roman"/>
          <w:color w:val="auto"/>
          <w:sz w:val="24"/>
          <w:szCs w:val="24"/>
          <w:lang w:eastAsia="en-US" w:bidi="he-IL"/>
        </w:rPr>
        <w:t>Τελικά ο άνθρωπος σωματικά δεν πεθαίνει με τη βρώση. Ο πρώτος θάνατος είναι δολοφονία και μάλιστα στο πλαίσιο της κόντρας ποιος είναι το «αγαπημένο παιδί</w:t>
      </w:r>
      <w:r w:rsidR="00121477" w:rsidRPr="009932B8">
        <w:rPr>
          <w:rFonts w:ascii="Times New Roman" w:eastAsiaTheme="minorHAnsi" w:hAnsi="Times New Roman"/>
          <w:color w:val="auto"/>
          <w:sz w:val="24"/>
          <w:szCs w:val="24"/>
          <w:lang w:eastAsia="en-US" w:bidi="he-IL"/>
        </w:rPr>
        <w:t>» ή «κατώτερο παιδί» του Θεού. Ό</w:t>
      </w:r>
      <w:r w:rsidR="003C6622" w:rsidRPr="009932B8">
        <w:rPr>
          <w:rFonts w:ascii="Times New Roman" w:eastAsiaTheme="minorHAnsi" w:hAnsi="Times New Roman"/>
          <w:color w:val="auto"/>
          <w:sz w:val="24"/>
          <w:szCs w:val="24"/>
          <w:lang w:eastAsia="en-US" w:bidi="he-IL"/>
        </w:rPr>
        <w:t>ντως ο φονταμενταλισμός έχει βαθιά θεμέλια!</w:t>
      </w:r>
    </w:p>
    <w:p w:rsidR="007D5769" w:rsidRPr="007D5769" w:rsidRDefault="007D5769" w:rsidP="007D5769">
      <w:pPr>
        <w:pStyle w:val="a5"/>
        <w:rPr>
          <w:rFonts w:ascii="Times New Roman" w:eastAsiaTheme="minorHAnsi" w:hAnsi="Times New Roman"/>
          <w:color w:val="auto"/>
          <w:sz w:val="24"/>
          <w:szCs w:val="24"/>
          <w:lang w:eastAsia="en-US" w:bidi="he-IL"/>
        </w:rPr>
      </w:pPr>
    </w:p>
    <w:p w:rsidR="007D5769" w:rsidRPr="007D5769" w:rsidRDefault="007D5769" w:rsidP="007D5769">
      <w:pPr>
        <w:pStyle w:val="a5"/>
        <w:ind w:right="374"/>
        <w:rPr>
          <w:rFonts w:ascii="Times New Roman" w:eastAsiaTheme="minorHAnsi" w:hAnsi="Times New Roman"/>
          <w:color w:val="auto"/>
          <w:sz w:val="24"/>
          <w:szCs w:val="24"/>
          <w:lang w:eastAsia="en-US" w:bidi="he-IL"/>
        </w:rPr>
      </w:pPr>
    </w:p>
    <w:p w:rsidR="00A371CF" w:rsidRDefault="00CE00A8" w:rsidP="00186B72">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Η Πτώση θα μπορούσε να ταυτιστεί και </w:t>
      </w:r>
      <w:r w:rsidR="00E70EE0" w:rsidRPr="009932B8">
        <w:rPr>
          <w:rFonts w:ascii="Times New Roman" w:eastAsiaTheme="minorHAnsi" w:hAnsi="Times New Roman"/>
          <w:b/>
          <w:color w:val="auto"/>
          <w:sz w:val="24"/>
          <w:szCs w:val="24"/>
          <w:lang w:eastAsia="en-US" w:bidi="he-IL"/>
        </w:rPr>
        <w:t xml:space="preserve">με τη σεξουαλικότητα (την σεξουαλική </w:t>
      </w:r>
      <w:r w:rsidRPr="009932B8">
        <w:rPr>
          <w:rFonts w:ascii="Times New Roman" w:eastAsiaTheme="minorHAnsi" w:hAnsi="Times New Roman"/>
          <w:b/>
          <w:color w:val="auto"/>
          <w:sz w:val="24"/>
          <w:szCs w:val="24"/>
          <w:lang w:eastAsia="en-US" w:bidi="he-IL"/>
        </w:rPr>
        <w:t xml:space="preserve">αφύπνιση </w:t>
      </w:r>
      <w:r w:rsidR="00F0193D" w:rsidRPr="009932B8">
        <w:rPr>
          <w:rFonts w:ascii="Times New Roman" w:eastAsiaTheme="minorHAnsi" w:hAnsi="Times New Roman"/>
          <w:b/>
          <w:color w:val="auto"/>
          <w:sz w:val="24"/>
          <w:szCs w:val="24"/>
          <w:lang w:eastAsia="en-US" w:bidi="he-IL"/>
        </w:rPr>
        <w:t>–</w:t>
      </w:r>
      <w:r w:rsidRPr="009932B8">
        <w:rPr>
          <w:rFonts w:ascii="Times New Roman" w:eastAsiaTheme="minorHAnsi" w:hAnsi="Times New Roman"/>
          <w:b/>
          <w:color w:val="auto"/>
          <w:sz w:val="24"/>
          <w:szCs w:val="24"/>
          <w:lang w:eastAsia="en-US" w:bidi="he-IL"/>
        </w:rPr>
        <w:t xml:space="preserve"> ωρίμανση</w:t>
      </w:r>
      <w:r w:rsidR="00E70EE0" w:rsidRPr="009932B8">
        <w:rPr>
          <w:rFonts w:ascii="Times New Roman" w:eastAsiaTheme="minorHAnsi" w:hAnsi="Times New Roman"/>
          <w:b/>
          <w:color w:val="auto"/>
          <w:sz w:val="24"/>
          <w:szCs w:val="24"/>
          <w:lang w:eastAsia="en-US" w:bidi="he-IL"/>
        </w:rPr>
        <w:t>)</w:t>
      </w:r>
      <w:r w:rsidR="00F0193D" w:rsidRPr="009932B8">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 xml:space="preserve"> αφού το «γιγνώσκω» στην Α.Γ. δεν αφορά μόνον στην πληροφόρηση του εγκεφάλου αλλά συνδέεται και με αυτή τη διάσταση</w:t>
      </w:r>
      <w:r w:rsidRPr="009932B8">
        <w:rPr>
          <w:rFonts w:ascii="Times New Roman" w:eastAsiaTheme="minorHAnsi" w:hAnsi="Times New Roman"/>
          <w:b/>
          <w:color w:val="auto"/>
          <w:sz w:val="24"/>
          <w:szCs w:val="24"/>
          <w:lang w:eastAsia="en-US" w:bidi="he-IL"/>
        </w:rPr>
        <w:t xml:space="preserve">. </w:t>
      </w:r>
      <w:r w:rsidRPr="009932B8">
        <w:rPr>
          <w:rFonts w:ascii="Times New Roman" w:eastAsiaTheme="minorHAnsi" w:hAnsi="Times New Roman"/>
          <w:color w:val="auto"/>
          <w:sz w:val="24"/>
          <w:szCs w:val="24"/>
          <w:lang w:eastAsia="en-US" w:bidi="he-IL"/>
        </w:rPr>
        <w:t xml:space="preserve">Ο Κάιν προήλθε </w:t>
      </w:r>
      <w:r w:rsidR="00F86972" w:rsidRPr="009932B8">
        <w:rPr>
          <w:rFonts w:ascii="Times New Roman" w:eastAsiaTheme="minorHAnsi" w:hAnsi="Times New Roman"/>
          <w:color w:val="auto"/>
          <w:sz w:val="24"/>
          <w:szCs w:val="24"/>
          <w:lang w:eastAsia="en-US" w:bidi="he-IL"/>
        </w:rPr>
        <w:t xml:space="preserve">στη Βίβλο </w:t>
      </w:r>
      <w:r w:rsidRPr="009932B8">
        <w:rPr>
          <w:rFonts w:ascii="Times New Roman" w:eastAsiaTheme="minorHAnsi" w:hAnsi="Times New Roman"/>
          <w:color w:val="auto"/>
          <w:sz w:val="24"/>
          <w:szCs w:val="24"/>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9932B8">
        <w:rPr>
          <w:rFonts w:ascii="Times New Roman" w:eastAsiaTheme="minorHAnsi" w:hAnsi="Times New Roman"/>
          <w:color w:val="auto"/>
          <w:sz w:val="24"/>
          <w:szCs w:val="24"/>
          <w:lang w:eastAsia="en-US" w:bidi="he-IL"/>
        </w:rPr>
        <w:t xml:space="preserve">Λανθασμένα έχει κυκλοφορήσει η άποψη ότι </w:t>
      </w:r>
      <w:r w:rsidR="00F0193D"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xml:space="preserve">βαπτιζόμαστε επειδή είμαστε φορείς του προπατορικού (εννοούμε </w:t>
      </w:r>
      <w:r w:rsidR="00850F23"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προμητορικού</w:t>
      </w:r>
      <w:r w:rsidR="00850F23"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αμαρτήματος</w:t>
      </w:r>
      <w:r w:rsidR="00F0193D"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xml:space="preserve"> </w:t>
      </w:r>
      <w:r w:rsidR="00F0193D" w:rsidRPr="009932B8">
        <w:rPr>
          <w:rFonts w:ascii="Times New Roman" w:eastAsiaTheme="minorHAnsi" w:hAnsi="Times New Roman"/>
          <w:color w:val="auto"/>
          <w:sz w:val="24"/>
          <w:szCs w:val="24"/>
          <w:lang w:eastAsia="en-US" w:bidi="he-IL"/>
        </w:rPr>
        <w:t>έχουμε δηλ. στίγμα,</w:t>
      </w:r>
      <w:r w:rsidR="00A371CF" w:rsidRPr="009932B8">
        <w:rPr>
          <w:rFonts w:ascii="Times New Roman" w:eastAsiaTheme="minorHAnsi" w:hAnsi="Times New Roman"/>
          <w:color w:val="auto"/>
          <w:sz w:val="24"/>
          <w:szCs w:val="24"/>
          <w:lang w:eastAsia="en-US" w:bidi="he-IL"/>
        </w:rPr>
        <w:t xml:space="preserve"> χωρίς να έχουμε την ευθύνη.</w:t>
      </w:r>
      <w:r w:rsidR="00C77110">
        <w:rPr>
          <w:rFonts w:ascii="Times New Roman" w:eastAsiaTheme="minorHAnsi" w:hAnsi="Times New Roman"/>
          <w:color w:val="auto"/>
          <w:sz w:val="24"/>
          <w:szCs w:val="24"/>
          <w:lang w:eastAsia="en-US" w:bidi="he-IL"/>
        </w:rPr>
        <w:t xml:space="preserve"> </w:t>
      </w:r>
      <w:r w:rsidR="00C957AC" w:rsidRPr="009932B8">
        <w:rPr>
          <w:rFonts w:ascii="Times New Roman" w:eastAsiaTheme="minorHAnsi" w:hAnsi="Times New Roman"/>
          <w:color w:val="auto"/>
          <w:sz w:val="24"/>
          <w:szCs w:val="24"/>
          <w:lang w:eastAsia="en-US" w:bidi="he-IL"/>
        </w:rPr>
        <w:t xml:space="preserve">Ο στ. 7 του Ψαλμού της Μετανοίας (πρβλ. Ψ. 58, 4 </w:t>
      </w:r>
      <w:r w:rsidR="00261533">
        <w:rPr>
          <w:rFonts w:ascii="Times New Roman" w:eastAsiaTheme="minorHAnsi" w:hAnsi="Times New Roman"/>
          <w:color w:val="auto"/>
          <w:sz w:val="24"/>
          <w:szCs w:val="24"/>
          <w:lang w:eastAsia="en-US" w:bidi="he-IL"/>
        </w:rPr>
        <w:t>Μασ.</w:t>
      </w:r>
      <w:r w:rsidR="00C957AC" w:rsidRPr="009932B8">
        <w:rPr>
          <w:rFonts w:ascii="Times New Roman" w:eastAsiaTheme="minorHAnsi" w:hAnsi="Times New Roman"/>
          <w:color w:val="auto"/>
          <w:sz w:val="24"/>
          <w:szCs w:val="24"/>
          <w:lang w:eastAsia="en-US" w:bidi="he-IL"/>
        </w:rPr>
        <w:t xml:space="preserve">) δεν εννοεί κάτι τέτοιο, αλλά ότι η ανθρώπινη φύση ρέπει προς την ενοχή. </w:t>
      </w:r>
      <w:r w:rsidR="00A371CF" w:rsidRPr="009932B8">
        <w:rPr>
          <w:rFonts w:ascii="Times New Roman" w:eastAsiaTheme="minorHAnsi" w:hAnsi="Times New Roman"/>
          <w:color w:val="auto"/>
          <w:sz w:val="24"/>
          <w:szCs w:val="24"/>
          <w:lang w:eastAsia="en-US" w:bidi="he-IL"/>
        </w:rPr>
        <w:t>Ως μέσον διάδοσης του «μικροβίου» θεωρήθηκε η σεξουαλική σχέση, η οποία</w:t>
      </w:r>
      <w:r w:rsidR="00CB39C2" w:rsidRPr="009932B8">
        <w:rPr>
          <w:rFonts w:ascii="Times New Roman" w:eastAsiaTheme="minorHAnsi" w:hAnsi="Times New Roman"/>
          <w:color w:val="auto"/>
          <w:sz w:val="24"/>
          <w:szCs w:val="24"/>
          <w:lang w:eastAsia="en-US" w:bidi="he-IL"/>
        </w:rPr>
        <w:t xml:space="preserve"> και εντός του γάμου</w:t>
      </w:r>
      <w:r w:rsidR="00A371CF" w:rsidRPr="009932B8">
        <w:rPr>
          <w:rFonts w:ascii="Times New Roman" w:eastAsiaTheme="minorHAnsi" w:hAnsi="Times New Roman"/>
          <w:color w:val="auto"/>
          <w:sz w:val="24"/>
          <w:szCs w:val="24"/>
          <w:lang w:eastAsia="en-US" w:bidi="he-IL"/>
        </w:rPr>
        <w:t xml:space="preserve"> δαιμονοποιήθηκε.</w:t>
      </w:r>
      <w:r w:rsidR="00C77110">
        <w:rPr>
          <w:rFonts w:ascii="Times New Roman" w:eastAsiaTheme="minorHAnsi" w:hAnsi="Times New Roman"/>
          <w:color w:val="auto"/>
          <w:sz w:val="24"/>
          <w:szCs w:val="24"/>
          <w:lang w:eastAsia="en-US" w:bidi="he-IL"/>
        </w:rPr>
        <w:t xml:space="preserve"> </w:t>
      </w:r>
      <w:r w:rsidR="003C6622" w:rsidRPr="009932B8">
        <w:rPr>
          <w:rFonts w:ascii="Times New Roman" w:eastAsiaTheme="minorHAnsi" w:hAnsi="Times New Roman"/>
          <w:color w:val="auto"/>
          <w:sz w:val="24"/>
          <w:szCs w:val="24"/>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D410CB" w:rsidRDefault="00D410CB" w:rsidP="00D410CB">
      <w:pPr>
        <w:pStyle w:val="a5"/>
        <w:ind w:right="374"/>
        <w:rPr>
          <w:rFonts w:ascii="Times New Roman" w:eastAsiaTheme="minorHAnsi" w:hAnsi="Times New Roman"/>
          <w:color w:val="auto"/>
          <w:sz w:val="24"/>
          <w:szCs w:val="24"/>
          <w:lang w:eastAsia="en-US" w:bidi="he-IL"/>
        </w:rPr>
      </w:pPr>
    </w:p>
    <w:p w:rsidR="007D5769" w:rsidRPr="00A6452F" w:rsidRDefault="00D410CB" w:rsidP="00A6452F">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 xml:space="preserve">Η Βασική αιτία της πτώσης </w:t>
      </w:r>
      <w:r w:rsidRPr="00115714">
        <w:rPr>
          <w:rFonts w:ascii="Times New Roman" w:eastAsiaTheme="minorHAnsi" w:hAnsi="Times New Roman"/>
          <w:caps/>
          <w:color w:val="auto"/>
          <w:sz w:val="24"/>
          <w:szCs w:val="24"/>
          <w:lang w:eastAsia="en-US" w:bidi="he-IL"/>
        </w:rPr>
        <w:t xml:space="preserve">δεν </w:t>
      </w:r>
      <w:r>
        <w:rPr>
          <w:rFonts w:ascii="Times New Roman" w:eastAsiaTheme="minorHAnsi" w:hAnsi="Times New Roman"/>
          <w:color w:val="auto"/>
          <w:sz w:val="24"/>
          <w:szCs w:val="24"/>
          <w:lang w:eastAsia="en-US" w:bidi="he-IL"/>
        </w:rPr>
        <w:t>είναι η ε</w:t>
      </w:r>
      <w:r w:rsidR="0011006F">
        <w:rPr>
          <w:rFonts w:ascii="Times New Roman" w:eastAsiaTheme="minorHAnsi" w:hAnsi="Times New Roman"/>
          <w:color w:val="auto"/>
          <w:sz w:val="24"/>
          <w:szCs w:val="24"/>
          <w:lang w:eastAsia="en-US" w:bidi="he-IL"/>
        </w:rPr>
        <w:t xml:space="preserve">πανάσταση για </w:t>
      </w:r>
      <w:r w:rsidR="00E1375C">
        <w:rPr>
          <w:rFonts w:ascii="Times New Roman" w:eastAsiaTheme="minorHAnsi" w:hAnsi="Times New Roman"/>
          <w:color w:val="auto"/>
          <w:sz w:val="24"/>
          <w:szCs w:val="24"/>
          <w:lang w:eastAsia="en-US" w:bidi="he-IL"/>
        </w:rPr>
        <w:t xml:space="preserve">«Λευτεριά» - </w:t>
      </w:r>
      <w:r w:rsidR="0011006F">
        <w:rPr>
          <w:rFonts w:ascii="Times New Roman" w:eastAsiaTheme="minorHAnsi" w:hAnsi="Times New Roman"/>
          <w:color w:val="auto"/>
          <w:sz w:val="24"/>
          <w:szCs w:val="24"/>
          <w:lang w:eastAsia="en-US" w:bidi="he-IL"/>
        </w:rPr>
        <w:t>Αυτονομία. Είναι η δημιουργία Φόβου - πανικού</w:t>
      </w:r>
      <w:r>
        <w:rPr>
          <w:rFonts w:ascii="Times New Roman" w:eastAsiaTheme="minorHAnsi" w:hAnsi="Times New Roman"/>
          <w:color w:val="auto"/>
          <w:sz w:val="24"/>
          <w:szCs w:val="24"/>
          <w:lang w:eastAsia="en-US" w:bidi="he-IL"/>
        </w:rPr>
        <w:t xml:space="preserve"> απέναντι σε έναν Θεό, </w:t>
      </w:r>
      <w:r w:rsidR="00115714">
        <w:rPr>
          <w:rFonts w:ascii="Times New Roman" w:eastAsiaTheme="minorHAnsi" w:hAnsi="Times New Roman"/>
          <w:color w:val="auto"/>
          <w:sz w:val="24"/>
          <w:szCs w:val="24"/>
          <w:lang w:eastAsia="en-US" w:bidi="he-IL"/>
        </w:rPr>
        <w:t xml:space="preserve">ο οποίος </w:t>
      </w:r>
      <w:r w:rsidR="0011006F">
        <w:rPr>
          <w:rFonts w:ascii="Times New Roman" w:eastAsiaTheme="minorHAnsi" w:hAnsi="Times New Roman"/>
          <w:color w:val="auto"/>
          <w:sz w:val="24"/>
          <w:szCs w:val="24"/>
          <w:lang w:eastAsia="en-US" w:bidi="he-IL"/>
        </w:rPr>
        <w:t>«</w:t>
      </w:r>
      <w:r w:rsidR="00115714">
        <w:rPr>
          <w:rFonts w:ascii="Times New Roman" w:eastAsiaTheme="minorHAnsi" w:hAnsi="Times New Roman"/>
          <w:color w:val="auto"/>
          <w:sz w:val="24"/>
          <w:szCs w:val="24"/>
          <w:lang w:eastAsia="en-US" w:bidi="he-IL"/>
        </w:rPr>
        <w:t xml:space="preserve">ζωγραφίζεται» </w:t>
      </w:r>
      <w:r w:rsidR="0011006F">
        <w:rPr>
          <w:rFonts w:ascii="Times New Roman" w:eastAsiaTheme="minorHAnsi" w:hAnsi="Times New Roman"/>
          <w:color w:val="auto"/>
          <w:sz w:val="24"/>
          <w:szCs w:val="24"/>
          <w:lang w:eastAsia="en-US" w:bidi="he-IL"/>
        </w:rPr>
        <w:t>με εξαιρετική</w:t>
      </w:r>
      <w:r w:rsidR="00115714">
        <w:rPr>
          <w:rFonts w:ascii="Times New Roman" w:eastAsiaTheme="minorHAnsi" w:hAnsi="Times New Roman"/>
          <w:color w:val="auto"/>
          <w:sz w:val="24"/>
          <w:szCs w:val="24"/>
          <w:lang w:eastAsia="en-US" w:bidi="he-IL"/>
        </w:rPr>
        <w:t xml:space="preserve"> </w:t>
      </w:r>
      <w:r w:rsidR="0011006F">
        <w:rPr>
          <w:rFonts w:ascii="Times New Roman" w:eastAsiaTheme="minorHAnsi" w:hAnsi="Times New Roman"/>
          <w:i/>
          <w:color w:val="auto"/>
          <w:sz w:val="24"/>
          <w:szCs w:val="24"/>
          <w:lang w:eastAsia="en-US" w:bidi="he-IL"/>
        </w:rPr>
        <w:t>πανουργία</w:t>
      </w:r>
      <w:r w:rsidRPr="00115714">
        <w:rPr>
          <w:rFonts w:ascii="Times New Roman" w:eastAsiaTheme="minorHAnsi" w:hAnsi="Times New Roman"/>
          <w:color w:val="auto"/>
          <w:sz w:val="24"/>
          <w:szCs w:val="24"/>
          <w:lang w:eastAsia="en-US" w:bidi="he-IL"/>
        </w:rPr>
        <w:t xml:space="preserve"> ως «μπαμπούλας»</w:t>
      </w:r>
      <w:r w:rsidR="009417A2" w:rsidRPr="00115714">
        <w:rPr>
          <w:rFonts w:ascii="Times New Roman" w:eastAsiaTheme="minorHAnsi" w:hAnsi="Times New Roman"/>
          <w:color w:val="auto"/>
          <w:sz w:val="24"/>
          <w:szCs w:val="24"/>
          <w:lang w:eastAsia="en-US" w:bidi="he-IL"/>
        </w:rPr>
        <w:t xml:space="preserve"> (Big Brother)</w:t>
      </w:r>
      <w:r w:rsidRPr="00115714">
        <w:rPr>
          <w:rFonts w:ascii="Times New Roman" w:eastAsiaTheme="minorHAnsi" w:hAnsi="Times New Roman"/>
          <w:color w:val="auto"/>
          <w:sz w:val="24"/>
          <w:szCs w:val="24"/>
          <w:lang w:eastAsia="en-US" w:bidi="he-IL"/>
        </w:rPr>
        <w:t xml:space="preserve"> αντί για </w:t>
      </w:r>
      <w:r w:rsidR="00C77110">
        <w:rPr>
          <w:rFonts w:ascii="Times New Roman" w:eastAsiaTheme="minorHAnsi" w:hAnsi="Times New Roman"/>
          <w:color w:val="auto"/>
          <w:sz w:val="24"/>
          <w:szCs w:val="24"/>
          <w:lang w:eastAsia="en-US" w:bidi="he-IL"/>
        </w:rPr>
        <w:t xml:space="preserve">Αββά - </w:t>
      </w:r>
      <w:r w:rsidRPr="00115714">
        <w:rPr>
          <w:rFonts w:ascii="Times New Roman" w:eastAsiaTheme="minorHAnsi" w:hAnsi="Times New Roman"/>
          <w:color w:val="auto"/>
          <w:sz w:val="24"/>
          <w:szCs w:val="24"/>
          <w:lang w:eastAsia="en-US" w:bidi="he-IL"/>
        </w:rPr>
        <w:t>«μπαμπάς»</w:t>
      </w:r>
      <w:r w:rsidR="009417A2" w:rsidRPr="00115714">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val="en-US" w:eastAsia="en-US" w:bidi="he-IL"/>
        </w:rPr>
        <w:t>Big</w:t>
      </w:r>
      <w:r w:rsidR="009417A2" w:rsidRPr="00115714">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val="en-US" w:eastAsia="en-US" w:bidi="he-IL"/>
        </w:rPr>
        <w:t>Father</w:t>
      </w:r>
      <w:r w:rsidR="009417A2" w:rsidRPr="00115714">
        <w:rPr>
          <w:rFonts w:ascii="Times New Roman" w:eastAsiaTheme="minorHAnsi" w:hAnsi="Times New Roman"/>
          <w:color w:val="auto"/>
          <w:sz w:val="24"/>
          <w:szCs w:val="24"/>
          <w:lang w:eastAsia="en-US" w:bidi="he-IL"/>
        </w:rPr>
        <w:t>)</w:t>
      </w:r>
      <w:r w:rsidR="0011006F">
        <w:rPr>
          <w:rFonts w:ascii="Times New Roman" w:eastAsiaTheme="minorHAnsi" w:hAnsi="Times New Roman"/>
          <w:color w:val="auto"/>
          <w:sz w:val="24"/>
          <w:szCs w:val="24"/>
          <w:lang w:eastAsia="en-US" w:bidi="he-IL"/>
        </w:rPr>
        <w:t xml:space="preserve"> </w:t>
      </w:r>
      <w:r w:rsidR="0011006F" w:rsidRPr="00115714">
        <w:rPr>
          <w:rFonts w:ascii="Times New Roman" w:eastAsiaTheme="minorHAnsi" w:hAnsi="Times New Roman"/>
          <w:color w:val="auto"/>
          <w:sz w:val="24"/>
          <w:szCs w:val="24"/>
          <w:lang w:eastAsia="en-US" w:bidi="he-IL"/>
        </w:rPr>
        <w:t xml:space="preserve">από τον </w:t>
      </w:r>
      <w:r w:rsidR="00E1375C">
        <w:rPr>
          <w:rFonts w:ascii="Times New Roman" w:eastAsiaTheme="minorHAnsi" w:hAnsi="Times New Roman"/>
          <w:color w:val="auto"/>
          <w:sz w:val="24"/>
          <w:szCs w:val="24"/>
          <w:lang w:eastAsia="en-US" w:bidi="he-IL"/>
        </w:rPr>
        <w:t xml:space="preserve">«τετράποδο» </w:t>
      </w:r>
      <w:r w:rsidR="0011006F" w:rsidRPr="00115714">
        <w:rPr>
          <w:rFonts w:ascii="Times New Roman" w:eastAsiaTheme="minorHAnsi" w:hAnsi="Times New Roman"/>
          <w:color w:val="auto"/>
          <w:sz w:val="24"/>
          <w:szCs w:val="24"/>
          <w:lang w:eastAsia="en-US" w:bidi="he-IL"/>
        </w:rPr>
        <w:t>όφι</w:t>
      </w:r>
      <w:r w:rsidR="0011006F">
        <w:rPr>
          <w:rFonts w:ascii="Times New Roman" w:eastAsiaTheme="minorHAnsi" w:hAnsi="Times New Roman"/>
          <w:color w:val="auto"/>
          <w:sz w:val="24"/>
          <w:szCs w:val="24"/>
          <w:lang w:eastAsia="en-US" w:bidi="he-IL"/>
        </w:rPr>
        <w:t xml:space="preserve"> (σύμβολο των τελετουργικών γονιμότητας αν και </w:t>
      </w:r>
      <w:r w:rsidR="00C77110">
        <w:rPr>
          <w:rFonts w:ascii="Times New Roman" w:eastAsiaTheme="minorHAnsi" w:hAnsi="Times New Roman"/>
          <w:color w:val="auto"/>
          <w:sz w:val="24"/>
          <w:szCs w:val="24"/>
          <w:lang w:eastAsia="en-US" w:bidi="he-IL"/>
        </w:rPr>
        <w:t xml:space="preserve">παραμένει στη Βίβλο </w:t>
      </w:r>
      <w:r w:rsidR="0011006F">
        <w:rPr>
          <w:rFonts w:ascii="Times New Roman" w:eastAsiaTheme="minorHAnsi" w:hAnsi="Times New Roman"/>
          <w:color w:val="auto"/>
          <w:sz w:val="24"/>
          <w:szCs w:val="24"/>
          <w:lang w:eastAsia="en-US" w:bidi="he-IL"/>
        </w:rPr>
        <w:t>δημιούργημα του Θεού [!] που ελέγχει απόλυτα το κακό).</w:t>
      </w:r>
      <w:r w:rsidR="0011006F" w:rsidRPr="00115714">
        <w:rPr>
          <w:rFonts w:ascii="Times New Roman" w:eastAsiaTheme="minorHAnsi" w:hAnsi="Times New Roman"/>
          <w:color w:val="auto"/>
          <w:sz w:val="24"/>
          <w:szCs w:val="24"/>
          <w:lang w:eastAsia="en-US" w:bidi="he-IL"/>
        </w:rPr>
        <w:t xml:space="preserve"> </w:t>
      </w:r>
      <w:r w:rsidR="00C77110">
        <w:rPr>
          <w:rFonts w:ascii="Times New Roman" w:eastAsiaTheme="minorHAnsi" w:hAnsi="Times New Roman"/>
          <w:color w:val="auto"/>
          <w:sz w:val="24"/>
          <w:szCs w:val="24"/>
          <w:lang w:eastAsia="en-US" w:bidi="he-IL"/>
        </w:rPr>
        <w:t>Λεπτομερέστερα η ΑΝΑΤΟΜΙΑ</w:t>
      </w:r>
      <w:r w:rsidRPr="00115714">
        <w:rPr>
          <w:rFonts w:ascii="Times New Roman" w:eastAsiaTheme="minorHAnsi" w:hAnsi="Times New Roman"/>
          <w:color w:val="auto"/>
          <w:sz w:val="24"/>
          <w:szCs w:val="24"/>
          <w:lang w:eastAsia="en-US" w:bidi="he-IL"/>
        </w:rPr>
        <w:t xml:space="preserve"> της </w:t>
      </w:r>
      <w:r w:rsidR="009417A2" w:rsidRPr="00115714">
        <w:rPr>
          <w:rFonts w:ascii="Times New Roman" w:eastAsiaTheme="minorHAnsi" w:hAnsi="Times New Roman"/>
          <w:color w:val="auto"/>
          <w:sz w:val="24"/>
          <w:szCs w:val="24"/>
          <w:lang w:eastAsia="en-US" w:bidi="he-IL"/>
        </w:rPr>
        <w:t>πραγματ</w:t>
      </w:r>
      <w:r w:rsidRPr="00115714">
        <w:rPr>
          <w:rFonts w:ascii="Times New Roman" w:eastAsiaTheme="minorHAnsi" w:hAnsi="Times New Roman"/>
          <w:color w:val="auto"/>
          <w:sz w:val="24"/>
          <w:szCs w:val="24"/>
          <w:lang w:eastAsia="en-US" w:bidi="he-IL"/>
        </w:rPr>
        <w:t xml:space="preserve">οποίησης της αμαρτίας </w:t>
      </w:r>
      <w:r w:rsidR="0011006F">
        <w:rPr>
          <w:rFonts w:ascii="Times New Roman" w:eastAsiaTheme="minorHAnsi" w:hAnsi="Times New Roman"/>
          <w:color w:val="auto"/>
          <w:sz w:val="24"/>
          <w:szCs w:val="24"/>
          <w:lang w:eastAsia="en-US" w:bidi="he-IL"/>
        </w:rPr>
        <w:t xml:space="preserve">από τον καθένα μας </w:t>
      </w:r>
      <w:r w:rsidRPr="00115714">
        <w:rPr>
          <w:rFonts w:ascii="Times New Roman" w:eastAsiaTheme="minorHAnsi" w:hAnsi="Times New Roman"/>
          <w:color w:val="auto"/>
          <w:sz w:val="24"/>
          <w:szCs w:val="24"/>
          <w:lang w:eastAsia="en-US" w:bidi="he-IL"/>
        </w:rPr>
        <w:t xml:space="preserve">είναι η εξής: Ενώ ο Θεός έχει διαθέσει τα πάντα για να χαίρεται εργαζόμενος ο άνθρωπος, ο </w:t>
      </w:r>
      <w:r w:rsidR="009417A2" w:rsidRPr="00115714">
        <w:rPr>
          <w:rFonts w:ascii="Times New Roman" w:eastAsiaTheme="minorHAnsi" w:hAnsi="Times New Roman"/>
          <w:color w:val="auto"/>
          <w:sz w:val="24"/>
          <w:szCs w:val="24"/>
          <w:lang w:eastAsia="en-US" w:bidi="he-IL"/>
        </w:rPr>
        <w:t xml:space="preserve">όφις </w:t>
      </w:r>
      <w:r w:rsidR="00C77110">
        <w:rPr>
          <w:rFonts w:ascii="Times New Roman" w:eastAsiaTheme="minorHAnsi" w:hAnsi="Times New Roman"/>
          <w:color w:val="auto"/>
          <w:sz w:val="24"/>
          <w:szCs w:val="24"/>
          <w:lang w:eastAsia="en-US" w:bidi="he-IL"/>
        </w:rPr>
        <w:t xml:space="preserve">ΠΑΝΈΞΥΠΝΑ </w:t>
      </w:r>
      <w:r w:rsidRPr="00115714">
        <w:rPr>
          <w:rFonts w:ascii="Times New Roman" w:eastAsiaTheme="minorHAnsi" w:hAnsi="Times New Roman"/>
          <w:color w:val="auto"/>
          <w:sz w:val="24"/>
          <w:szCs w:val="24"/>
          <w:lang w:eastAsia="en-US" w:bidi="he-IL"/>
        </w:rPr>
        <w:t xml:space="preserve">ρωτά </w:t>
      </w:r>
      <w:r w:rsidR="009417A2" w:rsidRPr="00115714">
        <w:rPr>
          <w:rFonts w:ascii="Times New Roman" w:eastAsiaTheme="minorHAnsi" w:hAnsi="Times New Roman"/>
          <w:color w:val="auto"/>
          <w:sz w:val="24"/>
          <w:szCs w:val="24"/>
          <w:lang w:eastAsia="en-US" w:bidi="he-IL"/>
        </w:rPr>
        <w:t xml:space="preserve">ως </w:t>
      </w:r>
      <w:r w:rsidRPr="00115714">
        <w:rPr>
          <w:rFonts w:ascii="Times New Roman" w:eastAsiaTheme="minorHAnsi" w:hAnsi="Times New Roman"/>
          <w:color w:val="auto"/>
          <w:sz w:val="24"/>
          <w:szCs w:val="24"/>
          <w:lang w:eastAsia="en-US" w:bidi="he-IL"/>
        </w:rPr>
        <w:t xml:space="preserve">εξής: </w:t>
      </w:r>
      <w:r w:rsidR="009417A2" w:rsidRPr="00115714">
        <w:rPr>
          <w:rFonts w:ascii="Times New Roman" w:eastAsiaTheme="minorHAnsi" w:hAnsi="Times New Roman"/>
          <w:i/>
          <w:color w:val="auto"/>
          <w:sz w:val="24"/>
          <w:szCs w:val="24"/>
          <w:lang w:eastAsia="en-US" w:bidi="he-IL"/>
        </w:rPr>
        <w:t>Αλήθεια είπε ο Θεός να ΜΗΝ φάτε από κανένα δέντρο του Κήπου</w:t>
      </w:r>
      <w:r w:rsidRPr="00115714">
        <w:rPr>
          <w:rFonts w:ascii="Times New Roman" w:eastAsiaTheme="minorHAnsi" w:hAnsi="Times New Roman"/>
          <w:i/>
          <w:color w:val="auto"/>
          <w:sz w:val="24"/>
          <w:szCs w:val="24"/>
          <w:lang w:eastAsia="en-US" w:bidi="he-IL"/>
        </w:rPr>
        <w:t xml:space="preserve">; </w:t>
      </w:r>
      <w:r w:rsidR="009417A2" w:rsidRPr="00115714">
        <w:rPr>
          <w:rFonts w:ascii="Times New Roman" w:eastAsiaTheme="minorHAnsi" w:hAnsi="Times New Roman"/>
          <w:color w:val="auto"/>
          <w:sz w:val="24"/>
          <w:szCs w:val="24"/>
          <w:lang w:eastAsia="en-US" w:bidi="he-IL"/>
        </w:rPr>
        <w:t xml:space="preserve">Η Εύα απαντά </w:t>
      </w:r>
      <w:r w:rsidR="00A6452F">
        <w:rPr>
          <w:rFonts w:ascii="Times New Roman" w:eastAsiaTheme="minorHAnsi" w:hAnsi="Times New Roman"/>
          <w:color w:val="auto"/>
          <w:sz w:val="24"/>
          <w:szCs w:val="24"/>
          <w:lang w:eastAsia="en-US" w:bidi="he-IL"/>
        </w:rPr>
        <w:t xml:space="preserve">και μάλιστα σε «πρώτη ανάγνωση» </w:t>
      </w:r>
      <w:r w:rsidR="009417A2" w:rsidRPr="0011006F">
        <w:rPr>
          <w:rFonts w:ascii="Times New Roman" w:eastAsiaTheme="minorHAnsi" w:hAnsi="Times New Roman"/>
          <w:i/>
          <w:color w:val="auto"/>
          <w:sz w:val="24"/>
          <w:szCs w:val="24"/>
          <w:lang w:eastAsia="en-US" w:bidi="he-IL"/>
        </w:rPr>
        <w:t>υπερασπιζόμενη</w:t>
      </w:r>
      <w:r w:rsidR="0011006F">
        <w:rPr>
          <w:rFonts w:ascii="Times New Roman" w:eastAsiaTheme="minorHAnsi" w:hAnsi="Times New Roman"/>
          <w:i/>
          <w:color w:val="auto"/>
          <w:sz w:val="24"/>
          <w:szCs w:val="24"/>
          <w:lang w:eastAsia="en-US" w:bidi="he-IL"/>
        </w:rPr>
        <w:t xml:space="preserve"> με «πάθος»</w:t>
      </w:r>
      <w:r w:rsidR="009417A2" w:rsidRPr="00115714">
        <w:rPr>
          <w:rFonts w:ascii="Times New Roman" w:eastAsiaTheme="minorHAnsi" w:hAnsi="Times New Roman"/>
          <w:color w:val="auto"/>
          <w:sz w:val="24"/>
          <w:szCs w:val="24"/>
          <w:lang w:eastAsia="en-US" w:bidi="he-IL"/>
        </w:rPr>
        <w:t xml:space="preserve"> τον Θεό και το Νόμο («θεολογώντας» για πρώτη φορά </w:t>
      </w:r>
      <w:r w:rsidR="0011006F">
        <w:rPr>
          <w:rFonts w:ascii="Times New Roman" w:eastAsiaTheme="minorHAnsi" w:hAnsi="Times New Roman"/>
          <w:color w:val="auto"/>
          <w:sz w:val="24"/>
          <w:szCs w:val="24"/>
          <w:lang w:eastAsia="en-US" w:bidi="he-IL"/>
        </w:rPr>
        <w:t>στην ανθρώπινη Ιστορία σε μια</w:t>
      </w:r>
      <w:r w:rsidR="009417A2" w:rsidRPr="00115714">
        <w:rPr>
          <w:rFonts w:ascii="Times New Roman" w:eastAsiaTheme="minorHAnsi" w:hAnsi="Times New Roman"/>
          <w:color w:val="auto"/>
          <w:sz w:val="24"/>
          <w:szCs w:val="24"/>
          <w:lang w:eastAsia="en-US" w:bidi="he-IL"/>
        </w:rPr>
        <w:t xml:space="preserve"> </w:t>
      </w:r>
      <w:r w:rsidR="0011006F">
        <w:rPr>
          <w:rFonts w:ascii="Times New Roman" w:eastAsiaTheme="minorHAnsi" w:hAnsi="Times New Roman"/>
          <w:color w:val="auto"/>
          <w:sz w:val="24"/>
          <w:szCs w:val="24"/>
          <w:lang w:eastAsia="en-US" w:bidi="he-IL"/>
        </w:rPr>
        <w:t>«</w:t>
      </w:r>
      <w:r w:rsidR="009417A2" w:rsidRPr="00115714">
        <w:rPr>
          <w:rFonts w:ascii="Times New Roman" w:eastAsiaTheme="minorHAnsi" w:hAnsi="Times New Roman"/>
          <w:color w:val="auto"/>
          <w:sz w:val="24"/>
          <w:szCs w:val="24"/>
          <w:lang w:eastAsia="en-US" w:bidi="he-IL"/>
        </w:rPr>
        <w:t>ΘεοΔικία</w:t>
      </w:r>
      <w:r w:rsidR="0011006F">
        <w:rPr>
          <w:rFonts w:ascii="Times New Roman" w:eastAsiaTheme="minorHAnsi" w:hAnsi="Times New Roman"/>
          <w:color w:val="auto"/>
          <w:sz w:val="24"/>
          <w:szCs w:val="24"/>
          <w:lang w:eastAsia="en-US" w:bidi="he-IL"/>
        </w:rPr>
        <w:t>»</w:t>
      </w:r>
      <w:r w:rsidR="00A6452F">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eastAsia="en-US" w:bidi="he-IL"/>
        </w:rPr>
        <w:t xml:space="preserve">Μόνον που στην απάντησή της </w:t>
      </w:r>
      <w:r w:rsidR="00A6452F">
        <w:rPr>
          <w:rFonts w:ascii="Times New Roman" w:eastAsiaTheme="minorHAnsi" w:hAnsi="Times New Roman"/>
          <w:color w:val="auto"/>
          <w:sz w:val="24"/>
          <w:szCs w:val="24"/>
          <w:lang w:eastAsia="en-US" w:bidi="he-IL"/>
        </w:rPr>
        <w:t xml:space="preserve">οδηγείται σε </w:t>
      </w:r>
      <w:r w:rsidR="009417A2" w:rsidRPr="00115714">
        <w:rPr>
          <w:rFonts w:ascii="Times New Roman" w:eastAsiaTheme="minorHAnsi" w:hAnsi="Times New Roman"/>
          <w:b/>
          <w:color w:val="auto"/>
          <w:sz w:val="24"/>
          <w:szCs w:val="24"/>
          <w:lang w:eastAsia="en-US" w:bidi="he-IL"/>
        </w:rPr>
        <w:t>μια υπερβολή</w:t>
      </w:r>
      <w:r w:rsidR="009417A2" w:rsidRPr="00115714">
        <w:rPr>
          <w:rFonts w:ascii="Times New Roman" w:eastAsiaTheme="minorHAnsi" w:hAnsi="Times New Roman"/>
          <w:color w:val="auto"/>
          <w:sz w:val="24"/>
          <w:szCs w:val="24"/>
          <w:lang w:eastAsia="en-US" w:bidi="he-IL"/>
        </w:rPr>
        <w:t xml:space="preserve">, η οποία αποδεικνύει ότι </w:t>
      </w:r>
      <w:r w:rsidR="00115714">
        <w:rPr>
          <w:rFonts w:ascii="Times New Roman" w:eastAsiaTheme="minorHAnsi" w:hAnsi="Times New Roman"/>
          <w:color w:val="auto"/>
          <w:sz w:val="24"/>
          <w:szCs w:val="24"/>
          <w:lang w:eastAsia="en-US" w:bidi="he-IL"/>
        </w:rPr>
        <w:t>ήδη έχει διαλυθεί μέσα της η πίστη -</w:t>
      </w:r>
      <w:r w:rsidR="00C77110">
        <w:rPr>
          <w:rFonts w:ascii="Times New Roman" w:eastAsiaTheme="minorHAnsi" w:hAnsi="Times New Roman"/>
          <w:color w:val="auto"/>
          <w:sz w:val="24"/>
          <w:szCs w:val="24"/>
          <w:lang w:eastAsia="en-US" w:bidi="he-IL"/>
        </w:rPr>
        <w:t xml:space="preserve"> </w:t>
      </w:r>
      <w:r w:rsidR="00115714">
        <w:rPr>
          <w:rFonts w:ascii="Times New Roman" w:eastAsiaTheme="minorHAnsi" w:hAnsi="Times New Roman"/>
          <w:color w:val="auto"/>
          <w:sz w:val="24"/>
          <w:szCs w:val="24"/>
          <w:lang w:eastAsia="en-US" w:bidi="he-IL"/>
        </w:rPr>
        <w:t xml:space="preserve">εμπιστοσύνη στον Θεό, η σιγουριά που ένοιωθε κοντά Του. </w:t>
      </w:r>
      <w:r w:rsidR="0011006F">
        <w:rPr>
          <w:rFonts w:ascii="Times New Roman" w:eastAsiaTheme="minorHAnsi" w:hAnsi="Times New Roman"/>
          <w:color w:val="auto"/>
          <w:sz w:val="24"/>
          <w:szCs w:val="24"/>
          <w:lang w:eastAsia="en-US" w:bidi="he-IL"/>
        </w:rPr>
        <w:t>Κι έτσι έ</w:t>
      </w:r>
      <w:r w:rsidR="009417A2" w:rsidRPr="00115714">
        <w:rPr>
          <w:rFonts w:ascii="Times New Roman" w:eastAsiaTheme="minorHAnsi" w:hAnsi="Times New Roman"/>
          <w:color w:val="auto"/>
          <w:sz w:val="24"/>
          <w:szCs w:val="24"/>
          <w:lang w:eastAsia="en-US" w:bidi="he-IL"/>
        </w:rPr>
        <w:t>νεκα του τρόμου, που άρχισε να νοιώθει απέναντι</w:t>
      </w:r>
      <w:r w:rsidR="00115714">
        <w:rPr>
          <w:rFonts w:ascii="Times New Roman" w:eastAsiaTheme="minorHAnsi" w:hAnsi="Times New Roman"/>
          <w:color w:val="auto"/>
          <w:sz w:val="24"/>
          <w:szCs w:val="24"/>
          <w:lang w:eastAsia="en-US" w:bidi="he-IL"/>
        </w:rPr>
        <w:t xml:space="preserve"> σε έναν βίαιο Θεό που </w:t>
      </w:r>
      <w:r w:rsidR="0090154E">
        <w:rPr>
          <w:rFonts w:ascii="Times New Roman" w:eastAsiaTheme="minorHAnsi" w:hAnsi="Times New Roman"/>
          <w:color w:val="auto"/>
          <w:sz w:val="24"/>
          <w:szCs w:val="24"/>
          <w:lang w:eastAsia="en-US" w:bidi="he-IL"/>
        </w:rPr>
        <w:t xml:space="preserve">είναι «απέναντι» και </w:t>
      </w:r>
      <w:r w:rsidR="00115714">
        <w:rPr>
          <w:rFonts w:ascii="Times New Roman" w:eastAsiaTheme="minorHAnsi" w:hAnsi="Times New Roman"/>
          <w:color w:val="auto"/>
          <w:sz w:val="24"/>
          <w:szCs w:val="24"/>
          <w:lang w:eastAsia="en-US" w:bidi="he-IL"/>
        </w:rPr>
        <w:t>απειλεί τον άνθρωπο με θάνατο</w:t>
      </w:r>
      <w:r w:rsidR="009417A2" w:rsidRPr="00115714">
        <w:rPr>
          <w:rFonts w:ascii="Times New Roman" w:eastAsiaTheme="minorHAnsi" w:hAnsi="Times New Roman"/>
          <w:color w:val="auto"/>
          <w:sz w:val="24"/>
          <w:szCs w:val="24"/>
          <w:lang w:eastAsia="en-US" w:bidi="he-IL"/>
        </w:rPr>
        <w:t>, ήδη βρίσκεται καθ’ οδόν στο να τον «απατήσει»</w:t>
      </w:r>
      <w:r w:rsidR="00E21399">
        <w:rPr>
          <w:rFonts w:ascii="Times New Roman" w:eastAsiaTheme="minorHAnsi" w:hAnsi="Times New Roman"/>
          <w:color w:val="auto"/>
          <w:sz w:val="24"/>
          <w:szCs w:val="24"/>
          <w:lang w:eastAsia="en-US" w:bidi="he-IL"/>
        </w:rPr>
        <w:t>,</w:t>
      </w:r>
      <w:r w:rsidR="0090154E">
        <w:rPr>
          <w:rFonts w:ascii="Times New Roman" w:eastAsiaTheme="minorHAnsi" w:hAnsi="Times New Roman"/>
          <w:color w:val="auto"/>
          <w:sz w:val="24"/>
          <w:szCs w:val="24"/>
          <w:lang w:eastAsia="en-US" w:bidi="he-IL"/>
        </w:rPr>
        <w:t xml:space="preserve"> καθώς έχει </w:t>
      </w:r>
      <w:r w:rsidR="00E21399">
        <w:rPr>
          <w:rFonts w:ascii="Times New Roman" w:eastAsiaTheme="minorHAnsi" w:hAnsi="Times New Roman"/>
          <w:color w:val="auto"/>
          <w:sz w:val="24"/>
          <w:szCs w:val="24"/>
          <w:lang w:eastAsia="en-US" w:bidi="he-IL"/>
        </w:rPr>
        <w:t xml:space="preserve">ταυτόχρονα </w:t>
      </w:r>
      <w:r w:rsidR="0090154E">
        <w:rPr>
          <w:rFonts w:ascii="Times New Roman" w:eastAsiaTheme="minorHAnsi" w:hAnsi="Times New Roman"/>
          <w:color w:val="auto"/>
          <w:sz w:val="24"/>
          <w:szCs w:val="24"/>
          <w:lang w:eastAsia="en-US" w:bidi="he-IL"/>
        </w:rPr>
        <w:t xml:space="preserve">μεγεθυνθεί </w:t>
      </w:r>
      <w:r w:rsidR="00E21399">
        <w:rPr>
          <w:rFonts w:ascii="Times New Roman" w:eastAsiaTheme="minorHAnsi" w:hAnsi="Times New Roman"/>
          <w:color w:val="auto"/>
          <w:sz w:val="24"/>
          <w:szCs w:val="24"/>
          <w:lang w:eastAsia="en-US" w:bidi="he-IL"/>
        </w:rPr>
        <w:t xml:space="preserve">στη νιοστή δύναμη </w:t>
      </w:r>
      <w:r w:rsidR="0090154E">
        <w:rPr>
          <w:rFonts w:ascii="Times New Roman" w:eastAsiaTheme="minorHAnsi" w:hAnsi="Times New Roman"/>
          <w:color w:val="auto"/>
          <w:sz w:val="24"/>
          <w:szCs w:val="24"/>
          <w:lang w:eastAsia="en-US" w:bidi="he-IL"/>
        </w:rPr>
        <w:t>και η λ</w:t>
      </w:r>
      <w:r w:rsidR="00E21399">
        <w:rPr>
          <w:rFonts w:ascii="Times New Roman" w:eastAsiaTheme="minorHAnsi" w:hAnsi="Times New Roman"/>
          <w:color w:val="auto"/>
          <w:sz w:val="24"/>
          <w:szCs w:val="24"/>
          <w:lang w:eastAsia="en-US" w:bidi="he-IL"/>
        </w:rPr>
        <w:t>αχτάρα να γευθεί το</w:t>
      </w:r>
      <w:r w:rsidR="0090154E">
        <w:rPr>
          <w:rFonts w:ascii="Times New Roman" w:eastAsiaTheme="minorHAnsi" w:hAnsi="Times New Roman"/>
          <w:color w:val="auto"/>
          <w:sz w:val="24"/>
          <w:szCs w:val="24"/>
          <w:lang w:eastAsia="en-US" w:bidi="he-IL"/>
        </w:rPr>
        <w:t xml:space="preserve"> </w:t>
      </w:r>
      <w:r w:rsidR="00E21399">
        <w:rPr>
          <w:rFonts w:ascii="Times New Roman" w:eastAsiaTheme="minorHAnsi" w:hAnsi="Times New Roman"/>
          <w:color w:val="auto"/>
          <w:sz w:val="24"/>
          <w:szCs w:val="24"/>
          <w:lang w:eastAsia="en-US" w:bidi="he-IL"/>
        </w:rPr>
        <w:t>«απαγορευμένο»</w:t>
      </w:r>
      <w:r w:rsidR="009417A2" w:rsidRPr="00115714">
        <w:rPr>
          <w:rFonts w:ascii="Times New Roman" w:eastAsiaTheme="minorHAnsi" w:hAnsi="Times New Roman"/>
          <w:color w:val="auto"/>
          <w:sz w:val="24"/>
          <w:szCs w:val="24"/>
          <w:lang w:eastAsia="en-US" w:bidi="he-IL"/>
        </w:rPr>
        <w:t xml:space="preserve">: Ο Θεός είπε να μη φάμε τον καρπό του δέντρου, </w:t>
      </w:r>
      <w:r w:rsidR="009417A2" w:rsidRPr="00115714">
        <w:rPr>
          <w:rFonts w:ascii="Times New Roman" w:eastAsiaTheme="minorHAnsi" w:hAnsi="Times New Roman"/>
          <w:b/>
          <w:color w:val="auto"/>
          <w:sz w:val="24"/>
          <w:szCs w:val="24"/>
          <w:lang w:eastAsia="en-US" w:bidi="he-IL"/>
        </w:rPr>
        <w:t>ούτε καν να τον αγγίξουμε για να μην πεθάνουμε</w:t>
      </w:r>
      <w:r w:rsidR="009417A2" w:rsidRPr="00115714">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w:t>
      </w:r>
      <w:r w:rsidR="00115714">
        <w:rPr>
          <w:rFonts w:ascii="Times New Roman" w:eastAsiaTheme="minorHAnsi" w:hAnsi="Times New Roman"/>
          <w:color w:val="auto"/>
          <w:sz w:val="24"/>
          <w:szCs w:val="24"/>
          <w:lang w:eastAsia="en-US" w:bidi="he-IL"/>
        </w:rPr>
        <w:t xml:space="preserve">της ζωής σε πηγή θανάτου, δηλ. </w:t>
      </w:r>
      <w:r w:rsidR="009417A2" w:rsidRPr="00115714">
        <w:rPr>
          <w:rFonts w:ascii="Times New Roman" w:eastAsiaTheme="minorHAnsi" w:hAnsi="Times New Roman"/>
          <w:color w:val="auto"/>
          <w:sz w:val="24"/>
          <w:szCs w:val="24"/>
          <w:lang w:eastAsia="en-US" w:bidi="he-IL"/>
        </w:rPr>
        <w:t xml:space="preserve">σε «ταμπού», δεν είχε ειπωθεί από τον </w:t>
      </w:r>
      <w:r w:rsidR="009417A2" w:rsidRPr="00115714">
        <w:rPr>
          <w:rFonts w:ascii="Times New Roman" w:eastAsiaTheme="minorHAnsi" w:hAnsi="Times New Roman"/>
          <w:color w:val="auto"/>
          <w:sz w:val="24"/>
          <w:szCs w:val="24"/>
          <w:lang w:eastAsia="en-US" w:bidi="he-IL"/>
        </w:rPr>
        <w:lastRenderedPageBreak/>
        <w:t>Θεό</w:t>
      </w:r>
      <w:r w:rsidR="00115714">
        <w:rPr>
          <w:rFonts w:ascii="Times New Roman" w:eastAsiaTheme="minorHAnsi" w:hAnsi="Times New Roman"/>
          <w:color w:val="auto"/>
          <w:sz w:val="24"/>
          <w:szCs w:val="24"/>
          <w:lang w:eastAsia="en-US" w:bidi="he-IL"/>
        </w:rPr>
        <w:t xml:space="preserve"> τη γεννήτρια της ζωής</w:t>
      </w:r>
      <w:r w:rsidR="009417A2" w:rsidRPr="00115714">
        <w:rPr>
          <w:rFonts w:ascii="Times New Roman" w:eastAsiaTheme="minorHAnsi" w:hAnsi="Times New Roman"/>
          <w:color w:val="auto"/>
          <w:sz w:val="24"/>
          <w:szCs w:val="24"/>
          <w:lang w:eastAsia="en-US" w:bidi="he-IL"/>
        </w:rPr>
        <w:t xml:space="preserve">! Αμέσως μετά ο </w:t>
      </w:r>
      <w:r w:rsidR="00115714">
        <w:rPr>
          <w:rFonts w:ascii="Times New Roman" w:eastAsiaTheme="minorHAnsi" w:hAnsi="Times New Roman"/>
          <w:color w:val="auto"/>
          <w:sz w:val="24"/>
          <w:szCs w:val="24"/>
          <w:lang w:eastAsia="en-US" w:bidi="he-IL"/>
        </w:rPr>
        <w:t xml:space="preserve">πανέξυπνος – πανούργος </w:t>
      </w:r>
      <w:r w:rsidR="009417A2" w:rsidRPr="00115714">
        <w:rPr>
          <w:rFonts w:ascii="Times New Roman" w:eastAsiaTheme="minorHAnsi" w:hAnsi="Times New Roman"/>
          <w:color w:val="auto"/>
          <w:sz w:val="24"/>
          <w:szCs w:val="24"/>
          <w:lang w:eastAsia="en-US" w:bidi="he-IL"/>
        </w:rPr>
        <w:t>όφις</w:t>
      </w:r>
      <w:r w:rsidR="00115714">
        <w:rPr>
          <w:rFonts w:ascii="Times New Roman" w:eastAsiaTheme="minorHAnsi" w:hAnsi="Times New Roman"/>
          <w:color w:val="auto"/>
          <w:sz w:val="24"/>
          <w:szCs w:val="24"/>
          <w:lang w:eastAsia="en-US" w:bidi="he-IL"/>
        </w:rPr>
        <w:t>,</w:t>
      </w:r>
      <w:r w:rsidR="009417A2" w:rsidRPr="00115714">
        <w:rPr>
          <w:rFonts w:ascii="Times New Roman" w:eastAsiaTheme="minorHAnsi" w:hAnsi="Times New Roman"/>
          <w:color w:val="auto"/>
          <w:sz w:val="24"/>
          <w:szCs w:val="24"/>
          <w:lang w:eastAsia="en-US" w:bidi="he-IL"/>
        </w:rPr>
        <w:t xml:space="preserve"> προβάλλοντας </w:t>
      </w:r>
      <w:r w:rsidR="00115714">
        <w:rPr>
          <w:rFonts w:ascii="Times New Roman" w:eastAsiaTheme="minorHAnsi" w:hAnsi="Times New Roman"/>
          <w:color w:val="auto"/>
          <w:sz w:val="24"/>
          <w:szCs w:val="24"/>
          <w:lang w:eastAsia="en-US" w:bidi="he-IL"/>
        </w:rPr>
        <w:t xml:space="preserve">τον εαυτό του </w:t>
      </w:r>
      <w:r w:rsidR="009417A2" w:rsidRPr="00115714">
        <w:rPr>
          <w:rFonts w:ascii="Times New Roman" w:eastAsiaTheme="minorHAnsi" w:hAnsi="Times New Roman"/>
          <w:color w:val="auto"/>
          <w:sz w:val="24"/>
          <w:szCs w:val="24"/>
          <w:lang w:eastAsia="en-US" w:bidi="he-IL"/>
        </w:rPr>
        <w:t xml:space="preserve">ως </w:t>
      </w:r>
      <w:r w:rsidR="00115714">
        <w:rPr>
          <w:rFonts w:ascii="Times New Roman" w:eastAsiaTheme="minorHAnsi" w:hAnsi="Times New Roman"/>
          <w:color w:val="auto"/>
          <w:sz w:val="24"/>
          <w:szCs w:val="24"/>
          <w:lang w:eastAsia="en-US" w:bidi="he-IL"/>
        </w:rPr>
        <w:t xml:space="preserve">Σωτήρα, </w:t>
      </w:r>
      <w:r w:rsidR="009417A2" w:rsidRPr="00115714">
        <w:rPr>
          <w:rFonts w:ascii="Times New Roman" w:eastAsiaTheme="minorHAnsi" w:hAnsi="Times New Roman"/>
          <w:color w:val="auto"/>
          <w:sz w:val="24"/>
          <w:szCs w:val="24"/>
          <w:lang w:eastAsia="en-US" w:bidi="he-IL"/>
        </w:rPr>
        <w:t>απαντά «Όχι βέβαια!</w:t>
      </w:r>
      <w:r w:rsidR="0090154E">
        <w:rPr>
          <w:rFonts w:ascii="Times New Roman" w:eastAsiaTheme="minorHAnsi" w:hAnsi="Times New Roman"/>
          <w:color w:val="auto"/>
          <w:sz w:val="24"/>
          <w:szCs w:val="24"/>
          <w:lang w:eastAsia="en-US" w:bidi="he-IL"/>
        </w:rPr>
        <w:t xml:space="preserve"> Δεν θα πεθάνετε</w:t>
      </w:r>
      <w:r w:rsidR="00115714">
        <w:rPr>
          <w:rFonts w:ascii="Times New Roman" w:eastAsiaTheme="minorHAnsi" w:hAnsi="Times New Roman"/>
          <w:color w:val="auto"/>
          <w:sz w:val="24"/>
          <w:szCs w:val="24"/>
          <w:lang w:eastAsia="en-US" w:bidi="he-IL"/>
        </w:rPr>
        <w:t>». Και μάλιστα πολύ έξυπνα η απάντηση – το Όχι δεν αφορά στη βρώση του καρπού αλλά στον αν θα πεθάνει η Εύα</w:t>
      </w:r>
      <w:r w:rsidR="0090154E">
        <w:rPr>
          <w:rFonts w:ascii="Times New Roman" w:eastAsiaTheme="minorHAnsi" w:hAnsi="Times New Roman"/>
          <w:color w:val="auto"/>
          <w:sz w:val="24"/>
          <w:szCs w:val="24"/>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Pr>
          <w:rFonts w:ascii="Times New Roman" w:eastAsiaTheme="minorHAnsi" w:hAnsi="Times New Roman"/>
          <w:color w:val="auto"/>
          <w:sz w:val="24"/>
          <w:szCs w:val="24"/>
          <w:lang w:eastAsia="en-US" w:bidi="he-IL"/>
        </w:rPr>
        <w:t xml:space="preserve"> </w:t>
      </w:r>
      <w:r w:rsidR="0090154E">
        <w:rPr>
          <w:rFonts w:ascii="Times New Roman" w:eastAsiaTheme="minorHAnsi" w:hAnsi="Times New Roman"/>
          <w:color w:val="auto"/>
          <w:sz w:val="24"/>
          <w:szCs w:val="24"/>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Pr>
          <w:rFonts w:ascii="Times New Roman" w:eastAsiaTheme="minorHAnsi" w:hAnsi="Times New Roman"/>
          <w:color w:val="auto"/>
          <w:sz w:val="24"/>
          <w:szCs w:val="24"/>
          <w:lang w:eastAsia="en-US" w:bidi="he-IL"/>
        </w:rPr>
        <w:t xml:space="preserve"> </w:t>
      </w:r>
      <w:r w:rsidR="0090154E">
        <w:rPr>
          <w:rFonts w:ascii="Times New Roman" w:eastAsiaTheme="minorHAnsi" w:hAnsi="Times New Roman"/>
          <w:color w:val="auto"/>
          <w:sz w:val="24"/>
          <w:szCs w:val="24"/>
          <w:lang w:eastAsia="en-US" w:bidi="he-IL"/>
        </w:rPr>
        <w:t xml:space="preserve">«Η γυναίκα είδε </w:t>
      </w:r>
      <w:r w:rsidR="00E21399">
        <w:rPr>
          <w:rFonts w:ascii="Times New Roman" w:eastAsiaTheme="minorHAnsi" w:hAnsi="Times New Roman"/>
          <w:color w:val="auto"/>
          <w:sz w:val="24"/>
          <w:szCs w:val="24"/>
          <w:lang w:eastAsia="en-US" w:bidi="he-IL"/>
        </w:rPr>
        <w:t>άτι</w:t>
      </w:r>
      <w:r w:rsidR="0090154E">
        <w:rPr>
          <w:rFonts w:ascii="Times New Roman" w:eastAsiaTheme="minorHAnsi" w:hAnsi="Times New Roman"/>
          <w:color w:val="auto"/>
          <w:sz w:val="24"/>
          <w:szCs w:val="24"/>
          <w:lang w:eastAsia="en-US" w:bidi="he-IL"/>
        </w:rPr>
        <w:t xml:space="preserve"> οι καρποί του δέντρου ήταν εύγευστοι και ξεσήκωναν την επιθυμία για απόκτηση γνώσης»</w:t>
      </w:r>
      <w:r w:rsidR="00E21399">
        <w:rPr>
          <w:rFonts w:ascii="Times New Roman" w:eastAsiaTheme="minorHAnsi" w:hAnsi="Times New Roman"/>
          <w:color w:val="auto"/>
          <w:sz w:val="24"/>
          <w:szCs w:val="24"/>
          <w:lang w:eastAsia="en-US" w:bidi="he-IL"/>
        </w:rPr>
        <w:t xml:space="preserve">. Στο 2, 9 ο ίδιος ο Θεός, όταν έκανε να βλαστήσουν από τη γη, όλα τα είδη των δέντρων, διαπιστώνει ότι </w:t>
      </w:r>
      <w:r w:rsidR="0011006F">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ήταν ωραία στην εμφάνιση και οι καρποί τους εύγευστοι</w:t>
      </w:r>
      <w:r w:rsidR="0011006F">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 Τώρα αντιστρέφονται τα ρήματα</w:t>
      </w:r>
      <w:r w:rsidR="0011006F">
        <w:rPr>
          <w:rFonts w:ascii="Times New Roman" w:eastAsiaTheme="minorHAnsi" w:hAnsi="Times New Roman"/>
          <w:color w:val="auto"/>
          <w:sz w:val="24"/>
          <w:szCs w:val="24"/>
          <w:lang w:eastAsia="en-US" w:bidi="he-IL"/>
        </w:rPr>
        <w:t xml:space="preserve"> για το </w:t>
      </w:r>
      <w:r w:rsidR="0011006F" w:rsidRPr="00E1375C">
        <w:rPr>
          <w:rFonts w:ascii="Times New Roman" w:eastAsiaTheme="minorHAnsi" w:hAnsi="Times New Roman"/>
          <w:b/>
          <w:i/>
          <w:color w:val="auto"/>
          <w:sz w:val="24"/>
          <w:szCs w:val="24"/>
          <w:lang w:eastAsia="en-US" w:bidi="he-IL"/>
        </w:rPr>
        <w:t>ένα</w:t>
      </w:r>
      <w:r w:rsidR="0011006F">
        <w:rPr>
          <w:rFonts w:ascii="Times New Roman" w:eastAsiaTheme="minorHAnsi" w:hAnsi="Times New Roman"/>
          <w:color w:val="auto"/>
          <w:sz w:val="24"/>
          <w:szCs w:val="24"/>
          <w:lang w:eastAsia="en-US" w:bidi="he-IL"/>
        </w:rPr>
        <w:t xml:space="preserve"> δέντρο</w:t>
      </w:r>
      <w:r w:rsidR="00E21399">
        <w:rPr>
          <w:rFonts w:ascii="Times New Roman" w:eastAsiaTheme="minorHAnsi" w:hAnsi="Times New Roman"/>
          <w:color w:val="auto"/>
          <w:sz w:val="24"/>
          <w:szCs w:val="24"/>
          <w:lang w:eastAsia="en-US" w:bidi="he-IL"/>
        </w:rPr>
        <w:t>:</w:t>
      </w:r>
      <w:r w:rsidR="0011006F">
        <w:rPr>
          <w:rFonts w:ascii="Times New Roman" w:eastAsiaTheme="minorHAnsi" w:hAnsi="Times New Roman"/>
          <w:color w:val="auto"/>
          <w:sz w:val="24"/>
          <w:szCs w:val="24"/>
          <w:lang w:eastAsia="en-US" w:bidi="he-IL"/>
        </w:rPr>
        <w:t xml:space="preserve"> πρώτα νόστιμοι και μετά </w:t>
      </w:r>
      <w:r w:rsidR="0011006F" w:rsidRPr="0011006F">
        <w:rPr>
          <w:rFonts w:ascii="Times New Roman" w:eastAsiaTheme="minorHAnsi" w:hAnsi="Times New Roman"/>
          <w:i/>
          <w:color w:val="auto"/>
          <w:sz w:val="24"/>
          <w:szCs w:val="24"/>
          <w:lang w:eastAsia="en-US" w:bidi="he-IL"/>
        </w:rPr>
        <w:t>ελκυστικοί</w:t>
      </w:r>
      <w:r w:rsidR="002C5B28">
        <w:rPr>
          <w:rFonts w:ascii="Times New Roman" w:eastAsiaTheme="minorHAnsi" w:hAnsi="Times New Roman"/>
          <w:color w:val="auto"/>
          <w:sz w:val="24"/>
          <w:szCs w:val="24"/>
          <w:lang w:eastAsia="en-US" w:bidi="he-IL"/>
        </w:rPr>
        <w:t xml:space="preserve"> οι ίδιοι!</w:t>
      </w:r>
      <w:r w:rsidR="00E21399">
        <w:rPr>
          <w:rFonts w:ascii="Times New Roman" w:eastAsiaTheme="minorHAnsi" w:hAnsi="Times New Roman"/>
          <w:color w:val="auto"/>
          <w:sz w:val="24"/>
          <w:szCs w:val="24"/>
          <w:lang w:eastAsia="en-US" w:bidi="he-IL"/>
        </w:rPr>
        <w:t xml:space="preserve"> «Πήρε λοιπόν από τους καρπούς κι έφαγε». Όλα όμως έχουν πραγματοποιηθεί πριν απλώσει το χέρι της</w:t>
      </w:r>
      <w:r w:rsidR="0011006F">
        <w:rPr>
          <w:rFonts w:ascii="Times New Roman" w:eastAsiaTheme="minorHAnsi" w:hAnsi="Times New Roman"/>
          <w:color w:val="auto"/>
          <w:sz w:val="24"/>
          <w:szCs w:val="24"/>
          <w:lang w:eastAsia="en-US" w:bidi="he-IL"/>
        </w:rPr>
        <w:t xml:space="preserve"> και </w:t>
      </w:r>
      <w:r w:rsidR="0011006F" w:rsidRPr="002C5B28">
        <w:rPr>
          <w:rFonts w:ascii="Times New Roman" w:eastAsiaTheme="minorHAnsi" w:hAnsi="Times New Roman"/>
          <w:i/>
          <w:color w:val="auto"/>
          <w:sz w:val="24"/>
          <w:szCs w:val="24"/>
          <w:lang w:eastAsia="en-US" w:bidi="he-IL"/>
        </w:rPr>
        <w:t xml:space="preserve">μοιραστεί </w:t>
      </w:r>
      <w:r w:rsidR="0011006F">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w:t>
      </w:r>
      <w:r w:rsidR="00E1375C">
        <w:rPr>
          <w:rFonts w:ascii="Times New Roman" w:eastAsiaTheme="minorHAnsi" w:hAnsi="Times New Roman"/>
          <w:color w:val="auto"/>
          <w:sz w:val="24"/>
          <w:szCs w:val="24"/>
          <w:lang w:eastAsia="en-US" w:bidi="he-IL"/>
        </w:rPr>
        <w:t>. Η γνώση</w:t>
      </w:r>
      <w:r w:rsidR="002C5B28">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 xml:space="preserve"> που αποκομίζει το ζευγάρι </w:t>
      </w:r>
      <w:r w:rsidR="0011006F">
        <w:rPr>
          <w:rFonts w:ascii="Times New Roman" w:eastAsiaTheme="minorHAnsi" w:hAnsi="Times New Roman"/>
          <w:color w:val="auto"/>
          <w:sz w:val="24"/>
          <w:szCs w:val="24"/>
          <w:lang w:eastAsia="en-US" w:bidi="he-IL"/>
        </w:rPr>
        <w:t xml:space="preserve">όταν όντως ανοίγουν τα μάτια τους, </w:t>
      </w:r>
      <w:r w:rsidR="00E21399">
        <w:rPr>
          <w:rFonts w:ascii="Times New Roman" w:eastAsiaTheme="minorHAnsi" w:hAnsi="Times New Roman"/>
          <w:color w:val="auto"/>
          <w:sz w:val="24"/>
          <w:szCs w:val="24"/>
          <w:lang w:eastAsia="en-US" w:bidi="he-IL"/>
        </w:rPr>
        <w:t>είναι απλώς ότι είναι γυμνοί (ειρωνεία) ο ένας απέναντι στον άλλον και μπροστά στον Θεό</w:t>
      </w:r>
      <w:r w:rsidR="002C5B28">
        <w:rPr>
          <w:rFonts w:ascii="Times New Roman" w:eastAsiaTheme="minorHAnsi" w:hAnsi="Times New Roman"/>
          <w:color w:val="auto"/>
          <w:sz w:val="24"/>
          <w:szCs w:val="24"/>
          <w:vertAlign w:val="superscript"/>
          <w:lang w:eastAsia="en-US" w:bidi="he-IL"/>
        </w:rPr>
        <w:t>.</w:t>
      </w:r>
      <w:r w:rsidR="00E1375C">
        <w:rPr>
          <w:rFonts w:ascii="Times New Roman" w:eastAsiaTheme="minorHAnsi" w:hAnsi="Times New Roman"/>
          <w:color w:val="auto"/>
          <w:sz w:val="24"/>
          <w:szCs w:val="24"/>
          <w:lang w:eastAsia="en-US" w:bidi="he-IL"/>
        </w:rPr>
        <w:t xml:space="preserve"> αν και Ε</w:t>
      </w:r>
      <w:r w:rsidR="00E21399">
        <w:rPr>
          <w:rFonts w:ascii="Times New Roman" w:eastAsiaTheme="minorHAnsi" w:hAnsi="Times New Roman"/>
          <w:color w:val="auto"/>
          <w:sz w:val="24"/>
          <w:szCs w:val="24"/>
          <w:lang w:eastAsia="en-US" w:bidi="he-IL"/>
        </w:rPr>
        <w:t>κείνος τους ντύνει</w:t>
      </w:r>
      <w:r w:rsidR="0011006F">
        <w:rPr>
          <w:rFonts w:ascii="Times New Roman" w:eastAsiaTheme="minorHAnsi" w:hAnsi="Times New Roman"/>
          <w:color w:val="auto"/>
          <w:sz w:val="24"/>
          <w:szCs w:val="24"/>
          <w:lang w:eastAsia="en-US" w:bidi="he-IL"/>
        </w:rPr>
        <w:t xml:space="preserve"> καθώς άρχισαν να ντρέπονται ο ένας τον άλλο</w:t>
      </w:r>
      <w:r w:rsidR="00E21399">
        <w:rPr>
          <w:rFonts w:ascii="Times New Roman" w:eastAsiaTheme="minorHAnsi" w:hAnsi="Times New Roman"/>
          <w:color w:val="auto"/>
          <w:sz w:val="24"/>
          <w:szCs w:val="24"/>
          <w:lang w:eastAsia="en-US" w:bidi="he-IL"/>
        </w:rPr>
        <w:t xml:space="preserve">! </w:t>
      </w:r>
      <w:r w:rsidR="00E21399" w:rsidRPr="00E1375C">
        <w:rPr>
          <w:rFonts w:ascii="Times New Roman" w:eastAsiaTheme="minorHAnsi" w:hAnsi="Times New Roman"/>
          <w:b/>
          <w:color w:val="auto"/>
          <w:sz w:val="24"/>
          <w:szCs w:val="24"/>
          <w:lang w:eastAsia="en-US" w:bidi="he-IL"/>
        </w:rPr>
        <w:t xml:space="preserve">Δεν έγιναν κάτι άλλο από αυτό που ήταν! </w:t>
      </w:r>
      <w:r w:rsidR="0011006F">
        <w:rPr>
          <w:rFonts w:ascii="Times New Roman" w:eastAsiaTheme="minorHAnsi" w:hAnsi="Times New Roman"/>
          <w:color w:val="auto"/>
          <w:sz w:val="24"/>
          <w:szCs w:val="24"/>
          <w:lang w:eastAsia="en-US" w:bidi="he-IL"/>
        </w:rPr>
        <w:t xml:space="preserve">Απλώς </w:t>
      </w:r>
      <w:r w:rsidR="0011006F" w:rsidRPr="00E1375C">
        <w:rPr>
          <w:rFonts w:ascii="Times New Roman" w:eastAsiaTheme="minorHAnsi" w:hAnsi="Times New Roman"/>
          <w:b/>
          <w:i/>
          <w:color w:val="auto"/>
          <w:sz w:val="24"/>
          <w:szCs w:val="24"/>
          <w:lang w:eastAsia="en-US" w:bidi="he-IL"/>
        </w:rPr>
        <w:t xml:space="preserve">χωρίς </w:t>
      </w:r>
      <w:r w:rsidR="0011006F">
        <w:rPr>
          <w:rFonts w:ascii="Times New Roman" w:eastAsiaTheme="minorHAnsi" w:hAnsi="Times New Roman"/>
          <w:color w:val="auto"/>
          <w:sz w:val="24"/>
          <w:szCs w:val="24"/>
          <w:lang w:eastAsia="en-US" w:bidi="he-IL"/>
        </w:rPr>
        <w:t>τον Θεό</w:t>
      </w:r>
      <w:r w:rsidR="00E1375C">
        <w:rPr>
          <w:rFonts w:ascii="Times New Roman" w:eastAsiaTheme="minorHAnsi" w:hAnsi="Times New Roman"/>
          <w:color w:val="auto"/>
          <w:sz w:val="24"/>
          <w:szCs w:val="24"/>
          <w:lang w:eastAsia="en-US" w:bidi="he-IL"/>
        </w:rPr>
        <w:t xml:space="preserve"> και την αναφορά σε ένα κέντρο, το δέντρο,</w:t>
      </w:r>
      <w:r w:rsidR="0011006F">
        <w:rPr>
          <w:rFonts w:ascii="Times New Roman" w:eastAsiaTheme="minorHAnsi" w:hAnsi="Times New Roman"/>
          <w:color w:val="auto"/>
          <w:sz w:val="24"/>
          <w:szCs w:val="24"/>
          <w:lang w:eastAsia="en-US" w:bidi="he-IL"/>
        </w:rPr>
        <w:t xml:space="preserve"> αρχίζουν να ντρέπονται για αυτό </w:t>
      </w:r>
      <w:r w:rsidR="0011006F" w:rsidRPr="00E1375C">
        <w:rPr>
          <w:rFonts w:ascii="Times New Roman" w:eastAsiaTheme="minorHAnsi" w:hAnsi="Times New Roman"/>
          <w:b/>
          <w:i/>
          <w:color w:val="auto"/>
          <w:sz w:val="24"/>
          <w:szCs w:val="24"/>
          <w:lang w:eastAsia="en-US" w:bidi="he-IL"/>
        </w:rPr>
        <w:t>που είναι</w:t>
      </w:r>
      <w:r w:rsidR="00E1375C">
        <w:rPr>
          <w:rFonts w:ascii="Times New Roman" w:eastAsiaTheme="minorHAnsi" w:hAnsi="Times New Roman"/>
          <w:color w:val="auto"/>
          <w:sz w:val="24"/>
          <w:szCs w:val="24"/>
          <w:lang w:eastAsia="en-US" w:bidi="he-IL"/>
        </w:rPr>
        <w:t xml:space="preserve"> ενώ χάνεται και η «κοινωνικότητα» τους – η αλληλεγγύη!</w:t>
      </w:r>
      <w:r w:rsidR="002C5B28">
        <w:rPr>
          <w:rFonts w:ascii="Times New Roman" w:eastAsiaTheme="minorHAnsi" w:hAnsi="Times New Roman"/>
          <w:color w:val="auto"/>
          <w:sz w:val="24"/>
          <w:szCs w:val="24"/>
          <w:lang w:eastAsia="en-US" w:bidi="he-IL"/>
        </w:rPr>
        <w:t xml:space="preserve"> Και μετά όλα όσα βίωναν ως παράδεισο, άρχισαν να λειτουργούν ως κόλαση. </w:t>
      </w:r>
      <w:r w:rsidR="00E1375C">
        <w:rPr>
          <w:rFonts w:ascii="Times New Roman" w:eastAsiaTheme="minorHAnsi" w:hAnsi="Times New Roman"/>
          <w:color w:val="auto"/>
          <w:sz w:val="24"/>
          <w:szCs w:val="24"/>
          <w:lang w:eastAsia="en-US" w:bidi="he-IL"/>
        </w:rPr>
        <w:t xml:space="preserve">Αυτή είναι τελικά η «παντογνωσία του καλού </w:t>
      </w:r>
      <w:r w:rsidR="00E1375C" w:rsidRPr="00E1375C">
        <w:rPr>
          <w:rFonts w:ascii="Times New Roman" w:eastAsiaTheme="minorHAnsi" w:hAnsi="Times New Roman"/>
          <w:b/>
          <w:i/>
          <w:color w:val="auto"/>
          <w:sz w:val="24"/>
          <w:szCs w:val="24"/>
          <w:lang w:eastAsia="en-US" w:bidi="he-IL"/>
        </w:rPr>
        <w:t>και του κακού»!</w:t>
      </w:r>
      <w:r w:rsidR="00E1375C">
        <w:rPr>
          <w:rFonts w:ascii="Times New Roman" w:eastAsiaTheme="minorHAnsi" w:hAnsi="Times New Roman"/>
          <w:color w:val="auto"/>
          <w:sz w:val="24"/>
          <w:szCs w:val="24"/>
          <w:lang w:eastAsia="en-US" w:bidi="he-IL"/>
        </w:rPr>
        <w:t xml:space="preserve"> </w:t>
      </w:r>
      <w:r w:rsidR="00E21399">
        <w:rPr>
          <w:rFonts w:ascii="Times New Roman" w:eastAsiaTheme="minorHAnsi" w:hAnsi="Times New Roman"/>
          <w:color w:val="auto"/>
          <w:sz w:val="24"/>
          <w:szCs w:val="24"/>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BC7608" w:rsidRPr="007D5769" w:rsidRDefault="002C5B28" w:rsidP="00186B72">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Και «</w:t>
      </w:r>
      <w:r w:rsidR="00E1375C">
        <w:rPr>
          <w:rFonts w:ascii="Times New Roman" w:eastAsiaTheme="minorHAnsi" w:hAnsi="Times New Roman"/>
          <w:color w:val="auto"/>
          <w:sz w:val="24"/>
          <w:szCs w:val="24"/>
          <w:lang w:eastAsia="en-US" w:bidi="he-IL"/>
        </w:rPr>
        <w:t xml:space="preserve">ανατολικά της Εδέμ», όπως αποδεικνύει το «παράδειγμα» </w:t>
      </w:r>
      <w:r>
        <w:rPr>
          <w:rFonts w:ascii="Times New Roman" w:eastAsiaTheme="minorHAnsi" w:hAnsi="Times New Roman"/>
          <w:color w:val="auto"/>
          <w:sz w:val="24"/>
          <w:szCs w:val="24"/>
          <w:lang w:eastAsia="en-US" w:bidi="he-IL"/>
        </w:rPr>
        <w:t xml:space="preserve">του Κάιν, ο οποίος </w:t>
      </w:r>
      <w:r w:rsidR="00E1375C">
        <w:rPr>
          <w:rFonts w:ascii="Times New Roman" w:eastAsiaTheme="minorHAnsi" w:hAnsi="Times New Roman"/>
          <w:color w:val="auto"/>
          <w:sz w:val="24"/>
          <w:szCs w:val="24"/>
          <w:lang w:eastAsia="en-US" w:bidi="he-IL"/>
        </w:rPr>
        <w:t>«γράφει Ι</w:t>
      </w:r>
      <w:r>
        <w:rPr>
          <w:rFonts w:ascii="Times New Roman" w:eastAsiaTheme="minorHAnsi" w:hAnsi="Times New Roman"/>
          <w:color w:val="auto"/>
          <w:sz w:val="24"/>
          <w:szCs w:val="24"/>
          <w:lang w:eastAsia="en-US" w:bidi="he-IL"/>
        </w:rPr>
        <w:t>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w:t>
      </w:r>
      <w:r w:rsidR="00C77110">
        <w:rPr>
          <w:rFonts w:ascii="Times New Roman" w:eastAsiaTheme="minorHAnsi" w:hAnsi="Times New Roman"/>
          <w:color w:val="auto"/>
          <w:sz w:val="24"/>
          <w:szCs w:val="24"/>
          <w:lang w:eastAsia="en-US" w:bidi="he-IL"/>
        </w:rPr>
        <w:t xml:space="preserve"> </w:t>
      </w:r>
      <w:r>
        <w:rPr>
          <w:rFonts w:ascii="Times New Roman" w:eastAsiaTheme="minorHAnsi" w:hAnsi="Times New Roman"/>
          <w:color w:val="auto"/>
          <w:sz w:val="24"/>
          <w:szCs w:val="24"/>
          <w:lang w:eastAsia="en-US" w:bidi="he-IL"/>
        </w:rPr>
        <w:t xml:space="preserve">Γενικότερα το όντως </w:t>
      </w:r>
      <w:r w:rsidRPr="002C5B28">
        <w:rPr>
          <w:rFonts w:ascii="Times New Roman" w:eastAsiaTheme="minorHAnsi" w:hAnsi="Times New Roman"/>
          <w:i/>
          <w:color w:val="auto"/>
          <w:sz w:val="24"/>
          <w:szCs w:val="24"/>
          <w:lang w:eastAsia="en-US" w:bidi="he-IL"/>
        </w:rPr>
        <w:t>τραγικό</w:t>
      </w:r>
      <w:r>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Pr>
          <w:rFonts w:ascii="Times New Roman" w:eastAsiaTheme="minorHAnsi" w:hAnsi="Times New Roman"/>
          <w:color w:val="auto"/>
          <w:sz w:val="24"/>
          <w:szCs w:val="24"/>
          <w:lang w:eastAsia="en-US" w:bidi="he-IL"/>
        </w:rPr>
        <w:t xml:space="preserve"> </w:t>
      </w:r>
      <w:r w:rsidR="00F0193D" w:rsidRPr="009932B8">
        <w:rPr>
          <w:rFonts w:ascii="Times New Roman" w:eastAsiaTheme="minorHAnsi" w:hAnsi="Times New Roman"/>
          <w:color w:val="auto"/>
          <w:sz w:val="24"/>
          <w:szCs w:val="24"/>
          <w:lang w:eastAsia="en-US" w:bidi="he-IL"/>
        </w:rPr>
        <w:t xml:space="preserve">Πολύ σημαντικά τα λόγια του Θεού προς τον </w:t>
      </w:r>
      <w:r w:rsidR="006828B2" w:rsidRPr="009932B8">
        <w:rPr>
          <w:rFonts w:ascii="Times New Roman" w:eastAsiaTheme="minorHAnsi" w:hAnsi="Times New Roman"/>
          <w:b/>
          <w:color w:val="auto"/>
          <w:sz w:val="24"/>
          <w:szCs w:val="24"/>
          <w:lang w:eastAsia="en-US" w:bidi="he-IL"/>
        </w:rPr>
        <w:t xml:space="preserve">γεωργό </w:t>
      </w:r>
      <w:r w:rsidR="00F0193D" w:rsidRPr="009932B8">
        <w:rPr>
          <w:rFonts w:ascii="Times New Roman" w:eastAsiaTheme="minorHAnsi" w:hAnsi="Times New Roman"/>
          <w:b/>
          <w:color w:val="auto"/>
          <w:sz w:val="24"/>
          <w:szCs w:val="24"/>
          <w:lang w:eastAsia="en-US" w:bidi="he-IL"/>
        </w:rPr>
        <w:t>«Κάιν»</w:t>
      </w:r>
      <w:r w:rsidR="00032B29" w:rsidRPr="009932B8">
        <w:rPr>
          <w:rFonts w:ascii="Times New Roman" w:eastAsiaTheme="minorHAnsi" w:hAnsi="Times New Roman"/>
          <w:b/>
          <w:color w:val="auto"/>
          <w:sz w:val="24"/>
          <w:szCs w:val="24"/>
          <w:lang w:eastAsia="en-US" w:bidi="he-IL"/>
        </w:rPr>
        <w:t>,</w:t>
      </w:r>
      <w:r w:rsidR="00032B29" w:rsidRPr="009932B8">
        <w:rPr>
          <w:rFonts w:ascii="Times New Roman" w:eastAsiaTheme="minorHAnsi" w:hAnsi="Times New Roman"/>
          <w:color w:val="auto"/>
          <w:sz w:val="24"/>
          <w:szCs w:val="24"/>
          <w:lang w:eastAsia="en-US" w:bidi="he-IL"/>
        </w:rPr>
        <w:t xml:space="preserve"> καθώς από τους 16 στίχους του κεφ.</w:t>
      </w:r>
      <w:r w:rsidR="00BC7608" w:rsidRPr="009932B8">
        <w:rPr>
          <w:rFonts w:ascii="Times New Roman" w:eastAsiaTheme="minorHAnsi" w:hAnsi="Times New Roman"/>
          <w:color w:val="auto"/>
          <w:sz w:val="24"/>
          <w:szCs w:val="24"/>
          <w:lang w:eastAsia="en-US" w:bidi="he-IL"/>
        </w:rPr>
        <w:t>,</w:t>
      </w:r>
      <w:r w:rsidR="00032B29" w:rsidRPr="009932B8">
        <w:rPr>
          <w:rFonts w:ascii="Times New Roman" w:eastAsiaTheme="minorHAnsi" w:hAnsi="Times New Roman"/>
          <w:color w:val="auto"/>
          <w:sz w:val="24"/>
          <w:szCs w:val="24"/>
          <w:lang w:eastAsia="en-US" w:bidi="he-IL"/>
        </w:rPr>
        <w:t xml:space="preserve"> οι 14 αφορούν στη σχέση Κάιν και Θεού.</w:t>
      </w:r>
      <w:r w:rsidR="00850F23" w:rsidRPr="009932B8">
        <w:rPr>
          <w:rFonts w:ascii="Times New Roman" w:eastAsiaTheme="minorHAnsi" w:hAnsi="Times New Roman"/>
          <w:color w:val="auto"/>
          <w:sz w:val="24"/>
          <w:szCs w:val="24"/>
          <w:lang w:eastAsia="en-US" w:bidi="he-IL"/>
        </w:rPr>
        <w:t xml:space="preserve"> </w:t>
      </w:r>
      <w:r w:rsidR="00D371EB" w:rsidRPr="009932B8">
        <w:rPr>
          <w:rFonts w:ascii="Times New Roman" w:eastAsiaTheme="minorHAnsi" w:hAnsi="Times New Roman"/>
          <w:color w:val="auto"/>
          <w:sz w:val="24"/>
          <w:szCs w:val="24"/>
          <w:lang w:eastAsia="en-US" w:bidi="he-IL"/>
        </w:rPr>
        <w:t xml:space="preserve">Ο Κάιν </w:t>
      </w:r>
      <w:r>
        <w:rPr>
          <w:rFonts w:ascii="Times New Roman" w:eastAsiaTheme="minorHAnsi" w:hAnsi="Times New Roman"/>
          <w:color w:val="auto"/>
          <w:sz w:val="24"/>
          <w:szCs w:val="24"/>
          <w:lang w:eastAsia="en-US" w:bidi="he-IL"/>
        </w:rPr>
        <w:t xml:space="preserve">γεννήθηκε μετά από τη δημιουργική παρέμβαση του Θεού </w:t>
      </w:r>
      <w:r w:rsidR="00D371EB" w:rsidRPr="009932B8">
        <w:rPr>
          <w:rFonts w:ascii="Times New Roman" w:eastAsiaTheme="minorHAnsi" w:hAnsi="Times New Roman"/>
          <w:color w:val="auto"/>
          <w:sz w:val="24"/>
          <w:szCs w:val="24"/>
          <w:lang w:eastAsia="en-US" w:bidi="he-IL"/>
        </w:rPr>
        <w:t>«πρωτότοκος»</w:t>
      </w:r>
      <w:r>
        <w:rPr>
          <w:rFonts w:ascii="Times New Roman" w:eastAsiaTheme="minorHAnsi" w:hAnsi="Times New Roman"/>
          <w:color w:val="auto"/>
          <w:sz w:val="24"/>
          <w:szCs w:val="24"/>
          <w:lang w:eastAsia="en-US" w:bidi="he-IL"/>
        </w:rPr>
        <w:t>, δηλ.</w:t>
      </w:r>
      <w:r w:rsidR="00D371EB" w:rsidRPr="009932B8">
        <w:rPr>
          <w:rFonts w:ascii="Times New Roman" w:eastAsiaTheme="minorHAnsi" w:hAnsi="Times New Roman"/>
          <w:color w:val="auto"/>
          <w:sz w:val="24"/>
          <w:szCs w:val="24"/>
          <w:lang w:eastAsia="en-US" w:bidi="he-IL"/>
        </w:rPr>
        <w:t xml:space="preserve"> ο μελλοντικός ηγέτης της οικογένειας, ο κληρονόμος διπλής περιουσίας …. </w:t>
      </w:r>
      <w:r w:rsidR="00E70EE0" w:rsidRPr="009932B8">
        <w:rPr>
          <w:rFonts w:ascii="Times New Roman" w:eastAsiaTheme="minorHAnsi" w:hAnsi="Times New Roman"/>
          <w:color w:val="auto"/>
          <w:sz w:val="24"/>
          <w:szCs w:val="24"/>
          <w:lang w:eastAsia="en-US" w:bidi="he-IL"/>
        </w:rPr>
        <w:t>Σημειωτέον ότι «Άβελ» σημαίνει «Αναπνοή, τίποτε» (ιδιαίτερα στους Ψαλμού</w:t>
      </w:r>
      <w:r w:rsidR="0005619B" w:rsidRPr="009932B8">
        <w:rPr>
          <w:rFonts w:ascii="Times New Roman" w:eastAsiaTheme="minorHAnsi" w:hAnsi="Times New Roman"/>
          <w:color w:val="auto"/>
          <w:sz w:val="24"/>
          <w:szCs w:val="24"/>
          <w:lang w:eastAsia="en-US" w:bidi="he-IL"/>
        </w:rPr>
        <w:t>ς και τον Εκκλησιαστή) και «Κάιν»</w:t>
      </w:r>
      <w:r w:rsidR="00E70EE0" w:rsidRPr="009932B8">
        <w:rPr>
          <w:rFonts w:ascii="Times New Roman" w:eastAsiaTheme="minorHAnsi" w:hAnsi="Times New Roman"/>
          <w:color w:val="auto"/>
          <w:sz w:val="24"/>
          <w:szCs w:val="24"/>
          <w:lang w:eastAsia="en-US" w:bidi="he-IL"/>
        </w:rPr>
        <w:t xml:space="preserve"> «Σιδεράς, Τεχνίτης» ενώ έχουμε και ένα λογοπαίγνιο με το κανά (=</w:t>
      </w:r>
      <w:r w:rsidR="00D371EB"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αποκτώ</w:t>
      </w:r>
      <w:r w:rsidR="00D371EB"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 του στ. 1</w:t>
      </w:r>
      <w:r>
        <w:rPr>
          <w:rFonts w:ascii="Times New Roman" w:eastAsiaTheme="minorHAnsi" w:hAnsi="Times New Roman"/>
          <w:color w:val="auto"/>
          <w:sz w:val="24"/>
          <w:szCs w:val="24"/>
          <w:lang w:eastAsia="en-US" w:bidi="he-IL"/>
        </w:rPr>
        <w:t>, την περιουσία</w:t>
      </w:r>
      <w:r w:rsidR="00D371EB" w:rsidRPr="009932B8">
        <w:rPr>
          <w:rFonts w:ascii="Times New Roman" w:eastAsiaTheme="minorHAnsi" w:hAnsi="Times New Roman"/>
          <w:color w:val="auto"/>
          <w:sz w:val="24"/>
          <w:szCs w:val="24"/>
          <w:lang w:eastAsia="en-US" w:bidi="he-IL"/>
        </w:rPr>
        <w:t xml:space="preserve"> και τη δύναμη που αυτό συνεπάγεται.</w:t>
      </w:r>
      <w:r w:rsidR="00E70EE0" w:rsidRPr="009932B8">
        <w:rPr>
          <w:rFonts w:ascii="Times New Roman" w:eastAsiaTheme="minorHAnsi" w:hAnsi="Times New Roman"/>
          <w:color w:val="auto"/>
          <w:sz w:val="24"/>
          <w:szCs w:val="24"/>
          <w:lang w:eastAsia="en-US" w:bidi="he-IL"/>
        </w:rPr>
        <w:t xml:space="preserve"> Ήδη η προσφορά θυσίας σημαίνει ότι ο άνθρωπος μετά την «πτώση»</w:t>
      </w:r>
      <w:r>
        <w:rPr>
          <w:rFonts w:ascii="Times New Roman" w:eastAsiaTheme="minorHAnsi" w:hAnsi="Times New Roman"/>
          <w:color w:val="auto"/>
          <w:sz w:val="24"/>
          <w:szCs w:val="24"/>
          <w:lang w:eastAsia="en-US" w:bidi="he-IL"/>
        </w:rPr>
        <w:t xml:space="preserve"> του,</w:t>
      </w:r>
      <w:r w:rsidR="00E70EE0" w:rsidRPr="009932B8">
        <w:rPr>
          <w:rFonts w:ascii="Times New Roman" w:eastAsiaTheme="minorHAnsi" w:hAnsi="Times New Roman"/>
          <w:color w:val="auto"/>
          <w:sz w:val="24"/>
          <w:szCs w:val="24"/>
          <w:lang w:eastAsia="en-US" w:bidi="he-IL"/>
        </w:rPr>
        <w:t xml:space="preserve"> νομίζει ότι έτσι θα ξανακερδίσει την εύνοια του Θεού. </w:t>
      </w:r>
      <w:r w:rsidR="00850F23" w:rsidRPr="009932B8">
        <w:rPr>
          <w:rFonts w:ascii="Times New Roman" w:eastAsiaTheme="minorHAnsi" w:hAnsi="Times New Roman"/>
          <w:color w:val="auto"/>
          <w:sz w:val="24"/>
          <w:szCs w:val="24"/>
          <w:lang w:eastAsia="en-US" w:bidi="he-IL"/>
        </w:rPr>
        <w:t>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00850F23" w:rsidRPr="009932B8">
        <w:rPr>
          <w:rFonts w:ascii="Times New Roman" w:eastAsiaTheme="minorHAnsi" w:hAnsi="Times New Roman"/>
          <w:color w:val="auto"/>
          <w:sz w:val="24"/>
          <w:szCs w:val="24"/>
          <w:vertAlign w:val="superscript"/>
          <w:lang w:eastAsia="en-US" w:bidi="he-IL"/>
        </w:rPr>
        <w:t>α</w:t>
      </w:r>
      <w:r w:rsidR="00850F23" w:rsidRPr="009932B8">
        <w:rPr>
          <w:rFonts w:ascii="Times New Roman" w:eastAsiaTheme="minorHAnsi" w:hAnsi="Times New Roman"/>
          <w:color w:val="auto"/>
          <w:sz w:val="24"/>
          <w:szCs w:val="24"/>
          <w:lang w:eastAsia="en-US" w:bidi="he-IL"/>
        </w:rPr>
        <w:t>:</w:t>
      </w:r>
      <w:r w:rsidR="00C77110">
        <w:rPr>
          <w:rFonts w:ascii="Times New Roman" w:eastAsiaTheme="minorHAnsi" w:hAnsi="Times New Roman"/>
          <w:color w:val="auto"/>
          <w:sz w:val="24"/>
          <w:szCs w:val="24"/>
          <w:lang w:eastAsia="en-US" w:bidi="he-IL"/>
        </w:rPr>
        <w:t xml:space="preserve"> </w:t>
      </w:r>
      <w:r w:rsidR="00BC7608" w:rsidRPr="009932B8">
        <w:rPr>
          <w:rFonts w:ascii="Times New Roman" w:hAnsi="Times New Roman"/>
          <w:i/>
          <w:sz w:val="24"/>
          <w:szCs w:val="24"/>
          <w:lang w:eastAsia="en-US"/>
        </w:rPr>
        <w:t>Ο Κύριος είδε με ευμένεια τον Άβελ και τη θυσία του. Στον</w:t>
      </w:r>
      <w:r w:rsidR="00BC7608" w:rsidRPr="00850F23">
        <w:rPr>
          <w:rFonts w:ascii="Times New Roman" w:hAnsi="Times New Roman"/>
          <w:i/>
          <w:sz w:val="24"/>
          <w:szCs w:val="24"/>
          <w:lang w:eastAsia="en-US"/>
        </w:rPr>
        <w:t xml:space="preserve"> Κάιν όμως και στη δική του θυσία δεν έδειξε ευμένεια.</w:t>
      </w:r>
      <w:r w:rsidR="00850F23" w:rsidRPr="00850F23">
        <w:rPr>
          <w:rFonts w:ascii="Times New Roman" w:hAnsi="Times New Roman"/>
          <w:sz w:val="24"/>
          <w:szCs w:val="24"/>
          <w:lang w:eastAsia="en-US"/>
        </w:rPr>
        <w:t xml:space="preserve"> </w:t>
      </w:r>
      <w:r w:rsidR="00E70EE0">
        <w:rPr>
          <w:rFonts w:ascii="Times New Roman" w:hAnsi="Times New Roman"/>
          <w:sz w:val="24"/>
          <w:szCs w:val="24"/>
          <w:lang w:eastAsia="en-US"/>
        </w:rPr>
        <w:t>Βεβαίως</w:t>
      </w:r>
      <w:r>
        <w:rPr>
          <w:rFonts w:ascii="Times New Roman" w:hAnsi="Times New Roman"/>
          <w:sz w:val="24"/>
          <w:szCs w:val="24"/>
          <w:lang w:eastAsia="en-US"/>
        </w:rPr>
        <w:t xml:space="preserve"> στη Βίβλο ο Θεός είναι ελεήμων</w:t>
      </w:r>
      <w:r w:rsidR="00E70EE0">
        <w:rPr>
          <w:rFonts w:ascii="Times New Roman" w:hAnsi="Times New Roman"/>
          <w:sz w:val="24"/>
          <w:szCs w:val="24"/>
          <w:lang w:eastAsia="en-US"/>
        </w:rPr>
        <w:t xml:space="preserve"> όπου Εκείνος επιθ</w:t>
      </w:r>
      <w:r>
        <w:rPr>
          <w:rFonts w:ascii="Times New Roman" w:hAnsi="Times New Roman"/>
          <w:sz w:val="24"/>
          <w:szCs w:val="24"/>
          <w:lang w:eastAsia="en-US"/>
        </w:rPr>
        <w:t>υμεί (Έξ. 33, 19 = Ησ. 45, 7). Κι ό</w:t>
      </w:r>
      <w:r w:rsidR="00E70EE0">
        <w:rPr>
          <w:rFonts w:ascii="Times New Roman" w:hAnsi="Times New Roman"/>
          <w:sz w:val="24"/>
          <w:szCs w:val="24"/>
          <w:lang w:eastAsia="en-US"/>
        </w:rPr>
        <w:t xml:space="preserve">πως αποδεικνύεται όμως και </w:t>
      </w:r>
      <w:r>
        <w:rPr>
          <w:rFonts w:ascii="Times New Roman" w:hAnsi="Times New Roman"/>
          <w:sz w:val="24"/>
          <w:szCs w:val="24"/>
          <w:lang w:eastAsia="en-US"/>
        </w:rPr>
        <w:t xml:space="preserve">ΑΜΕΣΩΣ </w:t>
      </w:r>
      <w:r w:rsidR="00E70EE0">
        <w:rPr>
          <w:rFonts w:ascii="Times New Roman" w:hAnsi="Times New Roman"/>
          <w:sz w:val="24"/>
          <w:szCs w:val="24"/>
          <w:lang w:eastAsia="en-US"/>
        </w:rPr>
        <w:t>μετά ο Θεός δεν «απορρίπτει» τον Κάιν.</w:t>
      </w:r>
      <w:r w:rsidR="00D371EB">
        <w:rPr>
          <w:rFonts w:ascii="Times New Roman" w:hAnsi="Times New Roman"/>
          <w:sz w:val="24"/>
          <w:szCs w:val="24"/>
          <w:lang w:eastAsia="en-US"/>
        </w:rPr>
        <w:t xml:space="preserve"> Παραμένει </w:t>
      </w:r>
      <w:r w:rsidR="00242020">
        <w:rPr>
          <w:rFonts w:ascii="Times New Roman" w:hAnsi="Times New Roman"/>
          <w:sz w:val="24"/>
          <w:szCs w:val="24"/>
          <w:lang w:eastAsia="en-US"/>
        </w:rPr>
        <w:t>«</w:t>
      </w:r>
      <w:r w:rsidR="00D371EB">
        <w:rPr>
          <w:rFonts w:ascii="Times New Roman" w:hAnsi="Times New Roman"/>
          <w:sz w:val="24"/>
          <w:szCs w:val="24"/>
          <w:lang w:eastAsia="en-US"/>
        </w:rPr>
        <w:t>παρτενέρ</w:t>
      </w:r>
      <w:r w:rsidR="00242020">
        <w:rPr>
          <w:rFonts w:ascii="Times New Roman" w:hAnsi="Times New Roman"/>
          <w:sz w:val="24"/>
          <w:szCs w:val="24"/>
          <w:lang w:eastAsia="en-US"/>
        </w:rPr>
        <w:t>»</w:t>
      </w:r>
      <w:r w:rsidR="00D371EB">
        <w:rPr>
          <w:rFonts w:ascii="Times New Roman" w:hAnsi="Times New Roman"/>
          <w:sz w:val="24"/>
          <w:szCs w:val="24"/>
          <w:lang w:eastAsia="en-US"/>
        </w:rPr>
        <w:t xml:space="preserve"> του! </w:t>
      </w:r>
      <w:r w:rsidR="00850F23" w:rsidRPr="00850F23">
        <w:rPr>
          <w:rFonts w:ascii="Times New Roman" w:hAnsi="Times New Roman"/>
          <w:sz w:val="24"/>
          <w:szCs w:val="24"/>
          <w:lang w:eastAsia="en-US"/>
        </w:rPr>
        <w:t>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w:t>
      </w:r>
      <w:r w:rsidR="00C77110">
        <w:rPr>
          <w:rFonts w:ascii="Times New Roman" w:hAnsi="Times New Roman"/>
          <w:sz w:val="24"/>
          <w:szCs w:val="24"/>
          <w:lang w:eastAsia="en-US"/>
        </w:rPr>
        <w:t xml:space="preserve"> </w:t>
      </w:r>
      <w:r w:rsidR="00850F23" w:rsidRPr="00850F23">
        <w:rPr>
          <w:rFonts w:ascii="Times New Roman" w:hAnsi="Times New Roman"/>
          <w:sz w:val="24"/>
          <w:szCs w:val="24"/>
          <w:lang w:eastAsia="en-US"/>
        </w:rPr>
        <w:t>Άλλωστε ενώ συνέχεια το αφήγημα επαναλαμβάνει ότι ο Άβελ είναι «αδελφός του Κάιν»</w:t>
      </w:r>
      <w:r w:rsidR="00850F23">
        <w:rPr>
          <w:rFonts w:ascii="Times New Roman" w:hAnsi="Times New Roman"/>
          <w:sz w:val="24"/>
          <w:szCs w:val="24"/>
          <w:lang w:eastAsia="en-US"/>
        </w:rPr>
        <w:t xml:space="preserve">, </w:t>
      </w:r>
      <w:r w:rsidR="00850F23" w:rsidRPr="00850F23">
        <w:rPr>
          <w:rFonts w:ascii="Times New Roman" w:hAnsi="Times New Roman"/>
          <w:sz w:val="24"/>
          <w:szCs w:val="24"/>
          <w:lang w:eastAsia="en-US"/>
        </w:rPr>
        <w:t xml:space="preserve">κανείς διάΛογος μεταξύ τους δεν διαμείβεται, </w:t>
      </w:r>
      <w:r w:rsidR="00850F23">
        <w:rPr>
          <w:rFonts w:ascii="Times New Roman" w:hAnsi="Times New Roman"/>
          <w:sz w:val="24"/>
          <w:szCs w:val="24"/>
          <w:lang w:eastAsia="en-US"/>
        </w:rPr>
        <w:t xml:space="preserve">κανένα σχόλιο για κάτι αρνητικό στη σχέση τους, </w:t>
      </w:r>
      <w:r w:rsidR="00850F23" w:rsidRPr="00850F23">
        <w:rPr>
          <w:rFonts w:ascii="Times New Roman" w:hAnsi="Times New Roman"/>
          <w:sz w:val="24"/>
          <w:szCs w:val="24"/>
          <w:lang w:eastAsia="en-US"/>
        </w:rPr>
        <w:t xml:space="preserve">ο καθείς προσφέρει </w:t>
      </w:r>
      <w:r w:rsidR="00850F23">
        <w:rPr>
          <w:rFonts w:ascii="Times New Roman" w:hAnsi="Times New Roman"/>
          <w:sz w:val="24"/>
          <w:szCs w:val="24"/>
          <w:lang w:eastAsia="en-US"/>
        </w:rPr>
        <w:t xml:space="preserve">ατομικά </w:t>
      </w:r>
      <w:r w:rsidR="00850F23" w:rsidRPr="00850F23">
        <w:rPr>
          <w:rFonts w:ascii="Times New Roman" w:hAnsi="Times New Roman"/>
          <w:sz w:val="24"/>
          <w:szCs w:val="24"/>
          <w:lang w:eastAsia="en-US"/>
        </w:rPr>
        <w:t>τη θυσία του. Η βασική αξία για τον Κάιν είναι να «είναι αγαπητός από τον Θεό»</w:t>
      </w:r>
      <w:r w:rsidR="00850F23">
        <w:rPr>
          <w:rFonts w:ascii="Times New Roman" w:hAnsi="Times New Roman"/>
          <w:sz w:val="24"/>
          <w:szCs w:val="24"/>
          <w:lang w:eastAsia="en-US"/>
        </w:rPr>
        <w:t>. Μετά το «έγκλημα» σκύβει το κεφάλι, δείγμα ντροπής, αδυναμίας μπροστά σε Εκείνον που συν</w:t>
      </w:r>
      <w:r w:rsidR="00242020">
        <w:rPr>
          <w:rFonts w:ascii="Times New Roman" w:hAnsi="Times New Roman"/>
          <w:sz w:val="24"/>
          <w:szCs w:val="24"/>
          <w:lang w:eastAsia="en-US"/>
        </w:rPr>
        <w:t>-</w:t>
      </w:r>
      <w:r w:rsidR="00850F23">
        <w:rPr>
          <w:rFonts w:ascii="Times New Roman" w:hAnsi="Times New Roman"/>
          <w:sz w:val="24"/>
          <w:szCs w:val="24"/>
          <w:lang w:eastAsia="en-US"/>
        </w:rPr>
        <w:t>πάσχει με τα αθώα θύματα. Και η γη όμως κράζει για το αίμα!</w:t>
      </w:r>
    </w:p>
    <w:p w:rsidR="007D5769" w:rsidRPr="00850F23" w:rsidRDefault="007D5769" w:rsidP="007D5769">
      <w:pPr>
        <w:pStyle w:val="a5"/>
        <w:ind w:right="374"/>
        <w:rPr>
          <w:rFonts w:ascii="Times New Roman" w:eastAsiaTheme="minorHAnsi" w:hAnsi="Times New Roman"/>
          <w:color w:val="auto"/>
          <w:sz w:val="24"/>
          <w:szCs w:val="24"/>
          <w:lang w:eastAsia="en-US" w:bidi="he-IL"/>
        </w:rPr>
      </w:pPr>
    </w:p>
    <w:p w:rsidR="00121477" w:rsidRPr="007D5769" w:rsidRDefault="00032B29" w:rsidP="0005619B">
      <w:pPr>
        <w:pStyle w:val="a5"/>
        <w:numPr>
          <w:ilvl w:val="0"/>
          <w:numId w:val="8"/>
        </w:numPr>
        <w:ind w:right="374"/>
        <w:rPr>
          <w:rFonts w:ascii="Times New Roman" w:eastAsiaTheme="minorHAnsi" w:hAnsi="Times New Roman"/>
          <w:i/>
          <w:color w:val="auto"/>
          <w:sz w:val="24"/>
          <w:szCs w:val="24"/>
          <w:lang w:eastAsia="en-US" w:bidi="he-IL"/>
        </w:rPr>
      </w:pPr>
      <w:r>
        <w:rPr>
          <w:rFonts w:ascii="Times New Roman" w:eastAsiaTheme="minorHAnsi" w:hAnsi="Times New Roman"/>
          <w:color w:val="auto"/>
          <w:sz w:val="24"/>
          <w:szCs w:val="24"/>
          <w:lang w:eastAsia="en-US" w:bidi="he-IL"/>
        </w:rPr>
        <w:t>Πριν τη δολοφονία (το μπούλινγκ)</w:t>
      </w:r>
      <w:r w:rsidR="0005619B">
        <w:rPr>
          <w:rFonts w:ascii="Times New Roman" w:eastAsiaTheme="minorHAnsi" w:hAnsi="Times New Roman"/>
          <w:color w:val="auto"/>
          <w:sz w:val="24"/>
          <w:szCs w:val="24"/>
          <w:lang w:eastAsia="en-US" w:bidi="he-IL"/>
        </w:rPr>
        <w:t>,</w:t>
      </w:r>
      <w:r>
        <w:rPr>
          <w:rFonts w:ascii="Times New Roman" w:eastAsiaTheme="minorHAnsi" w:hAnsi="Times New Roman"/>
          <w:color w:val="auto"/>
          <w:sz w:val="24"/>
          <w:szCs w:val="24"/>
          <w:lang w:eastAsia="en-US" w:bidi="he-IL"/>
        </w:rPr>
        <w:t xml:space="preserve"> ο </w:t>
      </w:r>
      <w:r w:rsidR="00242020">
        <w:rPr>
          <w:rFonts w:ascii="Times New Roman" w:eastAsiaTheme="minorHAnsi" w:hAnsi="Times New Roman"/>
          <w:color w:val="auto"/>
          <w:sz w:val="24"/>
          <w:szCs w:val="24"/>
          <w:lang w:eastAsia="en-US" w:bidi="he-IL"/>
        </w:rPr>
        <w:t>Πρωτο-</w:t>
      </w:r>
      <w:r>
        <w:rPr>
          <w:rFonts w:ascii="Times New Roman" w:eastAsiaTheme="minorHAnsi" w:hAnsi="Times New Roman"/>
          <w:color w:val="auto"/>
          <w:sz w:val="24"/>
          <w:szCs w:val="24"/>
          <w:lang w:eastAsia="en-US" w:bidi="he-IL"/>
        </w:rPr>
        <w:t xml:space="preserve">Πατέρας προσπαθεί να ανοίξει </w:t>
      </w:r>
      <w:r w:rsidR="002377E7">
        <w:rPr>
          <w:rFonts w:ascii="Times New Roman" w:eastAsiaTheme="minorHAnsi" w:hAnsi="Times New Roman"/>
          <w:color w:val="auto"/>
          <w:sz w:val="24"/>
          <w:szCs w:val="24"/>
          <w:lang w:eastAsia="en-US" w:bidi="he-IL"/>
        </w:rPr>
        <w:t xml:space="preserve">έναν χαρακτηριστικό </w:t>
      </w:r>
      <w:r>
        <w:rPr>
          <w:rFonts w:ascii="Times New Roman" w:eastAsiaTheme="minorHAnsi" w:hAnsi="Times New Roman"/>
          <w:color w:val="auto"/>
          <w:sz w:val="24"/>
          <w:szCs w:val="24"/>
          <w:lang w:eastAsia="en-US" w:bidi="he-IL"/>
        </w:rPr>
        <w:t xml:space="preserve">διάλογο </w:t>
      </w:r>
      <w:r w:rsidR="00242020">
        <w:rPr>
          <w:rFonts w:ascii="Times New Roman" w:eastAsiaTheme="minorHAnsi" w:hAnsi="Times New Roman"/>
          <w:color w:val="auto"/>
          <w:sz w:val="24"/>
          <w:szCs w:val="24"/>
          <w:lang w:eastAsia="en-US" w:bidi="he-IL"/>
        </w:rPr>
        <w:t xml:space="preserve">με τον Κάιν </w:t>
      </w:r>
      <w:r w:rsidR="00F20828">
        <w:rPr>
          <w:rFonts w:ascii="Times New Roman" w:eastAsiaTheme="minorHAnsi" w:hAnsi="Times New Roman"/>
          <w:color w:val="auto"/>
          <w:sz w:val="24"/>
          <w:szCs w:val="24"/>
          <w:lang w:eastAsia="en-US" w:bidi="he-IL"/>
        </w:rPr>
        <w:t xml:space="preserve">και να επεξεργαστεί μαζί του </w:t>
      </w:r>
      <w:r>
        <w:rPr>
          <w:rFonts w:ascii="Times New Roman" w:eastAsiaTheme="minorHAnsi" w:hAnsi="Times New Roman"/>
          <w:color w:val="auto"/>
          <w:sz w:val="24"/>
          <w:szCs w:val="24"/>
          <w:lang w:eastAsia="en-US" w:bidi="he-IL"/>
        </w:rPr>
        <w:t>τα συναισθήματα του πρωτότοκου</w:t>
      </w:r>
      <w:r w:rsidRPr="00BC7608">
        <w:rPr>
          <w:rFonts w:ascii="SBL Greek" w:eastAsiaTheme="minorHAnsi" w:hAnsi="SBL Greek" w:cs="SBL Greek"/>
          <w:color w:val="auto"/>
          <w:szCs w:val="22"/>
          <w:highlight w:val="yellow"/>
          <w:lang w:eastAsia="en-US" w:bidi="he-IL"/>
        </w:rPr>
        <w:t>:</w:t>
      </w:r>
      <w:r w:rsidRPr="00F20828">
        <w:rPr>
          <w:rFonts w:ascii="SBL Greek" w:eastAsiaTheme="minorHAnsi" w:hAnsi="SBL Greek" w:cs="SBL Greek"/>
          <w:color w:val="auto"/>
          <w:szCs w:val="22"/>
          <w:highlight w:val="yellow"/>
          <w:lang w:eastAsia="en-US" w:bidi="he-IL"/>
        </w:rPr>
        <w:t xml:space="preserve"> </w:t>
      </w:r>
      <w:r w:rsidR="00FC64F2" w:rsidRPr="00F20828">
        <w:rPr>
          <w:rFonts w:ascii="Times New Roman" w:hAnsi="Times New Roman"/>
          <w:i/>
          <w:szCs w:val="22"/>
          <w:lang w:eastAsia="en-US"/>
        </w:rPr>
        <w:t xml:space="preserve">Στον Κάιν όμως και στη δική του θυσία δεν έδειξε ευμένεια. Τότε εξοργίστηκε ο Κάιν και σκυθρώπιασε. </w:t>
      </w:r>
      <w:r w:rsidR="00FC64F2" w:rsidRPr="00F20828">
        <w:rPr>
          <w:rFonts w:ascii="Times New Roman" w:hAnsi="Times New Roman"/>
          <w:i/>
          <w:szCs w:val="22"/>
          <w:vertAlign w:val="superscript"/>
          <w:lang w:eastAsia="en-US"/>
        </w:rPr>
        <w:t>6</w:t>
      </w:r>
      <w:r w:rsidR="00FC64F2" w:rsidRPr="00F20828">
        <w:rPr>
          <w:rFonts w:ascii="Times New Roman" w:hAnsi="Times New Roman"/>
          <w:i/>
          <w:szCs w:val="22"/>
          <w:lang w:eastAsia="en-US"/>
        </w:rPr>
        <w:t xml:space="preserve">Κι ο Κύριος του είπε: </w:t>
      </w:r>
      <w:r w:rsidR="00FC64F2" w:rsidRPr="00F20828">
        <w:rPr>
          <w:rFonts w:ascii="Times New Roman" w:hAnsi="Times New Roman"/>
          <w:b/>
          <w:i/>
          <w:szCs w:val="22"/>
          <w:lang w:eastAsia="en-US"/>
        </w:rPr>
        <w:t xml:space="preserve">«Γιατί οργίστηκες και σκυθρώπιασες; </w:t>
      </w:r>
      <w:r w:rsidR="00FC64F2" w:rsidRPr="00F20828">
        <w:rPr>
          <w:rFonts w:ascii="Times New Roman" w:hAnsi="Times New Roman"/>
          <w:b/>
          <w:i/>
          <w:szCs w:val="22"/>
          <w:vertAlign w:val="superscript"/>
          <w:lang w:eastAsia="en-US"/>
        </w:rPr>
        <w:t>7</w:t>
      </w:r>
      <w:r w:rsidR="00FC64F2" w:rsidRPr="00F20828">
        <w:rPr>
          <w:rFonts w:ascii="Times New Roman" w:hAnsi="Times New Roman"/>
          <w:b/>
          <w:i/>
          <w:szCs w:val="22"/>
          <w:lang w:eastAsia="en-US"/>
        </w:rPr>
        <w:t>Αν πράξεις το σωστό, θα ξαναβρείς το κέφι σου. Αν όχι, η αμαρτία δεν παύει να παραμο</w:t>
      </w:r>
      <w:r w:rsidR="00FC64F2" w:rsidRPr="00F20828">
        <w:rPr>
          <w:rFonts w:ascii="Times New Roman" w:hAnsi="Times New Roman"/>
          <w:b/>
          <w:i/>
          <w:szCs w:val="22"/>
          <w:lang w:eastAsia="en-US"/>
        </w:rPr>
        <w:softHyphen/>
        <w:t>νεύει σαν θηρίο στην πόρτα. Εσένα επιθυ</w:t>
      </w:r>
      <w:r w:rsidR="00FC64F2" w:rsidRPr="00F20828">
        <w:rPr>
          <w:rFonts w:ascii="Times New Roman" w:hAnsi="Times New Roman"/>
          <w:b/>
          <w:i/>
          <w:szCs w:val="22"/>
          <w:lang w:eastAsia="en-US"/>
        </w:rPr>
        <w:softHyphen/>
        <w:t>μεί· εσύ όμως πρέπει να κυριαρχήσεις πάνω της»</w:t>
      </w:r>
      <w:r w:rsidR="00F20828">
        <w:rPr>
          <w:rFonts w:ascii="Times New Roman" w:hAnsi="Times New Roman"/>
          <w:i/>
          <w:szCs w:val="22"/>
          <w:lang w:eastAsia="en-US"/>
        </w:rPr>
        <w:t>.</w:t>
      </w:r>
      <w:r w:rsidR="00FC64F2" w:rsidRPr="00F20828">
        <w:rPr>
          <w:rFonts w:ascii="Times New Roman" w:hAnsi="Times New Roman"/>
          <w:i/>
          <w:szCs w:val="22"/>
          <w:lang w:eastAsia="en-US"/>
        </w:rPr>
        <w:t xml:space="preserve"> </w:t>
      </w:r>
      <w:r w:rsidR="00121477">
        <w:rPr>
          <w:rFonts w:ascii="Times New Roman" w:hAnsi="Times New Roman"/>
          <w:szCs w:val="22"/>
          <w:lang w:eastAsia="en-US"/>
        </w:rPr>
        <w:t>Η συνέχεια δεν είναι όμως έτσι…</w:t>
      </w:r>
    </w:p>
    <w:p w:rsidR="007D5769" w:rsidRPr="007D5769" w:rsidRDefault="007D5769" w:rsidP="007D5769">
      <w:pPr>
        <w:pStyle w:val="a5"/>
        <w:rPr>
          <w:rFonts w:ascii="Times New Roman" w:eastAsiaTheme="minorHAnsi" w:hAnsi="Times New Roman"/>
          <w:i/>
          <w:color w:val="auto"/>
          <w:sz w:val="24"/>
          <w:szCs w:val="24"/>
          <w:lang w:eastAsia="en-US" w:bidi="he-IL"/>
        </w:rPr>
      </w:pPr>
    </w:p>
    <w:p w:rsidR="007D5769" w:rsidRPr="00121477" w:rsidRDefault="007D5769" w:rsidP="007D5769">
      <w:pPr>
        <w:pStyle w:val="a5"/>
        <w:ind w:right="374"/>
        <w:rPr>
          <w:rFonts w:ascii="Times New Roman" w:eastAsiaTheme="minorHAnsi" w:hAnsi="Times New Roman"/>
          <w:i/>
          <w:color w:val="auto"/>
          <w:sz w:val="24"/>
          <w:szCs w:val="24"/>
          <w:lang w:eastAsia="en-US" w:bidi="he-IL"/>
        </w:rPr>
      </w:pPr>
    </w:p>
    <w:p w:rsidR="00D371EB" w:rsidRPr="007D5769" w:rsidRDefault="00F20828" w:rsidP="00D371EB">
      <w:pPr>
        <w:pStyle w:val="a5"/>
        <w:numPr>
          <w:ilvl w:val="0"/>
          <w:numId w:val="8"/>
        </w:numPr>
        <w:ind w:right="374"/>
        <w:rPr>
          <w:rFonts w:ascii="Times New Roman" w:eastAsiaTheme="minorHAnsi" w:hAnsi="Times New Roman"/>
          <w:i/>
          <w:color w:val="auto"/>
          <w:sz w:val="24"/>
          <w:szCs w:val="24"/>
          <w:lang w:eastAsia="en-US" w:bidi="he-IL"/>
        </w:rPr>
      </w:pPr>
      <w:r w:rsidRPr="00F20828">
        <w:rPr>
          <w:rFonts w:ascii="Times New Roman" w:eastAsiaTheme="minorHAnsi" w:hAnsi="Times New Roman"/>
          <w:color w:val="auto"/>
          <w:szCs w:val="22"/>
          <w:lang w:eastAsia="en-US" w:bidi="he-IL"/>
        </w:rPr>
        <w:t>Ο Κάιν επέλεξε να ξε</w:t>
      </w:r>
      <w:r>
        <w:rPr>
          <w:rFonts w:ascii="Times New Roman" w:eastAsiaTheme="minorHAnsi" w:hAnsi="Times New Roman"/>
          <w:color w:val="auto"/>
          <w:szCs w:val="22"/>
          <w:lang w:eastAsia="en-US" w:bidi="he-IL"/>
        </w:rPr>
        <w:t>σπάσει την οργή του σε λάθος θ</w:t>
      </w:r>
      <w:r w:rsidRPr="00F20828">
        <w:rPr>
          <w:rFonts w:ascii="Times New Roman" w:eastAsiaTheme="minorHAnsi" w:hAnsi="Times New Roman"/>
          <w:color w:val="auto"/>
          <w:szCs w:val="22"/>
          <w:lang w:eastAsia="en-US" w:bidi="he-IL"/>
        </w:rPr>
        <w:t xml:space="preserve">ύμα. </w:t>
      </w:r>
      <w:r w:rsidR="00242020">
        <w:rPr>
          <w:rFonts w:ascii="Times New Roman" w:eastAsiaTheme="minorHAnsi" w:hAnsi="Times New Roman"/>
          <w:color w:val="auto"/>
          <w:szCs w:val="22"/>
          <w:lang w:eastAsia="en-US" w:bidi="he-IL"/>
        </w:rPr>
        <w:t xml:space="preserve">Αμέσως μετά, </w:t>
      </w:r>
      <w:r w:rsidR="00242020">
        <w:rPr>
          <w:rFonts w:ascii="Times New Roman" w:eastAsiaTheme="minorHAnsi" w:hAnsi="Times New Roman"/>
          <w:color w:val="auto"/>
          <w:sz w:val="20"/>
          <w:szCs w:val="20"/>
          <w:lang w:eastAsia="en-US" w:bidi="he-IL"/>
        </w:rPr>
        <w:t>ο</w:t>
      </w:r>
      <w:r w:rsidRPr="00F20828">
        <w:rPr>
          <w:rFonts w:ascii="Times New Roman" w:eastAsiaTheme="minorHAnsi" w:hAnsi="Times New Roman"/>
          <w:color w:val="auto"/>
          <w:sz w:val="20"/>
          <w:szCs w:val="20"/>
          <w:lang w:eastAsia="en-US" w:bidi="he-IL"/>
        </w:rPr>
        <w:t xml:space="preserve"> Θεός</w:t>
      </w:r>
      <w:r>
        <w:rPr>
          <w:rFonts w:ascii="Times New Roman" w:eastAsiaTheme="minorHAnsi" w:hAnsi="Times New Roman"/>
          <w:color w:val="auto"/>
          <w:sz w:val="20"/>
          <w:szCs w:val="20"/>
          <w:lang w:eastAsia="en-US" w:bidi="he-IL"/>
        </w:rPr>
        <w:t>, ο προστάτης της ζωής</w:t>
      </w:r>
      <w:r w:rsidRPr="00F20828">
        <w:rPr>
          <w:rFonts w:ascii="Times New Roman" w:eastAsiaTheme="minorHAnsi" w:hAnsi="Times New Roman"/>
          <w:color w:val="auto"/>
          <w:sz w:val="20"/>
          <w:szCs w:val="20"/>
          <w:lang w:eastAsia="en-US" w:bidi="he-IL"/>
        </w:rPr>
        <w:t xml:space="preserve"> ρωτά</w:t>
      </w:r>
      <w:r>
        <w:rPr>
          <w:rFonts w:ascii="Times New Roman" w:eastAsiaTheme="minorHAnsi" w:hAnsi="Times New Roman"/>
          <w:color w:val="auto"/>
          <w:sz w:val="20"/>
          <w:szCs w:val="20"/>
          <w:lang w:eastAsia="en-US" w:bidi="he-IL"/>
        </w:rPr>
        <w:t xml:space="preserve"> εκείνον που σφετερίστηκε το αποκλειστικό προνόμιο του Γιαχβέ</w:t>
      </w:r>
      <w:r w:rsidR="00D371EB">
        <w:rPr>
          <w:rFonts w:ascii="Times New Roman" w:eastAsiaTheme="minorHAnsi" w:hAnsi="Times New Roman"/>
          <w:color w:val="auto"/>
          <w:sz w:val="20"/>
          <w:szCs w:val="20"/>
          <w:lang w:eastAsia="en-US" w:bidi="he-IL"/>
        </w:rPr>
        <w:t>,</w:t>
      </w:r>
      <w:r>
        <w:rPr>
          <w:rFonts w:ascii="Times New Roman" w:eastAsiaTheme="minorHAnsi" w:hAnsi="Times New Roman"/>
          <w:color w:val="auto"/>
          <w:sz w:val="20"/>
          <w:szCs w:val="20"/>
          <w:lang w:eastAsia="en-US" w:bidi="he-IL"/>
        </w:rPr>
        <w:t xml:space="preserve"> </w:t>
      </w:r>
      <w:r w:rsidR="00D371EB">
        <w:rPr>
          <w:rFonts w:ascii="Times New Roman" w:eastAsiaTheme="minorHAnsi" w:hAnsi="Times New Roman"/>
          <w:color w:val="auto"/>
          <w:sz w:val="20"/>
          <w:szCs w:val="20"/>
          <w:lang w:eastAsia="en-US" w:bidi="he-IL"/>
        </w:rPr>
        <w:t>προσ(κ)αλώντας σε ανάληψη ευθύνης και ρωτά:</w:t>
      </w:r>
      <w:r w:rsidR="00D371EB">
        <w:rPr>
          <w:rFonts w:ascii="Times New Roman" w:eastAsiaTheme="minorHAnsi" w:hAnsi="Times New Roman"/>
          <w:i/>
          <w:color w:val="auto"/>
          <w:sz w:val="24"/>
          <w:szCs w:val="24"/>
          <w:lang w:eastAsia="en-US" w:bidi="he-IL"/>
        </w:rPr>
        <w:t xml:space="preserve"> «Πού είναι ο αδελφός σου;» </w:t>
      </w:r>
      <w:r w:rsidRPr="00D371EB">
        <w:rPr>
          <w:rFonts w:ascii="Times New Roman" w:eastAsiaTheme="minorHAnsi" w:hAnsi="Times New Roman"/>
          <w:color w:val="auto"/>
          <w:szCs w:val="22"/>
          <w:lang w:eastAsia="en-US" w:bidi="he-IL"/>
        </w:rPr>
        <w:t>Και εκείνος κυνικά – ειρωνικά κάνοντας υπαινιγμούς στο επάγγελμα του αδελφού του, ρωτά αν θα πρέπει να είναι «ποιμένας» του</w:t>
      </w:r>
      <w:r w:rsidRPr="00D371EB">
        <w:rPr>
          <w:rFonts w:ascii="Times New Roman" w:eastAsiaTheme="minorHAnsi" w:hAnsi="Times New Roman"/>
          <w:i/>
          <w:color w:val="auto"/>
          <w:sz w:val="20"/>
          <w:szCs w:val="20"/>
          <w:lang w:eastAsia="en-US" w:bidi="he-IL"/>
        </w:rPr>
        <w:t xml:space="preserve">. </w:t>
      </w:r>
      <w:r w:rsidR="00D371EB" w:rsidRPr="00D371EB">
        <w:rPr>
          <w:rFonts w:ascii="Times New Roman" w:eastAsiaTheme="minorHAnsi" w:hAnsi="Times New Roman"/>
          <w:color w:val="auto"/>
          <w:sz w:val="20"/>
          <w:szCs w:val="20"/>
          <w:lang w:eastAsia="en-US" w:bidi="he-IL"/>
        </w:rPr>
        <w:t xml:space="preserve">Καθείς που «νίπτει τας χείρας» του ενώπιον του κακού, κρύβει έναν Κάιν. </w:t>
      </w:r>
      <w:r w:rsidRPr="00D371EB">
        <w:rPr>
          <w:rFonts w:ascii="Times New Roman" w:eastAsiaTheme="minorHAnsi" w:hAnsi="Times New Roman"/>
          <w:color w:val="auto"/>
          <w:sz w:val="20"/>
          <w:szCs w:val="20"/>
          <w:lang w:eastAsia="en-US" w:bidi="he-IL"/>
        </w:rPr>
        <w:t>Σκύβει το κεφάλι στη γη από όπου κράζει το αίμα του αδελφού του!</w:t>
      </w:r>
      <w:r w:rsidR="00C77110">
        <w:rPr>
          <w:rFonts w:ascii="Times New Roman" w:eastAsiaTheme="minorHAnsi" w:hAnsi="Times New Roman"/>
          <w:color w:val="auto"/>
          <w:sz w:val="20"/>
          <w:szCs w:val="20"/>
          <w:lang w:eastAsia="en-US" w:bidi="he-IL"/>
        </w:rPr>
        <w:t xml:space="preserve"> </w:t>
      </w:r>
      <w:r w:rsidR="00D371EB" w:rsidRPr="00D371EB">
        <w:rPr>
          <w:rFonts w:ascii="Times New Roman" w:eastAsiaTheme="minorHAnsi" w:hAnsi="Times New Roman"/>
          <w:color w:val="auto"/>
          <w:sz w:val="20"/>
          <w:szCs w:val="20"/>
          <w:lang w:eastAsia="en-US" w:bidi="he-IL"/>
        </w:rPr>
        <w:t xml:space="preserve">Σημειωτέον ότι το αίμα στη Βίβλο είναι φορέας της ζωής. </w:t>
      </w:r>
    </w:p>
    <w:p w:rsidR="007D5769" w:rsidRPr="00D371EB" w:rsidRDefault="007D5769" w:rsidP="007D5769">
      <w:pPr>
        <w:pStyle w:val="a5"/>
        <w:ind w:right="374"/>
        <w:rPr>
          <w:rFonts w:ascii="Times New Roman" w:eastAsiaTheme="minorHAnsi" w:hAnsi="Times New Roman"/>
          <w:i/>
          <w:color w:val="auto"/>
          <w:sz w:val="24"/>
          <w:szCs w:val="24"/>
          <w:lang w:eastAsia="en-US" w:bidi="he-IL"/>
        </w:rPr>
      </w:pPr>
    </w:p>
    <w:p w:rsidR="00D371EB" w:rsidRPr="007D5769"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D371EB">
        <w:rPr>
          <w:rFonts w:ascii="Times New Roman" w:eastAsiaTheme="minorHAnsi" w:hAnsi="Times New Roman"/>
          <w:color w:val="auto"/>
          <w:szCs w:val="22"/>
          <w:lang w:eastAsia="en-US" w:bidi="he-IL"/>
        </w:rPr>
        <w:t xml:space="preserve">Ο Θεός κατόπιν δεν εξαγγέλλει ποινές αλλά </w:t>
      </w:r>
      <w:r w:rsidRPr="00242020">
        <w:rPr>
          <w:rFonts w:ascii="Times New Roman" w:eastAsiaTheme="minorHAnsi" w:hAnsi="Times New Roman"/>
          <w:b/>
          <w:i/>
          <w:color w:val="auto"/>
          <w:szCs w:val="22"/>
          <w:lang w:eastAsia="en-US" w:bidi="he-IL"/>
        </w:rPr>
        <w:t>καταγράφει τις συνέπειες</w:t>
      </w:r>
      <w:r w:rsidRPr="00D371EB">
        <w:rPr>
          <w:rFonts w:ascii="Times New Roman" w:eastAsiaTheme="minorHAnsi" w:hAnsi="Times New Roman"/>
          <w:color w:val="auto"/>
          <w:szCs w:val="22"/>
          <w:lang w:eastAsia="en-US" w:bidi="he-IL"/>
        </w:rPr>
        <w:t xml:space="preserve"> της πράξης του Κάιν. Στο τέλος αυτός ομολογεί πόσο με</w:t>
      </w:r>
      <w:r w:rsidR="002377E7" w:rsidRPr="00D371EB">
        <w:rPr>
          <w:rFonts w:ascii="Times New Roman" w:eastAsiaTheme="minorHAnsi" w:hAnsi="Times New Roman"/>
          <w:color w:val="auto"/>
          <w:szCs w:val="22"/>
          <w:lang w:eastAsia="en-US" w:bidi="he-IL"/>
        </w:rPr>
        <w:t>γάλη είναι η ενοχή του</w:t>
      </w:r>
      <w:r w:rsidR="00F20828" w:rsidRPr="00D371EB">
        <w:rPr>
          <w:rFonts w:ascii="Times New Roman" w:eastAsiaTheme="minorHAnsi" w:hAnsi="Times New Roman"/>
          <w:color w:val="auto"/>
          <w:szCs w:val="22"/>
          <w:lang w:eastAsia="en-US" w:bidi="he-IL"/>
        </w:rPr>
        <w:t xml:space="preserve"> και πόσο ανέστια η ύπαρξή του</w:t>
      </w:r>
      <w:r w:rsidR="002377E7" w:rsidRPr="00D371EB">
        <w:rPr>
          <w:rFonts w:ascii="Times New Roman" w:eastAsiaTheme="minorHAnsi" w:hAnsi="Times New Roman"/>
          <w:color w:val="auto"/>
          <w:szCs w:val="22"/>
          <w:lang w:eastAsia="en-US" w:bidi="he-IL"/>
        </w:rPr>
        <w:t xml:space="preserve"> (4, 14)</w:t>
      </w:r>
      <w:r w:rsidR="00F20828" w:rsidRPr="00D371EB">
        <w:rPr>
          <w:rFonts w:ascii="Times New Roman" w:eastAsiaTheme="minorHAnsi" w:hAnsi="Times New Roman"/>
          <w:color w:val="auto"/>
          <w:szCs w:val="22"/>
          <w:lang w:eastAsia="en-US" w:bidi="he-IL"/>
        </w:rPr>
        <w:t xml:space="preserve"> χωρίς να ζητά τίποτε από τον Θεό ούτε να μετανοεί για τίποτε</w:t>
      </w:r>
      <w:r w:rsidR="002377E7" w:rsidRPr="00D371EB">
        <w:rPr>
          <w:rFonts w:ascii="Times New Roman" w:eastAsiaTheme="minorHAnsi" w:hAnsi="Times New Roman"/>
          <w:color w:val="auto"/>
          <w:szCs w:val="22"/>
          <w:lang w:eastAsia="en-US" w:bidi="he-IL"/>
        </w:rPr>
        <w:t xml:space="preserve">. </w:t>
      </w:r>
      <w:r w:rsidRPr="00D371EB">
        <w:rPr>
          <w:rFonts w:ascii="Times New Roman" w:eastAsiaTheme="minorHAnsi" w:hAnsi="Times New Roman"/>
          <w:color w:val="auto"/>
          <w:szCs w:val="22"/>
          <w:lang w:eastAsia="en-US" w:bidi="he-IL"/>
        </w:rPr>
        <w:t xml:space="preserve">Και ο Θεός δεν δίνει συγχώρεση αλλά ένα «σημάδι» προφύλαξης ώστε να σπάσει ο φαύλος </w:t>
      </w:r>
      <w:r w:rsidR="00F20828" w:rsidRPr="00D371EB">
        <w:rPr>
          <w:rFonts w:ascii="Times New Roman" w:eastAsiaTheme="minorHAnsi" w:hAnsi="Times New Roman"/>
          <w:color w:val="auto"/>
          <w:szCs w:val="22"/>
          <w:lang w:eastAsia="en-US" w:bidi="he-IL"/>
        </w:rPr>
        <w:t>κύκλος της βίας και του αίματος</w:t>
      </w:r>
      <w:r w:rsidRPr="00D371EB">
        <w:rPr>
          <w:rFonts w:ascii="Times New Roman" w:eastAsiaTheme="minorHAnsi" w:hAnsi="Times New Roman"/>
          <w:color w:val="auto"/>
          <w:szCs w:val="22"/>
          <w:lang w:eastAsia="en-US" w:bidi="he-IL"/>
        </w:rPr>
        <w:t>. Έχουμε εγγύηση (</w:t>
      </w:r>
      <w:r w:rsidR="0005619B" w:rsidRPr="00D371EB">
        <w:rPr>
          <w:rFonts w:ascii="Times New Roman" w:eastAsiaTheme="minorHAnsi" w:hAnsi="Times New Roman"/>
          <w:color w:val="auto"/>
          <w:szCs w:val="22"/>
          <w:lang w:val="en-US" w:eastAsia="en-US" w:bidi="he-IL"/>
        </w:rPr>
        <w:t>Guarantee</w:t>
      </w:r>
      <w:r w:rsidRPr="00D371EB">
        <w:rPr>
          <w:rFonts w:ascii="Times New Roman" w:eastAsiaTheme="minorHAnsi" w:hAnsi="Times New Roman"/>
          <w:color w:val="auto"/>
          <w:szCs w:val="22"/>
          <w:lang w:eastAsia="en-US" w:bidi="he-IL"/>
        </w:rPr>
        <w:t>) για 7πλή δηλ. πολλαπλή τιμωρία εκείνου που θα απλώσει χέρι πάνω του.</w:t>
      </w:r>
      <w:r w:rsidR="00F20828" w:rsidRPr="00D371EB">
        <w:rPr>
          <w:rFonts w:ascii="Times New Roman" w:eastAsiaTheme="minorHAnsi" w:hAnsi="Times New Roman"/>
          <w:color w:val="auto"/>
          <w:szCs w:val="22"/>
          <w:lang w:eastAsia="en-US" w:bidi="he-IL"/>
        </w:rPr>
        <w:t xml:space="preserve"> </w:t>
      </w:r>
    </w:p>
    <w:p w:rsidR="007D5769" w:rsidRPr="00D371EB" w:rsidRDefault="007D5769" w:rsidP="007D5769">
      <w:pPr>
        <w:pStyle w:val="a5"/>
        <w:ind w:right="374"/>
        <w:rPr>
          <w:rFonts w:ascii="Times New Roman" w:eastAsiaTheme="minorHAnsi" w:hAnsi="Times New Roman"/>
          <w:i/>
          <w:color w:val="auto"/>
          <w:sz w:val="24"/>
          <w:szCs w:val="24"/>
          <w:lang w:eastAsia="en-US" w:bidi="he-IL"/>
        </w:rPr>
      </w:pPr>
    </w:p>
    <w:p w:rsidR="0005619B" w:rsidRPr="00D371EB"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D371EB">
        <w:rPr>
          <w:rFonts w:ascii="Times New Roman" w:eastAsiaTheme="minorHAnsi" w:hAnsi="Times New Roman"/>
          <w:color w:val="auto"/>
          <w:szCs w:val="22"/>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Pr>
          <w:rFonts w:ascii="Times New Roman" w:eastAsiaTheme="minorHAnsi" w:hAnsi="Times New Roman"/>
          <w:color w:val="auto"/>
          <w:szCs w:val="22"/>
          <w:lang w:eastAsia="en-US" w:bidi="he-IL"/>
        </w:rPr>
        <w:t xml:space="preserve">Είναι γνωστό ότι ολόκληρη η ιστορία της «Ρώμης» αρχίζει με τον Ρωμύλο – Κάιν. </w:t>
      </w:r>
      <w:r w:rsidR="003C6805" w:rsidRPr="00D371EB">
        <w:rPr>
          <w:rFonts w:ascii="Times New Roman" w:eastAsiaTheme="minorHAnsi" w:hAnsi="Times New Roman"/>
          <w:color w:val="auto"/>
          <w:szCs w:val="22"/>
          <w:lang w:eastAsia="en-US" w:bidi="he-IL"/>
        </w:rPr>
        <w:t xml:space="preserve">Και η βία συνεχίζεται με ένα σπιράλ που </w:t>
      </w:r>
      <w:r w:rsidR="00242020">
        <w:rPr>
          <w:rFonts w:ascii="Times New Roman" w:eastAsiaTheme="minorHAnsi" w:hAnsi="Times New Roman"/>
          <w:color w:val="auto"/>
          <w:szCs w:val="22"/>
          <w:lang w:eastAsia="en-US" w:bidi="he-IL"/>
        </w:rPr>
        <w:t xml:space="preserve">φθάνει μέχρι τον </w:t>
      </w:r>
      <w:r w:rsidR="003C6805" w:rsidRPr="00D371EB">
        <w:rPr>
          <w:rFonts w:ascii="Times New Roman" w:eastAsiaTheme="minorHAnsi" w:hAnsi="Times New Roman"/>
          <w:color w:val="auto"/>
          <w:szCs w:val="22"/>
          <w:lang w:eastAsia="en-US" w:bidi="he-IL"/>
        </w:rPr>
        <w:t>Λάμεχ</w:t>
      </w:r>
      <w:r w:rsidR="002F69BA">
        <w:rPr>
          <w:rFonts w:ascii="Times New Roman" w:eastAsiaTheme="minorHAnsi" w:hAnsi="Times New Roman"/>
          <w:color w:val="auto"/>
          <w:szCs w:val="22"/>
          <w:lang w:eastAsia="en-US" w:bidi="he-IL"/>
        </w:rPr>
        <w:t>, όπου και πάλι επιχειρεί ο Θεός να θέσει ένα τέρμα. Αυτός (ο Λάμεχ)</w:t>
      </w:r>
      <w:r w:rsidR="00242020">
        <w:rPr>
          <w:rFonts w:ascii="Times New Roman" w:eastAsiaTheme="minorHAnsi" w:hAnsi="Times New Roman"/>
          <w:color w:val="auto"/>
          <w:szCs w:val="22"/>
          <w:lang w:eastAsia="en-US" w:bidi="he-IL"/>
        </w:rPr>
        <w:t xml:space="preserve"> πήρε </w:t>
      </w:r>
      <w:r w:rsidR="00242020" w:rsidRPr="00A6452F">
        <w:rPr>
          <w:rFonts w:ascii="Times New Roman" w:eastAsiaTheme="minorHAnsi" w:hAnsi="Times New Roman"/>
          <w:i/>
          <w:color w:val="auto"/>
          <w:szCs w:val="22"/>
          <w:lang w:eastAsia="en-US" w:bidi="he-IL"/>
        </w:rPr>
        <w:t xml:space="preserve">δύο </w:t>
      </w:r>
      <w:r w:rsidR="00242020">
        <w:rPr>
          <w:rFonts w:ascii="Times New Roman" w:eastAsiaTheme="minorHAnsi" w:hAnsi="Times New Roman"/>
          <w:color w:val="auto"/>
          <w:szCs w:val="22"/>
          <w:lang w:eastAsia="en-US" w:bidi="he-IL"/>
        </w:rPr>
        <w:t xml:space="preserve">γυναίκες και ομολογεί: </w:t>
      </w:r>
      <w:r w:rsidR="00242020" w:rsidRPr="002F69BA">
        <w:rPr>
          <w:rFonts w:ascii="Times New Roman" w:eastAsiaTheme="minorHAnsi" w:hAnsi="Times New Roman"/>
          <w:i/>
          <w:color w:val="auto"/>
          <w:szCs w:val="22"/>
          <w:lang w:eastAsia="en-US" w:bidi="he-IL"/>
        </w:rPr>
        <w:t>Άνθρωπο σκότωσα γιατ</w:t>
      </w:r>
      <w:r w:rsidR="00A6452F">
        <w:rPr>
          <w:rFonts w:ascii="Times New Roman" w:eastAsiaTheme="minorHAnsi" w:hAnsi="Times New Roman"/>
          <w:i/>
          <w:color w:val="auto"/>
          <w:szCs w:val="22"/>
          <w:lang w:eastAsia="en-US" w:bidi="he-IL"/>
        </w:rPr>
        <w:t>ί με πλήγωσε/ένα νέο γιατί με χτ</w:t>
      </w:r>
      <w:r w:rsidR="00242020" w:rsidRPr="002F69BA">
        <w:rPr>
          <w:rFonts w:ascii="Times New Roman" w:eastAsiaTheme="minorHAnsi" w:hAnsi="Times New Roman"/>
          <w:i/>
          <w:color w:val="auto"/>
          <w:szCs w:val="22"/>
          <w:lang w:eastAsia="en-US" w:bidi="he-IL"/>
        </w:rPr>
        <w:t>ύπησε/Αν στην περ</w:t>
      </w:r>
      <w:r w:rsidR="002F69BA">
        <w:rPr>
          <w:rFonts w:ascii="Times New Roman" w:eastAsiaTheme="minorHAnsi" w:hAnsi="Times New Roman"/>
          <w:i/>
          <w:color w:val="auto"/>
          <w:szCs w:val="22"/>
          <w:lang w:eastAsia="en-US" w:bidi="he-IL"/>
        </w:rPr>
        <w:t xml:space="preserve">ίπτωση του Κάιν προβλεπόταν </w:t>
      </w:r>
      <w:r w:rsidR="00242020" w:rsidRPr="002F69BA">
        <w:rPr>
          <w:rFonts w:ascii="Times New Roman" w:eastAsiaTheme="minorHAnsi" w:hAnsi="Times New Roman"/>
          <w:i/>
          <w:color w:val="auto"/>
          <w:szCs w:val="22"/>
          <w:lang w:eastAsia="en-US" w:bidi="he-IL"/>
        </w:rPr>
        <w:t>7πλάσια εκδίκηση, στην περίπτωση το</w:t>
      </w:r>
      <w:r w:rsidR="002F69BA" w:rsidRPr="002F69BA">
        <w:rPr>
          <w:rFonts w:ascii="Times New Roman" w:eastAsiaTheme="minorHAnsi" w:hAnsi="Times New Roman"/>
          <w:i/>
          <w:color w:val="auto"/>
          <w:szCs w:val="22"/>
          <w:lang w:eastAsia="en-US" w:bidi="he-IL"/>
        </w:rPr>
        <w:t>υ Λάμεχ προβλέπεται 77 φορές με</w:t>
      </w:r>
      <w:r w:rsidR="00242020" w:rsidRPr="002F69BA">
        <w:rPr>
          <w:rFonts w:ascii="Times New Roman" w:eastAsiaTheme="minorHAnsi" w:hAnsi="Times New Roman"/>
          <w:i/>
          <w:color w:val="auto"/>
          <w:szCs w:val="22"/>
          <w:lang w:eastAsia="en-US" w:bidi="he-IL"/>
        </w:rPr>
        <w:t>γαλύτερη</w:t>
      </w:r>
      <w:r w:rsidR="003C6805" w:rsidRPr="002F69BA">
        <w:rPr>
          <w:rFonts w:ascii="Times New Roman" w:eastAsiaTheme="minorHAnsi" w:hAnsi="Times New Roman"/>
          <w:i/>
          <w:color w:val="auto"/>
          <w:szCs w:val="22"/>
          <w:lang w:eastAsia="en-US" w:bidi="he-IL"/>
        </w:rPr>
        <w:t xml:space="preserve"> </w:t>
      </w:r>
      <w:r w:rsidR="003C6805" w:rsidRPr="00D371EB">
        <w:rPr>
          <w:rFonts w:ascii="Times New Roman" w:eastAsiaTheme="minorHAnsi" w:hAnsi="Times New Roman"/>
          <w:color w:val="auto"/>
          <w:szCs w:val="22"/>
          <w:highlight w:val="yellow"/>
          <w:lang w:eastAsia="en-US" w:bidi="he-IL"/>
        </w:rPr>
        <w:t>(</w:t>
      </w:r>
      <w:r w:rsidR="00BC7608" w:rsidRPr="00D371EB">
        <w:rPr>
          <w:rFonts w:ascii="Times New Roman" w:eastAsiaTheme="minorHAnsi" w:hAnsi="Times New Roman"/>
          <w:color w:val="auto"/>
          <w:szCs w:val="22"/>
          <w:highlight w:val="yellow"/>
          <w:lang w:eastAsia="en-US" w:bidi="he-IL"/>
        </w:rPr>
        <w:t xml:space="preserve">4, 5-7. </w:t>
      </w:r>
      <w:r w:rsidR="003C6805" w:rsidRPr="00D371EB">
        <w:rPr>
          <w:rFonts w:ascii="Times New Roman" w:eastAsiaTheme="minorHAnsi" w:hAnsi="Times New Roman"/>
          <w:color w:val="auto"/>
          <w:szCs w:val="22"/>
          <w:highlight w:val="yellow"/>
          <w:lang w:eastAsia="en-US" w:bidi="he-IL"/>
        </w:rPr>
        <w:t>24)</w:t>
      </w:r>
      <w:r w:rsidR="00242020">
        <w:rPr>
          <w:rFonts w:ascii="Times New Roman" w:eastAsiaTheme="minorHAnsi" w:hAnsi="Times New Roman"/>
          <w:color w:val="auto"/>
          <w:szCs w:val="22"/>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7D5769" w:rsidRPr="00D75707" w:rsidRDefault="007D5769" w:rsidP="007D5769">
      <w:pPr>
        <w:pStyle w:val="a5"/>
        <w:ind w:right="374"/>
        <w:rPr>
          <w:rFonts w:ascii="Times New Roman" w:eastAsiaTheme="minorHAnsi" w:hAnsi="Times New Roman"/>
          <w:i/>
          <w:color w:val="auto"/>
          <w:sz w:val="24"/>
          <w:szCs w:val="24"/>
          <w:lang w:eastAsia="en-US" w:bidi="he-IL"/>
        </w:rPr>
      </w:pPr>
    </w:p>
    <w:p w:rsidR="00D75707" w:rsidRPr="00242020" w:rsidRDefault="002F69BA" w:rsidP="002F69BA">
      <w:pPr>
        <w:pStyle w:val="a5"/>
        <w:ind w:right="374"/>
        <w:rPr>
          <w:rFonts w:ascii="Times New Roman" w:eastAsiaTheme="minorHAnsi" w:hAnsi="Times New Roman"/>
          <w:i/>
          <w:color w:val="auto"/>
          <w:sz w:val="24"/>
          <w:szCs w:val="24"/>
          <w:lang w:eastAsia="en-US" w:bidi="he-IL"/>
        </w:rPr>
      </w:pPr>
      <w:r>
        <w:rPr>
          <w:rFonts w:ascii="Times New Roman" w:hAnsi="Times New Roman"/>
        </w:rPr>
        <w:t xml:space="preserve">Το παράδοξο είναι ότι με </w:t>
      </w:r>
      <w:r w:rsidR="007D5769" w:rsidRPr="003A3DDB">
        <w:rPr>
          <w:rFonts w:ascii="Times New Roman" w:hAnsi="Times New Roman"/>
        </w:rPr>
        <w:t xml:space="preserve">το φόνο </w:t>
      </w:r>
      <w:r w:rsidR="00D75707" w:rsidRPr="003A3DDB">
        <w:rPr>
          <w:rFonts w:ascii="Times New Roman" w:hAnsi="Times New Roman"/>
        </w:rPr>
        <w:t xml:space="preserve">δεν </w:t>
      </w:r>
      <w:r w:rsidR="007D5769" w:rsidRPr="003A3DDB">
        <w:rPr>
          <w:rFonts w:ascii="Times New Roman" w:hAnsi="Times New Roman"/>
        </w:rPr>
        <w:t xml:space="preserve">γράφεται </w:t>
      </w:r>
      <w:r w:rsidR="00D75707" w:rsidRPr="003A3DDB">
        <w:rPr>
          <w:rFonts w:ascii="Times New Roman" w:hAnsi="Times New Roman"/>
        </w:rPr>
        <w:t xml:space="preserve">η τελευταία λέξη της ιστορίας. </w:t>
      </w:r>
      <w:r w:rsidR="00242020" w:rsidRPr="0005619B">
        <w:rPr>
          <w:rFonts w:ascii="Times New Roman" w:eastAsiaTheme="minorHAnsi" w:hAnsi="Times New Roman"/>
          <w:color w:val="auto"/>
          <w:sz w:val="20"/>
          <w:szCs w:val="20"/>
          <w:lang w:eastAsia="en-US" w:bidi="he-IL"/>
        </w:rPr>
        <w:t>Βία και μη Βία δεν είναι οι μόνες εναλλακτικές. Γεννιέται και τρίτο παιδί: ο Σηθ. Και πάλι η Εύα ομιλεί</w:t>
      </w:r>
      <w:r w:rsidR="00242020">
        <w:rPr>
          <w:rFonts w:ascii="Times New Roman" w:eastAsiaTheme="minorHAnsi" w:hAnsi="Times New Roman"/>
          <w:color w:val="auto"/>
          <w:sz w:val="20"/>
          <w:szCs w:val="20"/>
          <w:lang w:eastAsia="en-US" w:bidi="he-IL"/>
        </w:rPr>
        <w:t xml:space="preserve"> και μάλιστα ονοματοδοτεί,</w:t>
      </w:r>
      <w:r w:rsidR="00242020" w:rsidRPr="0005619B">
        <w:rPr>
          <w:rFonts w:ascii="Times New Roman" w:eastAsiaTheme="minorHAnsi" w:hAnsi="Times New Roman"/>
          <w:color w:val="auto"/>
          <w:sz w:val="20"/>
          <w:szCs w:val="20"/>
          <w:lang w:eastAsia="en-US" w:bidi="he-IL"/>
        </w:rPr>
        <w:t xml:space="preserve"> ενώ παραδόξως ο Αδάμ είναι παρών/ΑΠΩΝ σ</w:t>
      </w:r>
      <w:r w:rsidR="00242020">
        <w:rPr>
          <w:rFonts w:ascii="Times New Roman" w:eastAsiaTheme="minorHAnsi" w:hAnsi="Times New Roman"/>
          <w:color w:val="auto"/>
          <w:sz w:val="20"/>
          <w:szCs w:val="20"/>
          <w:lang w:eastAsia="en-US" w:bidi="he-IL"/>
        </w:rPr>
        <w:t>ε όλη την αφήγηση</w:t>
      </w:r>
      <w:r w:rsidR="00242020" w:rsidRPr="0005619B">
        <w:rPr>
          <w:rFonts w:ascii="Times New Roman" w:eastAsiaTheme="minorHAnsi" w:hAnsi="Times New Roman"/>
          <w:color w:val="auto"/>
          <w:sz w:val="20"/>
          <w:szCs w:val="20"/>
          <w:lang w:eastAsia="en-US" w:bidi="he-IL"/>
        </w:rPr>
        <w:t>:</w:t>
      </w:r>
      <w:r w:rsidR="00242020">
        <w:rPr>
          <w:rFonts w:ascii="Times New Roman" w:eastAsiaTheme="minorHAnsi" w:hAnsi="Times New Roman"/>
          <w:color w:val="auto"/>
          <w:sz w:val="20"/>
          <w:szCs w:val="20"/>
          <w:lang w:eastAsia="en-US" w:bidi="he-IL"/>
        </w:rPr>
        <w:t xml:space="preserve"> </w:t>
      </w:r>
      <w:r w:rsidR="00242020" w:rsidRPr="00242020">
        <w:rPr>
          <w:rFonts w:ascii="Times New Roman" w:eastAsiaTheme="minorHAnsi" w:hAnsi="Times New Roman"/>
          <w:i/>
          <w:color w:val="auto"/>
          <w:sz w:val="20"/>
          <w:szCs w:val="20"/>
          <w:lang w:eastAsia="en-US" w:bidi="he-IL"/>
        </w:rPr>
        <w:t xml:space="preserve">Ο Αδάμ συνευρέθηκε πάλι με τη γυναίκα του κι εκείνη γέννησε γιο. «Ο Θεός μου </w:t>
      </w:r>
      <w:r w:rsidR="00242020">
        <w:rPr>
          <w:rFonts w:ascii="Times New Roman" w:eastAsiaTheme="minorHAnsi" w:hAnsi="Times New Roman"/>
          <w:i/>
          <w:color w:val="auto"/>
          <w:sz w:val="20"/>
          <w:szCs w:val="20"/>
          <w:lang w:eastAsia="en-US" w:bidi="he-IL"/>
        </w:rPr>
        <w:t xml:space="preserve">τοποθέτησε σπέρμα - </w:t>
      </w:r>
      <w:r w:rsidR="00242020" w:rsidRPr="00242020">
        <w:rPr>
          <w:rFonts w:ascii="Times New Roman" w:eastAsiaTheme="minorHAnsi" w:hAnsi="Times New Roman"/>
          <w:i/>
          <w:color w:val="auto"/>
          <w:sz w:val="20"/>
          <w:szCs w:val="20"/>
          <w:lang w:eastAsia="en-US" w:bidi="he-IL"/>
        </w:rPr>
        <w:t>έδωσε άλλον απόγονο» είπε, αντί για τον Άβελ, που σκότωσε ο Κάιν. Και τον ονόμασε Σηθ</w:t>
      </w:r>
      <w:r w:rsidR="00242020">
        <w:rPr>
          <w:rFonts w:ascii="Times New Roman" w:eastAsiaTheme="minorHAnsi" w:hAnsi="Times New Roman"/>
          <w:i/>
          <w:color w:val="auto"/>
          <w:sz w:val="20"/>
          <w:szCs w:val="20"/>
          <w:lang w:eastAsia="en-US" w:bidi="he-IL"/>
        </w:rPr>
        <w:t xml:space="preserve"> (=</w:t>
      </w:r>
      <w:r w:rsidR="00242020" w:rsidRPr="00242020">
        <w:rPr>
          <w:rFonts w:ascii="Times New Roman" w:hAnsi="Times New Roman"/>
          <w:i/>
        </w:rPr>
        <w:t>δενδρύλλιο!</w:t>
      </w:r>
      <w:r w:rsidR="00242020">
        <w:rPr>
          <w:rFonts w:ascii="Times New Roman" w:eastAsiaTheme="minorHAnsi" w:hAnsi="Times New Roman"/>
          <w:color w:val="auto"/>
          <w:sz w:val="20"/>
          <w:szCs w:val="20"/>
          <w:lang w:eastAsia="en-US" w:bidi="he-IL"/>
        </w:rPr>
        <w:t xml:space="preserve"> </w:t>
      </w:r>
      <w:r w:rsidR="00242020" w:rsidRPr="0005619B">
        <w:rPr>
          <w:rFonts w:ascii="Times New Roman" w:eastAsiaTheme="minorHAnsi" w:hAnsi="Times New Roman"/>
          <w:color w:val="auto"/>
          <w:sz w:val="20"/>
          <w:szCs w:val="20"/>
          <w:highlight w:val="yellow"/>
          <w:lang w:eastAsia="en-US" w:bidi="he-IL"/>
        </w:rPr>
        <w:t>4, 25</w:t>
      </w:r>
      <w:r w:rsidR="00242020">
        <w:rPr>
          <w:rFonts w:ascii="Times New Roman" w:eastAsiaTheme="minorHAnsi" w:hAnsi="Times New Roman"/>
          <w:color w:val="auto"/>
          <w:sz w:val="20"/>
          <w:szCs w:val="20"/>
          <w:lang w:eastAsia="en-US" w:bidi="he-IL"/>
        </w:rPr>
        <w:t xml:space="preserve">). </w:t>
      </w:r>
      <w:r w:rsidR="00242020">
        <w:rPr>
          <w:rFonts w:ascii="Times New Roman" w:hAnsi="Times New Roman"/>
        </w:rPr>
        <w:t>Η</w:t>
      </w:r>
      <w:r w:rsidR="00D75707" w:rsidRPr="00242020">
        <w:rPr>
          <w:rFonts w:ascii="Times New Roman" w:hAnsi="Times New Roman"/>
        </w:rPr>
        <w:t xml:space="preserve"> Εύα</w:t>
      </w:r>
      <w:r w:rsidR="00242020">
        <w:rPr>
          <w:rFonts w:ascii="Times New Roman" w:hAnsi="Times New Roman"/>
        </w:rPr>
        <w:t xml:space="preserve"> μένοντας έγκυος σε ένα άλλο παιδί, </w:t>
      </w:r>
      <w:r w:rsidR="00D75707" w:rsidRPr="00242020">
        <w:rPr>
          <w:rFonts w:ascii="Times New Roman" w:hAnsi="Times New Roman"/>
        </w:rPr>
        <w:t>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w:t>
      </w:r>
      <w:r w:rsidR="00C77110">
        <w:rPr>
          <w:rFonts w:ascii="Times New Roman" w:hAnsi="Times New Roman"/>
        </w:rPr>
        <w:t xml:space="preserve"> </w:t>
      </w:r>
      <w:r w:rsidR="00D75707" w:rsidRPr="00242020">
        <w:rPr>
          <w:rFonts w:ascii="Times New Roman" w:hAnsi="Times New Roman"/>
        </w:rPr>
        <w:t xml:space="preserve">«αναστήσει» τον Άβελ στον κόσμο, ο οποίος διαμαρτύρεται για τη βία και την αδικία εναντίον του Άβελ. </w:t>
      </w:r>
      <w:r w:rsidR="00242020">
        <w:rPr>
          <w:rFonts w:ascii="Times New Roman" w:hAnsi="Times New Roman"/>
        </w:rPr>
        <w:t xml:space="preserve">Η Εύα </w:t>
      </w:r>
      <w:r w:rsidR="00D75707" w:rsidRPr="00242020">
        <w:rPr>
          <w:rFonts w:ascii="Times New Roman" w:hAnsi="Times New Roman"/>
        </w:rPr>
        <w:t xml:space="preserve">έχει την πεποίθηση ότι η ιστορία δεν έχει τελειώσει για τον Θεό με το θάνατο του Άβελ είναι. </w:t>
      </w:r>
      <w:r>
        <w:rPr>
          <w:rFonts w:ascii="Times New Roman" w:hAnsi="Times New Roman"/>
        </w:rPr>
        <w:t>[…] Ο Σηθ ε</w:t>
      </w:r>
      <w:r w:rsidR="00D75707" w:rsidRPr="00242020">
        <w:rPr>
          <w:rFonts w:ascii="Times New Roman" w:hAnsi="Times New Roman"/>
        </w:rPr>
        <w:t>ίναι ο πρόγονος του Αβραάμ, του Ισραήλ, του Ιησού. Σε αντίθεση με την ιστορία του Ρωμύλου και του Ρέμου, στη βιβλική ιστ</w:t>
      </w:r>
      <w:r>
        <w:rPr>
          <w:rFonts w:ascii="Times New Roman" w:hAnsi="Times New Roman"/>
        </w:rPr>
        <w:t>ορία τελικά δικαιώνεται η γραμμή των δολοφονημένων</w:t>
      </w:r>
      <w:r w:rsidR="00D75707" w:rsidRPr="00242020">
        <w:rPr>
          <w:rFonts w:ascii="Times New Roman" w:hAnsi="Times New Roman"/>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Pr>
          <w:rFonts w:ascii="Times New Roman" w:hAnsi="Times New Roman"/>
        </w:rPr>
        <w:t>ύας εναντίον του θανάτου του Άβε</w:t>
      </w:r>
      <w:r w:rsidR="00D75707" w:rsidRPr="00242020">
        <w:rPr>
          <w:rFonts w:ascii="Times New Roman" w:hAnsi="Times New Roman"/>
        </w:rPr>
        <w:t xml:space="preserve">λ και της διακήρυξης ότι ο Θεός δεν δέχεται βία και θάνατο. </w:t>
      </w:r>
      <w:r>
        <w:rPr>
          <w:rFonts w:ascii="Times New Roman" w:hAnsi="Times New Roman"/>
        </w:rPr>
        <w:t xml:space="preserve">Αυτό </w:t>
      </w:r>
      <w:r w:rsidR="00D75707" w:rsidRPr="00242020">
        <w:rPr>
          <w:rFonts w:ascii="Times New Roman" w:hAnsi="Times New Roman"/>
        </w:rPr>
        <w:t xml:space="preserve">το βιβλικό μήνυμα </w:t>
      </w:r>
      <w:r>
        <w:rPr>
          <w:rFonts w:ascii="Times New Roman" w:hAnsi="Times New Roman"/>
        </w:rPr>
        <w:t xml:space="preserve">επαναλαμβάνεται με </w:t>
      </w:r>
      <w:r w:rsidR="00D75707" w:rsidRPr="00242020">
        <w:rPr>
          <w:rFonts w:ascii="Times New Roman" w:hAnsi="Times New Roman"/>
        </w:rPr>
        <w:t xml:space="preserve">τη </w:t>
      </w:r>
      <w:r>
        <w:rPr>
          <w:rFonts w:ascii="Times New Roman" w:hAnsi="Times New Roman"/>
        </w:rPr>
        <w:t>«</w:t>
      </w:r>
      <w:r w:rsidR="00D75707" w:rsidRPr="00242020">
        <w:rPr>
          <w:rFonts w:ascii="Times New Roman" w:hAnsi="Times New Roman"/>
        </w:rPr>
        <w:t>διαμαρτυρία</w:t>
      </w:r>
      <w:r>
        <w:rPr>
          <w:rFonts w:ascii="Times New Roman" w:hAnsi="Times New Roman"/>
        </w:rPr>
        <w:t>»</w:t>
      </w:r>
      <w:r w:rsidR="00D75707" w:rsidRPr="00242020">
        <w:rPr>
          <w:rFonts w:ascii="Times New Roman" w:hAnsi="Times New Roman"/>
        </w:rPr>
        <w:t xml:space="preserve">, την οποία </w:t>
      </w:r>
      <w:r>
        <w:rPr>
          <w:rFonts w:ascii="Times New Roman" w:hAnsi="Times New Roman"/>
        </w:rPr>
        <w:t>κάνουμε με κάθε βάπτισμα. Ο</w:t>
      </w:r>
      <w:r w:rsidR="00D75707" w:rsidRPr="00242020">
        <w:rPr>
          <w:rFonts w:ascii="Times New Roman" w:hAnsi="Times New Roman"/>
        </w:rPr>
        <w:t>ι γυναίκες και οι άνδρες που φέρνουν ένα παιδί στο βάπτισμα</w:t>
      </w:r>
      <w:r>
        <w:rPr>
          <w:rFonts w:ascii="Times New Roman" w:hAnsi="Times New Roman"/>
        </w:rPr>
        <w:t>, ουσιαστικά</w:t>
      </w:r>
      <w:r w:rsidR="00D75707" w:rsidRPr="00242020">
        <w:rPr>
          <w:rFonts w:ascii="Times New Roman" w:hAnsi="Times New Roman"/>
        </w:rPr>
        <w:t xml:space="preserve"> </w:t>
      </w:r>
      <w:r>
        <w:rPr>
          <w:rFonts w:ascii="Times New Roman" w:hAnsi="Times New Roman"/>
        </w:rPr>
        <w:t>επαναλαμβάνουν ακριβώς αυτό που έκανε η Εύα κατά τη γέννηση του Σηθ</w:t>
      </w:r>
      <w:r w:rsidR="00D75707" w:rsidRPr="00242020">
        <w:rPr>
          <w:rFonts w:ascii="Times New Roman" w:hAnsi="Times New Roman"/>
        </w:rPr>
        <w:t xml:space="preserve">. </w:t>
      </w:r>
      <w:r>
        <w:rPr>
          <w:rFonts w:ascii="Times New Roman" w:hAnsi="Times New Roman"/>
        </w:rPr>
        <w:t>Πιστεύοντας στ</w:t>
      </w:r>
      <w:r w:rsidR="00D75707" w:rsidRPr="00242020">
        <w:rPr>
          <w:rFonts w:ascii="Times New Roman" w:hAnsi="Times New Roman"/>
        </w:rPr>
        <w:t>η δύναμη του Θεού</w:t>
      </w:r>
      <w:r>
        <w:rPr>
          <w:rFonts w:ascii="Times New Roman" w:hAnsi="Times New Roman"/>
        </w:rPr>
        <w:t>, που</w:t>
      </w:r>
      <w:r w:rsidR="00D75707" w:rsidRPr="00242020">
        <w:rPr>
          <w:rFonts w:ascii="Times New Roman" w:hAnsi="Times New Roman"/>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Pr>
          <w:rFonts w:ascii="Times New Roman" w:hAnsi="Times New Roman"/>
        </w:rPr>
        <w:t xml:space="preserve">υ εκπροσωπείται από το νερό ενώ ο βαπτισμένος </w:t>
      </w:r>
      <w:r w:rsidR="00D75707" w:rsidRPr="00242020">
        <w:rPr>
          <w:rFonts w:ascii="Times New Roman" w:hAnsi="Times New Roman"/>
        </w:rPr>
        <w:t xml:space="preserve">γίνεται </w:t>
      </w:r>
      <w:r>
        <w:rPr>
          <w:rFonts w:ascii="Times New Roman" w:hAnsi="Times New Roman"/>
        </w:rPr>
        <w:t>«εικόνα»</w:t>
      </w:r>
      <w:r w:rsidR="00D75707" w:rsidRPr="00242020">
        <w:rPr>
          <w:rFonts w:ascii="Times New Roman" w:hAnsi="Times New Roman"/>
        </w:rPr>
        <w:t xml:space="preserve"> του Ιησού στη γη. </w:t>
      </w:r>
      <w:r>
        <w:rPr>
          <w:rFonts w:ascii="Times New Roman" w:hAnsi="Times New Roman"/>
        </w:rPr>
        <w:t>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0764" w:rsidRPr="0005619B" w:rsidRDefault="00C10764" w:rsidP="00911193">
      <w:pPr>
        <w:ind w:right="374"/>
        <w:rPr>
          <w:rFonts w:ascii="Times New Roman" w:eastAsiaTheme="minorHAnsi" w:hAnsi="Times New Roman"/>
          <w:b/>
          <w:color w:val="auto"/>
          <w:szCs w:val="22"/>
          <w:lang w:eastAsia="en-US" w:bidi="he-IL"/>
        </w:rPr>
      </w:pPr>
    </w:p>
    <w:p w:rsidR="00C10764" w:rsidRPr="0005619B" w:rsidRDefault="00D371EB" w:rsidP="00911193">
      <w:pPr>
        <w:ind w:right="374"/>
        <w:rPr>
          <w:rFonts w:ascii="Times New Roman" w:eastAsia="Calibri" w:hAnsi="Times New Roman"/>
          <w:lang w:eastAsia="en-US" w:bidi="he-IL"/>
        </w:rPr>
      </w:pPr>
      <w:r>
        <w:rPr>
          <w:rFonts w:ascii="Times New Roman" w:eastAsiaTheme="minorHAnsi" w:hAnsi="Times New Roman"/>
          <w:b/>
          <w:color w:val="auto"/>
          <w:szCs w:val="22"/>
          <w:lang w:eastAsia="en-US" w:bidi="he-IL"/>
        </w:rPr>
        <w:t xml:space="preserve">Επίμετρο: </w:t>
      </w:r>
      <w:r w:rsidR="00C10764" w:rsidRPr="0005619B">
        <w:rPr>
          <w:rFonts w:ascii="Times New Roman" w:eastAsiaTheme="minorHAnsi" w:hAnsi="Times New Roman"/>
          <w:b/>
          <w:color w:val="auto"/>
          <w:szCs w:val="22"/>
          <w:lang w:eastAsia="en-US" w:bidi="he-IL"/>
        </w:rPr>
        <w:t xml:space="preserve">Στην ίδια τη Βίβλο η </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αμαρτία</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 xml:space="preserve"> αποδίδεται με τους εξής όρους: </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Αποτυχία</w:t>
      </w:r>
      <w:r w:rsidRPr="0005619B">
        <w:rPr>
          <w:rFonts w:ascii="Times New Roman" w:eastAsia="Calibri" w:hAnsi="Times New Roman"/>
          <w:lang w:eastAsia="en-US" w:bidi="he-IL"/>
        </w:rPr>
        <w:t xml:space="preserve"> να φτάσεις στον Στόχο</w:t>
      </w:r>
      <w:r w:rsidR="003C6805" w:rsidRPr="0005619B">
        <w:rPr>
          <w:rFonts w:ascii="Times New Roman" w:eastAsia="Calibri" w:hAnsi="Times New Roman"/>
          <w:lang w:eastAsia="en-US" w:bidi="he-IL"/>
        </w:rPr>
        <w:t xml:space="preserve"> της Ζωής (</w:t>
      </w:r>
      <w:r w:rsidR="003C6805" w:rsidRPr="0005619B">
        <w:rPr>
          <w:rFonts w:ascii="Times New Roman" w:eastAsia="Calibri" w:hAnsi="Times New Roman"/>
          <w:lang w:val="en-US" w:eastAsia="en-US" w:bidi="he-IL"/>
        </w:rPr>
        <w:t>chata</w:t>
      </w:r>
      <w:r w:rsidR="003C6805" w:rsidRPr="0005619B">
        <w:rPr>
          <w:rFonts w:ascii="Times New Roman" w:eastAsia="Calibri" w:hAnsi="Times New Roman"/>
          <w:lang w:eastAsia="en-US" w:bidi="he-IL"/>
        </w:rPr>
        <w:t xml:space="preserve"> – </w:t>
      </w:r>
      <w:r w:rsidR="003C6805" w:rsidRPr="0005619B">
        <w:rPr>
          <w:rFonts w:ascii="Times New Roman" w:eastAsia="Calibri" w:hAnsi="Times New Roman"/>
          <w:lang w:val="en-US" w:eastAsia="en-US" w:bidi="he-IL"/>
        </w:rPr>
        <w:t>chet</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Δια</w:t>
      </w:r>
      <w:r w:rsidR="003C6805" w:rsidRPr="0005619B">
        <w:rPr>
          <w:rFonts w:ascii="Times New Roman" w:eastAsia="Calibri" w:hAnsi="Times New Roman"/>
          <w:b/>
          <w:lang w:eastAsia="en-US" w:bidi="he-IL"/>
        </w:rPr>
        <w:t>Στροφή</w:t>
      </w:r>
      <w:r w:rsidR="003C6805" w:rsidRPr="0005619B">
        <w:rPr>
          <w:rFonts w:ascii="Times New Roman" w:eastAsia="Calibri" w:hAnsi="Times New Roman"/>
          <w:lang w:eastAsia="en-US" w:bidi="he-IL"/>
        </w:rPr>
        <w:t xml:space="preserve"> - </w:t>
      </w:r>
      <w:r w:rsidRPr="0005619B">
        <w:rPr>
          <w:rFonts w:ascii="Times New Roman" w:eastAsia="Calibri" w:hAnsi="Times New Roman"/>
          <w:lang w:eastAsia="en-US" w:bidi="he-IL"/>
        </w:rPr>
        <w:t>Στρέβλωση</w:t>
      </w:r>
      <w:r w:rsidR="003C6805" w:rsidRPr="0005619B">
        <w:rPr>
          <w:rFonts w:ascii="Times New Roman" w:eastAsia="Calibri" w:hAnsi="Times New Roman"/>
          <w:lang w:eastAsia="en-US" w:bidi="he-IL"/>
        </w:rPr>
        <w:t xml:space="preserve"> (</w:t>
      </w:r>
      <w:r w:rsidR="003C6805" w:rsidRPr="0005619B">
        <w:rPr>
          <w:rFonts w:ascii="Times New Roman" w:eastAsia="Calibri" w:hAnsi="Times New Roman"/>
          <w:lang w:val="en-US" w:eastAsia="en-US" w:bidi="he-IL"/>
        </w:rPr>
        <w:t>awon</w:t>
      </w:r>
      <w:r w:rsidR="003C6805" w:rsidRPr="0005619B">
        <w:rPr>
          <w:rFonts w:ascii="Times New Roman" w:eastAsia="Calibri" w:hAnsi="Times New Roman"/>
          <w:lang w:eastAsia="en-US" w:bidi="he-IL"/>
        </w:rPr>
        <w:t>)</w:t>
      </w:r>
      <w:r w:rsidRPr="0005619B">
        <w:rPr>
          <w:rFonts w:ascii="Times New Roman" w:eastAsia="Calibri" w:hAnsi="Times New Roman"/>
          <w:lang w:eastAsia="en-US" w:bidi="he-IL"/>
        </w:rPr>
        <w:t xml:space="preserve"> </w:t>
      </w:r>
      <w:r w:rsidR="003C6805" w:rsidRPr="0005619B">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05619B">
        <w:rPr>
          <w:rFonts w:ascii="Times New Roman" w:eastAsia="Calibri" w:hAnsi="Times New Roman"/>
          <w:lang w:eastAsia="en-US" w:bidi="he-IL"/>
        </w:rPr>
        <w:t>.</w:t>
      </w:r>
    </w:p>
    <w:p w:rsidR="006828B2" w:rsidRPr="0005619B" w:rsidRDefault="00FC64F2" w:rsidP="006828B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 xml:space="preserve">ΑποΞένωση </w:t>
      </w:r>
      <w:r w:rsidRPr="0005619B">
        <w:rPr>
          <w:rFonts w:ascii="Times New Roman" w:eastAsia="Calibri" w:hAnsi="Times New Roman"/>
          <w:lang w:eastAsia="en-US" w:bidi="he-IL"/>
        </w:rPr>
        <w:t>Κάθετη και Οριζόντια (από τον Θεό Πατέρα, από τον εαυτό, τον άλλον, το Σύμπαν)</w:t>
      </w:r>
      <w:r w:rsidR="00F402F5" w:rsidRPr="0005619B">
        <w:rPr>
          <w:rFonts w:ascii="Times New Roman" w:eastAsia="Calibri" w:hAnsi="Times New Roman"/>
          <w:lang w:eastAsia="en-US" w:bidi="he-IL"/>
        </w:rPr>
        <w:t>Απόσχιση</w:t>
      </w:r>
      <w:r w:rsidR="003C6805" w:rsidRPr="0005619B">
        <w:rPr>
          <w:rFonts w:ascii="Times New Roman" w:eastAsia="Calibri" w:hAnsi="Times New Roman"/>
          <w:lang w:eastAsia="en-US" w:bidi="he-IL"/>
        </w:rPr>
        <w:t xml:space="preserve"> – Καταπάτηση ενός γάμου, μιας συμφωνίας (</w:t>
      </w:r>
      <w:r w:rsidR="003C6805" w:rsidRPr="0005619B">
        <w:rPr>
          <w:rFonts w:ascii="Times New Roman" w:eastAsia="Calibri" w:hAnsi="Times New Roman"/>
          <w:lang w:val="en-US" w:eastAsia="en-US" w:bidi="he-IL"/>
        </w:rPr>
        <w:t>peach</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6828B2" w:rsidRPr="00FC64F2" w:rsidRDefault="006828B2" w:rsidP="006828B2">
      <w:pPr>
        <w:ind w:right="374"/>
        <w:rPr>
          <w:rFonts w:eastAsia="Calibri" w:cs="SBL Greek"/>
          <w:lang w:eastAsia="en-US" w:bidi="he-IL"/>
        </w:rPr>
      </w:pPr>
    </w:p>
    <w:p w:rsidR="006828B2" w:rsidRPr="00FC64F2" w:rsidRDefault="006828B2" w:rsidP="006828B2">
      <w:pPr>
        <w:ind w:right="374"/>
        <w:rPr>
          <w:rFonts w:eastAsia="Calibri" w:cs="SBL Greek"/>
          <w:lang w:eastAsia="en-US" w:bidi="he-IL"/>
        </w:rPr>
      </w:pPr>
    </w:p>
    <w:p w:rsidR="005A68CB" w:rsidRDefault="007272D2" w:rsidP="00715AAF">
      <w:pPr>
        <w:spacing w:after="200" w:line="276" w:lineRule="auto"/>
        <w:jc w:val="center"/>
        <w:rPr>
          <w:rFonts w:eastAsiaTheme="minorHAnsi" w:cs="SBL Greek"/>
          <w:b/>
          <w:color w:val="auto"/>
          <w:szCs w:val="22"/>
          <w:lang w:eastAsia="en-US" w:bidi="he-IL"/>
        </w:rPr>
      </w:pPr>
      <w:r>
        <w:rPr>
          <w:rFonts w:eastAsiaTheme="minorHAnsi" w:cs="SBL Greek"/>
          <w:b/>
          <w:noProof/>
          <w:color w:val="auto"/>
          <w:szCs w:val="22"/>
        </w:rPr>
        <w:lastRenderedPageBreak/>
        <w:drawing>
          <wp:inline distT="0" distB="0" distL="0" distR="0">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rsidR="00715AAF" w:rsidRPr="00054466"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054466">
        <w:rPr>
          <w:rFonts w:ascii="Times New Roman" w:eastAsiaTheme="minorHAnsi" w:hAnsi="Times New Roman"/>
          <w:b/>
          <w:color w:val="auto"/>
          <w:szCs w:val="22"/>
          <w:lang w:eastAsia="en-US" w:bidi="he-IL"/>
        </w:rPr>
        <w:t>Αμαρτία</w:t>
      </w:r>
      <w:r w:rsidRPr="00054466">
        <w:rPr>
          <w:rFonts w:ascii="Times New Roman" w:eastAsiaTheme="minorHAnsi" w:hAnsi="Times New Roman"/>
          <w:b/>
          <w:color w:val="auto"/>
          <w:szCs w:val="22"/>
          <w:lang w:val="en-US" w:eastAsia="en-US" w:bidi="he-IL"/>
        </w:rPr>
        <w:t xml:space="preserve"> = </w:t>
      </w:r>
      <w:r w:rsidRPr="00054466">
        <w:rPr>
          <w:rFonts w:ascii="Times New Roman" w:eastAsiaTheme="minorHAnsi" w:hAnsi="Times New Roman"/>
          <w:b/>
          <w:color w:val="auto"/>
          <w:szCs w:val="22"/>
          <w:lang w:eastAsia="en-US" w:bidi="he-IL"/>
        </w:rPr>
        <w:t>Βάρος</w:t>
      </w:r>
      <w:r w:rsidR="00054466" w:rsidRPr="00054466">
        <w:rPr>
          <w:rFonts w:ascii="Times New Roman" w:eastAsiaTheme="minorHAnsi" w:hAnsi="Times New Roman"/>
          <w:b/>
          <w:color w:val="auto"/>
          <w:szCs w:val="22"/>
          <w:lang w:val="en-US" w:eastAsia="en-US" w:bidi="he-IL"/>
        </w:rPr>
        <w:t xml:space="preserve"> </w:t>
      </w:r>
      <w:r w:rsidRPr="00054466">
        <w:rPr>
          <w:rStyle w:val="af"/>
          <w:rFonts w:ascii="Times New Roman" w:hAnsi="Times New Roman"/>
          <w:lang w:val="en-US"/>
        </w:rPr>
        <w:t xml:space="preserve">The idea of sin as a burden to bear appears first when Cain murders Abel. </w:t>
      </w:r>
      <w:r w:rsidRPr="00054466">
        <w:rPr>
          <w:rFonts w:ascii="Times New Roman" w:hAnsi="Times New Roman"/>
          <w:lang w:val="en-US"/>
        </w:rPr>
        <w:t>After committing this crime against his brother, “Cain said to the Lord, ‘</w:t>
      </w:r>
      <w:proofErr w:type="gramStart"/>
      <w:r w:rsidRPr="00054466">
        <w:rPr>
          <w:rFonts w:ascii="Times New Roman" w:hAnsi="Times New Roman"/>
          <w:lang w:val="en-US"/>
        </w:rPr>
        <w:t>My</w:t>
      </w:r>
      <w:proofErr w:type="gramEnd"/>
      <w:r w:rsidRPr="00054466">
        <w:rPr>
          <w:rFonts w:ascii="Times New Roman" w:hAnsi="Times New Roman"/>
          <w:lang w:val="en-US"/>
        </w:rPr>
        <w:t xml:space="preserve"> sin (</w:t>
      </w:r>
      <w:r w:rsidRPr="00054466">
        <w:rPr>
          <w:rFonts w:ascii="Times New Roman" w:hAnsi="Times New Roman"/>
          <w:sz w:val="28"/>
          <w:szCs w:val="28"/>
        </w:rPr>
        <w:t>עון</w:t>
      </w:r>
      <w:r w:rsidRPr="00054466">
        <w:rPr>
          <w:rFonts w:ascii="Times New Roman" w:hAnsi="Times New Roman"/>
          <w:lang w:val="en-US"/>
        </w:rPr>
        <w:t xml:space="preserve">; </w:t>
      </w:r>
      <w:r w:rsidRPr="00054466">
        <w:rPr>
          <w:rStyle w:val="a8"/>
          <w:rFonts w:ascii="Times New Roman" w:eastAsiaTheme="majorEastAsia" w:hAnsi="Times New Roman"/>
          <w:lang w:val="en-US"/>
        </w:rPr>
        <w:t>avon</w:t>
      </w:r>
      <w:r w:rsidRPr="00054466">
        <w:rPr>
          <w:rFonts w:ascii="Times New Roman" w:hAnsi="Times New Roman"/>
          <w:lang w:val="en-US"/>
        </w:rPr>
        <w:t>) is too great (</w:t>
      </w:r>
      <w:r w:rsidRPr="00054466">
        <w:rPr>
          <w:rFonts w:ascii="Times New Roman" w:hAnsi="Times New Roman"/>
          <w:sz w:val="28"/>
          <w:szCs w:val="28"/>
        </w:rPr>
        <w:t>גדול</w:t>
      </w:r>
      <w:r w:rsidRPr="00054466">
        <w:rPr>
          <w:rFonts w:ascii="Times New Roman" w:hAnsi="Times New Roman"/>
          <w:lang w:val="en-US"/>
        </w:rPr>
        <w:t xml:space="preserve">; </w:t>
      </w:r>
      <w:r w:rsidRPr="00054466">
        <w:rPr>
          <w:rStyle w:val="a8"/>
          <w:rFonts w:ascii="Times New Roman" w:eastAsiaTheme="majorEastAsia" w:hAnsi="Times New Roman"/>
          <w:lang w:val="en-US"/>
        </w:rPr>
        <w:t>gadol</w:t>
      </w:r>
      <w:r w:rsidRPr="00054466">
        <w:rPr>
          <w:rFonts w:ascii="Times New Roman" w:hAnsi="Times New Roman"/>
          <w:lang w:val="en-US"/>
        </w:rPr>
        <w:t>) to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xml:space="preserve">)” (Gen 4:13). </w:t>
      </w:r>
      <w:r w:rsidRPr="00054466">
        <w:rPr>
          <w:rStyle w:val="af"/>
          <w:rFonts w:ascii="Times New Roman" w:hAnsi="Times New Roman"/>
          <w:lang w:val="en-US"/>
        </w:rPr>
        <w:t xml:space="preserve">Sin has manifest itself as a heavy weight upon Cain’s shoulders, </w:t>
      </w:r>
      <w:r w:rsidRPr="00054466">
        <w:rPr>
          <w:rFonts w:ascii="Times New Roman" w:hAnsi="Times New Roman"/>
          <w:lang w:val="en-US"/>
        </w:rPr>
        <w:t>and since the murder of another human being is among the gravest of all sins because we are made in God’s image (Gen 9:6), Cain complains that the sin that has attached itself to his back is too big and weighty for him to bear.</w:t>
      </w:r>
      <w:r w:rsidR="0005619B" w:rsidRPr="00054466">
        <w:rPr>
          <w:rFonts w:ascii="Times New Roman" w:hAnsi="Times New Roman"/>
          <w:lang w:val="en-US"/>
        </w:rPr>
        <w:t xml:space="preserve"> </w:t>
      </w:r>
      <w:r w:rsidRPr="00054466">
        <w:rPr>
          <w:rFonts w:ascii="Times New Roman" w:hAnsi="Times New Roman"/>
          <w:lang w:val="en-US"/>
        </w:rPr>
        <w:t>The understanding of sin as a burden makes sense of Israel’s sacrificial ritual on the Day of Atonement: “Aaron shall lay both his hands on the head of the live goat, and confess over it all the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of Israel… putting them on the head of the live goat…. The goat shall carry (</w:t>
      </w:r>
      <w:r w:rsidRPr="00054466">
        <w:rPr>
          <w:rFonts w:ascii="Times New Roman" w:hAnsi="Times New Roman"/>
          <w:sz w:val="28"/>
          <w:szCs w:val="28"/>
        </w:rPr>
        <w:t>נשא</w:t>
      </w:r>
      <w:r w:rsidRPr="00054466">
        <w:rPr>
          <w:rFonts w:ascii="Times New Roman" w:hAnsi="Times New Roman"/>
          <w:lang w:val="en-US"/>
        </w:rPr>
        <w:t xml:space="preserve">; </w:t>
      </w:r>
      <w:proofErr w:type="gramStart"/>
      <w:r w:rsidRPr="00054466">
        <w:rPr>
          <w:rStyle w:val="a8"/>
          <w:rFonts w:ascii="Times New Roman" w:eastAsiaTheme="majorEastAsia" w:hAnsi="Times New Roman"/>
          <w:lang w:val="en-US"/>
        </w:rPr>
        <w:t>nasa</w:t>
      </w:r>
      <w:proofErr w:type="gramEnd"/>
      <w:r w:rsidRPr="00054466">
        <w:rPr>
          <w:rFonts w:ascii="Times New Roman" w:hAnsi="Times New Roman"/>
          <w:lang w:val="en-US"/>
        </w:rPr>
        <w:t>) on itself all their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xml:space="preserve">) to a barren region” (Lev 16:21-22). The goat takes Israel’s sins upon itself and physically carries those sins away from the people. </w:t>
      </w:r>
      <w:r w:rsidRPr="00054466">
        <w:rPr>
          <w:rStyle w:val="af"/>
          <w:rFonts w:ascii="Times New Roman" w:hAnsi="Times New Roman"/>
          <w:lang w:val="en-US"/>
        </w:rPr>
        <w:t xml:space="preserve">This method of removing sin by bearing it away foreshadows Yeshua bearing our sins on the cross: “He himself </w:t>
      </w:r>
      <w:r w:rsidRPr="00054466">
        <w:rPr>
          <w:rStyle w:val="a8"/>
          <w:rFonts w:ascii="Times New Roman" w:eastAsiaTheme="majorEastAsia" w:hAnsi="Times New Roman"/>
          <w:b/>
          <w:bCs/>
          <w:lang w:val="en-US"/>
        </w:rPr>
        <w:t>bore our sins</w:t>
      </w:r>
      <w:r w:rsidRPr="00054466">
        <w:rPr>
          <w:rStyle w:val="af"/>
          <w:rFonts w:ascii="Times New Roman" w:hAnsi="Times New Roman"/>
          <w:lang w:val="en-US"/>
        </w:rPr>
        <w:t xml:space="preserve"> on the tree, that we might die to sin and live to righteousness” (1 Pet 2:24)</w:t>
      </w:r>
    </w:p>
    <w:p w:rsidR="00715AAF" w:rsidRPr="00715AAF" w:rsidRDefault="00715AAF" w:rsidP="00715AAF">
      <w:pPr>
        <w:jc w:val="center"/>
        <w:rPr>
          <w:lang w:val="en-US"/>
        </w:rPr>
      </w:pPr>
      <w:r>
        <w:rPr>
          <w:noProof/>
        </w:rPr>
        <w:drawing>
          <wp:inline distT="0" distB="0" distL="0" distR="0">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45"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rsidR="00F402F5" w:rsidRPr="00F402F5" w:rsidRDefault="00F402F5" w:rsidP="00F402F5">
      <w:pPr>
        <w:pStyle w:val="a5"/>
        <w:spacing w:after="200" w:line="276" w:lineRule="auto"/>
        <w:jc w:val="left"/>
        <w:rPr>
          <w:rFonts w:eastAsiaTheme="minorHAnsi" w:cs="SBL Greek"/>
          <w:b/>
          <w:color w:val="auto"/>
          <w:szCs w:val="22"/>
          <w:lang w:val="en-US" w:eastAsia="en-US" w:bidi="he-IL"/>
        </w:rPr>
      </w:pPr>
    </w:p>
    <w:p w:rsidR="006F45EF" w:rsidRPr="001250B3" w:rsidRDefault="0095732D" w:rsidP="00054466">
      <w:pPr>
        <w:spacing w:after="200" w:line="276" w:lineRule="auto"/>
        <w:jc w:val="center"/>
        <w:rPr>
          <w:rFonts w:eastAsiaTheme="minorHAnsi" w:cs="SBL Greek"/>
          <w:b/>
          <w:color w:val="auto"/>
          <w:szCs w:val="22"/>
          <w:lang w:val="en-US" w:eastAsia="en-US" w:bidi="he-IL"/>
        </w:rPr>
      </w:pPr>
      <w:hyperlink r:id="rId46" w:history="1">
        <w:r w:rsidR="00715AAF" w:rsidRPr="006922BE">
          <w:rPr>
            <w:rStyle w:val="-"/>
            <w:rFonts w:eastAsiaTheme="minorHAnsi" w:cs="SBL Greek"/>
            <w:b/>
            <w:szCs w:val="22"/>
            <w:lang w:val="en-US" w:eastAsia="en-US" w:bidi="he-IL"/>
          </w:rPr>
          <w:t>https://weekly.israelbiblecenter.com/sin-hebrew-thought/</w:t>
        </w:r>
      </w:hyperlink>
    </w:p>
    <w:p w:rsidR="00C957AC" w:rsidRPr="003C6805" w:rsidRDefault="00C957AC" w:rsidP="00C957AC">
      <w:pPr>
        <w:ind w:left="360" w:right="374"/>
        <w:rPr>
          <w:rFonts w:eastAsia="Calibri" w:cs="SBL Greek"/>
          <w:lang w:eastAsia="en-US" w:bidi="he-IL"/>
        </w:rPr>
      </w:pPr>
      <w:r>
        <w:rPr>
          <w:rFonts w:eastAsia="Calibri" w:cs="SBL Greek"/>
          <w:lang w:eastAsia="en-US" w:bidi="he-IL"/>
        </w:rPr>
        <w:lastRenderedPageBreak/>
        <w:t xml:space="preserve">Πρβλ. Το </w:t>
      </w:r>
      <w:r w:rsidRPr="00D371EB">
        <w:rPr>
          <w:rFonts w:eastAsia="Calibri" w:cs="SBL Greek"/>
          <w:i/>
          <w:lang w:eastAsia="en-US" w:bidi="he-IL"/>
        </w:rPr>
        <w:t>Ελέησόν με ο Θεός</w:t>
      </w:r>
      <w:r>
        <w:rPr>
          <w:rFonts w:eastAsia="Calibri" w:cs="SBL Greek"/>
          <w:lang w:eastAsia="en-US" w:bidi="he-IL"/>
        </w:rPr>
        <w:t xml:space="preserve"> (</w:t>
      </w:r>
      <w:r w:rsidRPr="00C957AC">
        <w:rPr>
          <w:rFonts w:eastAsia="Calibri" w:cs="SBL Greek"/>
          <w:lang w:eastAsia="en-US" w:bidi="he-IL"/>
        </w:rPr>
        <w:t>Η</w:t>
      </w:r>
      <w:r>
        <w:rPr>
          <w:rFonts w:eastAsia="Calibri" w:cs="SBL Greek"/>
          <w:lang w:eastAsia="en-US" w:bidi="he-IL"/>
        </w:rPr>
        <w:t xml:space="preserve"> συγχώρεση δίνεται από κάποιον! Δεν αυτοπροσφέρεται)</w:t>
      </w:r>
    </w:p>
    <w:p w:rsidR="00BC7608" w:rsidRPr="007D5769"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7D5769">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7D5769">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BC7608" w:rsidRPr="00CB39C2" w:rsidRDefault="00BC7608" w:rsidP="00BC7608">
      <w:pPr>
        <w:pStyle w:val="a5"/>
        <w:rPr>
          <w:rFonts w:eastAsiaTheme="minorHAnsi" w:cs="SBL Greek"/>
          <w:color w:val="auto"/>
          <w:szCs w:val="22"/>
          <w:lang w:eastAsia="en-US" w:bidi="he-IL"/>
        </w:rPr>
      </w:pPr>
    </w:p>
    <w:p w:rsidR="00BC7608" w:rsidRPr="00CE00A8" w:rsidRDefault="00BC7608" w:rsidP="00BC7608">
      <w:pPr>
        <w:pStyle w:val="a5"/>
        <w:ind w:right="374"/>
        <w:jc w:val="center"/>
        <w:rPr>
          <w:rFonts w:eastAsiaTheme="minorHAnsi" w:cs="SBL Greek"/>
          <w:color w:val="auto"/>
          <w:szCs w:val="22"/>
          <w:lang w:eastAsia="en-US" w:bidi="he-IL"/>
        </w:rPr>
      </w:pPr>
      <w:r w:rsidRPr="00CB39C2">
        <w:rPr>
          <w:rFonts w:eastAsiaTheme="minorHAnsi" w:cs="SBL Greek"/>
          <w:noProof/>
          <w:color w:val="auto"/>
          <w:szCs w:val="22"/>
        </w:rPr>
        <w:drawing>
          <wp:inline distT="0" distB="0" distL="0" distR="0">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47"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rsidR="00BC7608" w:rsidRDefault="00BC7608" w:rsidP="00BC7608">
      <w:pPr>
        <w:ind w:right="374"/>
        <w:rPr>
          <w:rFonts w:eastAsiaTheme="minorHAnsi" w:cs="SBL Greek"/>
          <w:b/>
          <w:color w:val="auto"/>
          <w:szCs w:val="22"/>
          <w:lang w:eastAsia="en-US" w:bidi="he-IL"/>
        </w:rPr>
      </w:pPr>
    </w:p>
    <w:p w:rsidR="00BC7608" w:rsidRPr="00864160" w:rsidRDefault="0095732D" w:rsidP="00BC7608">
      <w:pPr>
        <w:ind w:right="374"/>
        <w:jc w:val="center"/>
        <w:rPr>
          <w:rFonts w:eastAsia="Calibri" w:cs="SBL Greek"/>
          <w:b/>
          <w:lang w:eastAsia="en-US" w:bidi="he-IL"/>
        </w:rPr>
      </w:pPr>
      <w:hyperlink r:id="rId48" w:history="1">
        <w:r w:rsidR="00BC7608" w:rsidRPr="004D5009">
          <w:rPr>
            <w:rStyle w:val="-"/>
            <w:rFonts w:eastAsia="Calibri" w:cs="SBL Greek"/>
            <w:b/>
            <w:lang w:eastAsia="en-US" w:bidi="he-IL"/>
          </w:rPr>
          <w:t>https://www.jbhifi.com.au/phones/Outright-Mobile-Handsets/apple/apple-iphone-x-64gb-space-grey/505272/</w:t>
        </w:r>
      </w:hyperlink>
      <w:r w:rsidR="00BC7608">
        <w:rPr>
          <w:rFonts w:eastAsia="Calibri" w:cs="SBL Greek"/>
          <w:b/>
          <w:lang w:eastAsia="en-US" w:bidi="he-IL"/>
        </w:rPr>
        <w:t xml:space="preserve"> </w:t>
      </w:r>
    </w:p>
    <w:p w:rsidR="00BC7608" w:rsidRDefault="00BC7608">
      <w:pPr>
        <w:spacing w:after="200" w:line="276" w:lineRule="auto"/>
        <w:jc w:val="left"/>
        <w:rPr>
          <w:rFonts w:eastAsiaTheme="minorHAnsi" w:cs="SBL Greek"/>
          <w:b/>
          <w:color w:val="auto"/>
          <w:szCs w:val="22"/>
          <w:lang w:eastAsia="en-US" w:bidi="he-IL"/>
        </w:rPr>
      </w:pPr>
    </w:p>
    <w:p w:rsidR="00A371CF" w:rsidRP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t>Και το φίδι τι ρόλο παίζει;;</w:t>
      </w:r>
      <w:r w:rsidR="00251B6F">
        <w:rPr>
          <w:rFonts w:eastAsiaTheme="minorHAnsi" w:cs="SBL Greek"/>
          <w:b/>
          <w:color w:val="auto"/>
          <w:szCs w:val="22"/>
          <w:lang w:eastAsia="en-US" w:bidi="he-IL"/>
        </w:rPr>
        <w:t xml:space="preserve"> </w:t>
      </w:r>
    </w:p>
    <w:p w:rsidR="00264DD1" w:rsidRDefault="00C10764" w:rsidP="00C10764">
      <w:pPr>
        <w:spacing w:before="120"/>
        <w:jc w:val="center"/>
        <w:rPr>
          <w:bCs/>
        </w:rPr>
      </w:pPr>
      <w:r w:rsidRPr="00C10764">
        <w:rPr>
          <w:bCs/>
          <w:noProof/>
        </w:rPr>
        <w:drawing>
          <wp:inline distT="0" distB="0" distL="0" distR="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49"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rsidR="00264DD1" w:rsidRPr="00054466" w:rsidRDefault="0095732D" w:rsidP="00264DD1">
      <w:pPr>
        <w:pStyle w:val="Web"/>
        <w:jc w:val="both"/>
        <w:rPr>
          <w:sz w:val="18"/>
          <w:szCs w:val="18"/>
          <w:lang w:val="en-US"/>
        </w:rPr>
      </w:pPr>
      <w:hyperlink r:id="rId50" w:history="1">
        <w:r w:rsidR="00264DD1" w:rsidRPr="00054466">
          <w:rPr>
            <w:rStyle w:val="-"/>
            <w:sz w:val="18"/>
            <w:szCs w:val="18"/>
            <w:lang w:val="en-US"/>
          </w:rPr>
          <w:t>https://weekly.israelbiblecenter.com/which-serpent-is-satan/</w:t>
        </w:r>
      </w:hyperlink>
      <w:r w:rsidR="00264DD1" w:rsidRPr="00054466">
        <w:rPr>
          <w:sz w:val="18"/>
          <w:szCs w:val="18"/>
          <w:lang w:val="en-US"/>
        </w:rPr>
        <w:t xml:space="preserve"> We know that Revelation is not recalling the snake in Eden because the source of John’s language isn’t Genesis, </w:t>
      </w:r>
      <w:proofErr w:type="gramStart"/>
      <w:r w:rsidR="00264DD1" w:rsidRPr="00054466">
        <w:rPr>
          <w:sz w:val="18"/>
          <w:szCs w:val="18"/>
          <w:lang w:val="en-US"/>
        </w:rPr>
        <w:t>it’s</w:t>
      </w:r>
      <w:proofErr w:type="gramEnd"/>
      <w:r w:rsidR="00264DD1" w:rsidRPr="00054466">
        <w:rPr>
          <w:sz w:val="18"/>
          <w:szCs w:val="18"/>
          <w:lang w:val="en-US"/>
        </w:rPr>
        <w:t xml:space="preserve"> Isaiah. Along with calling the devil a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Revelation first describes Satan as a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xml:space="preserve">). </w:t>
      </w:r>
      <w:r w:rsidR="00264DD1" w:rsidRPr="00054466">
        <w:rPr>
          <w:rStyle w:val="af"/>
          <w:rFonts w:eastAsiaTheme="majorEastAsia"/>
          <w:sz w:val="18"/>
          <w:szCs w:val="18"/>
          <w:lang w:val="en-US"/>
        </w:rPr>
        <w:t xml:space="preserve">The only other verse in Scripture that we see a creature </w:t>
      </w:r>
      <w:proofErr w:type="gramStart"/>
      <w:r w:rsidR="00264DD1" w:rsidRPr="00054466">
        <w:rPr>
          <w:rStyle w:val="af"/>
          <w:rFonts w:eastAsiaTheme="majorEastAsia"/>
          <w:sz w:val="18"/>
          <w:szCs w:val="18"/>
          <w:lang w:val="en-US"/>
        </w:rPr>
        <w:t>who</w:t>
      </w:r>
      <w:proofErr w:type="gramEnd"/>
      <w:r w:rsidR="00264DD1" w:rsidRPr="00054466">
        <w:rPr>
          <w:rStyle w:val="af"/>
          <w:rFonts w:eastAsiaTheme="majorEastAsia"/>
          <w:sz w:val="18"/>
          <w:szCs w:val="18"/>
          <w:lang w:val="en-US"/>
        </w:rPr>
        <w:t xml:space="preserve"> is called both a “dragon” and a “serpent” is in Isaiah’s description of the primordial sea-monster, Leviathan.</w:t>
      </w:r>
      <w:r w:rsidR="00264DD1" w:rsidRPr="00054466">
        <w:rPr>
          <w:sz w:val="18"/>
          <w:szCs w:val="18"/>
          <w:lang w:val="en-US"/>
        </w:rPr>
        <w:t xml:space="preserve"> According to the Greek translation of the Hebrew Bible, the prophet states, “In that day God shall bring a holy and great and strong sword against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that flees, upon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twisting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[God] shall destroy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(Isa 27:1 LXX). Since Isaiah repeats the words “dragon” and “serpent” several times in this verse, we can be confident that this is the very verse to which John refers in Revelation.</w:t>
      </w:r>
      <w:r w:rsidR="00264DD1" w:rsidRPr="00054466">
        <w:rPr>
          <w:rStyle w:val="af"/>
          <w:rFonts w:eastAsiaTheme="majorEastAsia"/>
          <w:sz w:val="18"/>
          <w:szCs w:val="18"/>
          <w:lang w:val="en-US"/>
        </w:rPr>
        <w:t>According to the original Hebrew text of Isaiah 27:1, the dragon that God will destroy at the end of days is called “Leviathan”</w:t>
      </w:r>
      <w:r w:rsidR="00264DD1" w:rsidRPr="00054466">
        <w:rPr>
          <w:sz w:val="18"/>
          <w:szCs w:val="18"/>
          <w:lang w:val="en-US"/>
        </w:rPr>
        <w:t>: “In that day the Lord, with his heavy and great and strong sword, will punish Leviathan (</w:t>
      </w:r>
      <w:r w:rsidR="00264DD1" w:rsidRPr="00054466">
        <w:rPr>
          <w:rStyle w:val="a8"/>
          <w:sz w:val="18"/>
          <w:szCs w:val="18"/>
          <w:lang w:val="en-US"/>
        </w:rPr>
        <w:t>livyatan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the fleeing serpent (</w:t>
      </w:r>
      <w:r w:rsidR="00264DD1" w:rsidRPr="00054466">
        <w:rPr>
          <w:rStyle w:val="a8"/>
          <w:sz w:val="18"/>
          <w:szCs w:val="18"/>
          <w:lang w:val="en-US"/>
        </w:rPr>
        <w:t>nachash</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Leviathan the twisting serpent (</w:t>
      </w:r>
      <w:r w:rsidR="00264DD1" w:rsidRPr="00054466">
        <w:rPr>
          <w:rStyle w:val="a8"/>
          <w:sz w:val="18"/>
          <w:szCs w:val="18"/>
          <w:lang w:val="en-US"/>
        </w:rPr>
        <w:t>livyatan nachash ‘aqalaton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xml:space="preserve"> </w:t>
      </w:r>
      <w:r w:rsidR="00264DD1" w:rsidRPr="00054466">
        <w:rPr>
          <w:sz w:val="18"/>
          <w:szCs w:val="18"/>
        </w:rPr>
        <w:t>עקלתון</w:t>
      </w:r>
      <w:r w:rsidR="00264DD1" w:rsidRPr="00054466">
        <w:rPr>
          <w:sz w:val="18"/>
          <w:szCs w:val="18"/>
          <w:lang w:val="en-US"/>
        </w:rPr>
        <w:t>), and he will slay the dragon (</w:t>
      </w:r>
      <w:r w:rsidR="00264DD1" w:rsidRPr="00054466">
        <w:rPr>
          <w:rStyle w:val="a8"/>
          <w:sz w:val="18"/>
          <w:szCs w:val="18"/>
          <w:lang w:val="en-US"/>
        </w:rPr>
        <w:t>tannin</w:t>
      </w:r>
      <w:r w:rsidR="00264DD1" w:rsidRPr="00054466">
        <w:rPr>
          <w:sz w:val="18"/>
          <w:szCs w:val="18"/>
          <w:lang w:val="en-US"/>
        </w:rPr>
        <w:t xml:space="preserve">; </w:t>
      </w:r>
      <w:r w:rsidR="00264DD1" w:rsidRPr="00054466">
        <w:rPr>
          <w:sz w:val="18"/>
          <w:szCs w:val="18"/>
        </w:rPr>
        <w:t>תנין</w:t>
      </w:r>
      <w:r w:rsidR="00264DD1" w:rsidRPr="00054466">
        <w:rPr>
          <w:sz w:val="18"/>
          <w:szCs w:val="18"/>
          <w:lang w:val="en-US"/>
        </w:rPr>
        <w:t xml:space="preserve">) that is in the sea.” Elsewhere, the Bible refers to Leviathan as a great chaos monster of the sea that God defeats at the creation of the world (e.g., Ps 74:12-14). It is </w:t>
      </w:r>
      <w:r w:rsidR="00264DD1" w:rsidRPr="00054466">
        <w:rPr>
          <w:rStyle w:val="a8"/>
          <w:sz w:val="18"/>
          <w:szCs w:val="18"/>
          <w:lang w:val="en-US"/>
        </w:rPr>
        <w:t>this</w:t>
      </w:r>
      <w:r w:rsidR="00264DD1" w:rsidRPr="00054466">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054466">
        <w:rPr>
          <w:rStyle w:val="af"/>
          <w:rFonts w:eastAsiaTheme="majorEastAsia"/>
          <w:sz w:val="18"/>
          <w:szCs w:val="18"/>
          <w:lang w:val="en-US"/>
        </w:rPr>
        <w:t>peace</w:t>
      </w:r>
      <w:r w:rsidR="00264DD1" w:rsidRPr="00054466">
        <w:rPr>
          <w:sz w:val="18"/>
          <w:szCs w:val="18"/>
          <w:lang w:val="en-US"/>
        </w:rPr>
        <w:t xml:space="preserve"> (</w:t>
      </w:r>
      <w:r w:rsidR="00264DD1" w:rsidRPr="00054466">
        <w:rPr>
          <w:rStyle w:val="a8"/>
          <w:sz w:val="18"/>
          <w:szCs w:val="18"/>
          <w:lang w:val="en-US"/>
        </w:rPr>
        <w:t>eirene</w:t>
      </w:r>
      <w:r w:rsidR="00264DD1" w:rsidRPr="00054466">
        <w:rPr>
          <w:sz w:val="18"/>
          <w:szCs w:val="18"/>
          <w:lang w:val="en-US"/>
        </w:rPr>
        <w:t xml:space="preserve">; </w:t>
      </w:r>
      <w:r w:rsidR="00264DD1" w:rsidRPr="00054466">
        <w:rPr>
          <w:sz w:val="18"/>
          <w:szCs w:val="18"/>
        </w:rPr>
        <w:t>εἰρήνη</w:t>
      </w:r>
      <w:r w:rsidR="00264DD1" w:rsidRPr="00054466">
        <w:rPr>
          <w:sz w:val="18"/>
          <w:szCs w:val="18"/>
          <w:lang w:val="en-US"/>
        </w:rPr>
        <w:t xml:space="preserve">) will soon crush Satan underneath your feet” (Rom 16:20). </w:t>
      </w:r>
      <w:r w:rsidR="00264DD1" w:rsidRPr="00054466">
        <w:rPr>
          <w:rStyle w:val="af"/>
          <w:rFonts w:eastAsiaTheme="majorEastAsia"/>
          <w:sz w:val="18"/>
          <w:szCs w:val="18"/>
          <w:lang w:val="en-US"/>
        </w:rPr>
        <w:t xml:space="preserve">While Satan hopes that chaos will shatter, God works to achieve </w:t>
      </w:r>
      <w:r w:rsidR="00264DD1" w:rsidRPr="00054466">
        <w:rPr>
          <w:rStyle w:val="a8"/>
          <w:b/>
          <w:bCs/>
          <w:sz w:val="18"/>
          <w:szCs w:val="18"/>
          <w:lang w:val="en-US"/>
        </w:rPr>
        <w:t>shalom</w:t>
      </w:r>
      <w:r w:rsidR="00264DD1" w:rsidRPr="00054466">
        <w:rPr>
          <w:rStyle w:val="af"/>
          <w:rFonts w:eastAsiaTheme="majorEastAsia"/>
          <w:sz w:val="18"/>
          <w:szCs w:val="18"/>
          <w:lang w:val="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r>
        <w:rPr>
          <w:rFonts w:ascii="Arial" w:hAnsi="Arial"/>
          <w:b/>
          <w:sz w:val="20"/>
          <w:szCs w:val="20"/>
          <w:lang w:eastAsia="en-US"/>
        </w:rPr>
        <w:t xml:space="preserve">ΒΙΒΛΙΚΗ ΕΤΑΙΡΕΙΑ (2008) - </w:t>
      </w:r>
      <w:r w:rsidRPr="00A6452F">
        <w:rPr>
          <w:rFonts w:ascii="Arial" w:hAnsi="Arial"/>
          <w:b/>
          <w:i/>
          <w:sz w:val="20"/>
          <w:szCs w:val="20"/>
          <w:lang w:eastAsia="en-US"/>
        </w:rPr>
        <w:t>ΚΕΙΜΕΝΟ ΔΟΛΟΦΟΝΙΑΣ</w:t>
      </w:r>
      <w:r>
        <w:rPr>
          <w:rFonts w:ascii="Arial" w:hAnsi="Arial"/>
          <w:sz w:val="20"/>
          <w:szCs w:val="20"/>
          <w:lang w:eastAsia="en-US"/>
        </w:rPr>
        <w:t xml:space="preserve"> </w:t>
      </w:r>
      <w:r w:rsidR="00A6452F">
        <w:rPr>
          <w:rFonts w:ascii="Arial" w:hAnsi="Arial"/>
          <w:sz w:val="20"/>
          <w:szCs w:val="20"/>
          <w:lang w:eastAsia="en-US"/>
        </w:rPr>
        <w:t>:</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αδερφό του</w:t>
      </w:r>
      <w:r>
        <w:rPr>
          <w:rFonts w:ascii="Arial" w:hAnsi="Arial" w:cs="Arial"/>
          <w:sz w:val="20"/>
          <w:szCs w:val="20"/>
          <w:lang w:eastAsia="en-US"/>
        </w:rPr>
        <w:t xml:space="preserve">: </w:t>
      </w:r>
      <w:r>
        <w:rPr>
          <w:rFonts w:ascii="Arial" w:hAnsi="Arial"/>
          <w:sz w:val="20"/>
          <w:szCs w:val="20"/>
          <w:lang w:eastAsia="en-US"/>
        </w:rPr>
        <w:t>«Πάμε</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χωράφια»</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εκεί</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όρμησε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εναντίον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και τον</w:t>
      </w:r>
      <w:r>
        <w:rPr>
          <w:rFonts w:ascii="Arial" w:hAnsi="Arial" w:cs="Arial"/>
          <w:sz w:val="20"/>
          <w:szCs w:val="20"/>
          <w:lang w:eastAsia="en-US"/>
        </w:rPr>
        <w:t xml:space="preserve"> </w:t>
      </w:r>
      <w:r>
        <w:rPr>
          <w:rFonts w:ascii="Arial" w:hAnsi="Arial"/>
          <w:sz w:val="20"/>
          <w:szCs w:val="20"/>
          <w:lang w:eastAsia="en-US"/>
        </w:rPr>
        <w:t>σκότωσε</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9</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ρώτησε</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«Πού</w:t>
      </w:r>
      <w:r>
        <w:rPr>
          <w:rFonts w:ascii="Arial" w:hAnsi="Arial" w:cs="Arial"/>
          <w:sz w:val="20"/>
          <w:szCs w:val="20"/>
          <w:lang w:eastAsia="en-US"/>
        </w:rPr>
        <w:t xml:space="preserve"> </w:t>
      </w:r>
      <w:r>
        <w:rPr>
          <w:rFonts w:ascii="Arial" w:hAnsi="Arial"/>
          <w:sz w:val="20"/>
          <w:szCs w:val="20"/>
          <w:lang w:eastAsia="en-US"/>
        </w:rPr>
        <w:t>είναι</w:t>
      </w:r>
      <w:r>
        <w:rPr>
          <w:rFonts w:ascii="Arial" w:hAnsi="Arial" w:cs="Arial"/>
          <w:sz w:val="20"/>
          <w:szCs w:val="20"/>
          <w:lang w:eastAsia="en-US"/>
        </w:rPr>
        <w:t xml:space="preserve"> </w:t>
      </w:r>
      <w:r>
        <w:rPr>
          <w:rFonts w:ascii="Arial" w:hAnsi="Arial"/>
          <w:sz w:val="20"/>
          <w:szCs w:val="20"/>
          <w:lang w:eastAsia="en-US"/>
        </w:rPr>
        <w:t>ο αδερφός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sz w:val="20"/>
          <w:szCs w:val="20"/>
          <w:lang w:eastAsia="en-US"/>
        </w:rPr>
        <w:t>Εκείνος</w:t>
      </w:r>
      <w:r>
        <w:rPr>
          <w:rFonts w:ascii="Arial" w:hAnsi="Arial" w:cs="Arial"/>
          <w:sz w:val="20"/>
          <w:szCs w:val="20"/>
          <w:lang w:eastAsia="en-US"/>
        </w:rPr>
        <w:t xml:space="preserve"> </w:t>
      </w:r>
      <w:r>
        <w:rPr>
          <w:rFonts w:ascii="Arial" w:hAnsi="Arial"/>
          <w:sz w:val="20"/>
          <w:szCs w:val="20"/>
          <w:lang w:eastAsia="en-US"/>
        </w:rPr>
        <w:t>απάντησε</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ξέρω</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φύλακας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αδερφού μου</w:t>
      </w:r>
      <w:r>
        <w:rPr>
          <w:rFonts w:ascii="Arial" w:hAnsi="Arial" w:cs="Arial"/>
          <w:sz w:val="20"/>
          <w:szCs w:val="20"/>
          <w:lang w:eastAsia="en-US"/>
        </w:rPr>
        <w:t xml:space="preserve"> </w:t>
      </w:r>
      <w:r>
        <w:rPr>
          <w:rFonts w:ascii="Arial" w:hAnsi="Arial"/>
          <w:sz w:val="20"/>
          <w:szCs w:val="20"/>
          <w:lang w:eastAsia="en-US"/>
        </w:rPr>
        <w:t>είμαι</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cs="Arial"/>
          <w:sz w:val="20"/>
          <w:szCs w:val="20"/>
          <w:vertAlign w:val="superscript"/>
          <w:lang w:eastAsia="en-US"/>
        </w:rPr>
        <w:t>10</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«Τι πήγες</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έκανες</w:t>
      </w:r>
      <w:r>
        <w:rPr>
          <w:rFonts w:ascii="Arial" w:hAnsi="Arial" w:cs="Arial"/>
          <w:sz w:val="20"/>
          <w:szCs w:val="20"/>
          <w:lang w:eastAsia="en-US"/>
        </w:rPr>
        <w:t xml:space="preserve">; </w:t>
      </w:r>
      <w:r>
        <w:rPr>
          <w:rFonts w:ascii="Arial" w:hAnsi="Arial"/>
          <w:sz w:val="20"/>
          <w:szCs w:val="20"/>
          <w:lang w:eastAsia="en-US"/>
        </w:rPr>
        <w:t>Άκου</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φωνάζει</w:t>
      </w:r>
      <w:r>
        <w:rPr>
          <w:rFonts w:ascii="Arial" w:hAnsi="Arial" w:cs="Arial"/>
          <w:sz w:val="20"/>
          <w:szCs w:val="20"/>
          <w:lang w:eastAsia="en-US"/>
        </w:rPr>
        <w:t xml:space="preserve"> </w:t>
      </w:r>
      <w:r>
        <w:rPr>
          <w:rFonts w:ascii="Arial" w:hAnsi="Arial"/>
          <w:sz w:val="20"/>
          <w:szCs w:val="20"/>
          <w:lang w:eastAsia="en-US"/>
        </w:rPr>
        <w:t>γοερά</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cs="Arial"/>
          <w:sz w:val="20"/>
          <w:szCs w:val="20"/>
          <w:vertAlign w:val="superscript"/>
          <w:lang w:eastAsia="en-US"/>
        </w:rPr>
        <w:t>11</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πέρα</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καταριέται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ίδια 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άνοιξε</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δεχτεί</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δερφού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εσύ</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σκότωσες</w:t>
      </w:r>
      <w:r>
        <w:rPr>
          <w:rFonts w:ascii="Arial" w:hAnsi="Arial" w:cs="Arial"/>
          <w:sz w:val="20"/>
          <w:szCs w:val="20"/>
          <w:lang w:eastAsia="en-US"/>
        </w:rPr>
        <w:t xml:space="preserve">. </w:t>
      </w:r>
      <w:r>
        <w:rPr>
          <w:rFonts w:ascii="Arial" w:hAnsi="Arial" w:cs="Arial"/>
          <w:sz w:val="20"/>
          <w:szCs w:val="20"/>
          <w:vertAlign w:val="superscript"/>
          <w:lang w:eastAsia="en-US"/>
        </w:rPr>
        <w:t>12</w:t>
      </w:r>
      <w:r>
        <w:rPr>
          <w:rFonts w:ascii="Arial" w:hAnsi="Arial"/>
          <w:sz w:val="20"/>
          <w:szCs w:val="20"/>
          <w:lang w:eastAsia="en-US"/>
        </w:rPr>
        <w:t xml:space="preserve">Όταν </w:t>
      </w:r>
      <w:r>
        <w:rPr>
          <w:rFonts w:ascii="Arial" w:hAnsi="Arial"/>
          <w:sz w:val="20"/>
          <w:szCs w:val="20"/>
          <w:lang w:eastAsia="en-US"/>
        </w:rPr>
        <w:lastRenderedPageBreak/>
        <w:t>θα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καλλιεργείς</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δίνει</w:t>
      </w:r>
      <w:r>
        <w:rPr>
          <w:rFonts w:ascii="Arial" w:hAnsi="Arial" w:cs="Arial"/>
          <w:sz w:val="20"/>
          <w:szCs w:val="20"/>
          <w:lang w:eastAsia="en-US"/>
        </w:rPr>
        <w:t xml:space="preserve"> </w:t>
      </w:r>
      <w:r>
        <w:rPr>
          <w:rFonts w:ascii="Arial" w:hAnsi="Arial"/>
          <w:sz w:val="20"/>
          <w:szCs w:val="20"/>
          <w:lang w:eastAsia="en-US"/>
        </w:rPr>
        <w:t>πια τους</w:t>
      </w:r>
      <w:r>
        <w:rPr>
          <w:rFonts w:ascii="Arial" w:hAnsi="Arial" w:cs="Arial"/>
          <w:sz w:val="20"/>
          <w:szCs w:val="20"/>
          <w:lang w:eastAsia="en-US"/>
        </w:rPr>
        <w:t xml:space="preserve"> </w:t>
      </w:r>
      <w:r>
        <w:rPr>
          <w:rFonts w:ascii="Arial" w:hAnsi="Arial"/>
          <w:sz w:val="20"/>
          <w:szCs w:val="20"/>
          <w:lang w:eastAsia="en-US"/>
        </w:rPr>
        <w:t>καρπούς</w:t>
      </w:r>
      <w:r>
        <w:rPr>
          <w:rFonts w:ascii="Arial" w:hAnsi="Arial" w:cs="Arial"/>
          <w:sz w:val="20"/>
          <w:szCs w:val="20"/>
          <w:lang w:eastAsia="en-US"/>
        </w:rPr>
        <w:t xml:space="preserve"> </w:t>
      </w:r>
      <w:r>
        <w:rPr>
          <w:rFonts w:ascii="Arial" w:hAnsi="Arial"/>
          <w:sz w:val="20"/>
          <w:szCs w:val="20"/>
          <w:lang w:eastAsia="en-US"/>
        </w:rPr>
        <w:t>της</w:t>
      </w:r>
      <w:r>
        <w:rPr>
          <w:rFonts w:ascii="Arial" w:hAnsi="Arial" w:cs="Arial"/>
          <w:sz w:val="20"/>
          <w:szCs w:val="20"/>
          <w:lang w:eastAsia="en-US"/>
        </w:rPr>
        <w:t xml:space="preserve">.&lt;0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είσαι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πε</w:t>
      </w:r>
      <w:r>
        <w:rPr>
          <w:rFonts w:ascii="Arial" w:hAnsi="Arial"/>
          <w:sz w:val="20"/>
          <w:szCs w:val="20"/>
          <w:lang w:eastAsia="en-US"/>
        </w:rPr>
        <w:softHyphen/>
        <w:t>ριπλανώμενος</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πάντα</w:t>
      </w:r>
      <w:r>
        <w:rPr>
          <w:rFonts w:ascii="Arial" w:hAnsi="Arial" w:cs="Arial"/>
          <w:sz w:val="20"/>
          <w:szCs w:val="20"/>
          <w:lang w:eastAsia="en-US"/>
        </w:rPr>
        <w:t xml:space="preserve"> </w:t>
      </w:r>
      <w:r>
        <w:rPr>
          <w:rFonts w:ascii="Arial" w:hAnsi="Arial"/>
          <w:sz w:val="20"/>
          <w:szCs w:val="20"/>
          <w:lang w:eastAsia="en-US"/>
        </w:rPr>
        <w:t>πάνω 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13</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Κύριο</w:t>
      </w:r>
      <w:r>
        <w:rPr>
          <w:rFonts w:ascii="Arial" w:hAnsi="Arial" w:cs="Arial"/>
          <w:sz w:val="20"/>
          <w:szCs w:val="20"/>
          <w:lang w:eastAsia="en-US"/>
        </w:rPr>
        <w:t xml:space="preserve">: </w:t>
      </w:r>
      <w:r>
        <w:rPr>
          <w:rFonts w:ascii="Arial" w:hAnsi="Arial"/>
          <w:sz w:val="20"/>
          <w:szCs w:val="20"/>
          <w:lang w:eastAsia="en-US"/>
        </w:rPr>
        <w:t>«Βαριά</w:t>
      </w:r>
      <w:r>
        <w:rPr>
          <w:rFonts w:ascii="Arial" w:hAnsi="Arial" w:cs="Arial"/>
          <w:sz w:val="20"/>
          <w:szCs w:val="20"/>
          <w:lang w:eastAsia="en-US"/>
        </w:rPr>
        <w:t xml:space="preserve"> </w:t>
      </w:r>
      <w:r>
        <w:rPr>
          <w:rFonts w:ascii="Arial" w:hAnsi="Arial"/>
          <w:sz w:val="20"/>
          <w:szCs w:val="20"/>
          <w:lang w:eastAsia="en-US"/>
        </w:rPr>
        <w:t>εί</w:t>
      </w:r>
      <w:r>
        <w:rPr>
          <w:rFonts w:ascii="Arial" w:hAnsi="Arial"/>
          <w:sz w:val="20"/>
          <w:szCs w:val="20"/>
          <w:lang w:eastAsia="en-US"/>
        </w:rPr>
        <w:softHyphen/>
        <w:t>ναι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τιμωρία</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αντέ</w:t>
      </w:r>
      <w:r>
        <w:rPr>
          <w:rFonts w:ascii="Arial" w:hAnsi="Arial"/>
          <w:sz w:val="20"/>
          <w:szCs w:val="20"/>
          <w:lang w:eastAsia="en-US"/>
        </w:rPr>
        <w:softHyphen/>
        <w:t>ξω</w:t>
      </w:r>
      <w:r>
        <w:rPr>
          <w:rFonts w:ascii="Arial" w:hAnsi="Arial" w:cs="Arial"/>
          <w:sz w:val="20"/>
          <w:szCs w:val="20"/>
          <w:lang w:eastAsia="en-US"/>
        </w:rPr>
        <w:t xml:space="preserve">! </w:t>
      </w:r>
      <w:r>
        <w:rPr>
          <w:rFonts w:ascii="Arial" w:hAnsi="Arial" w:cs="Arial"/>
          <w:sz w:val="20"/>
          <w:szCs w:val="20"/>
          <w:vertAlign w:val="superscript"/>
          <w:lang w:eastAsia="en-US"/>
        </w:rPr>
        <w:t>14</w:t>
      </w:r>
      <w:r>
        <w:rPr>
          <w:rFonts w:ascii="Arial" w:hAnsi="Arial"/>
          <w:sz w:val="20"/>
          <w:szCs w:val="20"/>
          <w:lang w:eastAsia="en-US"/>
        </w:rPr>
        <w:t>Σήμερα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διώχνεις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και πρέπει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χαθώ</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γί</w:t>
      </w:r>
      <w:r>
        <w:rPr>
          <w:rFonts w:ascii="Arial" w:hAnsi="Arial"/>
          <w:sz w:val="20"/>
          <w:szCs w:val="20"/>
          <w:lang w:eastAsia="en-US"/>
        </w:rPr>
        <w:softHyphen/>
        <w:t>νω</w:t>
      </w:r>
      <w:r>
        <w:rPr>
          <w:rFonts w:ascii="Arial" w:hAnsi="Arial" w:cs="Arial"/>
          <w:sz w:val="20"/>
          <w:szCs w:val="20"/>
          <w:lang w:eastAsia="en-US"/>
        </w:rPr>
        <w:t xml:space="preserve">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περιπλανώμενος</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Όποιος με</w:t>
      </w:r>
      <w:r>
        <w:rPr>
          <w:rFonts w:ascii="Arial" w:hAnsi="Arial" w:cs="Arial"/>
          <w:sz w:val="20"/>
          <w:szCs w:val="20"/>
          <w:lang w:eastAsia="en-US"/>
        </w:rPr>
        <w:t xml:space="preserve"> </w:t>
      </w:r>
      <w:r>
        <w:rPr>
          <w:rFonts w:ascii="Arial" w:hAnsi="Arial"/>
          <w:sz w:val="20"/>
          <w:szCs w:val="20"/>
          <w:lang w:eastAsia="en-US"/>
        </w:rPr>
        <w:t>βρει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15</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του αποκρίθηκε</w:t>
      </w:r>
      <w:r>
        <w:rPr>
          <w:rFonts w:ascii="Arial" w:hAnsi="Arial" w:cs="Arial"/>
          <w:sz w:val="20"/>
          <w:szCs w:val="20"/>
          <w:lang w:eastAsia="en-US"/>
        </w:rPr>
        <w:t xml:space="preserve">: </w:t>
      </w:r>
      <w:r>
        <w:rPr>
          <w:rFonts w:ascii="Arial" w:hAnsi="Arial"/>
          <w:sz w:val="20"/>
          <w:szCs w:val="20"/>
          <w:lang w:eastAsia="en-US"/>
        </w:rPr>
        <w:t>«Δε</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συμβεί</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γιατί</w:t>
      </w:r>
      <w:r>
        <w:rPr>
          <w:rFonts w:ascii="Arial" w:hAnsi="Arial" w:cs="Arial"/>
          <w:sz w:val="20"/>
          <w:szCs w:val="20"/>
          <w:lang w:eastAsia="en-US"/>
        </w:rPr>
        <w:t xml:space="preserve"> </w:t>
      </w:r>
      <w:r>
        <w:rPr>
          <w:rFonts w:ascii="Arial" w:hAnsi="Arial"/>
          <w:sz w:val="20"/>
          <w:szCs w:val="20"/>
          <w:lang w:eastAsia="en-US"/>
        </w:rPr>
        <w:t>οποι</w:t>
      </w:r>
      <w:r>
        <w:rPr>
          <w:rFonts w:ascii="Arial" w:hAnsi="Arial"/>
          <w:sz w:val="20"/>
          <w:szCs w:val="20"/>
          <w:lang w:eastAsia="en-US"/>
        </w:rPr>
        <w:softHyphen/>
        <w:t>οσδήποτε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αντιμετω</w:t>
      </w:r>
      <w:r>
        <w:rPr>
          <w:rFonts w:ascii="Arial" w:hAnsi="Arial"/>
          <w:sz w:val="20"/>
          <w:szCs w:val="20"/>
          <w:lang w:eastAsia="en-US"/>
        </w:rPr>
        <w:softHyphen/>
        <w:t>πίσει</w:t>
      </w:r>
      <w:r>
        <w:rPr>
          <w:rFonts w:ascii="Arial" w:hAnsi="Arial" w:cs="Arial"/>
          <w:sz w:val="20"/>
          <w:szCs w:val="20"/>
          <w:lang w:eastAsia="en-US"/>
        </w:rPr>
        <w:t xml:space="preserve"> </w:t>
      </w:r>
      <w:r>
        <w:rPr>
          <w:rFonts w:ascii="Arial" w:hAnsi="Arial"/>
          <w:sz w:val="20"/>
          <w:szCs w:val="20"/>
          <w:lang w:eastAsia="en-US"/>
        </w:rPr>
        <w:t>επταπλάσια</w:t>
      </w:r>
      <w:r>
        <w:rPr>
          <w:rFonts w:ascii="Arial" w:hAnsi="Arial" w:cs="Arial"/>
          <w:sz w:val="20"/>
          <w:szCs w:val="20"/>
          <w:lang w:eastAsia="en-US"/>
        </w:rPr>
        <w:t xml:space="preserve"> </w:t>
      </w:r>
      <w:r>
        <w:rPr>
          <w:rFonts w:ascii="Arial" w:hAnsi="Arial"/>
          <w:sz w:val="20"/>
          <w:szCs w:val="20"/>
          <w:lang w:eastAsia="en-US"/>
        </w:rPr>
        <w:t>εκδίκηση»</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έβαλε</w:t>
      </w:r>
      <w:r>
        <w:rPr>
          <w:rFonts w:ascii="Arial" w:hAnsi="Arial" w:cs="Arial"/>
          <w:sz w:val="20"/>
          <w:szCs w:val="20"/>
          <w:lang w:eastAsia="en-US"/>
        </w:rPr>
        <w:t xml:space="preserve"> </w:t>
      </w:r>
      <w:r>
        <w:rPr>
          <w:rFonts w:ascii="Arial" w:hAnsi="Arial"/>
          <w:sz w:val="20"/>
          <w:szCs w:val="20"/>
          <w:lang w:eastAsia="en-US"/>
        </w:rPr>
        <w:t>σημά</w:t>
      </w:r>
      <w:r>
        <w:rPr>
          <w:rFonts w:ascii="Arial" w:hAnsi="Arial"/>
          <w:sz w:val="20"/>
          <w:szCs w:val="20"/>
          <w:lang w:eastAsia="en-US"/>
        </w:rPr>
        <w:softHyphen/>
        <w:t>δι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ώστε</w:t>
      </w:r>
      <w:r>
        <w:rPr>
          <w:rFonts w:ascii="Arial" w:hAnsi="Arial" w:cs="Arial"/>
          <w:sz w:val="20"/>
          <w:szCs w:val="20"/>
          <w:lang w:eastAsia="en-US"/>
        </w:rPr>
        <w:t xml:space="preserve"> </w:t>
      </w:r>
      <w:r>
        <w:rPr>
          <w:rFonts w:ascii="Arial" w:hAnsi="Arial"/>
          <w:sz w:val="20"/>
          <w:szCs w:val="20"/>
          <w:lang w:eastAsia="en-US"/>
        </w:rPr>
        <w:t>όποιος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συναντού</w:t>
      </w:r>
      <w:r>
        <w:rPr>
          <w:rFonts w:ascii="Arial" w:hAnsi="Arial"/>
          <w:sz w:val="20"/>
          <w:szCs w:val="20"/>
          <w:lang w:eastAsia="en-US"/>
        </w:rPr>
        <w:softHyphen/>
        <w:t>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μην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16</w:t>
      </w:r>
      <w:r>
        <w:rPr>
          <w:rFonts w:ascii="Arial" w:hAnsi="Arial"/>
          <w:sz w:val="20"/>
          <w:szCs w:val="20"/>
          <w:lang w:eastAsia="en-US"/>
        </w:rPr>
        <w:t>Έτσι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έφυ</w:t>
      </w:r>
      <w:r>
        <w:rPr>
          <w:rFonts w:ascii="Arial" w:hAnsi="Arial"/>
          <w:sz w:val="20"/>
          <w:szCs w:val="20"/>
          <w:lang w:eastAsia="en-US"/>
        </w:rPr>
        <w:softHyphen/>
        <w:t>γε</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τόπο</w:t>
      </w:r>
      <w:r>
        <w:rPr>
          <w:rFonts w:ascii="Arial" w:hAnsi="Arial" w:cs="Arial"/>
          <w:sz w:val="20"/>
          <w:szCs w:val="20"/>
          <w:lang w:eastAsia="en-US"/>
        </w:rPr>
        <w:t xml:space="preserve"> </w:t>
      </w:r>
      <w:r>
        <w:rPr>
          <w:rFonts w:ascii="Arial" w:hAnsi="Arial"/>
          <w:sz w:val="20"/>
          <w:szCs w:val="20"/>
          <w:lang w:eastAsia="en-US"/>
        </w:rPr>
        <w:t>όπου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είχε</w:t>
      </w:r>
      <w:r>
        <w:rPr>
          <w:rFonts w:ascii="Arial" w:hAnsi="Arial" w:cs="Arial"/>
          <w:sz w:val="20"/>
          <w:szCs w:val="20"/>
          <w:lang w:eastAsia="en-US"/>
        </w:rPr>
        <w:t xml:space="preserve"> </w:t>
      </w:r>
      <w:r>
        <w:rPr>
          <w:rFonts w:ascii="Arial" w:hAnsi="Arial"/>
          <w:sz w:val="20"/>
          <w:szCs w:val="20"/>
          <w:lang w:eastAsia="en-US"/>
        </w:rPr>
        <w:t>μιλήσει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w:t>
      </w:r>
      <w:r>
        <w:rPr>
          <w:rFonts w:ascii="Arial" w:hAnsi="Arial"/>
          <w:sz w:val="20"/>
          <w:szCs w:val="20"/>
          <w:lang w:eastAsia="en-US"/>
        </w:rPr>
        <w:softHyphen/>
        <w:t>ριος</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πήγε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ζήσει</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Νωδ</w:t>
      </w:r>
      <w:r>
        <w:rPr>
          <w:rFonts w:ascii="Arial" w:hAnsi="Arial" w:cs="Arial"/>
          <w:sz w:val="20"/>
          <w:szCs w:val="20"/>
          <w:lang w:eastAsia="en-US"/>
        </w:rPr>
        <w:t xml:space="preserve">, </w:t>
      </w:r>
      <w:r>
        <w:rPr>
          <w:rFonts w:ascii="Arial" w:hAnsi="Arial"/>
          <w:sz w:val="20"/>
          <w:szCs w:val="20"/>
          <w:lang w:eastAsia="en-US"/>
        </w:rPr>
        <w:t>ανά</w:t>
      </w:r>
      <w:r>
        <w:rPr>
          <w:rFonts w:ascii="Arial" w:hAnsi="Arial" w:cs="Arial"/>
          <w:sz w:val="20"/>
          <w:szCs w:val="20"/>
          <w:lang w:eastAsia="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p>
    <w:p w:rsidR="00BC7608" w:rsidRPr="00FC64F2"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Pr>
          <w:rFonts w:ascii="Arial" w:hAnsi="Arial"/>
          <w:b/>
          <w:sz w:val="20"/>
          <w:szCs w:val="20"/>
          <w:lang w:eastAsia="en-US"/>
        </w:rPr>
        <w:t>ΑΝΤ-</w:t>
      </w:r>
      <w:r w:rsidRPr="002F69BA">
        <w:rPr>
          <w:rFonts w:ascii="Arial" w:hAnsi="Arial"/>
          <w:b/>
          <w:i/>
          <w:sz w:val="20"/>
          <w:szCs w:val="20"/>
          <w:lang w:eastAsia="en-US"/>
        </w:rPr>
        <w:t>ΣΤΡΟΦΗ</w:t>
      </w:r>
      <w:r>
        <w:rPr>
          <w:rFonts w:ascii="Arial" w:hAnsi="Arial"/>
          <w:b/>
          <w:sz w:val="20"/>
          <w:szCs w:val="20"/>
          <w:lang w:eastAsia="en-US"/>
        </w:rPr>
        <w:t>:</w:t>
      </w:r>
      <w:r w:rsidR="00C77110">
        <w:rPr>
          <w:rFonts w:ascii="Arial" w:hAnsi="Arial"/>
          <w:b/>
          <w:sz w:val="20"/>
          <w:szCs w:val="20"/>
          <w:lang w:eastAsia="en-US"/>
        </w:rPr>
        <w:t xml:space="preserve"> </w:t>
      </w:r>
      <w:r w:rsidRPr="00FC64F2">
        <w:rPr>
          <w:rFonts w:ascii="Arial" w:hAnsi="Arial"/>
          <w:b/>
          <w:sz w:val="20"/>
          <w:szCs w:val="20"/>
          <w:lang w:eastAsia="en-US"/>
        </w:rPr>
        <w:t>ΙΩΣΗΦ ΚΑΙ ΑΔΕΛΦΟΙ</w:t>
      </w:r>
      <w:r>
        <w:rPr>
          <w:rFonts w:ascii="Arial" w:hAnsi="Arial"/>
          <w:sz w:val="20"/>
          <w:szCs w:val="20"/>
          <w:lang w:eastAsia="en-US"/>
        </w:rPr>
        <w:t xml:space="preserve"> έστειλαν</w:t>
      </w:r>
      <w:r>
        <w:rPr>
          <w:rFonts w:ascii="Arial" w:hAnsi="Arial" w:cs="Arial"/>
          <w:sz w:val="20"/>
          <w:szCs w:val="20"/>
          <w:lang w:eastAsia="en-US"/>
        </w:rPr>
        <w:t xml:space="preserve"> </w:t>
      </w:r>
      <w:r>
        <w:rPr>
          <w:rFonts w:ascii="Arial" w:hAnsi="Arial"/>
          <w:sz w:val="20"/>
          <w:szCs w:val="20"/>
          <w:lang w:eastAsia="en-US"/>
        </w:rPr>
        <w:t>μήνυμα</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πατέρας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πριν</w:t>
      </w:r>
      <w:r>
        <w:rPr>
          <w:rFonts w:ascii="Arial" w:hAnsi="Arial" w:cs="Arial"/>
          <w:sz w:val="20"/>
          <w:szCs w:val="20"/>
          <w:lang w:eastAsia="en-US"/>
        </w:rPr>
        <w:t xml:space="preserve"> </w:t>
      </w:r>
      <w:r>
        <w:rPr>
          <w:rFonts w:ascii="Arial" w:hAnsi="Arial"/>
          <w:sz w:val="20"/>
          <w:szCs w:val="20"/>
          <w:lang w:eastAsia="en-US"/>
        </w:rPr>
        <w:t>πεθάνει</w:t>
      </w:r>
      <w:r>
        <w:rPr>
          <w:rFonts w:ascii="Arial" w:hAnsi="Arial" w:cs="Arial"/>
          <w:sz w:val="20"/>
          <w:szCs w:val="20"/>
          <w:lang w:eastAsia="en-US"/>
        </w:rPr>
        <w:t xml:space="preserve"> </w:t>
      </w:r>
      <w:r>
        <w:rPr>
          <w:rFonts w:ascii="Arial" w:hAnsi="Arial"/>
          <w:sz w:val="20"/>
          <w:szCs w:val="20"/>
          <w:lang w:eastAsia="en-US"/>
        </w:rPr>
        <w:t>έδωσε</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εντο</w:t>
      </w:r>
      <w:r>
        <w:rPr>
          <w:rFonts w:ascii="Arial" w:hAnsi="Arial"/>
          <w:sz w:val="20"/>
          <w:szCs w:val="20"/>
          <w:lang w:eastAsia="en-US"/>
        </w:rPr>
        <w:softHyphen/>
        <w:t>λή</w:t>
      </w:r>
      <w:r>
        <w:rPr>
          <w:rFonts w:ascii="Arial" w:hAnsi="Arial" w:cs="Arial"/>
          <w:sz w:val="20"/>
          <w:szCs w:val="20"/>
          <w:lang w:eastAsia="en-US"/>
        </w:rPr>
        <w:t xml:space="preserve">: </w:t>
      </w:r>
      <w:r>
        <w:rPr>
          <w:rFonts w:ascii="Arial" w:hAnsi="Arial" w:cs="Arial"/>
          <w:sz w:val="20"/>
          <w:szCs w:val="20"/>
          <w:vertAlign w:val="superscript"/>
          <w:lang w:eastAsia="en-US"/>
        </w:rPr>
        <w:t>17</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πείτε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συγχωρήσει 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αδερφών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ανομία τους</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μεγάλο</w:t>
      </w:r>
      <w:r>
        <w:rPr>
          <w:rFonts w:ascii="Arial" w:hAnsi="Arial" w:cs="Arial"/>
          <w:sz w:val="20"/>
          <w:szCs w:val="20"/>
          <w:lang w:eastAsia="en-US"/>
        </w:rPr>
        <w:t xml:space="preserve"> </w:t>
      </w:r>
      <w:r>
        <w:rPr>
          <w:rFonts w:ascii="Arial" w:hAnsi="Arial"/>
          <w:sz w:val="20"/>
          <w:szCs w:val="20"/>
          <w:lang w:eastAsia="en-US"/>
        </w:rPr>
        <w:t>κακό</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έκαναν</w:t>
      </w:r>
      <w:r>
        <w:rPr>
          <w:rFonts w:ascii="Arial" w:hAnsi="Arial" w:cs="Arial"/>
          <w:sz w:val="20"/>
          <w:szCs w:val="20"/>
          <w:lang w:eastAsia="en-US"/>
        </w:rPr>
        <w:t xml:space="preserve">". </w:t>
      </w:r>
      <w:r>
        <w:rPr>
          <w:rFonts w:ascii="Arial" w:hAnsi="Arial"/>
          <w:sz w:val="20"/>
          <w:szCs w:val="20"/>
          <w:lang w:eastAsia="en-US"/>
        </w:rPr>
        <w:t>Συγχώρησε</w:t>
      </w:r>
      <w:r>
        <w:rPr>
          <w:rFonts w:ascii="Arial" w:hAnsi="Arial" w:cs="Arial"/>
          <w:sz w:val="20"/>
          <w:szCs w:val="20"/>
          <w:lang w:eastAsia="en-US"/>
        </w:rPr>
        <w:t xml:space="preserve"> </w:t>
      </w:r>
      <w:r>
        <w:rPr>
          <w:rFonts w:ascii="Arial" w:hAnsi="Arial"/>
          <w:sz w:val="20"/>
          <w:szCs w:val="20"/>
          <w:lang w:eastAsia="en-US"/>
        </w:rPr>
        <w:t>λοιπόν</w:t>
      </w:r>
      <w:r>
        <w:rPr>
          <w:rFonts w:ascii="Arial" w:hAnsi="Arial" w:cs="Arial"/>
          <w:sz w:val="20"/>
          <w:szCs w:val="20"/>
          <w:lang w:eastAsia="en-US"/>
        </w:rPr>
        <w:t xml:space="preserve"> </w:t>
      </w:r>
      <w:r>
        <w:rPr>
          <w:rFonts w:ascii="Arial" w:hAnsi="Arial"/>
          <w:sz w:val="20"/>
          <w:szCs w:val="20"/>
          <w:lang w:eastAsia="en-US"/>
        </w:rPr>
        <w:t>τώρα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δού</w:t>
      </w:r>
      <w:r>
        <w:rPr>
          <w:rFonts w:ascii="Arial" w:hAnsi="Arial"/>
          <w:sz w:val="20"/>
          <w:szCs w:val="20"/>
          <w:lang w:eastAsia="en-US"/>
        </w:rPr>
        <w:softHyphen/>
        <w:t>λων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θεού</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πατέρα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w:t>
      </w:r>
      <w:r>
        <w:rPr>
          <w:rFonts w:ascii="Arial" w:hAnsi="Arial"/>
          <w:sz w:val="20"/>
          <w:szCs w:val="20"/>
          <w:lang w:eastAsia="en-US"/>
        </w:rPr>
        <w:softHyphen/>
        <w:t>σήφ</w:t>
      </w:r>
      <w:r>
        <w:rPr>
          <w:rFonts w:ascii="Arial" w:hAnsi="Arial" w:cs="Arial"/>
          <w:sz w:val="20"/>
          <w:szCs w:val="20"/>
          <w:lang w:eastAsia="en-US"/>
        </w:rPr>
        <w:t xml:space="preserve"> </w:t>
      </w:r>
      <w:r>
        <w:rPr>
          <w:rFonts w:ascii="Arial" w:hAnsi="Arial"/>
          <w:sz w:val="20"/>
          <w:szCs w:val="20"/>
          <w:lang w:eastAsia="en-US"/>
        </w:rPr>
        <w:t>άκουσε</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λόγια</w:t>
      </w:r>
      <w:r>
        <w:rPr>
          <w:rFonts w:ascii="Arial" w:hAnsi="Arial" w:cs="Arial"/>
          <w:sz w:val="20"/>
          <w:szCs w:val="20"/>
          <w:lang w:eastAsia="en-US"/>
        </w:rPr>
        <w:t xml:space="preserve"> </w:t>
      </w:r>
      <w:r>
        <w:rPr>
          <w:rFonts w:ascii="Arial" w:hAnsi="Arial"/>
          <w:sz w:val="20"/>
          <w:szCs w:val="20"/>
          <w:lang w:eastAsia="en-US"/>
        </w:rPr>
        <w:t>έκλαψε</w:t>
      </w:r>
      <w:r>
        <w:rPr>
          <w:rFonts w:ascii="Arial" w:hAnsi="Arial" w:cs="Arial"/>
          <w:sz w:val="20"/>
          <w:szCs w:val="20"/>
          <w:lang w:eastAsia="en-US"/>
        </w:rPr>
        <w:t>.</w:t>
      </w:r>
      <w:r>
        <w:rPr>
          <w:rFonts w:ascii="Arial" w:eastAsiaTheme="minorHAnsi" w:hAnsi="Arial" w:cs="Arial"/>
          <w:sz w:val="20"/>
          <w:szCs w:val="20"/>
          <w:vertAlign w:val="superscript"/>
          <w:lang w:eastAsia="en-US"/>
        </w:rPr>
        <w:t>18</w:t>
      </w:r>
      <w:r>
        <w:rPr>
          <w:rFonts w:ascii="Arial" w:eastAsiaTheme="minorHAnsi" w:hAnsi="Arial" w:cs="Arial"/>
          <w:sz w:val="20"/>
          <w:szCs w:val="20"/>
          <w:lang w:eastAsia="en-US"/>
        </w:rPr>
        <w:t xml:space="preserve"> </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αδερφοί</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ήρθαν</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ίδιοι</w:t>
      </w:r>
      <w:r>
        <w:rPr>
          <w:rFonts w:ascii="Arial" w:hAnsi="Arial" w:cs="Arial"/>
          <w:sz w:val="20"/>
          <w:szCs w:val="20"/>
          <w:lang w:eastAsia="en-US"/>
        </w:rPr>
        <w:t xml:space="preserve"> </w:t>
      </w:r>
      <w:r>
        <w:rPr>
          <w:rFonts w:ascii="Arial" w:hAnsi="Arial"/>
          <w:sz w:val="20"/>
          <w:szCs w:val="20"/>
          <w:lang w:eastAsia="en-US"/>
        </w:rPr>
        <w:t>και έπεσαν</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είπαν</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ε</w:t>
      </w:r>
      <w:r>
        <w:rPr>
          <w:rFonts w:ascii="Arial" w:hAnsi="Arial"/>
          <w:sz w:val="20"/>
          <w:szCs w:val="20"/>
          <w:lang w:eastAsia="en-US"/>
        </w:rPr>
        <w:softHyphen/>
        <w:t>μείς</w:t>
      </w:r>
      <w:r>
        <w:rPr>
          <w:rFonts w:ascii="Arial" w:hAnsi="Arial" w:cs="Arial"/>
          <w:sz w:val="20"/>
          <w:szCs w:val="20"/>
          <w:lang w:eastAsia="en-US"/>
        </w:rPr>
        <w:t xml:space="preserve"> </w:t>
      </w:r>
      <w:r>
        <w:rPr>
          <w:rFonts w:ascii="Arial" w:hAnsi="Arial"/>
          <w:sz w:val="20"/>
          <w:szCs w:val="20"/>
          <w:lang w:eastAsia="en-US"/>
        </w:rPr>
        <w:t>είμαστε</w:t>
      </w:r>
      <w:r>
        <w:rPr>
          <w:rFonts w:ascii="Arial" w:hAnsi="Arial" w:cs="Arial"/>
          <w:sz w:val="20"/>
          <w:szCs w:val="20"/>
          <w:lang w:eastAsia="en-US"/>
        </w:rPr>
        <w:t xml:space="preserve"> </w:t>
      </w:r>
      <w:r>
        <w:rPr>
          <w:rFonts w:ascii="Arial" w:hAnsi="Arial"/>
          <w:sz w:val="20"/>
          <w:szCs w:val="20"/>
          <w:lang w:eastAsia="en-US"/>
        </w:rPr>
        <w:t>δούλοι</w:t>
      </w:r>
      <w:r>
        <w:rPr>
          <w:rFonts w:ascii="Arial" w:hAnsi="Arial" w:cs="Arial"/>
          <w:sz w:val="20"/>
          <w:szCs w:val="20"/>
          <w:lang w:eastAsia="en-US"/>
        </w:rPr>
        <w:t xml:space="preserve"> </w:t>
      </w:r>
      <w:r>
        <w:rPr>
          <w:rFonts w:ascii="Arial" w:hAnsi="Arial"/>
          <w:sz w:val="20"/>
          <w:szCs w:val="20"/>
          <w:lang w:eastAsia="en-US"/>
        </w:rPr>
        <w:t>σου»</w:t>
      </w:r>
      <w:r w:rsidR="003A3DDB">
        <w:rPr>
          <w:rFonts w:ascii="Arial" w:hAnsi="Arial" w:cs="Arial"/>
          <w:sz w:val="20"/>
          <w:szCs w:val="20"/>
          <w:lang w:eastAsia="en-US"/>
        </w:rPr>
        <w:t>. 19</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τους είπε</w:t>
      </w:r>
      <w:r>
        <w:rPr>
          <w:rFonts w:ascii="Arial" w:hAnsi="Arial" w:cs="Arial"/>
          <w:sz w:val="20"/>
          <w:szCs w:val="20"/>
          <w:lang w:eastAsia="en-US"/>
        </w:rPr>
        <w:t xml:space="preserve">: </w:t>
      </w:r>
      <w:r>
        <w:rPr>
          <w:rFonts w:ascii="Arial" w:hAnsi="Arial"/>
          <w:sz w:val="20"/>
          <w:szCs w:val="20"/>
          <w:lang w:eastAsia="en-US"/>
        </w:rPr>
        <w:t>«Μη</w:t>
      </w:r>
      <w:r>
        <w:rPr>
          <w:rFonts w:ascii="Arial" w:hAnsi="Arial" w:cs="Arial"/>
          <w:sz w:val="20"/>
          <w:szCs w:val="20"/>
          <w:lang w:eastAsia="en-US"/>
        </w:rPr>
        <w:t xml:space="preserve"> </w:t>
      </w:r>
      <w:r>
        <w:rPr>
          <w:rFonts w:ascii="Arial" w:hAnsi="Arial"/>
          <w:sz w:val="20"/>
          <w:szCs w:val="20"/>
          <w:lang w:eastAsia="en-US"/>
        </w:rPr>
        <w:t>φοβάστε</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w:t>
      </w:r>
      <w:r>
        <w:rPr>
          <w:rFonts w:ascii="Arial" w:hAnsi="Arial" w:cs="Arial"/>
          <w:sz w:val="20"/>
          <w:szCs w:val="20"/>
          <w:lang w:eastAsia="en-US"/>
        </w:rPr>
        <w:t xml:space="preserve">' </w:t>
      </w:r>
      <w:r>
        <w:rPr>
          <w:rFonts w:ascii="Arial" w:hAnsi="Arial"/>
          <w:sz w:val="20"/>
          <w:szCs w:val="20"/>
          <w:lang w:eastAsia="en-US"/>
        </w:rPr>
        <w:t>αντικαταστήσω</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θεό</w:t>
      </w:r>
      <w:r>
        <w:rPr>
          <w:rFonts w:ascii="Arial" w:hAnsi="Arial" w:cs="Arial"/>
          <w:sz w:val="20"/>
          <w:szCs w:val="20"/>
          <w:lang w:eastAsia="en-US"/>
        </w:rPr>
        <w:t>; 2</w:t>
      </w:r>
      <w:r w:rsidR="003A3DDB">
        <w:rPr>
          <w:rFonts w:ascii="Arial" w:hAnsi="Arial" w:cs="Arial"/>
          <w:sz w:val="20"/>
          <w:szCs w:val="20"/>
          <w:lang w:eastAsia="en-US"/>
        </w:rPr>
        <w:t>0</w:t>
      </w:r>
      <w:r>
        <w:rPr>
          <w:rFonts w:ascii="Arial" w:hAnsi="Arial" w:cs="Arial"/>
          <w:sz w:val="20"/>
          <w:szCs w:val="20"/>
          <w:lang w:eastAsia="en-US"/>
        </w:rPr>
        <w:t xml:space="preserve"> </w:t>
      </w:r>
      <w:r w:rsidRPr="006828B2">
        <w:rPr>
          <w:rFonts w:ascii="Arial" w:hAnsi="Arial"/>
          <w:b/>
          <w:sz w:val="20"/>
          <w:szCs w:val="20"/>
          <w:lang w:eastAsia="en-US"/>
        </w:rPr>
        <w:t>Εσείς</w:t>
      </w:r>
      <w:r w:rsidRPr="006828B2">
        <w:rPr>
          <w:rFonts w:ascii="Arial" w:hAnsi="Arial" w:cs="Arial"/>
          <w:b/>
          <w:sz w:val="20"/>
          <w:szCs w:val="20"/>
          <w:lang w:eastAsia="en-US"/>
        </w:rPr>
        <w:t xml:space="preserve"> </w:t>
      </w:r>
      <w:r w:rsidRPr="006828B2">
        <w:rPr>
          <w:rFonts w:ascii="Arial" w:hAnsi="Arial"/>
          <w:b/>
          <w:sz w:val="20"/>
          <w:szCs w:val="20"/>
          <w:lang w:eastAsia="en-US"/>
        </w:rPr>
        <w:t>σκεφτήκατε να</w:t>
      </w:r>
      <w:r w:rsidRPr="006828B2">
        <w:rPr>
          <w:rFonts w:ascii="Arial" w:hAnsi="Arial" w:cs="Arial"/>
          <w:b/>
          <w:sz w:val="20"/>
          <w:szCs w:val="20"/>
          <w:lang w:eastAsia="en-US"/>
        </w:rPr>
        <w:t xml:space="preserve"> </w:t>
      </w:r>
      <w:r w:rsidRPr="006828B2">
        <w:rPr>
          <w:rFonts w:ascii="Arial" w:hAnsi="Arial"/>
          <w:b/>
          <w:sz w:val="20"/>
          <w:szCs w:val="20"/>
          <w:lang w:eastAsia="en-US"/>
        </w:rPr>
        <w:t>μου</w:t>
      </w:r>
      <w:r w:rsidRPr="006828B2">
        <w:rPr>
          <w:rFonts w:ascii="Arial" w:hAnsi="Arial" w:cs="Arial"/>
          <w:b/>
          <w:sz w:val="20"/>
          <w:szCs w:val="20"/>
          <w:lang w:eastAsia="en-US"/>
        </w:rPr>
        <w:t xml:space="preserve"> </w:t>
      </w:r>
      <w:r w:rsidRPr="006828B2">
        <w:rPr>
          <w:rFonts w:ascii="Arial" w:hAnsi="Arial"/>
          <w:b/>
          <w:sz w:val="20"/>
          <w:szCs w:val="20"/>
          <w:lang w:eastAsia="en-US"/>
        </w:rPr>
        <w:t>κάνετε</w:t>
      </w:r>
      <w:r w:rsidRPr="006828B2">
        <w:rPr>
          <w:rFonts w:ascii="Arial" w:hAnsi="Arial" w:cs="Arial"/>
          <w:b/>
          <w:sz w:val="20"/>
          <w:szCs w:val="20"/>
          <w:lang w:eastAsia="en-US"/>
        </w:rPr>
        <w:t xml:space="preserve"> </w:t>
      </w:r>
      <w:r w:rsidRPr="006828B2">
        <w:rPr>
          <w:rFonts w:ascii="Arial" w:hAnsi="Arial"/>
          <w:b/>
          <w:sz w:val="20"/>
          <w:szCs w:val="20"/>
          <w:lang w:eastAsia="en-US"/>
        </w:rPr>
        <w:t>κακό</w:t>
      </w:r>
      <w:r w:rsidRPr="006828B2">
        <w:rPr>
          <w:rFonts w:ascii="Arial" w:hAnsi="Arial" w:cs="Arial"/>
          <w:b/>
          <w:sz w:val="20"/>
          <w:szCs w:val="20"/>
          <w:lang w:eastAsia="en-US"/>
        </w:rPr>
        <w:t xml:space="preserve">, </w:t>
      </w:r>
      <w:r w:rsidRPr="006828B2">
        <w:rPr>
          <w:rFonts w:ascii="Arial" w:hAnsi="Arial"/>
          <w:b/>
          <w:sz w:val="20"/>
          <w:szCs w:val="20"/>
          <w:lang w:eastAsia="en-US"/>
        </w:rPr>
        <w:t>ο</w:t>
      </w:r>
      <w:r w:rsidRPr="006828B2">
        <w:rPr>
          <w:rFonts w:ascii="Arial" w:hAnsi="Arial" w:cs="Arial"/>
          <w:b/>
          <w:sz w:val="20"/>
          <w:szCs w:val="20"/>
          <w:lang w:eastAsia="en-US"/>
        </w:rPr>
        <w:t xml:space="preserve"> </w:t>
      </w:r>
      <w:r w:rsidRPr="006828B2">
        <w:rPr>
          <w:rFonts w:ascii="Arial" w:hAnsi="Arial"/>
          <w:b/>
          <w:sz w:val="20"/>
          <w:szCs w:val="20"/>
          <w:lang w:eastAsia="en-US"/>
        </w:rPr>
        <w:t>θεός</w:t>
      </w:r>
      <w:r w:rsidRPr="006828B2">
        <w:rPr>
          <w:rFonts w:ascii="Arial" w:hAnsi="Arial" w:cs="Arial"/>
          <w:b/>
          <w:sz w:val="20"/>
          <w:szCs w:val="20"/>
          <w:lang w:eastAsia="en-US"/>
        </w:rPr>
        <w:t xml:space="preserve"> </w:t>
      </w:r>
      <w:r w:rsidRPr="006828B2">
        <w:rPr>
          <w:rFonts w:ascii="Arial" w:hAnsi="Arial"/>
          <w:b/>
          <w:sz w:val="20"/>
          <w:szCs w:val="20"/>
          <w:lang w:eastAsia="en-US"/>
        </w:rPr>
        <w:t>όμως</w:t>
      </w:r>
      <w:r w:rsidRPr="006828B2">
        <w:rPr>
          <w:rFonts w:ascii="Arial" w:hAnsi="Arial" w:cs="Arial"/>
          <w:b/>
          <w:sz w:val="20"/>
          <w:szCs w:val="20"/>
          <w:lang w:eastAsia="en-US"/>
        </w:rPr>
        <w:t xml:space="preserve"> </w:t>
      </w:r>
      <w:r w:rsidRPr="006828B2">
        <w:rPr>
          <w:rFonts w:ascii="Arial" w:hAnsi="Arial"/>
          <w:b/>
          <w:sz w:val="20"/>
          <w:szCs w:val="20"/>
          <w:lang w:eastAsia="en-US"/>
        </w:rPr>
        <w:t>το</w:t>
      </w:r>
      <w:r w:rsidRPr="006828B2">
        <w:rPr>
          <w:rFonts w:ascii="Arial" w:hAnsi="Arial" w:cs="Arial"/>
          <w:b/>
          <w:sz w:val="20"/>
          <w:szCs w:val="20"/>
          <w:lang w:eastAsia="en-US"/>
        </w:rPr>
        <w:t xml:space="preserve"> </w:t>
      </w:r>
      <w:r w:rsidRPr="006828B2">
        <w:rPr>
          <w:rFonts w:ascii="Arial" w:hAnsi="Arial"/>
          <w:b/>
          <w:sz w:val="20"/>
          <w:szCs w:val="20"/>
          <w:lang w:eastAsia="en-US"/>
        </w:rPr>
        <w:t>μετέ</w:t>
      </w:r>
      <w:r w:rsidRPr="006828B2">
        <w:rPr>
          <w:rFonts w:ascii="Arial" w:hAnsi="Arial"/>
          <w:b/>
          <w:sz w:val="20"/>
          <w:szCs w:val="20"/>
          <w:lang w:eastAsia="en-US"/>
        </w:rPr>
        <w:softHyphen/>
        <w:t>τρεψε</w:t>
      </w:r>
      <w:r w:rsidRPr="006828B2">
        <w:rPr>
          <w:rFonts w:ascii="Arial" w:hAnsi="Arial" w:cs="Arial"/>
          <w:b/>
          <w:sz w:val="20"/>
          <w:szCs w:val="20"/>
          <w:lang w:eastAsia="en-US"/>
        </w:rPr>
        <w:t xml:space="preserve"> </w:t>
      </w:r>
      <w:r w:rsidRPr="006828B2">
        <w:rPr>
          <w:rFonts w:ascii="Arial" w:hAnsi="Arial"/>
          <w:b/>
          <w:sz w:val="20"/>
          <w:szCs w:val="20"/>
          <w:lang w:eastAsia="en-US"/>
        </w:rPr>
        <w:t>σε</w:t>
      </w:r>
      <w:r w:rsidRPr="006828B2">
        <w:rPr>
          <w:rFonts w:ascii="Arial" w:hAnsi="Arial" w:cs="Arial"/>
          <w:b/>
          <w:sz w:val="20"/>
          <w:szCs w:val="20"/>
          <w:lang w:eastAsia="en-US"/>
        </w:rPr>
        <w:t xml:space="preserve"> </w:t>
      </w:r>
      <w:r w:rsidRPr="006828B2">
        <w:rPr>
          <w:rFonts w:ascii="Arial" w:hAnsi="Arial"/>
          <w:b/>
          <w:sz w:val="20"/>
          <w:szCs w:val="20"/>
          <w:lang w:eastAsia="en-US"/>
        </w:rPr>
        <w:t>καλό</w:t>
      </w:r>
      <w:r w:rsidRPr="006828B2">
        <w:rPr>
          <w:rFonts w:ascii="Arial" w:hAnsi="Arial" w:cs="Arial"/>
          <w:b/>
          <w:sz w:val="20"/>
          <w:szCs w:val="20"/>
          <w:lang w:eastAsia="en-US"/>
        </w:rPr>
        <w:t xml:space="preserve">, </w:t>
      </w:r>
      <w:r w:rsidRPr="006828B2">
        <w:rPr>
          <w:rFonts w:ascii="Arial" w:hAnsi="Arial"/>
          <w:b/>
          <w:sz w:val="20"/>
          <w:szCs w:val="20"/>
          <w:lang w:eastAsia="en-US"/>
        </w:rPr>
        <w:t>για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κάνω</w:t>
      </w:r>
      <w:r w:rsidRPr="006828B2">
        <w:rPr>
          <w:rFonts w:ascii="Arial" w:hAnsi="Arial" w:cs="Arial"/>
          <w:b/>
          <w:sz w:val="20"/>
          <w:szCs w:val="20"/>
          <w:lang w:eastAsia="en-US"/>
        </w:rPr>
        <w:t xml:space="preserve"> </w:t>
      </w:r>
      <w:r w:rsidRPr="006828B2">
        <w:rPr>
          <w:rFonts w:ascii="Arial" w:hAnsi="Arial"/>
          <w:b/>
          <w:sz w:val="20"/>
          <w:szCs w:val="20"/>
          <w:lang w:eastAsia="en-US"/>
        </w:rPr>
        <w:t>αυτό</w:t>
      </w:r>
      <w:r w:rsidRPr="006828B2">
        <w:rPr>
          <w:rFonts w:ascii="Arial" w:hAnsi="Arial" w:cs="Arial"/>
          <w:b/>
          <w:sz w:val="20"/>
          <w:szCs w:val="20"/>
          <w:lang w:eastAsia="en-US"/>
        </w:rPr>
        <w:t xml:space="preserve"> </w:t>
      </w:r>
      <w:r w:rsidRPr="006828B2">
        <w:rPr>
          <w:rFonts w:ascii="Arial" w:hAnsi="Arial"/>
          <w:b/>
          <w:sz w:val="20"/>
          <w:szCs w:val="20"/>
          <w:lang w:eastAsia="en-US"/>
        </w:rPr>
        <w:t>που</w:t>
      </w:r>
      <w:r w:rsidRPr="006828B2">
        <w:rPr>
          <w:rFonts w:ascii="Arial" w:hAnsi="Arial" w:cs="Arial"/>
          <w:b/>
          <w:sz w:val="20"/>
          <w:szCs w:val="20"/>
          <w:lang w:eastAsia="en-US"/>
        </w:rPr>
        <w:t xml:space="preserve"> </w:t>
      </w:r>
      <w:r w:rsidRPr="006828B2">
        <w:rPr>
          <w:rFonts w:ascii="Arial" w:hAnsi="Arial"/>
          <w:b/>
          <w:sz w:val="20"/>
          <w:szCs w:val="20"/>
          <w:lang w:eastAsia="en-US"/>
        </w:rPr>
        <w:t>γίνε</w:t>
      </w:r>
      <w:r w:rsidRPr="006828B2">
        <w:rPr>
          <w:rFonts w:ascii="Arial" w:hAnsi="Arial"/>
          <w:b/>
          <w:sz w:val="20"/>
          <w:szCs w:val="20"/>
          <w:lang w:eastAsia="en-US"/>
        </w:rPr>
        <w:softHyphen/>
        <w:t>ται</w:t>
      </w:r>
      <w:r w:rsidRPr="006828B2">
        <w:rPr>
          <w:rFonts w:ascii="Arial" w:hAnsi="Arial" w:cs="Arial"/>
          <w:b/>
          <w:sz w:val="20"/>
          <w:szCs w:val="20"/>
          <w:lang w:eastAsia="en-US"/>
        </w:rPr>
        <w:t xml:space="preserve"> </w:t>
      </w:r>
      <w:r w:rsidRPr="006828B2">
        <w:rPr>
          <w:rFonts w:ascii="Arial" w:hAnsi="Arial"/>
          <w:b/>
          <w:sz w:val="20"/>
          <w:szCs w:val="20"/>
          <w:lang w:eastAsia="en-US"/>
        </w:rPr>
        <w:t>σήμερα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διατηρήσω</w:t>
      </w:r>
      <w:r w:rsidRPr="006828B2">
        <w:rPr>
          <w:rFonts w:ascii="Arial" w:hAnsi="Arial" w:cs="Arial"/>
          <w:b/>
          <w:sz w:val="20"/>
          <w:szCs w:val="20"/>
          <w:lang w:eastAsia="en-US"/>
        </w:rPr>
        <w:t xml:space="preserve"> </w:t>
      </w:r>
      <w:r w:rsidRPr="006828B2">
        <w:rPr>
          <w:rFonts w:ascii="Arial" w:hAnsi="Arial"/>
          <w:b/>
          <w:sz w:val="20"/>
          <w:szCs w:val="20"/>
          <w:lang w:eastAsia="en-US"/>
        </w:rPr>
        <w:t>δηλαδή</w:t>
      </w:r>
      <w:r w:rsidRPr="006828B2">
        <w:rPr>
          <w:rFonts w:ascii="Arial" w:hAnsi="Arial" w:cs="Arial"/>
          <w:b/>
          <w:sz w:val="20"/>
          <w:szCs w:val="20"/>
          <w:lang w:eastAsia="en-US"/>
        </w:rPr>
        <w:t xml:space="preserve"> </w:t>
      </w:r>
      <w:r w:rsidRPr="006828B2">
        <w:rPr>
          <w:rFonts w:ascii="Arial" w:hAnsi="Arial"/>
          <w:b/>
          <w:sz w:val="20"/>
          <w:szCs w:val="20"/>
          <w:lang w:eastAsia="en-US"/>
        </w:rPr>
        <w:t>στη</w:t>
      </w:r>
      <w:r w:rsidRPr="006828B2">
        <w:rPr>
          <w:rFonts w:ascii="Arial" w:hAnsi="Arial" w:cs="Arial"/>
          <w:b/>
          <w:sz w:val="20"/>
          <w:szCs w:val="20"/>
          <w:lang w:eastAsia="en-US"/>
        </w:rPr>
        <w:t xml:space="preserve"> </w:t>
      </w:r>
      <w:r w:rsidRPr="006828B2">
        <w:rPr>
          <w:rFonts w:ascii="Arial" w:hAnsi="Arial"/>
          <w:b/>
          <w:sz w:val="20"/>
          <w:szCs w:val="20"/>
          <w:lang w:eastAsia="en-US"/>
        </w:rPr>
        <w:t>ζωή έναν</w:t>
      </w:r>
      <w:r w:rsidRPr="006828B2">
        <w:rPr>
          <w:rFonts w:ascii="Arial" w:hAnsi="Arial" w:cs="Arial"/>
          <w:b/>
          <w:sz w:val="20"/>
          <w:szCs w:val="20"/>
          <w:lang w:eastAsia="en-US"/>
        </w:rPr>
        <w:t xml:space="preserve"> </w:t>
      </w:r>
      <w:r w:rsidRPr="006828B2">
        <w:rPr>
          <w:rFonts w:ascii="Arial" w:hAnsi="Arial"/>
          <w:b/>
          <w:sz w:val="20"/>
          <w:szCs w:val="20"/>
          <w:lang w:eastAsia="en-US"/>
        </w:rPr>
        <w:t>πολυάριθμο</w:t>
      </w:r>
      <w:r w:rsidRPr="006828B2">
        <w:rPr>
          <w:rFonts w:ascii="Arial" w:hAnsi="Arial" w:cs="Arial"/>
          <w:b/>
          <w:sz w:val="20"/>
          <w:szCs w:val="20"/>
          <w:lang w:eastAsia="en-US"/>
        </w:rPr>
        <w:t xml:space="preserve"> </w:t>
      </w:r>
      <w:r w:rsidRPr="006828B2">
        <w:rPr>
          <w:rFonts w:ascii="Arial" w:hAnsi="Arial"/>
          <w:b/>
          <w:sz w:val="20"/>
          <w:szCs w:val="20"/>
          <w:lang w:eastAsia="en-US"/>
        </w:rPr>
        <w:t>λαό</w:t>
      </w:r>
      <w:r w:rsidRPr="006828B2">
        <w:rPr>
          <w:rFonts w:ascii="Arial" w:hAnsi="Arial" w:cs="Arial"/>
          <w:b/>
          <w:sz w:val="20"/>
          <w:szCs w:val="20"/>
          <w:lang w:eastAsia="en-US"/>
        </w:rPr>
        <w:t>.</w:t>
      </w:r>
      <w:r w:rsidRPr="006828B2">
        <w:rPr>
          <w:rFonts w:ascii="Arial" w:hAnsi="Arial" w:cs="Arial"/>
          <w:b/>
          <w:sz w:val="20"/>
          <w:szCs w:val="20"/>
          <w:vertAlign w:val="superscript"/>
          <w:lang w:eastAsia="en-US"/>
        </w:rPr>
        <w:t>21</w:t>
      </w:r>
      <w:r w:rsidRPr="006828B2">
        <w:rPr>
          <w:rFonts w:ascii="Arial" w:hAnsi="Arial" w:cs="Arial"/>
          <w:b/>
          <w:sz w:val="20"/>
          <w:szCs w:val="20"/>
          <w:lang w:eastAsia="en-US"/>
        </w:rPr>
        <w:t xml:space="preserve"> </w:t>
      </w:r>
      <w:r w:rsidRPr="006828B2">
        <w:rPr>
          <w:rFonts w:ascii="Arial" w:hAnsi="Arial"/>
          <w:b/>
          <w:sz w:val="20"/>
          <w:szCs w:val="20"/>
          <w:lang w:eastAsia="en-US"/>
        </w:rPr>
        <w:t>Τώρα</w:t>
      </w:r>
      <w:r w:rsidRPr="006828B2">
        <w:rPr>
          <w:rFonts w:ascii="Arial" w:hAnsi="Arial" w:cs="Arial"/>
          <w:b/>
          <w:sz w:val="20"/>
          <w:szCs w:val="20"/>
          <w:lang w:eastAsia="en-US"/>
        </w:rPr>
        <w:t xml:space="preserve"> </w:t>
      </w:r>
      <w:r w:rsidRPr="006828B2">
        <w:rPr>
          <w:rFonts w:ascii="Arial" w:hAnsi="Arial"/>
          <w:b/>
          <w:sz w:val="20"/>
          <w:szCs w:val="20"/>
          <w:lang w:eastAsia="en-US"/>
        </w:rPr>
        <w:t>λοιπόν</w:t>
      </w:r>
      <w:r w:rsidRPr="006828B2">
        <w:rPr>
          <w:rFonts w:ascii="Arial" w:hAnsi="Arial" w:cs="Arial"/>
          <w:b/>
          <w:sz w:val="20"/>
          <w:szCs w:val="20"/>
          <w:lang w:eastAsia="en-US"/>
        </w:rPr>
        <w:t xml:space="preserve"> </w:t>
      </w:r>
      <w:r w:rsidRPr="006828B2">
        <w:rPr>
          <w:rFonts w:ascii="Arial" w:hAnsi="Arial"/>
          <w:b/>
          <w:sz w:val="20"/>
          <w:szCs w:val="20"/>
          <w:lang w:eastAsia="en-US"/>
        </w:rPr>
        <w:t>μη</w:t>
      </w:r>
      <w:r w:rsidRPr="006828B2">
        <w:rPr>
          <w:rFonts w:ascii="Arial" w:hAnsi="Arial" w:cs="Arial"/>
          <w:b/>
          <w:sz w:val="20"/>
          <w:szCs w:val="20"/>
          <w:lang w:eastAsia="en-US"/>
        </w:rPr>
        <w:t xml:space="preserve"> </w:t>
      </w:r>
      <w:r w:rsidRPr="006828B2">
        <w:rPr>
          <w:rFonts w:ascii="Arial" w:hAnsi="Arial"/>
          <w:b/>
          <w:sz w:val="20"/>
          <w:szCs w:val="20"/>
          <w:lang w:eastAsia="en-US"/>
        </w:rPr>
        <w:t>φο</w:t>
      </w:r>
      <w:r w:rsidRPr="006828B2">
        <w:rPr>
          <w:rFonts w:ascii="Arial" w:hAnsi="Arial"/>
          <w:b/>
          <w:sz w:val="20"/>
          <w:szCs w:val="20"/>
          <w:lang w:eastAsia="en-US"/>
        </w:rPr>
        <w:softHyphen/>
        <w:t>βάστε</w:t>
      </w:r>
      <w:r w:rsidRPr="006828B2">
        <w:rPr>
          <w:rFonts w:ascii="Arial" w:hAnsi="Arial" w:cs="Arial"/>
          <w:b/>
          <w:sz w:val="20"/>
          <w:szCs w:val="20"/>
          <w:lang w:eastAsia="en-US"/>
        </w:rPr>
        <w:t xml:space="preserve">! </w:t>
      </w:r>
      <w:r w:rsidRPr="006828B2">
        <w:rPr>
          <w:rFonts w:ascii="Arial" w:hAnsi="Arial"/>
          <w:b/>
          <w:sz w:val="20"/>
          <w:szCs w:val="20"/>
          <w:lang w:eastAsia="en-US"/>
        </w:rPr>
        <w:t>Εγώ</w:t>
      </w:r>
      <w:r w:rsidRPr="006828B2">
        <w:rPr>
          <w:rFonts w:ascii="Arial" w:hAnsi="Arial" w:cs="Arial"/>
          <w:b/>
          <w:sz w:val="20"/>
          <w:szCs w:val="20"/>
          <w:lang w:eastAsia="en-US"/>
        </w:rPr>
        <w:t xml:space="preserve"> </w:t>
      </w:r>
      <w:r w:rsidRPr="006828B2">
        <w:rPr>
          <w:rFonts w:ascii="Arial" w:hAnsi="Arial"/>
          <w:b/>
          <w:sz w:val="20"/>
          <w:szCs w:val="20"/>
          <w:lang w:eastAsia="en-US"/>
        </w:rPr>
        <w:t>θα</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συντηρήσω</w:t>
      </w:r>
      <w:r w:rsidRPr="006828B2">
        <w:rPr>
          <w:rFonts w:ascii="Arial" w:hAnsi="Arial" w:cs="Arial"/>
          <w:b/>
          <w:sz w:val="20"/>
          <w:szCs w:val="20"/>
          <w:lang w:eastAsia="en-US"/>
        </w:rPr>
        <w:t xml:space="preserve"> </w:t>
      </w:r>
      <w:r w:rsidRPr="006828B2">
        <w:rPr>
          <w:rFonts w:ascii="Arial" w:hAnsi="Arial"/>
          <w:b/>
          <w:sz w:val="20"/>
          <w:szCs w:val="20"/>
          <w:lang w:eastAsia="en-US"/>
        </w:rPr>
        <w:t>εσάς</w:t>
      </w:r>
      <w:r w:rsidRPr="006828B2">
        <w:rPr>
          <w:rFonts w:ascii="Arial" w:hAnsi="Arial" w:cs="Arial"/>
          <w:b/>
          <w:sz w:val="20"/>
          <w:szCs w:val="20"/>
          <w:lang w:eastAsia="en-US"/>
        </w:rPr>
        <w:t xml:space="preserve"> </w:t>
      </w:r>
      <w:r w:rsidRPr="006828B2">
        <w:rPr>
          <w:rFonts w:ascii="Arial" w:hAnsi="Arial"/>
          <w:b/>
          <w:sz w:val="20"/>
          <w:szCs w:val="20"/>
          <w:lang w:eastAsia="en-US"/>
        </w:rPr>
        <w:t>και</w:t>
      </w:r>
      <w:r w:rsidRPr="006828B2">
        <w:rPr>
          <w:rFonts w:ascii="Arial" w:hAnsi="Arial" w:cs="Arial"/>
          <w:b/>
          <w:sz w:val="20"/>
          <w:szCs w:val="20"/>
          <w:lang w:eastAsia="en-US"/>
        </w:rPr>
        <w:t xml:space="preserve"> </w:t>
      </w:r>
      <w:r w:rsidRPr="006828B2">
        <w:rPr>
          <w:rFonts w:ascii="Arial" w:hAnsi="Arial"/>
          <w:b/>
          <w:sz w:val="20"/>
          <w:szCs w:val="20"/>
          <w:lang w:eastAsia="en-US"/>
        </w:rPr>
        <w:t>τα παιδιά</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Έτσι</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παρηγόρησε</w:t>
      </w:r>
      <w:r w:rsidRPr="006828B2">
        <w:rPr>
          <w:rFonts w:ascii="Arial" w:hAnsi="Arial" w:cs="Arial"/>
          <w:b/>
          <w:sz w:val="20"/>
          <w:szCs w:val="20"/>
          <w:lang w:eastAsia="en-US"/>
        </w:rPr>
        <w:t xml:space="preserve"> </w:t>
      </w:r>
      <w:r w:rsidRPr="006828B2">
        <w:rPr>
          <w:rFonts w:ascii="Arial" w:hAnsi="Arial"/>
          <w:b/>
          <w:sz w:val="20"/>
          <w:szCs w:val="20"/>
          <w:lang w:eastAsia="en-US"/>
        </w:rPr>
        <w:t>μιλών</w:t>
      </w:r>
      <w:r w:rsidRPr="006828B2">
        <w:rPr>
          <w:rFonts w:ascii="Arial" w:hAnsi="Arial"/>
          <w:b/>
          <w:sz w:val="20"/>
          <w:szCs w:val="20"/>
          <w:lang w:eastAsia="en-US"/>
        </w:rPr>
        <w:softHyphen/>
        <w:t>τας</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στοργικά</w:t>
      </w:r>
      <w:r w:rsidRPr="006828B2">
        <w:rPr>
          <w:rFonts w:ascii="Arial" w:hAnsi="Arial" w:cs="Arial"/>
          <w:b/>
          <w:sz w:val="20"/>
          <w:szCs w:val="20"/>
          <w:lang w:eastAsia="en-US"/>
        </w:rPr>
        <w:t>.</w:t>
      </w:r>
      <w:r>
        <w:rPr>
          <w:rFonts w:ascii="Arial" w:eastAsiaTheme="minorHAnsi" w:hAnsi="Arial" w:cs="Arial"/>
          <w:b/>
          <w:color w:val="auto"/>
          <w:sz w:val="24"/>
          <w:szCs w:val="24"/>
          <w:lang w:eastAsia="en-US"/>
        </w:rPr>
        <w:t xml:space="preserve"> </w:t>
      </w:r>
      <w:r>
        <w:rPr>
          <w:rFonts w:ascii="Arial" w:eastAsiaTheme="minorHAnsi" w:hAnsi="Arial" w:cs="Arial"/>
          <w:sz w:val="20"/>
          <w:szCs w:val="20"/>
          <w:vertAlign w:val="superscript"/>
          <w:lang w:eastAsia="en-US"/>
        </w:rPr>
        <w:t>22</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εξακολουθούσε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κατοικεί 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 xml:space="preserve">, </w:t>
      </w:r>
      <w:r>
        <w:rPr>
          <w:rFonts w:ascii="Arial" w:hAnsi="Arial"/>
          <w:sz w:val="20"/>
          <w:szCs w:val="20"/>
          <w:lang w:eastAsia="en-US"/>
        </w:rPr>
        <w:t>μαζί</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οικογένεια</w:t>
      </w:r>
      <w:r>
        <w:rPr>
          <w:rFonts w:ascii="Arial" w:hAnsi="Arial" w:cs="Arial"/>
          <w:sz w:val="20"/>
          <w:szCs w:val="20"/>
          <w:lang w:eastAsia="en-US"/>
        </w:rPr>
        <w:t xml:space="preserve"> </w:t>
      </w:r>
      <w:r>
        <w:rPr>
          <w:rFonts w:ascii="Arial" w:hAnsi="Arial"/>
          <w:sz w:val="20"/>
          <w:szCs w:val="20"/>
          <w:lang w:eastAsia="en-US"/>
        </w:rPr>
        <w:t>του πατέρα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Έζησε</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w:t>
      </w:r>
      <w:r>
        <w:rPr>
          <w:rFonts w:ascii="Arial" w:hAnsi="Arial" w:cs="Arial"/>
          <w:sz w:val="20"/>
          <w:szCs w:val="20"/>
          <w:lang w:eastAsia="en-US"/>
        </w:rPr>
        <w:t xml:space="preserve"> </w:t>
      </w:r>
      <w:r>
        <w:rPr>
          <w:rFonts w:ascii="Arial" w:hAnsi="Arial"/>
          <w:sz w:val="20"/>
          <w:szCs w:val="20"/>
          <w:lang w:eastAsia="en-US"/>
        </w:rPr>
        <w:t>χρόνια</w:t>
      </w:r>
      <w:r>
        <w:rPr>
          <w:rFonts w:ascii="Arial" w:hAnsi="Arial" w:cs="Arial"/>
          <w:sz w:val="20"/>
          <w:szCs w:val="20"/>
          <w:lang w:eastAsia="en-US"/>
        </w:rPr>
        <w:t xml:space="preserve">. </w:t>
      </w:r>
      <w:r>
        <w:rPr>
          <w:rFonts w:ascii="Arial" w:hAnsi="Arial" w:cs="Arial"/>
          <w:sz w:val="20"/>
          <w:szCs w:val="20"/>
          <w:vertAlign w:val="superscript"/>
          <w:lang w:eastAsia="en-US"/>
        </w:rPr>
        <w:t>23</w:t>
      </w:r>
      <w:r>
        <w:rPr>
          <w:rFonts w:ascii="Arial" w:hAnsi="Arial"/>
          <w:sz w:val="20"/>
          <w:szCs w:val="20"/>
          <w:lang w:eastAsia="en-US"/>
        </w:rPr>
        <w:t>Είδε</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Εφραΐμ</w:t>
      </w:r>
      <w:r>
        <w:rPr>
          <w:rFonts w:ascii="Arial" w:hAnsi="Arial" w:cs="Arial"/>
          <w:sz w:val="20"/>
          <w:szCs w:val="20"/>
          <w:lang w:eastAsia="en-US"/>
        </w:rPr>
        <w:t xml:space="preserve">, </w:t>
      </w:r>
      <w:r>
        <w:rPr>
          <w:rFonts w:ascii="Arial" w:hAnsi="Arial"/>
          <w:sz w:val="20"/>
          <w:szCs w:val="20"/>
          <w:lang w:eastAsia="en-US"/>
        </w:rPr>
        <w:t>ως</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τρίτη γενιά</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παιδιά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Μαχίρ</w:t>
      </w:r>
      <w:r>
        <w:rPr>
          <w:rFonts w:ascii="Arial" w:hAnsi="Arial" w:cs="Arial"/>
          <w:sz w:val="20"/>
          <w:szCs w:val="20"/>
          <w:lang w:eastAsia="en-US"/>
        </w:rPr>
        <w:t xml:space="preserve">, </w:t>
      </w:r>
      <w:r>
        <w:rPr>
          <w:rFonts w:ascii="Arial" w:hAnsi="Arial"/>
          <w:sz w:val="20"/>
          <w:szCs w:val="20"/>
          <w:lang w:eastAsia="en-US"/>
        </w:rPr>
        <w:t>γιου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Μανασσή</w:t>
      </w:r>
      <w:r>
        <w:rPr>
          <w:rFonts w:ascii="Arial" w:hAnsi="Arial" w:cs="Arial"/>
          <w:sz w:val="20"/>
          <w:szCs w:val="20"/>
          <w:lang w:eastAsia="en-US"/>
        </w:rPr>
        <w:t xml:space="preserve">, </w:t>
      </w:r>
      <w:r>
        <w:rPr>
          <w:rFonts w:ascii="Arial" w:hAnsi="Arial"/>
          <w:sz w:val="20"/>
          <w:szCs w:val="20"/>
          <w:lang w:eastAsia="en-US"/>
        </w:rPr>
        <w:t>γεννήθηκαν</w:t>
      </w:r>
      <w:r>
        <w:rPr>
          <w:rFonts w:ascii="Arial" w:hAnsi="Arial" w:cs="Arial"/>
          <w:sz w:val="20"/>
          <w:szCs w:val="20"/>
          <w:lang w:eastAsia="en-US"/>
        </w:rPr>
        <w:t xml:space="preserve"> </w:t>
      </w:r>
      <w:r>
        <w:rPr>
          <w:rFonts w:ascii="Arial" w:hAnsi="Arial"/>
          <w:sz w:val="20"/>
          <w:szCs w:val="20"/>
          <w:lang w:eastAsia="en-US"/>
        </w:rPr>
        <w:t>πάνω</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γόνατα</w:t>
      </w:r>
      <w:r>
        <w:rPr>
          <w:rFonts w:ascii="Arial" w:hAnsi="Arial" w:cs="Arial"/>
          <w:sz w:val="20"/>
          <w:szCs w:val="20"/>
          <w:lang w:eastAsia="en-US"/>
        </w:rPr>
        <w:t xml:space="preserve"> </w:t>
      </w:r>
      <w:r>
        <w:rPr>
          <w:rFonts w:ascii="Arial" w:hAnsi="Arial"/>
          <w:sz w:val="20"/>
          <w:szCs w:val="20"/>
          <w:lang w:eastAsia="en-US"/>
        </w:rPr>
        <w:t>του Ιωσήφ</w:t>
      </w:r>
      <w:r w:rsidR="00054466">
        <w:rPr>
          <w:rFonts w:ascii="Arial" w:hAnsi="Arial" w:cs="Arial"/>
          <w:sz w:val="20"/>
          <w:szCs w:val="20"/>
          <w:lang w:eastAsia="en-US"/>
        </w:rPr>
        <w:t>.</w:t>
      </w:r>
      <w:r>
        <w:rPr>
          <w:rFonts w:ascii="Arial" w:hAnsi="Arial" w:cs="Arial"/>
          <w:i/>
          <w:iCs/>
          <w:sz w:val="20"/>
          <w:szCs w:val="20"/>
          <w:lang w:eastAsia="en-US"/>
        </w:rPr>
        <w:t xml:space="preserve"> </w:t>
      </w:r>
      <w:r>
        <w:rPr>
          <w:rFonts w:ascii="Arial" w:hAnsi="Arial"/>
          <w:sz w:val="20"/>
          <w:szCs w:val="20"/>
          <w:lang w:eastAsia="en-US"/>
        </w:rPr>
        <w:t>Τέλος</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στους</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πεθάνω</w:t>
      </w:r>
      <w:r>
        <w:rPr>
          <w:rFonts w:ascii="Arial" w:hAnsi="Arial" w:cs="Arial"/>
          <w:sz w:val="20"/>
          <w:szCs w:val="20"/>
          <w:lang w:eastAsia="en-US"/>
        </w:rPr>
        <w:t xml:space="preserve">. </w:t>
      </w:r>
      <w:r>
        <w:rPr>
          <w:rFonts w:ascii="Arial" w:hAnsi="Arial"/>
          <w:sz w:val="20"/>
          <w:szCs w:val="20"/>
          <w:lang w:eastAsia="en-US"/>
        </w:rPr>
        <w:t>Αλλά</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το δίχως</w:t>
      </w:r>
      <w:r>
        <w:rPr>
          <w:rFonts w:ascii="Arial" w:hAnsi="Arial" w:cs="Arial"/>
          <w:sz w:val="20"/>
          <w:szCs w:val="20"/>
          <w:lang w:eastAsia="en-US"/>
        </w:rPr>
        <w:t xml:space="preserve"> </w:t>
      </w:r>
      <w:r>
        <w:rPr>
          <w:rFonts w:ascii="Arial" w:hAnsi="Arial"/>
          <w:sz w:val="20"/>
          <w:szCs w:val="20"/>
          <w:lang w:eastAsia="en-US"/>
        </w:rPr>
        <w:t>άλλο</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προστατέψει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 φέρει</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πίσω</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που ορκίστηκε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δώσει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Αβραάμ</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Ισα</w:t>
      </w:r>
      <w:r>
        <w:rPr>
          <w:rFonts w:ascii="Arial" w:hAnsi="Arial"/>
          <w:sz w:val="20"/>
          <w:szCs w:val="20"/>
          <w:lang w:eastAsia="en-US"/>
        </w:rPr>
        <w:softHyphen/>
        <w:t>άκ</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Ιακώβ»</w:t>
      </w:r>
      <w:r>
        <w:rPr>
          <w:rFonts w:ascii="Arial" w:hAnsi="Arial" w:cs="Arial"/>
          <w:sz w:val="20"/>
          <w:szCs w:val="20"/>
          <w:lang w:eastAsia="en-US"/>
        </w:rPr>
        <w:t xml:space="preserve">. </w:t>
      </w:r>
      <w:r>
        <w:rPr>
          <w:rFonts w:ascii="Arial" w:hAnsi="Arial" w:cs="Arial"/>
          <w:sz w:val="20"/>
          <w:szCs w:val="20"/>
          <w:vertAlign w:val="superscript"/>
          <w:lang w:eastAsia="en-US"/>
        </w:rPr>
        <w:t>25</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όρκισε</w:t>
      </w:r>
      <w:r>
        <w:rPr>
          <w:rFonts w:ascii="Arial" w:hAnsi="Arial" w:cs="Arial"/>
          <w:sz w:val="20"/>
          <w:szCs w:val="20"/>
          <w:lang w:eastAsia="en-US"/>
        </w:rPr>
        <w:t xml:space="preserve"> </w:t>
      </w:r>
      <w:r w:rsidR="00054466">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αδέρ</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τους</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Ισραήλ</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 λόγια</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δείξει</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τον τρόπο</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προστασία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πάρετε</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οστά</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i/>
          <w:iCs/>
          <w:sz w:val="20"/>
          <w:szCs w:val="20"/>
          <w:vertAlign w:val="superscript"/>
          <w:lang w:eastAsia="en-US"/>
        </w:rPr>
        <w:t>26</w:t>
      </w:r>
      <w:r>
        <w:rPr>
          <w:rFonts w:ascii="Arial" w:eastAsiaTheme="minorHAnsi" w:hAnsi="Arial" w:cs="Arial"/>
          <w:i/>
          <w:iCs/>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πέθανε</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ηλικία</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 ετών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βαλσάμωσαν</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έβαλαν</w:t>
      </w:r>
      <w:r>
        <w:rPr>
          <w:rFonts w:ascii="Arial" w:hAnsi="Arial" w:cs="Arial"/>
          <w:sz w:val="20"/>
          <w:szCs w:val="20"/>
          <w:lang w:eastAsia="en-US"/>
        </w:rPr>
        <w:t xml:space="preserve"> </w:t>
      </w:r>
      <w:r>
        <w:rPr>
          <w:rFonts w:ascii="Arial" w:hAnsi="Arial"/>
          <w:sz w:val="20"/>
          <w:szCs w:val="20"/>
          <w:lang w:eastAsia="en-US"/>
        </w:rPr>
        <w:t>σε μια</w:t>
      </w:r>
      <w:r>
        <w:rPr>
          <w:rFonts w:ascii="Arial" w:hAnsi="Arial" w:cs="Arial"/>
          <w:sz w:val="20"/>
          <w:szCs w:val="20"/>
          <w:lang w:eastAsia="en-US"/>
        </w:rPr>
        <w:t xml:space="preserve"> </w:t>
      </w:r>
      <w:r>
        <w:rPr>
          <w:rFonts w:ascii="Arial" w:hAnsi="Arial"/>
          <w:sz w:val="20"/>
          <w:szCs w:val="20"/>
          <w:lang w:eastAsia="en-US"/>
        </w:rPr>
        <w:t>σαρκοφάγο</w:t>
      </w:r>
      <w:r>
        <w:rPr>
          <w:rFonts w:ascii="Arial" w:hAnsi="Arial" w:cs="Arial"/>
          <w:sz w:val="20"/>
          <w:szCs w:val="20"/>
          <w:lang w:eastAsia="en-US"/>
        </w:rPr>
        <w:t xml:space="preserve"> </w:t>
      </w:r>
      <w:r>
        <w:rPr>
          <w:rFonts w:ascii="Arial" w:hAnsi="Arial"/>
          <w:sz w:val="20"/>
          <w:szCs w:val="20"/>
          <w:lang w:eastAsia="en-US"/>
        </w:rPr>
        <w:t>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w:t>
      </w:r>
    </w:p>
    <w:p w:rsidR="00264DD1" w:rsidRPr="00BC7608" w:rsidRDefault="00264DD1" w:rsidP="00864160">
      <w:pPr>
        <w:spacing w:before="120"/>
        <w:rPr>
          <w:bCs/>
        </w:rPr>
      </w:pPr>
    </w:p>
    <w:p w:rsidR="00864160" w:rsidRPr="00BC7608" w:rsidRDefault="00864160" w:rsidP="00911193">
      <w:pPr>
        <w:ind w:right="374"/>
        <w:rPr>
          <w:rFonts w:eastAsia="Calibri" w:cs="SBL Greek"/>
          <w:lang w:eastAsia="en-US" w:bidi="he-IL"/>
        </w:rPr>
      </w:pPr>
    </w:p>
    <w:p w:rsidR="00264DD1" w:rsidRPr="00A371CF" w:rsidRDefault="00A371CF" w:rsidP="00C957AC">
      <w:pPr>
        <w:pBdr>
          <w:top w:val="single" w:sz="4" w:space="1" w:color="auto"/>
          <w:left w:val="single" w:sz="4" w:space="4" w:color="auto"/>
          <w:bottom w:val="single" w:sz="4" w:space="1" w:color="auto"/>
          <w:right w:val="single" w:sz="4" w:space="4" w:color="auto"/>
        </w:pBdr>
      </w:pPr>
      <w:r>
        <w:t>ΑΣΚΗΣΕΙΣ</w:t>
      </w:r>
    </w:p>
    <w:p w:rsidR="00F86972" w:rsidRDefault="0095732D"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51" w:history="1">
        <w:r w:rsidR="00F86972">
          <w:rPr>
            <w:rStyle w:val="-"/>
          </w:rPr>
          <w:t>Γιατί υπάρχει το κακό στον κόσμο; (κουίζ)</w:t>
        </w:r>
      </w:hyperlink>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ΒΑΘΜΙΔΑ ΕΚΠΑΙΔΕΥΣΗΣ </w:t>
      </w:r>
      <w:r>
        <w:rPr>
          <w:rStyle w:val="listmetadata"/>
          <w:rFonts w:eastAsiaTheme="majorEastAsia"/>
        </w:rPr>
        <w:t>γενικό λύκειο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 xml:space="preserve">ασκήσεις πρακτικής και εξάσκησης </w:t>
      </w:r>
      <w:hyperlink r:id="rId52" w:history="1">
        <w:r>
          <w:rPr>
            <w:rStyle w:val="-"/>
          </w:rPr>
          <w:t>Οι πρωτόπλαστοι αρνούνται τη σχέση αγάπης με τον Θεό (σταυρόλεξο)</w:t>
        </w:r>
      </w:hyperlink>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ΒΑΘΜΙΔΑ ΕΚΠΑΙΔΕΥΣΗΣ </w:t>
      </w:r>
      <w:r>
        <w:rPr>
          <w:rStyle w:val="listmetadata"/>
          <w:rFonts w:eastAsiaTheme="majorEastAsia"/>
        </w:rPr>
        <w:t>γυμνάσιο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p w:rsidR="00466767" w:rsidRDefault="00466767">
      <w:pPr>
        <w:spacing w:after="200" w:line="276" w:lineRule="auto"/>
        <w:jc w:val="left"/>
        <w:rPr>
          <w:rFonts w:asciiTheme="majorHAnsi" w:eastAsiaTheme="minorHAnsi" w:hAnsiTheme="majorHAnsi" w:cstheme="majorBidi"/>
          <w:b/>
          <w:bCs/>
          <w:color w:val="365F91" w:themeColor="accent1" w:themeShade="BF"/>
          <w:sz w:val="28"/>
          <w:szCs w:val="28"/>
          <w:lang w:eastAsia="en-US" w:bidi="he-IL"/>
        </w:rPr>
      </w:pPr>
      <w:r>
        <w:rPr>
          <w:rFonts w:eastAsiaTheme="minorHAnsi"/>
          <w:lang w:eastAsia="en-US" w:bidi="he-IL"/>
        </w:rPr>
        <w:br w:type="page"/>
      </w:r>
    </w:p>
    <w:p w:rsidR="00A371CF" w:rsidRPr="00CB39C2" w:rsidRDefault="003E03FA" w:rsidP="00A371CF">
      <w:pPr>
        <w:pStyle w:val="1"/>
        <w:jc w:val="center"/>
        <w:rPr>
          <w:rFonts w:eastAsiaTheme="minorHAnsi"/>
          <w:i/>
          <w:lang w:eastAsia="en-US" w:bidi="he-IL"/>
        </w:rPr>
      </w:pPr>
      <w:r>
        <w:rPr>
          <w:rFonts w:eastAsiaTheme="minorHAnsi"/>
          <w:lang w:eastAsia="en-US" w:bidi="he-IL"/>
        </w:rPr>
        <w:lastRenderedPageBreak/>
        <w:t xml:space="preserve">ΙΙΙ. </w:t>
      </w:r>
      <w:r w:rsidR="00A371CF">
        <w:rPr>
          <w:rFonts w:eastAsiaTheme="minorHAnsi"/>
          <w:lang w:eastAsia="en-US" w:bidi="he-IL"/>
        </w:rPr>
        <w:t xml:space="preserve">Ο ΚΑΤΑΚΛΥΣΜΟΣ ΚΑΙ </w:t>
      </w:r>
      <w:r w:rsidR="003F2FE5">
        <w:rPr>
          <w:rFonts w:eastAsiaTheme="minorHAnsi"/>
          <w:lang w:eastAsia="en-US" w:bidi="he-IL"/>
        </w:rPr>
        <w:t xml:space="preserve">ΕΝΑΣ ΤΕΧΝΗΤΟΣ ΠΑΡΑΔΕΙΣΟΣ ΩΣ </w:t>
      </w:r>
      <w:r w:rsidR="00A371CF">
        <w:rPr>
          <w:rFonts w:eastAsiaTheme="minorHAnsi"/>
          <w:lang w:eastAsia="en-US" w:bidi="he-IL"/>
        </w:rPr>
        <w:t>Β</w:t>
      </w:r>
      <w:r w:rsidR="00C77110">
        <w:rPr>
          <w:rFonts w:eastAsiaTheme="minorHAnsi"/>
          <w:lang w:eastAsia="en-US" w:bidi="he-IL"/>
        </w:rPr>
        <w:t xml:space="preserve"> ΆΒΕΛ</w:t>
      </w:r>
      <w:r w:rsidR="00A371CF">
        <w:rPr>
          <w:rFonts w:eastAsiaTheme="minorHAnsi"/>
          <w:lang w:eastAsia="en-US" w:bidi="he-IL"/>
        </w:rPr>
        <w:t xml:space="preserve"> (&lt; ΜΠΛΑ – ΜΠΛΑ) </w:t>
      </w:r>
    </w:p>
    <w:p w:rsidR="00941E4B" w:rsidRDefault="00CB39C2" w:rsidP="00CB39C2">
      <w:pPr>
        <w:pStyle w:val="3"/>
        <w:rPr>
          <w:rFonts w:eastAsiaTheme="minorHAnsi"/>
          <w:lang w:eastAsia="en-US" w:bidi="he-IL"/>
        </w:rPr>
      </w:pPr>
      <w:r>
        <w:rPr>
          <w:rFonts w:eastAsiaTheme="minorHAnsi"/>
          <w:lang w:eastAsia="en-US" w:bidi="he-IL"/>
        </w:rPr>
        <w:t>ΕΙΣΑΓΩΓΙΚΑ</w:t>
      </w:r>
      <w:r w:rsidR="00941E4B">
        <w:rPr>
          <w:rStyle w:val="af1"/>
          <w:rFonts w:eastAsiaTheme="minorHAnsi" w:cs="SBL Greek"/>
          <w:b w:val="0"/>
          <w:color w:val="auto"/>
          <w:szCs w:val="22"/>
          <w:lang w:eastAsia="en-US" w:bidi="he-IL"/>
        </w:rPr>
        <w:endnoteReference w:id="24"/>
      </w:r>
    </w:p>
    <w:p w:rsidR="00941E4B" w:rsidRPr="00402C6B" w:rsidRDefault="00941E4B" w:rsidP="00CB39C2">
      <w:pPr>
        <w:rPr>
          <w:b/>
          <w:bCs/>
        </w:rPr>
      </w:pPr>
    </w:p>
    <w:p w:rsidR="00941E4B" w:rsidRDefault="00941E4B" w:rsidP="00CB39C2">
      <w:pPr>
        <w:spacing w:before="120"/>
        <w:rPr>
          <w:bCs/>
        </w:rPr>
      </w:pPr>
      <w:r w:rsidRPr="00503511">
        <w:rPr>
          <w:bCs/>
          <w:szCs w:val="18"/>
          <w:highlight w:val="yellow"/>
        </w:rPr>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503511">
        <w:rPr>
          <w:bCs/>
          <w:i/>
          <w:iCs/>
          <w:szCs w:val="18"/>
          <w:highlight w:val="yellow"/>
        </w:rPr>
        <w:t>βασιλείς</w:t>
      </w:r>
      <w:r w:rsidRPr="00503511">
        <w:rPr>
          <w:bCs/>
          <w:szCs w:val="18"/>
          <w:highlight w:val="yellow"/>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503511">
        <w:rPr>
          <w:szCs w:val="18"/>
          <w:highlight w:val="yellow"/>
        </w:rPr>
        <w:t>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Pr>
          <w:szCs w:val="18"/>
          <w:highlight w:val="yellow"/>
        </w:rPr>
        <w:t xml:space="preserve"> </w:t>
      </w:r>
      <w:r w:rsidRPr="00503511">
        <w:rPr>
          <w:szCs w:val="18"/>
          <w:highlight w:val="yellow"/>
        </w:rPr>
        <w:t xml:space="preserve">προορισμένος να ζήσει όντας σε κοινωνία με το Θεό. Η διαφορά στις δύο διηγήσεις της </w:t>
      </w:r>
      <w:r w:rsidRPr="00503511">
        <w:rPr>
          <w:caps/>
          <w:szCs w:val="18"/>
          <w:highlight w:val="yellow"/>
        </w:rPr>
        <w:t>π</w:t>
      </w:r>
      <w:r w:rsidRPr="00503511">
        <w:rPr>
          <w:szCs w:val="18"/>
          <w:highlight w:val="yellow"/>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261533" w:rsidRDefault="00941E4B" w:rsidP="00CB39C2">
      <w:pPr>
        <w:spacing w:before="120"/>
        <w:rPr>
          <w:bCs/>
        </w:rPr>
      </w:pPr>
      <w:r>
        <w:rPr>
          <w:bCs/>
        </w:rPr>
        <w:t xml:space="preserve">Σε αντίθεση, βέβαια, προς τους λαούς του περιβάλλοντος, ποτέ στον Ισραήλ δε χαρακτηρίστηκε και δε λατρεύτηκε ο βασιλιάς ως </w:t>
      </w:r>
      <w:r>
        <w:rPr>
          <w:bCs/>
          <w:i/>
          <w:iCs/>
        </w:rPr>
        <w:t>φυσικός</w:t>
      </w:r>
      <w:r>
        <w:rPr>
          <w:bCs/>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Pr>
          <w:bCs/>
          <w:i/>
          <w:iCs/>
        </w:rPr>
        <w:t>εικόνες του Θεο</w:t>
      </w:r>
      <w:r>
        <w:rPr>
          <w:bCs/>
        </w:rPr>
        <w:t>ύ δεν προβάλλονται μόνο οι βασιλείς, αλλά όλοι οι άνθρωποι, ανεξαρτήτως φύλου και καταγωγής (Γεν. 1, 26)</w:t>
      </w:r>
      <w:r>
        <w:rPr>
          <w:rStyle w:val="af1"/>
          <w:rFonts w:eastAsiaTheme="majorEastAsia"/>
          <w:bCs/>
        </w:rPr>
        <w:endnoteReference w:id="25"/>
      </w:r>
      <w:r>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Pr>
          <w:bCs/>
          <w:caps/>
          <w:lang w:val="de-DE"/>
        </w:rPr>
        <w:t>g</w:t>
      </w:r>
      <w:r>
        <w:rPr>
          <w:bCs/>
          <w:lang w:val="de-DE"/>
        </w:rPr>
        <w:t>ibborim</w:t>
      </w:r>
      <w:r>
        <w:rPr>
          <w:bCs/>
        </w:rPr>
        <w:t xml:space="preserve">). Όπως φανερώνει η σημείωση του ίδιου συγγραφέα στο γενεαλογικό δέντρο των εθνών (Γεν. 10, 8-9), ως </w:t>
      </w:r>
      <w:r>
        <w:rPr>
          <w:bCs/>
          <w:i/>
        </w:rPr>
        <w:t>γίγαντες</w:t>
      </w:r>
      <w:r>
        <w:rPr>
          <w:bCs/>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Pr>
          <w:bCs/>
          <w:i/>
          <w:iCs/>
        </w:rPr>
        <w:t>υιοί Θεού</w:t>
      </w:r>
      <w:r>
        <w:rPr>
          <w:bCs/>
        </w:rPr>
        <w:t xml:space="preserve">. Αυτός ο πανάρχαιος </w:t>
      </w:r>
      <w:r>
        <w:rPr>
          <w:bCs/>
          <w:i/>
        </w:rPr>
        <w:t xml:space="preserve">μύθος, </w:t>
      </w:r>
      <w:r>
        <w:rPr>
          <w:bCs/>
          <w:iCs/>
        </w:rPr>
        <w:t xml:space="preserve">συνδυασμένος με αυτόν του ιερού γάμου θεών και ανθρώπων, προβλήθηκε ως </w:t>
      </w:r>
      <w:r>
        <w:rPr>
          <w:bCs/>
        </w:rPr>
        <w:t xml:space="preserve">φορέας </w:t>
      </w:r>
      <w:r>
        <w:rPr>
          <w:bCs/>
          <w:i/>
        </w:rPr>
        <w:t>γονιμότητας και διατήρησης της αρμονίας και ισορροπίας στο Σύμπαν</w:t>
      </w:r>
      <w:r>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Pr>
          <w:bCs/>
          <w:i/>
          <w:iCs/>
        </w:rPr>
        <w:t>υιός Ρε</w:t>
      </w:r>
      <w:r>
        <w:rPr>
          <w:rStyle w:val="af1"/>
          <w:rFonts w:eastAsiaTheme="majorEastAsia"/>
          <w:bCs/>
        </w:rPr>
        <w:endnoteReference w:id="26"/>
      </w:r>
      <w:r>
        <w:rPr>
          <w:bCs/>
        </w:rPr>
        <w:t xml:space="preserve">. </w:t>
      </w:r>
    </w:p>
    <w:p w:rsidR="00941E4B" w:rsidRDefault="00941E4B" w:rsidP="00CB39C2">
      <w:pPr>
        <w:spacing w:before="120"/>
        <w:rPr>
          <w:bCs/>
        </w:rPr>
      </w:pPr>
      <w:r>
        <w:rPr>
          <w:bCs/>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w:t>
      </w:r>
      <w:r>
        <w:rPr>
          <w:bCs/>
        </w:rPr>
        <w:lastRenderedPageBreak/>
        <w:t xml:space="preserve">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Pr>
          <w:bCs/>
          <w:i/>
          <w:iCs/>
        </w:rPr>
        <w:t xml:space="preserve">Γένεση </w:t>
      </w:r>
      <w:r>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Pr>
          <w:bCs/>
          <w:i/>
          <w:iCs/>
        </w:rPr>
        <w:t>φυσικά</w:t>
      </w:r>
      <w:r>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rsidR="00941E4B" w:rsidRPr="003E03FA" w:rsidRDefault="00941E4B" w:rsidP="003E03FA">
      <w:pPr>
        <w:spacing w:before="120"/>
        <w:rPr>
          <w:bCs/>
        </w:rPr>
      </w:pPr>
      <w:r>
        <w:rPr>
          <w:bCs/>
          <w:caps/>
        </w:rPr>
        <w:t>ο</w:t>
      </w:r>
      <w:r>
        <w:rPr>
          <w:bCs/>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t xml:space="preserve"> </w:t>
      </w:r>
      <w:r>
        <w:rPr>
          <w:bCs/>
          <w:caps/>
        </w:rPr>
        <w:t>η</w:t>
      </w:r>
      <w:r>
        <w:rPr>
          <w:bCs/>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Pr>
          <w:rStyle w:val="af1"/>
          <w:rFonts w:eastAsiaTheme="majorEastAsia"/>
          <w:bCs/>
        </w:rPr>
        <w:endnoteReference w:id="27"/>
      </w:r>
      <w:r>
        <w:rPr>
          <w:bCs/>
        </w:rPr>
        <w:t>.</w:t>
      </w:r>
    </w:p>
    <w:p w:rsidR="00351069" w:rsidRPr="002241DB" w:rsidRDefault="00351069" w:rsidP="003E03FA">
      <w:pPr>
        <w:pStyle w:val="3"/>
        <w:rPr>
          <w:rFonts w:eastAsia="Calibri"/>
          <w:lang w:eastAsia="en-US" w:bidi="he-IL"/>
        </w:rPr>
      </w:pPr>
      <w:r w:rsidRPr="002241DB">
        <w:rPr>
          <w:rFonts w:eastAsia="Calibri"/>
          <w:lang w:eastAsia="en-US" w:bidi="he-IL"/>
        </w:rPr>
        <w:t>ΚΑΤΑΚΛΥΣΜΟΣ</w:t>
      </w:r>
    </w:p>
    <w:p w:rsidR="00FE6503" w:rsidRDefault="00FE6503" w:rsidP="00FE6503">
      <w:pPr>
        <w:pStyle w:val="a5"/>
        <w:numPr>
          <w:ilvl w:val="0"/>
          <w:numId w:val="3"/>
        </w:numPr>
        <w:ind w:right="374"/>
        <w:rPr>
          <w:rFonts w:eastAsia="Calibri" w:cs="SBL Greek"/>
          <w:lang w:eastAsia="en-US" w:bidi="he-IL"/>
        </w:rPr>
      </w:pPr>
      <w:r>
        <w:rPr>
          <w:rFonts w:eastAsia="Calibri" w:cs="SBL Greek"/>
          <w:lang w:eastAsia="en-US" w:bidi="he-IL"/>
        </w:rPr>
        <w:t xml:space="preserve">Σε όλους τους αρχαίους μύθους της Κοσμογονίας στην Ανατολή, ο Κατακλυσμός </w:t>
      </w:r>
      <w:r w:rsidR="003E03FA">
        <w:rPr>
          <w:rFonts w:eastAsia="Calibri" w:cs="SBL Greek"/>
          <w:lang w:eastAsia="en-US" w:bidi="he-IL"/>
        </w:rPr>
        <w:t xml:space="preserve">(Κ.) </w:t>
      </w:r>
      <w:r>
        <w:rPr>
          <w:rFonts w:eastAsia="Calibri" w:cs="SBL Greek"/>
          <w:lang w:eastAsia="en-US" w:bidi="he-IL"/>
        </w:rPr>
        <w:t>συνδέεται με τη</w:t>
      </w:r>
      <w:r w:rsidR="003E03FA">
        <w:rPr>
          <w:rFonts w:eastAsia="Calibri" w:cs="SBL Greek"/>
          <w:lang w:eastAsia="en-US" w:bidi="he-IL"/>
        </w:rPr>
        <w:t>ν Κοσμογονία -</w:t>
      </w:r>
      <w:r>
        <w:rPr>
          <w:rFonts w:eastAsia="Calibri" w:cs="SBL Greek"/>
          <w:lang w:eastAsia="en-US" w:bidi="he-IL"/>
        </w:rPr>
        <w:t xml:space="preserve"> Δημιουργία. </w:t>
      </w:r>
      <w:r w:rsidR="003E03FA">
        <w:rPr>
          <w:rFonts w:eastAsia="Calibri" w:cs="SBL Greek"/>
          <w:lang w:eastAsia="en-US" w:bidi="he-IL"/>
        </w:rPr>
        <w:t xml:space="preserve">Βεβαίως εκείνος ο μύθος αναβιώνει στα τελετουργικά κάθε Πρωτοχρονιάς, στις αρχές φθινοπώρου. </w:t>
      </w:r>
      <w:r>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Pr>
          <w:rFonts w:eastAsia="Calibri" w:cs="SBL Greek"/>
          <w:i/>
          <w:lang w:eastAsia="en-US" w:bidi="he-IL"/>
        </w:rPr>
        <w:t>Γένεση</w:t>
      </w:r>
      <w:r w:rsidR="00A039ED" w:rsidRPr="00A039ED">
        <w:rPr>
          <w:rFonts w:eastAsia="Calibri" w:cs="SBL Greek"/>
          <w:i/>
          <w:lang w:eastAsia="en-US" w:bidi="he-IL"/>
        </w:rPr>
        <w:t xml:space="preserve"> </w:t>
      </w:r>
      <w:r w:rsidRPr="00A039ED">
        <w:rPr>
          <w:rFonts w:eastAsia="Calibri" w:cs="SBL Greek"/>
          <w:i/>
          <w:lang w:eastAsia="en-US" w:bidi="he-IL"/>
        </w:rPr>
        <w:t>Εριντού</w:t>
      </w:r>
      <w:r>
        <w:rPr>
          <w:rFonts w:eastAsia="Calibri" w:cs="SBL Greek"/>
          <w:lang w:eastAsia="en-US" w:bidi="he-IL"/>
        </w:rPr>
        <w:t xml:space="preserve">). Και στη Βίβλο τα λόγια του Κυρίου μετά την εξαφάνιση των υδάτων θυμίζουν </w:t>
      </w:r>
      <w:r w:rsidR="004A4126">
        <w:rPr>
          <w:rFonts w:eastAsia="Calibri" w:cs="SBL Greek"/>
          <w:lang w:eastAsia="en-US" w:bidi="he-IL"/>
        </w:rPr>
        <w:t>έντονα τα πρώτα Κεφ. της Γενέσεως.</w:t>
      </w:r>
    </w:p>
    <w:p w:rsidR="004A4126" w:rsidRDefault="004A4126" w:rsidP="00FE6503">
      <w:pPr>
        <w:pStyle w:val="a5"/>
        <w:numPr>
          <w:ilvl w:val="0"/>
          <w:numId w:val="3"/>
        </w:numPr>
        <w:ind w:right="374"/>
        <w:rPr>
          <w:rFonts w:eastAsia="Calibri" w:cs="SBL Greek"/>
          <w:lang w:eastAsia="en-US" w:bidi="he-IL"/>
        </w:rPr>
      </w:pPr>
      <w:r>
        <w:rPr>
          <w:rFonts w:eastAsia="Calibri" w:cs="SBL Greek"/>
          <w:lang w:eastAsia="en-US" w:bidi="he-IL"/>
        </w:rPr>
        <w:t>Το πρώτο νεύρο της ιστορίας του Κατακλυσμού είναι οι παρατηρήσεις που πλαισιώνουν το αφήγημα (Γέν. 6, 5-8 και 8,20-22). Στο 6, 5-8</w:t>
      </w:r>
      <w:r w:rsidR="00A039ED">
        <w:rPr>
          <w:rFonts w:eastAsia="Calibri" w:cs="SBL Greek"/>
          <w:lang w:eastAsia="en-US" w:bidi="he-IL"/>
        </w:rPr>
        <w:t xml:space="preserve"> με </w:t>
      </w:r>
      <w:r w:rsidR="003E03FA">
        <w:rPr>
          <w:rFonts w:eastAsia="Calibri" w:cs="SBL Greek"/>
          <w:lang w:eastAsia="en-US" w:bidi="he-IL"/>
        </w:rPr>
        <w:t xml:space="preserve">ανάγλυφο </w:t>
      </w:r>
      <w:r w:rsidR="00A039ED">
        <w:rPr>
          <w:rFonts w:eastAsia="Calibri" w:cs="SBL Greek"/>
          <w:lang w:eastAsia="en-US" w:bidi="he-IL"/>
        </w:rPr>
        <w:t>τρόπο παρουσιάζεται ο Δημιουργός να πονά που έκανε έναν τέτοιο</w:t>
      </w:r>
      <w:r w:rsidR="003E03FA">
        <w:rPr>
          <w:rFonts w:eastAsia="Calibri" w:cs="SBL Greek"/>
          <w:lang w:eastAsia="en-US" w:bidi="he-IL"/>
        </w:rPr>
        <w:t>ν</w:t>
      </w:r>
      <w:r w:rsidR="00A039E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Pr>
          <w:rFonts w:eastAsia="Calibri" w:cs="SBL Greek"/>
          <w:lang w:eastAsia="en-US" w:bidi="he-IL"/>
        </w:rPr>
        <w:t>,</w:t>
      </w:r>
      <w:r w:rsidR="00A039ED">
        <w:rPr>
          <w:rFonts w:eastAsia="Calibri" w:cs="SBL Greek"/>
          <w:lang w:eastAsia="en-US" w:bidi="he-IL"/>
        </w:rPr>
        <w:t xml:space="preserve"> που δεν μπορεί </w:t>
      </w:r>
      <w:r w:rsidR="003E03FA">
        <w:rPr>
          <w:rFonts w:eastAsia="Calibri" w:cs="SBL Greek"/>
          <w:lang w:eastAsia="en-US" w:bidi="he-IL"/>
        </w:rPr>
        <w:t xml:space="preserve">πλέον </w:t>
      </w:r>
      <w:r w:rsidR="00A039ED">
        <w:rPr>
          <w:rFonts w:eastAsia="Calibri" w:cs="SBL Greek"/>
          <w:lang w:eastAsia="en-US" w:bidi="he-IL"/>
        </w:rPr>
        <w:t xml:space="preserve">να ανεχθεί το θάνατο των παιδιών που με τόσο πόνο γέννησε, στη Βίβλο </w:t>
      </w:r>
      <w:r w:rsidR="00A039ED" w:rsidRPr="003E03FA">
        <w:rPr>
          <w:rFonts w:eastAsia="Calibri" w:cs="SBL Greek"/>
          <w:b/>
          <w:i/>
          <w:lang w:eastAsia="en-US" w:bidi="he-IL"/>
        </w:rPr>
        <w:t xml:space="preserve">μετανοεί </w:t>
      </w:r>
      <w:r w:rsidR="00A039ED">
        <w:rPr>
          <w:rFonts w:eastAsia="Calibri" w:cs="SBL Greek"/>
          <w:lang w:eastAsia="en-US" w:bidi="he-IL"/>
        </w:rPr>
        <w:t>ο ίδιος ο Θεός. Στην πεσιμιστική άποψη για τον άνθρωπο και τον χαρακτήρα του</w:t>
      </w:r>
      <w:r w:rsidR="003E03FA">
        <w:rPr>
          <w:rFonts w:eastAsia="Calibri" w:cs="SBL Greek"/>
          <w:lang w:eastAsia="en-US" w:bidi="he-IL"/>
        </w:rPr>
        <w:t>,</w:t>
      </w:r>
      <w:r w:rsidR="00A039ED">
        <w:rPr>
          <w:rFonts w:eastAsia="Calibri" w:cs="SBL Greek"/>
          <w:lang w:eastAsia="en-US" w:bidi="he-IL"/>
        </w:rPr>
        <w:t xml:space="preserve"> αντιπαρατάσσεται μια ελπιδοφόρα εμπιστοσύνη στην ανοχή και το έλεος του Θεού.</w:t>
      </w:r>
    </w:p>
    <w:p w:rsidR="00A039ED"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Στα Γέν. 6, 9-22 και 9, 1-17 εμφανίζονται στο προσκήνιο συμπεριφορές κτηνώδεις του ανθρώπου καθώς αυτό που έκανε ο Κάιν </w:t>
      </w:r>
      <w:r w:rsidR="003E03FA">
        <w:rPr>
          <w:rFonts w:eastAsia="Calibri" w:cs="SBL Greek"/>
          <w:lang w:eastAsia="en-US" w:bidi="he-IL"/>
        </w:rPr>
        <w:t xml:space="preserve">φθάνει πλέον </w:t>
      </w:r>
      <w:r>
        <w:rPr>
          <w:rFonts w:eastAsia="Calibri" w:cs="SBL Greek"/>
          <w:lang w:eastAsia="en-US" w:bidi="he-IL"/>
        </w:rPr>
        <w:t>στο ζενίθ. Ο κύκλος της βίας και του αίματος οδήγησε στο μάξιμουμ τη διαφθορά</w:t>
      </w:r>
      <w:r w:rsidR="003E03FA">
        <w:rPr>
          <w:rFonts w:eastAsia="Calibri" w:cs="SBL Greek"/>
          <w:lang w:eastAsia="en-US" w:bidi="he-IL"/>
        </w:rPr>
        <w:t xml:space="preserve"> και την αυθαιρεσία των «υιών του Θεού» βασιλιάδων που νυμφεύονται κατά </w:t>
      </w:r>
      <w:r w:rsidR="00A6452F">
        <w:rPr>
          <w:rFonts w:eastAsia="Calibri" w:cs="SBL Greek"/>
          <w:lang w:eastAsia="en-US" w:bidi="he-IL"/>
        </w:rPr>
        <w:t>βούληση</w:t>
      </w:r>
      <w:r w:rsidR="003E03FA">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r>
        <w:rPr>
          <w:rFonts w:eastAsia="Calibri" w:cs="SBL Greek"/>
          <w:lang w:eastAsia="en-US" w:bidi="he-IL"/>
        </w:rPr>
        <w:t>.</w:t>
      </w:r>
    </w:p>
    <w:p w:rsidR="001A1FCB"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Ουσιαστικά </w:t>
      </w:r>
      <w:r w:rsidR="001A1FCB">
        <w:rPr>
          <w:rFonts w:eastAsia="Calibri" w:cs="SBL Greek"/>
          <w:lang w:eastAsia="en-US" w:bidi="he-IL"/>
        </w:rPr>
        <w:t xml:space="preserve">η απεικόνιση του </w:t>
      </w:r>
      <w:r w:rsidR="00AA6511">
        <w:rPr>
          <w:rFonts w:eastAsia="Calibri" w:cs="SBL Greek"/>
          <w:lang w:eastAsia="en-US" w:bidi="he-IL"/>
        </w:rPr>
        <w:t>παρελθόντος</w:t>
      </w:r>
      <w:r w:rsidR="001A1FCB">
        <w:rPr>
          <w:rFonts w:eastAsia="Calibri" w:cs="SBL Greek"/>
          <w:lang w:eastAsia="en-US" w:bidi="he-IL"/>
        </w:rPr>
        <w:t xml:space="preserve"> αποτελεί υπόσχεση για το παρόν και το μέλλον του αναγνώστη. Δεν πρέπει </w:t>
      </w:r>
      <w:r w:rsidR="003E03FA">
        <w:rPr>
          <w:rFonts w:eastAsia="Calibri" w:cs="SBL Greek"/>
          <w:lang w:eastAsia="en-US" w:bidi="he-IL"/>
        </w:rPr>
        <w:t xml:space="preserve">ο άνθρωπος παρά την τραγικότητα του </w:t>
      </w:r>
      <w:r w:rsidR="001A1FCB">
        <w:rPr>
          <w:rFonts w:eastAsia="Calibri" w:cs="SBL Greek"/>
          <w:lang w:eastAsia="en-US" w:bidi="he-IL"/>
        </w:rPr>
        <w:t xml:space="preserve">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w:t>
      </w:r>
      <w:r w:rsidR="003E03FA">
        <w:rPr>
          <w:rFonts w:eastAsia="Calibri" w:cs="SBL Greek"/>
          <w:lang w:eastAsia="en-US" w:bidi="he-IL"/>
        </w:rPr>
        <w:t>όχι του πολέμου της ειρήνευσης μεταξύ ουρανού και γης.</w:t>
      </w:r>
    </w:p>
    <w:p w:rsidR="001A1FCB" w:rsidRDefault="001A1FCB" w:rsidP="00FE6503">
      <w:pPr>
        <w:pStyle w:val="a5"/>
        <w:numPr>
          <w:ilvl w:val="0"/>
          <w:numId w:val="3"/>
        </w:numPr>
        <w:ind w:right="374"/>
        <w:rPr>
          <w:rFonts w:eastAsia="Calibri" w:cs="SBL Greek"/>
          <w:lang w:eastAsia="en-US" w:bidi="he-IL"/>
        </w:rPr>
      </w:pPr>
      <w:r>
        <w:rPr>
          <w:rFonts w:eastAsia="Calibri" w:cs="SBL Greek"/>
          <w:lang w:eastAsia="en-US" w:bidi="he-IL"/>
        </w:rPr>
        <w:t xml:space="preserve">Η Κιβωτός δεν μοιάζει </w:t>
      </w:r>
      <w:r w:rsidR="003E03FA">
        <w:rPr>
          <w:rFonts w:eastAsia="Calibri" w:cs="SBL Greek"/>
          <w:lang w:eastAsia="en-US" w:bidi="he-IL"/>
        </w:rPr>
        <w:t xml:space="preserve">σε τίποτε </w:t>
      </w:r>
      <w:r>
        <w:rPr>
          <w:rFonts w:eastAsia="Calibri" w:cs="SBL Greek"/>
          <w:lang w:eastAsia="en-US" w:bidi="he-IL"/>
        </w:rPr>
        <w:t xml:space="preserve">με σκάφος – καράβι. </w:t>
      </w:r>
      <w:r w:rsidR="003E03FA">
        <w:rPr>
          <w:rFonts w:eastAsia="Calibri" w:cs="SBL Greek"/>
          <w:lang w:eastAsia="en-US" w:bidi="he-IL"/>
        </w:rPr>
        <w:t>Στην Παράδοση έγινε τ</w:t>
      </w:r>
      <w:r>
        <w:rPr>
          <w:rFonts w:eastAsia="Calibri" w:cs="SBL Greek"/>
          <w:lang w:eastAsia="en-US" w:bidi="he-IL"/>
        </w:rPr>
        <w:t xml:space="preserve">ύπος της Εκκλησίας και </w:t>
      </w:r>
      <w:r w:rsidR="003E03FA">
        <w:rPr>
          <w:rFonts w:eastAsia="Calibri" w:cs="SBL Greek"/>
          <w:lang w:eastAsia="en-US" w:bidi="he-IL"/>
        </w:rPr>
        <w:t xml:space="preserve">της εισόδου </w:t>
      </w:r>
      <w:r>
        <w:rPr>
          <w:rFonts w:eastAsia="Calibri" w:cs="SBL Greek"/>
          <w:lang w:eastAsia="en-US" w:bidi="he-IL"/>
        </w:rPr>
        <w:t>σε αυτή</w:t>
      </w:r>
      <w:r w:rsidR="003E03FA">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Pr>
          <w:rFonts w:eastAsia="Calibri" w:cs="SBL Greek"/>
          <w:lang w:eastAsia="en-US" w:bidi="he-IL"/>
        </w:rPr>
        <w:t xml:space="preserve"> ένεκα του ασυνήθους μήκους</w:t>
      </w:r>
      <w:r w:rsidR="003E03FA">
        <w:rPr>
          <w:rFonts w:eastAsia="Calibri" w:cs="SBL Greek"/>
          <w:lang w:eastAsia="en-US" w:bidi="he-IL"/>
        </w:rPr>
        <w:t xml:space="preserve"> παραλληλίστηκε</w:t>
      </w:r>
      <w:r>
        <w:rPr>
          <w:rFonts w:eastAsia="Calibri" w:cs="SBL Greek"/>
          <w:lang w:eastAsia="en-US" w:bidi="he-IL"/>
        </w:rPr>
        <w:t xml:space="preserve"> με το ανθρώπινο σώμα του Εσταυρωμένου σε ξύλο (Αυγουστίνος), ή τη Σκηνή του Μαρτυρίου.</w:t>
      </w:r>
    </w:p>
    <w:p w:rsidR="001D65B9" w:rsidRDefault="001A1FCB" w:rsidP="001D65B9">
      <w:pPr>
        <w:pStyle w:val="a5"/>
        <w:numPr>
          <w:ilvl w:val="0"/>
          <w:numId w:val="3"/>
        </w:numPr>
        <w:ind w:right="374"/>
        <w:rPr>
          <w:rFonts w:eastAsia="Calibri" w:cs="SBL Greek"/>
          <w:lang w:eastAsia="en-US" w:bidi="he-IL"/>
        </w:rPr>
      </w:pPr>
      <w:r>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Pr>
          <w:rFonts w:eastAsia="Calibri" w:cs="SBL Greek"/>
          <w:lang w:eastAsia="en-US" w:bidi="he-IL"/>
        </w:rPr>
        <w:t xml:space="preserve">, ανθρώπους και ζώα και παρέχοντας </w:t>
      </w:r>
      <w:r w:rsidR="002241DB">
        <w:rPr>
          <w:rFonts w:eastAsia="Calibri" w:cs="SBL Greek"/>
          <w:lang w:eastAsia="en-US" w:bidi="he-IL"/>
        </w:rPr>
        <w:lastRenderedPageBreak/>
        <w:t>τροφή</w:t>
      </w:r>
      <w:r>
        <w:rPr>
          <w:rFonts w:eastAsia="Calibri" w:cs="SBL Greek"/>
          <w:lang w:eastAsia="en-US" w:bidi="he-IL"/>
        </w:rPr>
        <w:t>.</w:t>
      </w:r>
      <w:r w:rsidR="002241DB">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Pr>
          <w:rFonts w:eastAsia="Calibri" w:cs="SBL Greek"/>
          <w:lang w:eastAsia="en-US" w:bidi="he-IL"/>
        </w:rPr>
        <w:t xml:space="preserve">. </w:t>
      </w:r>
      <w:r w:rsidR="001D65B9" w:rsidRPr="001D65B9">
        <w:rPr>
          <w:rFonts w:eastAsia="Calibri" w:cs="SBL Greek"/>
          <w:lang w:eastAsia="en-US" w:bidi="he-IL"/>
        </w:rPr>
        <w:t>Ο Θεός κάνει διαθήκες με το Νώε. 6, 18 και 8, 1</w:t>
      </w:r>
      <w:r w:rsidR="00C77110">
        <w:rPr>
          <w:rFonts w:eastAsia="Calibri" w:cs="SBL Greek"/>
          <w:lang w:eastAsia="en-US" w:bidi="he-IL"/>
        </w:rPr>
        <w:t xml:space="preserve"> </w:t>
      </w:r>
      <w:r w:rsidR="001D65B9" w:rsidRPr="001D65B9">
        <w:rPr>
          <w:rFonts w:eastAsia="Calibri" w:cs="SBL Greek"/>
          <w:lang w:eastAsia="en-US" w:bidi="he-IL"/>
        </w:rPr>
        <w:t>9,11. 15. Ό,τι έγινε με τη μινιατούρα του Σύμπαντος, θα γίνει και με ολόκληρο το Σύμπαν.</w:t>
      </w:r>
    </w:p>
    <w:p w:rsidR="001D65B9" w:rsidRDefault="001D65B9" w:rsidP="001D65B9">
      <w:pPr>
        <w:pStyle w:val="a5"/>
        <w:numPr>
          <w:ilvl w:val="0"/>
          <w:numId w:val="3"/>
        </w:numPr>
        <w:ind w:right="374"/>
        <w:rPr>
          <w:rFonts w:eastAsia="Calibri" w:cs="SBL Greek"/>
          <w:lang w:eastAsia="en-US" w:bidi="he-IL"/>
        </w:rPr>
      </w:pPr>
      <w:r>
        <w:rPr>
          <w:rFonts w:eastAsia="Calibri" w:cs="SBL Greek"/>
          <w:lang w:eastAsia="en-US" w:bidi="he-IL"/>
        </w:rPr>
        <w:t>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οποία στην κορυφή τοπυς είχαν ένα είδος ναού – κύβου. Μία πύλη – παράθυρα γκαλερί για να διεσδύει το φως – τρεις όροφοι</w:t>
      </w:r>
      <w:r w:rsidR="00C77110">
        <w:rPr>
          <w:rFonts w:eastAsia="Calibri" w:cs="SBL Greek"/>
          <w:lang w:eastAsia="en-US" w:bidi="he-IL"/>
        </w:rPr>
        <w:t xml:space="preserve"> </w:t>
      </w:r>
      <w:r>
        <w:rPr>
          <w:rFonts w:eastAsia="Calibri" w:cs="SBL Greek"/>
          <w:lang w:eastAsia="en-US" w:bidi="he-IL"/>
        </w:rPr>
        <w:t>προσκυνητής = Νώε).</w:t>
      </w:r>
    </w:p>
    <w:p w:rsidR="003F2FE5" w:rsidRDefault="003F2FE5" w:rsidP="003F2FE5">
      <w:pPr>
        <w:ind w:left="360" w:right="374"/>
        <w:rPr>
          <w:rFonts w:eastAsia="Calibri" w:cs="SBL Greek"/>
          <w:lang w:eastAsia="en-US" w:bidi="he-IL"/>
        </w:rPr>
      </w:pPr>
    </w:p>
    <w:p w:rsidR="003F2FE5" w:rsidRDefault="003F2FE5" w:rsidP="003F2FE5">
      <w:pPr>
        <w:ind w:left="360" w:right="374"/>
        <w:rPr>
          <w:rFonts w:eastAsia="Calibri" w:cs="SBL Greek"/>
          <w:lang w:eastAsia="en-US" w:bidi="he-IL"/>
        </w:rPr>
      </w:pPr>
      <w:r>
        <w:rPr>
          <w:rFonts w:eastAsia="Calibri" w:cs="SBL Greek"/>
          <w:lang w:eastAsia="en-US" w:bidi="he-IL"/>
        </w:rPr>
        <w:t xml:space="preserve">ΕΚΘΕΣΗ : Η ΚΙΒΩΤΟΣ </w:t>
      </w:r>
    </w:p>
    <w:p w:rsidR="003F2FE5" w:rsidRPr="003F2FE5" w:rsidRDefault="0095732D" w:rsidP="003F2FE5">
      <w:pPr>
        <w:ind w:left="360" w:right="374"/>
        <w:rPr>
          <w:rFonts w:eastAsia="Calibri" w:cs="SBL Greek"/>
          <w:lang w:eastAsia="en-US" w:bidi="he-IL"/>
        </w:rPr>
      </w:pPr>
      <w:hyperlink r:id="rId53" w:history="1">
        <w:r w:rsidR="003F2FE5" w:rsidRPr="00B4017C">
          <w:rPr>
            <w:rStyle w:val="-"/>
            <w:rFonts w:eastAsia="Calibri" w:cs="SBL Greek"/>
            <w:lang w:eastAsia="en-US" w:bidi="he-IL"/>
          </w:rPr>
          <w:t>https://www.vachroi-variable.de/sonderausstellung-arche-noah/</w:t>
        </w:r>
      </w:hyperlink>
      <w:r w:rsidR="003F2FE5">
        <w:rPr>
          <w:rFonts w:eastAsia="Calibri" w:cs="SBL Greek"/>
          <w:lang w:eastAsia="en-US" w:bidi="he-IL"/>
        </w:rPr>
        <w:t xml:space="preserve"> </w:t>
      </w:r>
    </w:p>
    <w:p w:rsidR="00351069" w:rsidRPr="00351069" w:rsidRDefault="00351069" w:rsidP="00A371CF">
      <w:pPr>
        <w:ind w:right="374"/>
        <w:rPr>
          <w:rFonts w:eastAsia="Calibri" w:cs="SBL Greek"/>
          <w:lang w:eastAsia="en-US" w:bidi="he-IL"/>
        </w:rPr>
      </w:pPr>
    </w:p>
    <w:p w:rsidR="001253A4" w:rsidRDefault="001253A4">
      <w:pPr>
        <w:spacing w:after="200" w:line="276" w:lineRule="auto"/>
        <w:jc w:val="left"/>
        <w:rPr>
          <w:rFonts w:asciiTheme="majorHAnsi" w:eastAsia="Calibri" w:hAnsiTheme="majorHAnsi" w:cstheme="majorBidi"/>
          <w:b/>
          <w:bCs/>
          <w:color w:val="4F81BD" w:themeColor="accent1"/>
          <w:lang w:eastAsia="en-US" w:bidi="he-IL"/>
        </w:rPr>
      </w:pPr>
      <w:r>
        <w:rPr>
          <w:rFonts w:eastAsia="Calibri"/>
          <w:lang w:eastAsia="en-US" w:bidi="he-IL"/>
        </w:rPr>
        <w:br w:type="page"/>
      </w:r>
    </w:p>
    <w:p w:rsidR="00941E4B" w:rsidRDefault="00941E4B" w:rsidP="00CB39C2">
      <w:pPr>
        <w:pStyle w:val="3"/>
        <w:rPr>
          <w:rFonts w:eastAsia="Calibri"/>
          <w:lang w:eastAsia="en-US" w:bidi="he-IL"/>
        </w:rPr>
      </w:pPr>
      <w:r>
        <w:rPr>
          <w:rFonts w:eastAsia="Calibri"/>
          <w:lang w:eastAsia="en-US" w:bidi="he-IL"/>
        </w:rPr>
        <w:lastRenderedPageBreak/>
        <w:t>Οι λαοί – φυλές και Γλώσσες</w:t>
      </w:r>
    </w:p>
    <w:p w:rsidR="00941E4B" w:rsidRPr="004524AB" w:rsidRDefault="00941E4B" w:rsidP="00A371CF">
      <w:pPr>
        <w:ind w:right="374"/>
      </w:pPr>
      <w:r w:rsidRPr="004524AB">
        <w:rPr>
          <w:rFonts w:eastAsia="Calibri"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w:t>
      </w:r>
      <w:r w:rsidR="00261533">
        <w:rPr>
          <w:rFonts w:eastAsia="Calibri" w:cs="SBL Greek"/>
          <w:lang w:eastAsia="en-US" w:bidi="he-IL"/>
        </w:rPr>
        <w:t>,</w:t>
      </w:r>
      <w:r w:rsidRPr="004524AB">
        <w:rPr>
          <w:rFonts w:eastAsia="Calibri" w:cs="SBL Greek"/>
          <w:lang w:eastAsia="en-US" w:bidi="he-IL"/>
        </w:rPr>
        <w:t xml:space="preserve"> ο οποίος ομιλεί πολύ γενικά για την Αραβία.</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Η πολύ σημαντική διάκριση μεταξύ </w:t>
      </w:r>
      <w:r w:rsidRPr="004524AB">
        <w:rPr>
          <w:rFonts w:eastAsia="Calibri" w:cs="SBL Greek"/>
          <w:i/>
          <w:lang w:eastAsia="en-US" w:bidi="he-IL"/>
        </w:rPr>
        <w:t>ντόπιων</w:t>
      </w:r>
      <w:r w:rsidRPr="004524AB">
        <w:rPr>
          <w:rFonts w:eastAsia="Calibri" w:cs="SBL Greek"/>
          <w:lang w:eastAsia="en-US" w:bidi="he-IL"/>
        </w:rPr>
        <w:t xml:space="preserve"> και </w:t>
      </w:r>
      <w:r w:rsidRPr="004524AB">
        <w:rPr>
          <w:rFonts w:eastAsia="Calibri" w:cs="SBL Greek"/>
          <w:i/>
          <w:lang w:eastAsia="en-US" w:bidi="he-IL"/>
        </w:rPr>
        <w:t xml:space="preserve">ξένων </w:t>
      </w:r>
      <w:r w:rsidRPr="004524AB">
        <w:rPr>
          <w:rFonts w:eastAsia="Calibri" w:cs="SBL Greek"/>
          <w:lang w:eastAsia="en-US" w:bidi="he-IL"/>
        </w:rPr>
        <w:t>για την Αίγυπτο και την Ελλάδα είναι αδιάφορη για τη γενεαλογία/ toledot</w:t>
      </w:r>
      <w:r w:rsidRPr="004524AB">
        <w:rPr>
          <w:rStyle w:val="af1"/>
          <w:rFonts w:eastAsia="Calibri" w:cs="SBL Greek"/>
          <w:lang w:eastAsia="en-US" w:bidi="he-IL"/>
        </w:rPr>
        <w:endnoteReference w:id="28"/>
      </w:r>
      <w:r w:rsidRPr="004524AB">
        <w:rPr>
          <w:rFonts w:eastAsia="Calibri" w:cs="SBL Greek"/>
          <w:lang w:eastAsia="en-US" w:bidi="he-IL"/>
        </w:rPr>
        <w:t xml:space="preserve"> (&lt; YLD = γεννώ, τίκτω) των εθνών.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Για τις μεγάλες αυτοκρατορίες οι ξένοι λαοί κεντρίζουν το ενδιαφέρον </w:t>
      </w:r>
      <w:r w:rsidRPr="004524AB">
        <w:rPr>
          <w:rFonts w:eastAsia="Calibri" w:cs="SBL Greek"/>
          <w:b/>
          <w:i/>
          <w:lang w:eastAsia="en-US" w:bidi="he-IL"/>
        </w:rPr>
        <w:t>εφόσον</w:t>
      </w:r>
      <w:r w:rsidRPr="004524AB">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eastAsia="Calibri" w:cs="SBL Greek"/>
          <w:vertAlign w:val="superscript"/>
          <w:lang w:eastAsia="en-US" w:bidi="he-IL"/>
        </w:rPr>
        <w:t>.</w:t>
      </w:r>
      <w:r w:rsidRPr="004524AB">
        <w:rPr>
          <w:rFonts w:eastAsia="Calibri" w:cs="SBL Greek"/>
          <w:lang w:eastAsia="en-US" w:bidi="he-IL"/>
        </w:rPr>
        <w:t xml:space="preserve"> Αίγυπτος/Χαμ</w:t>
      </w:r>
      <w:r w:rsidRPr="004524AB">
        <w:rPr>
          <w:rFonts w:eastAsia="Calibri" w:cs="SBL Greek"/>
          <w:vertAlign w:val="superscript"/>
          <w:lang w:eastAsia="en-US" w:bidi="he-IL"/>
        </w:rPr>
        <w:t>.</w:t>
      </w:r>
      <w:r w:rsidRPr="004524AB">
        <w:rPr>
          <w:rFonts w:eastAsia="Calibri" w:cs="SBL Greek"/>
          <w:lang w:eastAsia="en-US" w:bidi="he-IL"/>
        </w:rPr>
        <w:t xml:space="preserve"> Αιγαίο/Ιάφεθ) συνιστά μια ιδιαίτερα αξιοσημείωτη επίδοση των Ιουδαίων “γεωγράφων”</w:t>
      </w:r>
      <w:r w:rsidR="00261533">
        <w:rPr>
          <w:rFonts w:eastAsia="Calibri" w:cs="SBL Greek"/>
          <w:lang w:eastAsia="en-US" w:bidi="he-IL"/>
        </w:rPr>
        <w:t>,</w:t>
      </w:r>
      <w:r w:rsidRPr="004524AB">
        <w:rPr>
          <w:rFonts w:eastAsia="Calibri" w:cs="SBL Greek"/>
          <w:lang w:eastAsia="en-US" w:bidi="he-IL"/>
        </w:rPr>
        <w:t xml:space="preserve"> η οποία μέχρι σήμερα ασκεί επιρροή στον τρόπο που αντιλαμβανόμαστε τον παγκόσμιο χάρτη.</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eastAsia="Calibri" w:cs="SBL Greek"/>
          <w:b/>
          <w:i/>
          <w:lang w:eastAsia="en-US" w:bidi="he-IL"/>
        </w:rPr>
        <w:t>ιδιοτροπίας</w:t>
      </w:r>
      <w:r w:rsidRPr="004524AB">
        <w:rPr>
          <w:rFonts w:eastAsia="Calibri" w:cs="SBL Greek"/>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524AB">
        <w:rPr>
          <w:rFonts w:eastAsia="Calibri" w:cs="SBL Greek"/>
          <w:b/>
          <w:i/>
          <w:lang w:eastAsia="en-US" w:bidi="he-IL"/>
        </w:rPr>
        <w:t>προς τον άλλο</w:t>
      </w:r>
      <w:r w:rsidRPr="004524AB">
        <w:rPr>
          <w:rFonts w:eastAsia="Calibri" w:cs="SBL Greek"/>
          <w:lang w:eastAsia="en-US" w:bidi="he-IL"/>
        </w:rPr>
        <w:t xml:space="preserve">. </w:t>
      </w:r>
    </w:p>
    <w:p w:rsidR="00941E4B" w:rsidRPr="004524AB" w:rsidRDefault="00941E4B" w:rsidP="00A371CF">
      <w:pPr>
        <w:ind w:left="567" w:right="374"/>
        <w:rPr>
          <w:rFonts w:eastAsia="Calibri" w:cs="SBL Greek"/>
          <w:lang w:eastAsia="en-US" w:bidi="he-IL"/>
        </w:rPr>
      </w:pPr>
    </w:p>
    <w:p w:rsidR="00941E4B" w:rsidRPr="004524AB" w:rsidRDefault="00941E4B" w:rsidP="00A371CF">
      <w:pPr>
        <w:rPr>
          <w:rFonts w:ascii="Arial" w:hAnsi="Arial" w:cs="Arial"/>
          <w:sz w:val="28"/>
          <w:szCs w:val="28"/>
          <w:lang w:bidi="he-IL"/>
        </w:rPr>
      </w:pPr>
      <w:r>
        <w:rPr>
          <w:rFonts w:ascii="Arial" w:hAnsi="Arial" w:cs="Arial"/>
          <w:noProof/>
          <w:sz w:val="28"/>
          <w:szCs w:val="28"/>
        </w:rPr>
        <w:drawing>
          <wp:inline distT="0" distB="0" distL="0" distR="0">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4"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rsidR="00941E4B" w:rsidRDefault="00941E4B" w:rsidP="00A371CF">
      <w:pPr>
        <w:rPr>
          <w:lang w:bidi="he-IL"/>
        </w:rPr>
      </w:pPr>
      <w:r w:rsidRPr="00931100">
        <w:rPr>
          <w:lang w:bidi="he-IL"/>
        </w:rPr>
        <w:t>Αιγύπτιοι, Ασσύριοι, κάτοικοι της Νουβίας και της Λιβύης (από το παλαιοαιγυπτιακό Βιβλίο των θυρών 13-11</w:t>
      </w:r>
      <w:r w:rsidRPr="00931100">
        <w:rPr>
          <w:vertAlign w:val="superscript"/>
          <w:lang w:bidi="he-IL"/>
        </w:rPr>
        <w:t>ος</w:t>
      </w:r>
      <w:r w:rsidRPr="00931100">
        <w:rPr>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941E4B" w:rsidRPr="00931100" w:rsidRDefault="00941E4B" w:rsidP="00A371CF">
      <w:pPr>
        <w:rPr>
          <w:lang w:bidi="he-IL"/>
        </w:rPr>
      </w:pPr>
    </w:p>
    <w:p w:rsidR="00941E4B" w:rsidRPr="004524AB" w:rsidRDefault="00941E4B" w:rsidP="00A371CF">
      <w:pPr>
        <w:pBdr>
          <w:top w:val="single" w:sz="4" w:space="1" w:color="auto"/>
          <w:left w:val="single" w:sz="4" w:space="4" w:color="auto"/>
          <w:bottom w:val="single" w:sz="4" w:space="1" w:color="auto"/>
          <w:right w:val="single" w:sz="4" w:space="4" w:color="auto"/>
        </w:pBdr>
        <w:rPr>
          <w:lang w:bidi="he-IL"/>
        </w:rPr>
      </w:pPr>
      <w:r w:rsidRPr="004524AB">
        <w:rPr>
          <w:rFonts w:eastAsia="Calibri" w:cs="SBL Greek"/>
          <w:lang w:eastAsia="en-US" w:bidi="he-IL"/>
        </w:rPr>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941E4B" w:rsidRPr="004524AB" w:rsidRDefault="00941E4B" w:rsidP="00A371CF">
      <w:pPr>
        <w:ind w:left="567" w:right="374"/>
        <w:rPr>
          <w:bCs/>
        </w:rPr>
      </w:pPr>
    </w:p>
    <w:p w:rsidR="00941E4B" w:rsidRPr="004524AB" w:rsidRDefault="00941E4B" w:rsidP="00A371CF">
      <w:pPr>
        <w:pStyle w:val="3"/>
      </w:pPr>
      <w:bookmarkStart w:id="1" w:name="_Toc136443782"/>
      <w:bookmarkStart w:id="2" w:name="_Toc430188871"/>
      <w:r w:rsidRPr="004524AB">
        <w:t xml:space="preserve"> Η Βαβέλ των γλωσσών</w:t>
      </w:r>
      <w:bookmarkEnd w:id="1"/>
      <w:bookmarkEnd w:id="2"/>
    </w:p>
    <w:p w:rsidR="00941E4B" w:rsidRPr="004524AB" w:rsidRDefault="00941E4B" w:rsidP="00A371CF">
      <w:pPr>
        <w:ind w:left="567" w:right="374"/>
        <w:rPr>
          <w:bCs/>
        </w:rPr>
      </w:pPr>
      <w:r w:rsidRPr="004524AB">
        <w:rPr>
          <w:bCs/>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w:t>
      </w:r>
      <w:r w:rsidRPr="004524AB">
        <w:rPr>
          <w:bCs/>
        </w:rPr>
        <w:lastRenderedPageBreak/>
        <w:t xml:space="preserve">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bCs/>
          <w:i/>
          <w:iCs/>
        </w:rPr>
        <w:t xml:space="preserve">Γένεση </w:t>
      </w:r>
      <w:r w:rsidRPr="004524AB">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bCs/>
          <w:i/>
          <w:iCs/>
        </w:rPr>
        <w:t>φυσικά</w:t>
      </w:r>
      <w:r w:rsidRPr="004524AB">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bCs/>
          <w:i/>
        </w:rPr>
        <w:t>Γενέσεως</w:t>
      </w:r>
      <w:r w:rsidRPr="004524AB">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b/>
          <w:bCs/>
        </w:rPr>
        <w:t>της αμαρτίας</w:t>
      </w:r>
      <w:r w:rsidRPr="004524AB">
        <w:t xml:space="preserve">. Ως πρώτος πολιτικός κυρίαρχος προβάλλει ο γίγας </w:t>
      </w:r>
      <w:r w:rsidRPr="004524AB">
        <w:rPr>
          <w:b/>
          <w:bCs/>
        </w:rPr>
        <w:t>Νεβρώδ</w:t>
      </w:r>
      <w:r w:rsidRPr="004524AB">
        <w:t xml:space="preserve">: </w:t>
      </w:r>
      <w:r w:rsidRPr="004524AB">
        <w:rPr>
          <w:i/>
          <w:iCs/>
          <w:caps/>
          <w:lang w:bidi="he-IL"/>
        </w:rPr>
        <w:t>ο</w:t>
      </w:r>
      <w:r w:rsidRPr="004524AB">
        <w:rPr>
          <w:i/>
          <w:iCs/>
          <w:lang w:bidi="he-IL"/>
        </w:rPr>
        <w:t xml:space="preserve">ὗτος ἦν γίγας κυνηγὸς ἐναντίον </w:t>
      </w:r>
      <w:r w:rsidRPr="004524AB">
        <w:rPr>
          <w:i/>
          <w:iCs/>
          <w:caps/>
          <w:lang w:bidi="he-IL"/>
        </w:rPr>
        <w:t>κ</w:t>
      </w:r>
      <w:r w:rsidRPr="004524AB">
        <w:rPr>
          <w:i/>
          <w:iCs/>
          <w:lang w:bidi="he-IL"/>
        </w:rPr>
        <w:t xml:space="preserve">υρίου τοῦ </w:t>
      </w:r>
      <w:r w:rsidRPr="004524AB">
        <w:rPr>
          <w:i/>
          <w:iCs/>
          <w:caps/>
          <w:lang w:bidi="he-IL"/>
        </w:rPr>
        <w:t>θ</w:t>
      </w:r>
      <w:r w:rsidRPr="004524AB">
        <w:rPr>
          <w:i/>
          <w:iCs/>
          <w:lang w:bidi="he-IL"/>
        </w:rPr>
        <w:t>εοῦ […] καὶ ἐγένετο ἀρχὴ τῆς βασιλείας αὐτοῦ Βαβυλὼν καὶ […] ἐν τῇ γῇ Σενναάρ</w:t>
      </w:r>
      <w:r w:rsidRPr="004524AB">
        <w:rPr>
          <w:i/>
          <w:iCs/>
          <w:vertAlign w:val="superscript"/>
          <w:lang w:bidi="he-IL"/>
        </w:rPr>
        <w:t>.</w:t>
      </w:r>
      <w:r w:rsidRPr="004524AB">
        <w:rPr>
          <w:i/>
          <w:iCs/>
          <w:lang w:bidi="he-IL"/>
        </w:rPr>
        <w:t xml:space="preserve"> ἐκ τῆς γῆς ἐκείνης ἐξῆλθεν Ἀσσοὺρ καὶ ὠκοδόμησεν τὴν Νινευή</w:t>
      </w:r>
      <w:r w:rsidRPr="004524AB">
        <w:rPr>
          <w:lang w:bidi="he-IL"/>
        </w:rPr>
        <w:t xml:space="preserve"> (Γέν. 10, 9-11). </w:t>
      </w:r>
    </w:p>
    <w:p w:rsidR="00941E4B" w:rsidRPr="004524AB" w:rsidRDefault="00941E4B" w:rsidP="00A371CF">
      <w:pPr>
        <w:ind w:left="567" w:right="374"/>
      </w:pPr>
    </w:p>
    <w:p w:rsidR="00941E4B" w:rsidRPr="004524AB" w:rsidRDefault="00941E4B" w:rsidP="00A371CF">
      <w:pPr>
        <w:ind w:left="567" w:right="374"/>
        <w:rPr>
          <w:b/>
          <w:bCs/>
          <w:i/>
          <w:iCs/>
        </w:rPr>
      </w:pPr>
      <w:r w:rsidRPr="004524AB">
        <w:rPr>
          <w:caps/>
        </w:rPr>
        <w:t>ο</w:t>
      </w:r>
      <w:r w:rsidRPr="004524AB">
        <w:t xml:space="preserve"> </w:t>
      </w:r>
      <w:r w:rsidRPr="004524AB">
        <w:rPr>
          <w:b/>
          <w:bCs/>
        </w:rPr>
        <w:t>πύργος της Βαβέλ</w:t>
      </w:r>
      <w:r w:rsidRPr="004524AB">
        <w:rPr>
          <w:rStyle w:val="af1"/>
          <w:rFonts w:eastAsiaTheme="majorEastAsia"/>
          <w:b/>
          <w:bCs/>
        </w:rPr>
        <w:endnoteReference w:id="29"/>
      </w:r>
      <w:r w:rsidRPr="004524AB">
        <w:rPr>
          <w:b/>
          <w:bCs/>
        </w:rPr>
        <w:t>,</w:t>
      </w:r>
      <w:r w:rsidRPr="004524AB">
        <w:t xml:space="preserve"> </w:t>
      </w:r>
      <w:r w:rsidRPr="004524AB">
        <w:rPr>
          <w:bCs/>
          <w:iCs/>
        </w:rPr>
        <w:t>επί</w:t>
      </w:r>
      <w:r w:rsidRPr="004524AB">
        <w:rPr>
          <w:b/>
          <w:bCs/>
          <w:i/>
          <w:iCs/>
        </w:rPr>
        <w:t xml:space="preserve"> </w:t>
      </w:r>
      <w:r w:rsidRPr="004524AB">
        <w:rPr>
          <w:bCs/>
          <w:iCs/>
        </w:rPr>
        <w:t>αιώνες θεωρείται εικόνα της ύβρης-αλαζονείας του ανθρώπου-Προμηθέα</w:t>
      </w:r>
      <w:r w:rsidRPr="004524AB">
        <w:rPr>
          <w:rStyle w:val="af1"/>
          <w:rFonts w:eastAsiaTheme="majorEastAsia"/>
          <w:bCs/>
          <w:iCs/>
        </w:rPr>
        <w:endnoteReference w:id="30"/>
      </w:r>
      <w:r w:rsidRPr="004524AB">
        <w:rPr>
          <w:bCs/>
          <w:iCs/>
        </w:rPr>
        <w:t xml:space="preserve">. </w:t>
      </w:r>
      <w:r w:rsidRPr="004524AB">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i/>
          <w:iCs/>
        </w:rPr>
        <w:t>Σεναάρ</w:t>
      </w:r>
      <w:r w:rsidRPr="004524AB">
        <w:t xml:space="preserve"> (νότια Μεσοποταμία) προσπαθεί να αποφύγει την πολυδιάσπαση, να αποκτήσει </w:t>
      </w:r>
      <w:r w:rsidRPr="004524AB">
        <w:rPr>
          <w:b/>
        </w:rPr>
        <w:t>όνομα (!)</w:t>
      </w:r>
      <w:r w:rsidRPr="004524AB">
        <w:t xml:space="preserve"> και να υποκαταστήσει το χαμένο Παράδεισο</w:t>
      </w:r>
      <w:r w:rsidRPr="004524AB">
        <w:rPr>
          <w:rStyle w:val="af1"/>
          <w:rFonts w:eastAsiaTheme="majorEastAsia"/>
        </w:rPr>
        <w:endnoteReference w:id="31"/>
      </w:r>
      <w:r w:rsidRPr="004524AB">
        <w:t xml:space="preserve">. Ως υποκατάστατο του </w:t>
      </w:r>
      <w:r w:rsidRPr="004524AB">
        <w:rPr>
          <w:b/>
          <w:bCs/>
        </w:rPr>
        <w:t>δέντρου της ζωής</w:t>
      </w:r>
      <w:r w:rsidRPr="004524AB">
        <w:t xml:space="preserve"> επινοεί </w:t>
      </w:r>
      <w:r w:rsidRPr="004524AB">
        <w:rPr>
          <w:b/>
          <w:bCs/>
        </w:rPr>
        <w:t>έναν πύργο,</w:t>
      </w:r>
      <w:r w:rsidRPr="004524AB">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i/>
          <w:iCs/>
          <w:caps/>
          <w:lang w:bidi="he-IL"/>
        </w:rPr>
        <w:t>δ</w:t>
      </w:r>
      <w:r w:rsidRPr="004524AB">
        <w:rPr>
          <w:i/>
          <w:iCs/>
          <w:lang w:bidi="he-IL"/>
        </w:rPr>
        <w:t xml:space="preserve">εῦτε οἰκοδομήσωμεν ἑαυτοῖς </w:t>
      </w:r>
      <w:r w:rsidRPr="004524AB">
        <w:rPr>
          <w:i/>
          <w:iCs/>
          <w:caps/>
          <w:lang w:bidi="he-IL"/>
        </w:rPr>
        <w:t>π</w:t>
      </w:r>
      <w:r w:rsidRPr="004524AB">
        <w:rPr>
          <w:i/>
          <w:iCs/>
          <w:lang w:bidi="he-IL"/>
        </w:rPr>
        <w:t xml:space="preserve">όλιν καὶ </w:t>
      </w:r>
      <w:r w:rsidRPr="004524AB">
        <w:rPr>
          <w:i/>
          <w:iCs/>
          <w:caps/>
          <w:lang w:bidi="he-IL"/>
        </w:rPr>
        <w:t>π</w:t>
      </w:r>
      <w:r w:rsidRPr="004524AB">
        <w:rPr>
          <w:i/>
          <w:iCs/>
          <w:lang w:bidi="he-IL"/>
        </w:rPr>
        <w:t xml:space="preserve">ύργον οὗ ἡ κεφαλὴ ἔσται ἕως τοῦ οὐρανοῦ καὶ ποιήσωμεν ἑαυτοῖς </w:t>
      </w:r>
      <w:r w:rsidRPr="004524AB">
        <w:rPr>
          <w:b/>
          <w:bCs/>
          <w:i/>
          <w:iCs/>
          <w:lang w:bidi="he-IL"/>
        </w:rPr>
        <w:t xml:space="preserve">ὄνομα </w:t>
      </w:r>
      <w:r w:rsidRPr="004524AB">
        <w:rPr>
          <w:i/>
          <w:iCs/>
          <w:lang w:bidi="he-IL"/>
        </w:rPr>
        <w:t xml:space="preserve">πρὸ τοῦ διασπαρῆναι ἐπὶ προσώπου πάσης τῆς γῆς </w:t>
      </w:r>
      <w:r w:rsidRPr="004524AB">
        <w:rPr>
          <w:lang w:bidi="he-IL"/>
        </w:rPr>
        <w:t>(Γέν. 11, 4)</w:t>
      </w:r>
      <w:r w:rsidRPr="004524AB">
        <w:rPr>
          <w:rStyle w:val="af1"/>
          <w:rFonts w:eastAsiaTheme="majorEastAsia"/>
          <w:lang w:bidi="he-IL"/>
        </w:rPr>
        <w:endnoteReference w:id="32"/>
      </w:r>
      <w:r w:rsidRPr="004524AB">
        <w:t xml:space="preserve">. Το αποτέλεσμα αυτής της παγκόσμιας ένωσης/Ομόνοιας, της απόκτησης </w:t>
      </w:r>
      <w:r w:rsidRPr="004524AB">
        <w:rPr>
          <w:b/>
          <w:bCs/>
        </w:rPr>
        <w:t>ονόματος</w:t>
      </w:r>
      <w:r w:rsidRPr="004524AB">
        <w:t xml:space="preserve"> χωρίς Θεό, είναι η απόλυτη </w:t>
      </w:r>
      <w:r w:rsidRPr="004524AB">
        <w:rPr>
          <w:i/>
          <w:iCs/>
        </w:rPr>
        <w:t xml:space="preserve">Σύγχυση, </w:t>
      </w:r>
      <w:r w:rsidRPr="004524AB">
        <w:t>η οποία εκφράζεται ως παντελής έλλειψις επι-</w:t>
      </w:r>
      <w:r w:rsidRPr="004524AB">
        <w:rPr>
          <w:caps/>
        </w:rPr>
        <w:t>κ</w:t>
      </w:r>
      <w:r w:rsidRPr="004524AB">
        <w:t>οινωνίας</w:t>
      </w:r>
      <w:r w:rsidRPr="004524AB">
        <w:rPr>
          <w:i/>
          <w:iCs/>
        </w:rPr>
        <w:t>.</w:t>
      </w:r>
      <w:r w:rsidRPr="004524AB">
        <w:t xml:space="preserve"> Έτσι ο Φλωρόφσκυ</w:t>
      </w:r>
      <w:r w:rsidRPr="004524AB">
        <w:rPr>
          <w:rStyle w:val="af1"/>
          <w:rFonts w:eastAsiaTheme="majorEastAsia"/>
        </w:rPr>
        <w:endnoteReference w:id="33"/>
      </w:r>
      <w:r w:rsidRPr="004524AB">
        <w:t xml:space="preserve"> επισημαίνει ότι </w:t>
      </w:r>
      <w:r w:rsidRPr="004524AB">
        <w:rPr>
          <w:b/>
          <w:bCs/>
          <w:i/>
          <w:iCs/>
        </w:rPr>
        <w:t>οι εθνικές διαφορές ανήκουν στην τάξη της φύσεως και είναι άσχετες προς την τάξιν της χάριτος.</w:t>
      </w:r>
      <w:r w:rsidRPr="004524AB">
        <w:t xml:space="preserve"> Είναι </w:t>
      </w:r>
      <w:r w:rsidRPr="004524AB">
        <w:rPr>
          <w:b/>
          <w:bCs/>
          <w:i/>
          <w:iCs/>
        </w:rPr>
        <w:t xml:space="preserve">στην πραγματικότητα μια φυσική κατάσταση στην αφύσικη πνευματική ζωή. </w:t>
      </w:r>
    </w:p>
    <w:p w:rsidR="00941E4B" w:rsidRPr="004524AB" w:rsidRDefault="00941E4B" w:rsidP="00A371CF">
      <w:pPr>
        <w:ind w:left="567" w:right="374"/>
        <w:rPr>
          <w:bCs/>
          <w:iCs/>
        </w:rPr>
      </w:pPr>
    </w:p>
    <w:p w:rsidR="00941E4B" w:rsidRPr="004524AB" w:rsidRDefault="00941E4B" w:rsidP="00A371CF">
      <w:pPr>
        <w:ind w:left="567" w:right="374"/>
        <w:rPr>
          <w:bCs/>
          <w:iCs/>
        </w:rPr>
      </w:pPr>
      <w:r w:rsidRPr="004524AB">
        <w:rPr>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bCs/>
          <w:i/>
          <w:iCs/>
        </w:rPr>
        <w:t>μέχρι τον ουρανό</w:t>
      </w:r>
      <w:r w:rsidRPr="004524AB">
        <w:rPr>
          <w:bCs/>
          <w:iCs/>
        </w:rPr>
        <w:t xml:space="preserve"> σημαίνει απλώς </w:t>
      </w:r>
      <w:r w:rsidRPr="004524AB">
        <w:rPr>
          <w:bCs/>
          <w:i/>
          <w:iCs/>
        </w:rPr>
        <w:t>(πολύ) ψηλά</w:t>
      </w:r>
      <w:r w:rsidRPr="004524AB">
        <w:rPr>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524AB">
        <w:rPr>
          <w:bCs/>
          <w:i/>
          <w:iCs/>
        </w:rPr>
        <w:t>ιερού-αγ</w:t>
      </w:r>
      <w:r w:rsidRPr="004524AB">
        <w:rPr>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941E4B" w:rsidRPr="004524AB" w:rsidRDefault="00941E4B" w:rsidP="00A371CF">
      <w:pPr>
        <w:ind w:left="567" w:right="374"/>
        <w:rPr>
          <w:bCs/>
          <w:iCs/>
        </w:rPr>
      </w:pPr>
    </w:p>
    <w:p w:rsidR="00941E4B" w:rsidRPr="004524AB" w:rsidRDefault="00941E4B" w:rsidP="00A371CF">
      <w:pPr>
        <w:ind w:right="374"/>
        <w:rPr>
          <w:bCs/>
          <w:iCs/>
        </w:rPr>
      </w:pPr>
      <w:r w:rsidRPr="004524AB">
        <w:rPr>
          <w:bCs/>
          <w:iCs/>
        </w:rPr>
        <w:t xml:space="preserve">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w:t>
      </w:r>
      <w:r w:rsidRPr="004524AB">
        <w:rPr>
          <w:bCs/>
          <w:iCs/>
        </w:rPr>
        <w:lastRenderedPageBreak/>
        <w:t>παράγοντας (συμ</w:t>
      </w:r>
      <w:r w:rsidRPr="004524AB">
        <w:rPr>
          <w:bCs/>
          <w:i/>
          <w:iCs/>
        </w:rPr>
        <w:t>βολική)</w:t>
      </w:r>
      <w:r w:rsidRPr="004524AB">
        <w:rPr>
          <w:bCs/>
          <w:iCs/>
        </w:rPr>
        <w:t xml:space="preserve"> μεταβάλλεται σε δια</w:t>
      </w:r>
      <w:r w:rsidRPr="004524AB">
        <w:rPr>
          <w:bCs/>
          <w:i/>
          <w:iCs/>
        </w:rPr>
        <w:t>βολικό</w:t>
      </w:r>
      <w:r w:rsidRPr="004524AB">
        <w:rPr>
          <w:bCs/>
          <w:iCs/>
        </w:rPr>
        <w:t xml:space="preserve"> εργαλείο «διαδικτυακής» προπαγάνδας κάθε ισοπεδωτικής/</w:t>
      </w:r>
      <w:r w:rsidRPr="004524AB">
        <w:t xml:space="preserve"> </w:t>
      </w:r>
      <w:r w:rsidRPr="004524AB">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941E4B" w:rsidRPr="004524AB" w:rsidRDefault="00941E4B" w:rsidP="00A371CF">
      <w:pPr>
        <w:ind w:left="567" w:right="374"/>
        <w:rPr>
          <w:bCs/>
          <w:iCs/>
          <w:sz w:val="20"/>
          <w:szCs w:val="20"/>
        </w:rPr>
      </w:pPr>
    </w:p>
    <w:p w:rsidR="00941E4B" w:rsidRPr="004524AB" w:rsidRDefault="00941E4B" w:rsidP="00A371CF">
      <w:pPr>
        <w:ind w:right="374"/>
        <w:rPr>
          <w:bCs/>
          <w:iCs/>
          <w:sz w:val="20"/>
          <w:szCs w:val="20"/>
        </w:rPr>
      </w:pPr>
      <w:r w:rsidRPr="004524AB">
        <w:rPr>
          <w:bCs/>
          <w:iCs/>
          <w:sz w:val="20"/>
          <w:szCs w:val="20"/>
        </w:rPr>
        <w:t xml:space="preserve">Αναλυτικότερα: </w:t>
      </w:r>
      <w:r w:rsidRPr="004524AB">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b/>
          <w:bCs/>
          <w:caps/>
          <w:sz w:val="20"/>
          <w:szCs w:val="20"/>
        </w:rPr>
        <w:t>ζ</w:t>
      </w:r>
      <w:r w:rsidRPr="004524AB">
        <w:rPr>
          <w:b/>
          <w:bCs/>
          <w:sz w:val="20"/>
          <w:szCs w:val="20"/>
        </w:rPr>
        <w:t>ιγκουράτ</w:t>
      </w:r>
      <w:r w:rsidRPr="004524AB">
        <w:rPr>
          <w:sz w:val="20"/>
          <w:szCs w:val="20"/>
        </w:rPr>
        <w:t xml:space="preserve"> </w:t>
      </w:r>
      <w:r w:rsidRPr="004524AB">
        <w:rPr>
          <w:sz w:val="20"/>
          <w:szCs w:val="20"/>
          <w:lang w:val="en-US"/>
        </w:rPr>
        <w:t>Etemenanki</w:t>
      </w:r>
      <w:r w:rsidRPr="004524AB">
        <w:rPr>
          <w:sz w:val="20"/>
          <w:szCs w:val="20"/>
        </w:rPr>
        <w:t xml:space="preserve"> της Βαβυλωνίας, τ</w:t>
      </w:r>
      <w:r w:rsidRPr="004524AB">
        <w:rPr>
          <w:sz w:val="20"/>
          <w:szCs w:val="20"/>
          <w:lang w:val="en-US"/>
        </w:rPr>
        <w:t>o</w:t>
      </w:r>
      <w:r w:rsidRPr="004524AB">
        <w:rPr>
          <w:sz w:val="20"/>
          <w:szCs w:val="20"/>
        </w:rPr>
        <w:t xml:space="preserve"> οποίo αντίκρυσαν οι αιχμάλωτοι Ιουδαίοι τον 6</w:t>
      </w:r>
      <w:r w:rsidRPr="004524AB">
        <w:rPr>
          <w:sz w:val="20"/>
          <w:szCs w:val="20"/>
          <w:vertAlign w:val="superscript"/>
        </w:rPr>
        <w:t>ο</w:t>
      </w:r>
      <w:r w:rsidRPr="004524AB">
        <w:rPr>
          <w:sz w:val="20"/>
          <w:szCs w:val="20"/>
        </w:rPr>
        <w:t xml:space="preserve"> αι. π.Χ. εξόριστοι </w:t>
      </w:r>
      <w:r w:rsidRPr="004524AB">
        <w:rPr>
          <w:i/>
          <w:sz w:val="20"/>
          <w:szCs w:val="20"/>
        </w:rPr>
        <w:t>επί των ποταμών Τίγρεως και Ευφράτη</w:t>
      </w:r>
      <w:r w:rsidRPr="004524AB">
        <w:rPr>
          <w:sz w:val="20"/>
          <w:szCs w:val="20"/>
        </w:rPr>
        <w:t xml:space="preserve">, αλλά στην </w:t>
      </w:r>
      <w:r w:rsidRPr="004524AB">
        <w:rPr>
          <w:i/>
          <w:iCs/>
          <w:sz w:val="20"/>
          <w:szCs w:val="20"/>
        </w:rPr>
        <w:t>κτίση</w:t>
      </w:r>
      <w:r w:rsidRPr="004524AB">
        <w:rPr>
          <w:sz w:val="20"/>
          <w:szCs w:val="20"/>
        </w:rPr>
        <w:t xml:space="preserve"> μιας καινούργιας πρωτεύουσας με το όνομα </w:t>
      </w:r>
      <w:r w:rsidRPr="004524AB">
        <w:rPr>
          <w:i/>
          <w:sz w:val="20"/>
          <w:szCs w:val="20"/>
          <w:lang w:val="en-US"/>
        </w:rPr>
        <w:t>Dur</w:t>
      </w:r>
      <w:r w:rsidRPr="004524AB">
        <w:rPr>
          <w:i/>
          <w:sz w:val="20"/>
          <w:szCs w:val="20"/>
        </w:rPr>
        <w:t>-</w:t>
      </w:r>
      <w:r w:rsidRPr="004524AB">
        <w:rPr>
          <w:i/>
          <w:sz w:val="20"/>
          <w:szCs w:val="20"/>
          <w:lang w:val="en-US"/>
        </w:rPr>
        <w:t>S</w:t>
      </w:r>
      <w:r w:rsidRPr="004524AB">
        <w:rPr>
          <w:i/>
          <w:sz w:val="20"/>
          <w:szCs w:val="20"/>
        </w:rPr>
        <w:t>c</w:t>
      </w:r>
      <w:r w:rsidRPr="004524AB">
        <w:rPr>
          <w:i/>
          <w:sz w:val="20"/>
          <w:szCs w:val="20"/>
          <w:lang w:val="en-US"/>
        </w:rPr>
        <w:t>harrukin</w:t>
      </w:r>
      <w:r w:rsidRPr="004524AB">
        <w:rPr>
          <w:sz w:val="20"/>
          <w:szCs w:val="20"/>
        </w:rPr>
        <w:t xml:space="preserve"> από τον </w:t>
      </w:r>
      <w:r w:rsidRPr="004524AB">
        <w:rPr>
          <w:caps/>
          <w:sz w:val="20"/>
          <w:szCs w:val="20"/>
        </w:rPr>
        <w:t>α</w:t>
      </w:r>
      <w:r w:rsidRPr="004524AB">
        <w:rPr>
          <w:sz w:val="20"/>
          <w:szCs w:val="20"/>
        </w:rPr>
        <w:t xml:space="preserve">σσύριο </w:t>
      </w:r>
      <w:r w:rsidRPr="004524AB">
        <w:rPr>
          <w:b/>
          <w:bCs/>
          <w:sz w:val="20"/>
          <w:szCs w:val="20"/>
        </w:rPr>
        <w:t>Σαργών τον Β’</w:t>
      </w:r>
      <w:r w:rsidRPr="004524AB">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b/>
          <w:sz w:val="20"/>
          <w:szCs w:val="20"/>
        </w:rPr>
        <w:t xml:space="preserve">θα χάριζε </w:t>
      </w:r>
      <w:r w:rsidRPr="004524AB">
        <w:rPr>
          <w:b/>
          <w:i/>
          <w:iCs/>
          <w:sz w:val="20"/>
          <w:szCs w:val="20"/>
        </w:rPr>
        <w:t>αιώνιο όνομα</w:t>
      </w:r>
      <w:r w:rsidRPr="004524AB">
        <w:rPr>
          <w:i/>
          <w:iCs/>
          <w:sz w:val="20"/>
          <w:szCs w:val="20"/>
        </w:rPr>
        <w:t xml:space="preserve"> </w:t>
      </w:r>
      <w:r w:rsidRPr="004524AB">
        <w:rPr>
          <w:sz w:val="20"/>
          <w:szCs w:val="20"/>
        </w:rPr>
        <w:t>κατεξοχήν στον εαυτό του αλλά και στους υπηκόους του που προέρχονταν από ποικίλες φυλές</w:t>
      </w:r>
      <w:r w:rsidRPr="004524AB">
        <w:rPr>
          <w:rStyle w:val="af1"/>
          <w:rFonts w:eastAsiaTheme="majorEastAsia"/>
        </w:rPr>
        <w:endnoteReference w:id="34"/>
      </w:r>
      <w:r w:rsidRPr="004524AB">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i/>
          <w:iCs/>
          <w:sz w:val="20"/>
          <w:szCs w:val="20"/>
        </w:rPr>
        <w:t>στους ανθρώπους της Ασσυρίας</w:t>
      </w:r>
      <w:r w:rsidRPr="004524AB">
        <w:rPr>
          <w:sz w:val="20"/>
          <w:szCs w:val="20"/>
        </w:rPr>
        <w:t>. Αυτή η πόλη εγκαινιάστηκε το 706 π.Χ. Ο Σαργών,</w:t>
      </w:r>
      <w:r w:rsidR="00C77110">
        <w:rPr>
          <w:sz w:val="20"/>
          <w:szCs w:val="20"/>
        </w:rPr>
        <w:t xml:space="preserve"> </w:t>
      </w:r>
      <w:r w:rsidRPr="004524AB">
        <w:rPr>
          <w:sz w:val="20"/>
          <w:szCs w:val="20"/>
        </w:rPr>
        <w:t>ο οποίος μάλιστα είχε καταλάβει και τη Σαμάρεια (722 π.Χ.</w:t>
      </w:r>
      <w:r w:rsidRPr="004524AB">
        <w:rPr>
          <w:sz w:val="20"/>
          <w:szCs w:val="20"/>
          <w:vertAlign w:val="superscript"/>
        </w:rPr>
        <w:t>.</w:t>
      </w:r>
      <w:r w:rsidRPr="004524AB">
        <w:rPr>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i/>
          <w:sz w:val="20"/>
          <w:szCs w:val="20"/>
          <w:lang w:val="en-US"/>
        </w:rPr>
        <w:t>Dur</w:t>
      </w:r>
      <w:r w:rsidRPr="004524AB">
        <w:rPr>
          <w:i/>
          <w:sz w:val="20"/>
          <w:szCs w:val="20"/>
        </w:rPr>
        <w:t>-</w:t>
      </w:r>
      <w:r w:rsidRPr="004524AB">
        <w:rPr>
          <w:i/>
          <w:sz w:val="20"/>
          <w:szCs w:val="20"/>
          <w:lang w:val="en-US"/>
        </w:rPr>
        <w:t>Scharrukin</w:t>
      </w:r>
      <w:r w:rsidRPr="004524AB">
        <w:rPr>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f1"/>
          <w:rFonts w:eastAsiaTheme="majorEastAsia"/>
        </w:rPr>
        <w:endnoteReference w:id="35"/>
      </w:r>
      <w:r w:rsidRPr="004524AB">
        <w:rPr>
          <w:sz w:val="20"/>
          <w:szCs w:val="20"/>
        </w:rPr>
        <w:t>.</w:t>
      </w:r>
    </w:p>
    <w:p w:rsidR="00941E4B" w:rsidRPr="004524AB" w:rsidRDefault="00941E4B" w:rsidP="00A371CF">
      <w:pPr>
        <w:ind w:left="567" w:right="374"/>
        <w:rPr>
          <w:sz w:val="20"/>
          <w:szCs w:val="20"/>
        </w:rPr>
      </w:pPr>
    </w:p>
    <w:p w:rsidR="00941E4B" w:rsidRPr="004524AB" w:rsidRDefault="00941E4B" w:rsidP="00A371CF">
      <w:pPr>
        <w:ind w:right="374"/>
        <w:rPr>
          <w:bCs/>
          <w:sz w:val="20"/>
          <w:szCs w:val="20"/>
        </w:rPr>
      </w:pPr>
      <w:r w:rsidRPr="004524AB">
        <w:rPr>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sz w:val="20"/>
          <w:szCs w:val="20"/>
          <w:vertAlign w:val="superscript"/>
        </w:rPr>
        <w:t>ος</w:t>
      </w:r>
      <w:r w:rsidRPr="004524AB">
        <w:rPr>
          <w:sz w:val="20"/>
          <w:szCs w:val="20"/>
        </w:rPr>
        <w:t xml:space="preserve"> αι. π.Χ.). Μετέφεραν την ιστορία της </w:t>
      </w:r>
      <w:r w:rsidRPr="004524AB">
        <w:rPr>
          <w:i/>
          <w:sz w:val="20"/>
          <w:szCs w:val="20"/>
          <w:lang w:val="en-US"/>
        </w:rPr>
        <w:t>Dur</w:t>
      </w:r>
      <w:r w:rsidRPr="004524AB">
        <w:rPr>
          <w:i/>
          <w:sz w:val="20"/>
          <w:szCs w:val="20"/>
        </w:rPr>
        <w:t>-</w:t>
      </w:r>
      <w:r w:rsidRPr="004524AB">
        <w:rPr>
          <w:i/>
          <w:sz w:val="20"/>
          <w:szCs w:val="20"/>
          <w:lang w:val="en-US"/>
        </w:rPr>
        <w:t>Sharrukin</w:t>
      </w:r>
      <w:r w:rsidRPr="004524AB">
        <w:rPr>
          <w:i/>
          <w:sz w:val="20"/>
          <w:szCs w:val="20"/>
        </w:rPr>
        <w:t xml:space="preserve"> </w:t>
      </w:r>
      <w:r w:rsidRPr="004524AB">
        <w:rPr>
          <w:sz w:val="20"/>
          <w:szCs w:val="20"/>
        </w:rPr>
        <w:t>στη Βαβέλ: Ο πύργος αντιστοιχίστηκε στο Ζιγκουράτ Ετεμενάνκι</w:t>
      </w:r>
      <w:r w:rsidRPr="004524AB">
        <w:rPr>
          <w:rStyle w:val="af1"/>
          <w:rFonts w:eastAsiaTheme="majorEastAsia"/>
        </w:rPr>
        <w:endnoteReference w:id="36"/>
      </w:r>
      <w:r w:rsidRPr="004524AB">
        <w:rPr>
          <w:sz w:val="20"/>
          <w:szCs w:val="20"/>
        </w:rPr>
        <w:t xml:space="preserve"> και στο Γέν. 11 προστέθηκαν οι στ. 3 και 9</w:t>
      </w:r>
      <w:r w:rsidRPr="004524AB">
        <w:rPr>
          <w:rStyle w:val="af1"/>
          <w:rFonts w:eastAsiaTheme="majorEastAsia"/>
        </w:rPr>
        <w:endnoteReference w:id="37"/>
      </w:r>
      <w:r w:rsidRPr="004524AB">
        <w:rPr>
          <w:sz w:val="20"/>
          <w:szCs w:val="20"/>
        </w:rPr>
        <w:t>. Στα ασσυρικά Β</w:t>
      </w:r>
      <w:r w:rsidRPr="004524AB">
        <w:rPr>
          <w:rFonts w:cs="Arial"/>
          <w:sz w:val="20"/>
          <w:szCs w:val="20"/>
          <w:lang w:val="en-US" w:bidi="he-IL"/>
        </w:rPr>
        <w:t>ab</w:t>
      </w:r>
      <w:r w:rsidRPr="004524AB">
        <w:rPr>
          <w:rFonts w:cs="Arial"/>
          <w:sz w:val="20"/>
          <w:szCs w:val="20"/>
          <w:lang w:bidi="he-IL"/>
        </w:rPr>
        <w:t>-</w:t>
      </w:r>
      <w:r w:rsidRPr="004524AB">
        <w:rPr>
          <w:rFonts w:cs="Arial"/>
          <w:sz w:val="20"/>
          <w:szCs w:val="20"/>
          <w:lang w:val="en-US" w:bidi="he-IL"/>
        </w:rPr>
        <w:t>ili</w:t>
      </w:r>
      <w:r w:rsidRPr="004524AB">
        <w:rPr>
          <w:rFonts w:cs="Arial"/>
          <w:sz w:val="20"/>
          <w:szCs w:val="20"/>
          <w:lang w:bidi="he-IL"/>
        </w:rPr>
        <w:t xml:space="preserve">, </w:t>
      </w:r>
      <w:r w:rsidRPr="004524AB">
        <w:rPr>
          <w:rFonts w:cs="Arial"/>
          <w:sz w:val="20"/>
          <w:szCs w:val="20"/>
          <w:lang w:val="en-US" w:bidi="he-IL"/>
        </w:rPr>
        <w:t>Bab</w:t>
      </w:r>
      <w:r w:rsidRPr="004524AB">
        <w:rPr>
          <w:rFonts w:cs="Arial"/>
          <w:sz w:val="20"/>
          <w:szCs w:val="20"/>
          <w:lang w:bidi="he-IL"/>
        </w:rPr>
        <w:t>-</w:t>
      </w:r>
      <w:r w:rsidRPr="004524AB">
        <w:rPr>
          <w:rFonts w:cs="Arial"/>
          <w:sz w:val="20"/>
          <w:szCs w:val="20"/>
          <w:lang w:val="en-US" w:bidi="he-IL"/>
        </w:rPr>
        <w:t>ilani</w:t>
      </w:r>
      <w:r w:rsidRPr="004524AB">
        <w:rPr>
          <w:rFonts w:cs="Arial"/>
          <w:sz w:val="20"/>
          <w:szCs w:val="20"/>
          <w:lang w:bidi="he-IL"/>
        </w:rPr>
        <w:t xml:space="preserve"> σήμαινε την </w:t>
      </w:r>
      <w:r w:rsidRPr="004524AB">
        <w:rPr>
          <w:rFonts w:cs="Arial"/>
          <w:b/>
          <w:bCs/>
          <w:i/>
          <w:iCs/>
          <w:sz w:val="20"/>
          <w:szCs w:val="20"/>
          <w:lang w:bidi="he-IL"/>
        </w:rPr>
        <w:t>πύλη του Θεού</w:t>
      </w:r>
      <w:r w:rsidRPr="004524AB">
        <w:rPr>
          <w:sz w:val="20"/>
          <w:szCs w:val="20"/>
          <w:lang w:bidi="he-IL"/>
        </w:rPr>
        <w:t xml:space="preserve">. Ο ιερός συγγραφέας κάνει ένα ειρωνικό λογοπαίγνιο συνδέοντας το </w:t>
      </w:r>
      <w:r w:rsidRPr="004524AB">
        <w:rPr>
          <w:rFonts w:cs="Arial"/>
          <w:sz w:val="20"/>
          <w:szCs w:val="20"/>
          <w:lang w:val="en-US" w:bidi="he-IL"/>
        </w:rPr>
        <w:t>baw</w:t>
      </w:r>
      <w:r w:rsidRPr="004524AB">
        <w:rPr>
          <w:rFonts w:cs="Arial"/>
          <w:sz w:val="20"/>
          <w:szCs w:val="20"/>
          <w:lang w:bidi="he-IL"/>
        </w:rPr>
        <w:t>-</w:t>
      </w:r>
      <w:r w:rsidRPr="004524AB">
        <w:rPr>
          <w:rFonts w:cs="Arial"/>
          <w:sz w:val="20"/>
          <w:szCs w:val="20"/>
          <w:lang w:val="en-US" w:bidi="he-IL"/>
        </w:rPr>
        <w:t>bel</w:t>
      </w:r>
      <w:r w:rsidRPr="004524AB">
        <w:rPr>
          <w:sz w:val="20"/>
          <w:szCs w:val="20"/>
          <w:lang w:bidi="he-IL"/>
        </w:rPr>
        <w:t xml:space="preserve"> με το </w:t>
      </w:r>
      <w:r w:rsidRPr="004524AB">
        <w:rPr>
          <w:sz w:val="20"/>
          <w:szCs w:val="20"/>
        </w:rPr>
        <w:t>balal (</w:t>
      </w:r>
      <w:r w:rsidRPr="004524AB">
        <w:rPr>
          <w:sz w:val="20"/>
          <w:szCs w:val="20"/>
          <w:lang w:bidi="he-IL"/>
        </w:rPr>
        <w:t xml:space="preserve">σύγχυση/μπλα-μπλα) για να δηλώσει τη </w:t>
      </w:r>
      <w:r w:rsidRPr="004524AB">
        <w:rPr>
          <w:i/>
          <w:iCs/>
          <w:sz w:val="20"/>
          <w:szCs w:val="20"/>
          <w:lang w:bidi="he-IL"/>
        </w:rPr>
        <w:t>σύγχυση μέσω αναμείξεως</w:t>
      </w:r>
      <w:r w:rsidRPr="004524AB">
        <w:rPr>
          <w:rStyle w:val="af1"/>
          <w:rFonts w:eastAsiaTheme="majorEastAsia"/>
          <w:i/>
          <w:iCs/>
          <w:lang w:bidi="he-IL"/>
        </w:rPr>
        <w:endnoteReference w:id="38"/>
      </w:r>
      <w:r w:rsidRPr="004524AB">
        <w:rPr>
          <w:sz w:val="20"/>
          <w:szCs w:val="20"/>
          <w:lang w:bidi="he-IL"/>
        </w:rPr>
        <w:t>.</w:t>
      </w:r>
      <w:r w:rsidRPr="004524AB">
        <w:rPr>
          <w:bCs/>
          <w:sz w:val="20"/>
          <w:szCs w:val="20"/>
        </w:rPr>
        <w:t xml:space="preserve"> </w:t>
      </w:r>
    </w:p>
    <w:p w:rsidR="00941E4B" w:rsidRPr="004524AB" w:rsidRDefault="00941E4B" w:rsidP="00A371CF">
      <w:pPr>
        <w:ind w:left="567" w:right="374"/>
        <w:rPr>
          <w:bCs/>
          <w:sz w:val="20"/>
          <w:szCs w:val="20"/>
        </w:rPr>
      </w:pPr>
    </w:p>
    <w:p w:rsidR="00941E4B" w:rsidRPr="004524AB" w:rsidRDefault="00941E4B" w:rsidP="00A371CF">
      <w:pPr>
        <w:pStyle w:val="a7"/>
        <w:ind w:right="374"/>
      </w:pPr>
      <w:r w:rsidRPr="004524AB">
        <w:rPr>
          <w:bCs/>
        </w:rPr>
        <w:t xml:space="preserve">Είναι μάλιστα καταπληκτικό το γεγονός ότι η αφήγηση της Βαβέλ έχει δομή </w:t>
      </w:r>
      <w:r w:rsidRPr="004524AB">
        <w:rPr>
          <w:bCs/>
          <w:i/>
        </w:rPr>
        <w:t>ζιγκουράτ</w:t>
      </w:r>
      <w:r w:rsidRPr="004524AB">
        <w:rPr>
          <w:rStyle w:val="af1"/>
          <w:rFonts w:eastAsiaTheme="majorEastAsia"/>
          <w:bCs/>
          <w:i/>
        </w:rPr>
        <w:endnoteReference w:id="39"/>
      </w:r>
      <w:r w:rsidRPr="004524AB">
        <w:rPr>
          <w:bCs/>
        </w:rPr>
        <w:t>.</w:t>
      </w:r>
      <w:r w:rsidRPr="004524AB">
        <w:t xml:space="preserve"> Ξεκινά με τη διαπίστωση ότι </w:t>
      </w:r>
      <w:r w:rsidRPr="004524AB">
        <w:rPr>
          <w:i/>
          <w:iCs/>
        </w:rPr>
        <w:t>η γη είχε μία φωνή</w:t>
      </w:r>
      <w:r w:rsidRPr="004524AB">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bCs/>
        </w:rPr>
        <w:t xml:space="preserve">: </w:t>
      </w:r>
    </w:p>
    <w:p w:rsidR="00941E4B" w:rsidRPr="004524AB" w:rsidRDefault="00941E4B" w:rsidP="00A371CF">
      <w:pPr>
        <w:ind w:left="567" w:right="374"/>
        <w:rPr>
          <w:sz w:val="20"/>
          <w:szCs w:val="20"/>
        </w:rPr>
      </w:pPr>
    </w:p>
    <w:p w:rsidR="00941E4B" w:rsidRPr="004524AB" w:rsidRDefault="00941E4B" w:rsidP="00A371CF">
      <w:pPr>
        <w:ind w:left="567" w:right="374" w:firstLine="720"/>
        <w:rPr>
          <w:rFonts w:cs="SBL Greek"/>
          <w:b/>
          <w:i/>
          <w:sz w:val="20"/>
          <w:szCs w:val="20"/>
          <w:lang w:bidi="he-IL"/>
        </w:rPr>
      </w:pPr>
      <w:r w:rsidRPr="004524AB">
        <w:rPr>
          <w:rFonts w:cs="Arial"/>
          <w:b/>
          <w:i/>
          <w:sz w:val="20"/>
          <w:szCs w:val="20"/>
          <w:lang w:bidi="he-IL"/>
        </w:rPr>
        <w:t xml:space="preserve">5. </w:t>
      </w:r>
      <w:r w:rsidRPr="004524AB">
        <w:rPr>
          <w:rFonts w:cs="SBL Greek"/>
          <w:b/>
          <w:i/>
          <w:sz w:val="20"/>
          <w:szCs w:val="20"/>
          <w:lang w:bidi="he-IL"/>
        </w:rPr>
        <w:t xml:space="preserve">Καὶ κατέβη Κύριος ἰδεῖν τὴν </w:t>
      </w:r>
      <w:r w:rsidRPr="004524AB">
        <w:rPr>
          <w:rFonts w:cs="SBL Greek"/>
          <w:b/>
          <w:i/>
          <w:caps/>
          <w:sz w:val="20"/>
          <w:szCs w:val="20"/>
          <w:lang w:bidi="he-IL"/>
        </w:rPr>
        <w:t>π</w:t>
      </w:r>
      <w:r w:rsidRPr="004524AB">
        <w:rPr>
          <w:rFonts w:cs="SBL Greek"/>
          <w:b/>
          <w:i/>
          <w:sz w:val="20"/>
          <w:szCs w:val="20"/>
          <w:lang w:bidi="he-IL"/>
        </w:rPr>
        <w:t xml:space="preserve">όλιν καὶ τὸν πύργον </w:t>
      </w:r>
    </w:p>
    <w:p w:rsidR="00941E4B" w:rsidRPr="004524AB" w:rsidRDefault="00941E4B" w:rsidP="00A371CF">
      <w:pPr>
        <w:ind w:left="567" w:right="374"/>
        <w:rPr>
          <w:rFonts w:cs="SBL Greek"/>
          <w:i/>
          <w:sz w:val="20"/>
          <w:szCs w:val="20"/>
          <w:lang w:bidi="he-IL"/>
        </w:rPr>
      </w:pPr>
    </w:p>
    <w:p w:rsidR="00941E4B" w:rsidRPr="004524AB" w:rsidRDefault="00941E4B" w:rsidP="00A371CF">
      <w:pPr>
        <w:ind w:left="567" w:right="374" w:firstLine="720"/>
        <w:rPr>
          <w:rFonts w:cs="Arial"/>
          <w:i/>
          <w:sz w:val="20"/>
          <w:szCs w:val="20"/>
          <w:lang w:bidi="he-IL"/>
        </w:rPr>
      </w:pPr>
      <w:r w:rsidRPr="004524AB">
        <w:rPr>
          <w:rFonts w:cs="SBL Greek"/>
          <w:i/>
          <w:sz w:val="20"/>
          <w:szCs w:val="20"/>
          <w:lang w:bidi="he-IL"/>
        </w:rPr>
        <w:t>4. … πόλιν καὶ πύργον</w:t>
      </w:r>
      <w:r w:rsidRPr="004524AB">
        <w:rPr>
          <w:rFonts w:cs="Arial"/>
          <w:i/>
          <w:sz w:val="20"/>
          <w:szCs w:val="20"/>
          <w:lang w:bidi="he-IL"/>
        </w:rPr>
        <w:t xml:space="preserve"> </w:t>
      </w:r>
      <w:r w:rsidRPr="004524AB">
        <w:rPr>
          <w:rFonts w:cs="Arial"/>
          <w:i/>
          <w:sz w:val="20"/>
          <w:szCs w:val="20"/>
          <w:lang w:bidi="he-IL"/>
        </w:rPr>
        <w:tab/>
      </w:r>
      <w:r>
        <w:rPr>
          <w:rFonts w:cs="Arial"/>
          <w:i/>
          <w:sz w:val="20"/>
          <w:szCs w:val="20"/>
          <w:lang w:bidi="he-IL"/>
        </w:rPr>
        <w:tab/>
      </w:r>
      <w:r>
        <w:rPr>
          <w:rFonts w:cs="Arial"/>
          <w:i/>
          <w:sz w:val="20"/>
          <w:szCs w:val="20"/>
          <w:lang w:bidi="he-IL"/>
        </w:rPr>
        <w:tab/>
      </w:r>
      <w:r w:rsidRPr="004524AB">
        <w:rPr>
          <w:rFonts w:cs="Arial"/>
          <w:i/>
          <w:sz w:val="20"/>
          <w:szCs w:val="20"/>
          <w:lang w:bidi="he-IL"/>
        </w:rPr>
        <w:t>6. …</w:t>
      </w:r>
      <w:r w:rsidRPr="004524AB">
        <w:rPr>
          <w:rFonts w:cs="SBL Greek"/>
          <w:i/>
          <w:sz w:val="20"/>
          <w:szCs w:val="20"/>
          <w:lang w:bidi="he-IL"/>
        </w:rPr>
        <w:t xml:space="preserve"> πόλιν καὶ πύργον</w:t>
      </w:r>
      <w:r w:rsidRPr="004524AB">
        <w:rPr>
          <w:rFonts w:cs="Arial"/>
          <w:i/>
          <w:sz w:val="20"/>
          <w:szCs w:val="20"/>
          <w:lang w:bidi="he-IL"/>
        </w:rPr>
        <w:t>…</w:t>
      </w:r>
    </w:p>
    <w:p w:rsidR="00941E4B" w:rsidRPr="004524AB" w:rsidRDefault="00941E4B" w:rsidP="00A371CF">
      <w:pPr>
        <w:ind w:left="567" w:right="374" w:firstLine="720"/>
        <w:rPr>
          <w:rFonts w:cs="SBL Greek"/>
          <w:i/>
          <w:sz w:val="20"/>
          <w:szCs w:val="20"/>
          <w:lang w:bidi="he-IL"/>
        </w:rPr>
      </w:pPr>
      <w:r w:rsidRPr="004524AB">
        <w:rPr>
          <w:rFonts w:cs="Arial"/>
          <w:i/>
          <w:sz w:val="20"/>
          <w:szCs w:val="20"/>
          <w:lang w:bidi="he-IL"/>
        </w:rPr>
        <w:t xml:space="preserve">3. </w:t>
      </w:r>
      <w:r w:rsidRPr="004524AB">
        <w:rPr>
          <w:rFonts w:cs="SBL Greek"/>
          <w:i/>
          <w:caps/>
          <w:sz w:val="20"/>
          <w:szCs w:val="20"/>
          <w:lang w:bidi="he-IL"/>
        </w:rPr>
        <w:t>δ</w:t>
      </w:r>
      <w:r w:rsidRPr="004524AB">
        <w:rPr>
          <w:rFonts w:cs="SBL Greek"/>
          <w:i/>
          <w:sz w:val="20"/>
          <w:szCs w:val="20"/>
          <w:lang w:bidi="he-IL"/>
        </w:rPr>
        <w:t xml:space="preserve">εῦτε! … </w:t>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t xml:space="preserve">7. </w:t>
      </w:r>
      <w:r w:rsidRPr="004524AB">
        <w:rPr>
          <w:rFonts w:cs="SBL Greek"/>
          <w:i/>
          <w:caps/>
          <w:sz w:val="20"/>
          <w:szCs w:val="20"/>
          <w:lang w:bidi="he-IL"/>
        </w:rPr>
        <w:t>δ</w:t>
      </w:r>
      <w:r w:rsidRPr="004524AB">
        <w:rPr>
          <w:rFonts w:cs="SBL Greek"/>
          <w:i/>
          <w:sz w:val="20"/>
          <w:szCs w:val="20"/>
          <w:lang w:bidi="he-IL"/>
        </w:rPr>
        <w:t>εῦτε! …</w:t>
      </w:r>
    </w:p>
    <w:p w:rsidR="00941E4B" w:rsidRPr="004524AB" w:rsidRDefault="00C77110" w:rsidP="00A371CF">
      <w:pPr>
        <w:ind w:left="567" w:right="374"/>
        <w:rPr>
          <w:rFonts w:cs="SBL Greek"/>
          <w:i/>
          <w:sz w:val="20"/>
          <w:szCs w:val="20"/>
          <w:lang w:bidi="he-IL"/>
        </w:rPr>
      </w:pPr>
      <w:r>
        <w:rPr>
          <w:rFonts w:cs="SBL Greek"/>
          <w:i/>
          <w:sz w:val="20"/>
          <w:szCs w:val="20"/>
          <w:lang w:bidi="he-IL"/>
        </w:rPr>
        <w:t xml:space="preserve">  </w:t>
      </w:r>
      <w:r w:rsidR="00941E4B" w:rsidRPr="004524AB">
        <w:rPr>
          <w:rFonts w:cs="SBL Greek"/>
          <w:i/>
          <w:sz w:val="20"/>
          <w:szCs w:val="20"/>
          <w:lang w:bidi="he-IL"/>
        </w:rPr>
        <w:t>2. … ἀπὸ ἀνατολῶν</w:t>
      </w:r>
      <w:r w:rsidR="00941E4B" w:rsidRPr="004524AB">
        <w:rPr>
          <w:rFonts w:cs="Arial"/>
          <w:i/>
          <w:sz w:val="20"/>
          <w:szCs w:val="20"/>
          <w:lang w:bidi="he-IL"/>
        </w:rPr>
        <w:t xml:space="preserve"> </w:t>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t xml:space="preserve">8 </w:t>
      </w:r>
      <w:r w:rsidR="00941E4B" w:rsidRPr="004524AB">
        <w:rPr>
          <w:rFonts w:cs="SBL Greek"/>
          <w:i/>
          <w:sz w:val="20"/>
          <w:szCs w:val="20"/>
          <w:lang w:bidi="he-IL"/>
        </w:rPr>
        <w:t xml:space="preserve">ἐκεῖθεν </w:t>
      </w:r>
      <w:r w:rsidR="00941E4B" w:rsidRPr="004524AB">
        <w:rPr>
          <w:rFonts w:cs="Arial"/>
          <w:i/>
          <w:sz w:val="20"/>
          <w:szCs w:val="20"/>
          <w:lang w:bidi="he-IL"/>
        </w:rPr>
        <w:t>…</w:t>
      </w:r>
    </w:p>
    <w:p w:rsidR="00941E4B" w:rsidRPr="004524AB" w:rsidRDefault="00941E4B" w:rsidP="00A371CF">
      <w:pPr>
        <w:ind w:left="1440" w:right="374" w:firstLine="720"/>
        <w:rPr>
          <w:bCs/>
          <w:iCs/>
          <w:sz w:val="20"/>
          <w:szCs w:val="20"/>
        </w:rPr>
      </w:pPr>
      <w:r w:rsidRPr="004524AB">
        <w:rPr>
          <w:rFonts w:cs="Arial"/>
          <w:b/>
          <w:i/>
          <w:sz w:val="20"/>
          <w:szCs w:val="20"/>
          <w:lang w:bidi="he-IL"/>
        </w:rPr>
        <w:t xml:space="preserve">1. </w:t>
      </w:r>
      <w:r w:rsidRPr="004524AB">
        <w:rPr>
          <w:rFonts w:cs="SBL Greek"/>
          <w:b/>
          <w:i/>
          <w:sz w:val="20"/>
          <w:szCs w:val="20"/>
          <w:lang w:bidi="he-IL"/>
        </w:rPr>
        <w:t>καὶ ἦν πᾶσα ἡ γῆ χεῖλος ἕν καὶ φωνὴ μία πᾶσιν</w:t>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Arial"/>
          <w:b/>
          <w:i/>
          <w:sz w:val="20"/>
          <w:szCs w:val="20"/>
          <w:lang w:bidi="he-IL"/>
        </w:rPr>
        <w:t xml:space="preserve">9. </w:t>
      </w:r>
      <w:r w:rsidRPr="004524AB">
        <w:rPr>
          <w:rFonts w:cs="SBL Greek"/>
          <w:b/>
          <w:i/>
          <w:sz w:val="20"/>
          <w:szCs w:val="20"/>
          <w:lang w:bidi="he-IL"/>
        </w:rPr>
        <w:t xml:space="preserve">συνέχεεν </w:t>
      </w:r>
      <w:r w:rsidRPr="004524AB">
        <w:rPr>
          <w:rFonts w:cs="SBL Greek"/>
          <w:b/>
          <w:i/>
          <w:caps/>
          <w:sz w:val="20"/>
          <w:szCs w:val="20"/>
          <w:lang w:bidi="he-IL"/>
        </w:rPr>
        <w:t>κ</w:t>
      </w:r>
      <w:r w:rsidRPr="004524AB">
        <w:rPr>
          <w:rFonts w:cs="SBL Greek"/>
          <w:b/>
          <w:i/>
          <w:sz w:val="20"/>
          <w:szCs w:val="20"/>
          <w:lang w:bidi="he-IL"/>
        </w:rPr>
        <w:t>ύριος τὰ χείλη</w:t>
      </w:r>
    </w:p>
    <w:p w:rsidR="00941E4B" w:rsidRPr="004524AB" w:rsidRDefault="00941E4B" w:rsidP="00A371CF">
      <w:pPr>
        <w:ind w:left="567" w:right="374" w:hanging="7200"/>
        <w:rPr>
          <w:rFonts w:cs="SBL Greek"/>
          <w:b/>
          <w:i/>
          <w:sz w:val="20"/>
          <w:szCs w:val="20"/>
          <w:lang w:bidi="he-IL"/>
        </w:rPr>
      </w:pPr>
      <w:r w:rsidRPr="004524AB">
        <w:rPr>
          <w:rFonts w:cs="SBL Greek"/>
          <w:b/>
          <w:i/>
          <w:sz w:val="20"/>
          <w:szCs w:val="20"/>
          <w:lang w:bidi="he-IL"/>
        </w:rPr>
        <w:tab/>
      </w:r>
      <w:r w:rsidRPr="004524AB">
        <w:rPr>
          <w:rFonts w:cs="Arial"/>
          <w:b/>
          <w:i/>
          <w:sz w:val="20"/>
          <w:szCs w:val="20"/>
          <w:lang w:bidi="he-IL"/>
        </w:rPr>
        <w:tab/>
      </w:r>
      <w:r w:rsidRPr="004524AB">
        <w:rPr>
          <w:rFonts w:cs="SBL Greek"/>
          <w:b/>
          <w:i/>
          <w:sz w:val="20"/>
          <w:szCs w:val="20"/>
          <w:lang w:bidi="he-IL"/>
        </w:rPr>
        <w:t xml:space="preserve"> </w:t>
      </w:r>
    </w:p>
    <w:p w:rsidR="00941E4B" w:rsidRPr="004524AB" w:rsidRDefault="00941E4B" w:rsidP="00A371CF">
      <w:pPr>
        <w:ind w:right="374"/>
        <w:rPr>
          <w:bCs/>
          <w:iCs/>
        </w:rPr>
      </w:pPr>
      <w:r w:rsidRPr="004524AB">
        <w:rPr>
          <w:bCs/>
          <w:iCs/>
          <w:sz w:val="20"/>
          <w:szCs w:val="20"/>
        </w:rPr>
        <w:t xml:space="preserve">Ο πύργος, που στην αρχή σήμαινε την </w:t>
      </w:r>
      <w:r w:rsidRPr="004524AB">
        <w:rPr>
          <w:bCs/>
          <w:i/>
          <w:iCs/>
          <w:sz w:val="20"/>
          <w:szCs w:val="20"/>
        </w:rPr>
        <w:t>ακρόπολη</w:t>
      </w:r>
      <w:r w:rsidRPr="004524AB">
        <w:rPr>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bCs/>
          <w:iCs/>
        </w:rPr>
        <w:t xml:space="preserve"> </w:t>
      </w:r>
    </w:p>
    <w:p w:rsidR="00941E4B" w:rsidRPr="004524AB" w:rsidRDefault="00941E4B" w:rsidP="00A371CF">
      <w:pPr>
        <w:ind w:left="567" w:right="374"/>
        <w:rPr>
          <w:bCs/>
          <w:iCs/>
        </w:rPr>
      </w:pPr>
    </w:p>
    <w:p w:rsidR="00941E4B" w:rsidRPr="004524AB" w:rsidRDefault="00941E4B" w:rsidP="00A371CF">
      <w:pPr>
        <w:pStyle w:val="8"/>
        <w:pBdr>
          <w:top w:val="single" w:sz="4" w:space="1" w:color="auto"/>
          <w:left w:val="single" w:sz="4" w:space="4" w:color="auto"/>
          <w:bottom w:val="single" w:sz="4" w:space="1" w:color="auto"/>
          <w:right w:val="single" w:sz="4" w:space="4" w:color="auto"/>
        </w:pBdr>
      </w:pPr>
      <w:r w:rsidRPr="004524AB">
        <w:t>Δραστηριότητα 1</w:t>
      </w:r>
    </w:p>
    <w:p w:rsidR="00941E4B" w:rsidRPr="004524AB" w:rsidRDefault="00941E4B" w:rsidP="00A371CF">
      <w:pPr>
        <w:pBdr>
          <w:top w:val="single" w:sz="4" w:space="1" w:color="auto"/>
          <w:left w:val="single" w:sz="4" w:space="4" w:color="auto"/>
          <w:bottom w:val="single" w:sz="4" w:space="1" w:color="auto"/>
          <w:right w:val="single" w:sz="4" w:space="4" w:color="auto"/>
        </w:pBdr>
      </w:pPr>
      <w:r w:rsidRPr="004524AB">
        <w:t xml:space="preserve">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w:t>
      </w:r>
      <w:r w:rsidRPr="004524AB">
        <w:lastRenderedPageBreak/>
        <w:t>Ερώτηση με την οποία κατακλείεται αυτό το «ανοικτό» Κείμενο. Συγκρίνετε τον Ιωνά με το Αποκ. 11 (Δύο μάρτυρες)</w:t>
      </w:r>
    </w:p>
    <w:p w:rsidR="00941E4B" w:rsidRPr="004524AB" w:rsidRDefault="00941E4B" w:rsidP="00A371CF"/>
    <w:p w:rsidR="006D0821" w:rsidRDefault="006D0821">
      <w:pPr>
        <w:spacing w:after="200" w:line="276" w:lineRule="auto"/>
        <w:jc w:val="left"/>
      </w:pPr>
      <w:r>
        <w:rPr>
          <w:noProof/>
        </w:rPr>
        <w:drawing>
          <wp:inline distT="0" distB="0" distL="0" distR="0">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55"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rsidR="006D0821" w:rsidRDefault="0095732D">
      <w:pPr>
        <w:spacing w:after="200" w:line="276" w:lineRule="auto"/>
        <w:jc w:val="left"/>
      </w:pPr>
      <w:hyperlink r:id="rId56" w:history="1">
        <w:r w:rsidR="006D0821" w:rsidRPr="00DC4528">
          <w:rPr>
            <w:rStyle w:val="-"/>
          </w:rPr>
          <w:t>http://www.kathimerini.gr/752472/opinion/epikairothta/politikh/h-pylh-twn-8ewn</w:t>
        </w:r>
      </w:hyperlink>
      <w:r w:rsidR="006D0821">
        <w:t xml:space="preserve"> </w:t>
      </w:r>
    </w:p>
    <w:p w:rsidR="006D0821" w:rsidRDefault="006D0821">
      <w:pPr>
        <w:spacing w:after="200" w:line="276" w:lineRule="auto"/>
        <w:jc w:val="left"/>
      </w:pPr>
      <w:r>
        <w:br w:type="page"/>
      </w:r>
    </w:p>
    <w:p w:rsidR="006D0821" w:rsidRDefault="006D0821">
      <w:pPr>
        <w:spacing w:after="200" w:line="276" w:lineRule="auto"/>
        <w:jc w:val="left"/>
      </w:pPr>
    </w:p>
    <w:p w:rsidR="00941E4B" w:rsidRPr="004524AB" w:rsidRDefault="00941E4B" w:rsidP="00A371CF"/>
    <w:p w:rsidR="00941E4B" w:rsidRDefault="006D0821" w:rsidP="00A371CF">
      <w:pPr>
        <w:spacing w:after="200" w:line="276" w:lineRule="auto"/>
        <w:jc w:val="left"/>
        <w:rPr>
          <w:rFonts w:asciiTheme="majorHAnsi" w:eastAsiaTheme="majorEastAsia" w:hAnsiTheme="majorHAnsi" w:cstheme="majorBidi"/>
          <w:b/>
          <w:bCs/>
          <w:color w:val="4F81BD" w:themeColor="accent1"/>
        </w:rPr>
      </w:pPr>
      <w:bookmarkStart w:id="3" w:name="_Toc430188872"/>
      <w:r>
        <w:rPr>
          <w:noProof/>
        </w:rPr>
        <w:drawing>
          <wp:inline distT="0" distB="0" distL="0" distR="0">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6D0821">
        <w:t xml:space="preserve"> </w:t>
      </w:r>
      <w:r>
        <w:rPr>
          <w:noProof/>
        </w:rPr>
        <w:drawing>
          <wp:inline distT="0" distB="0" distL="0" distR="0">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br w:type="page"/>
      </w:r>
    </w:p>
    <w:p w:rsidR="00941E4B" w:rsidRPr="00A371CF" w:rsidRDefault="003E03FA" w:rsidP="00A371CF">
      <w:pPr>
        <w:pStyle w:val="1"/>
        <w:jc w:val="center"/>
        <w:rPr>
          <w:caps/>
        </w:rPr>
      </w:pPr>
      <w:r>
        <w:rPr>
          <w:caps/>
          <w:lang w:val="de-DE"/>
        </w:rPr>
        <w:lastRenderedPageBreak/>
        <w:t>IV</w:t>
      </w:r>
      <w:r w:rsidR="00C77110">
        <w:rPr>
          <w:caps/>
        </w:rPr>
        <w:t>.</w:t>
      </w:r>
      <w:r w:rsidRPr="003E03FA">
        <w:rPr>
          <w:caps/>
        </w:rPr>
        <w:t xml:space="preserve"> </w:t>
      </w:r>
      <w:r w:rsidR="00941E4B" w:rsidRPr="00A371CF">
        <w:rPr>
          <w:caps/>
        </w:rPr>
        <w:t>Αβραάμ</w:t>
      </w:r>
      <w:bookmarkEnd w:id="3"/>
      <w:r w:rsidR="00941E4B">
        <w:rPr>
          <w:caps/>
        </w:rPr>
        <w:t xml:space="preserve"> και σαρρα - αγαρ</w:t>
      </w:r>
    </w:p>
    <w:p w:rsidR="00941E4B" w:rsidRDefault="00941E4B" w:rsidP="00A371CF">
      <w:pPr>
        <w:ind w:right="374"/>
      </w:pPr>
    </w:p>
    <w:p w:rsidR="009F79BF" w:rsidRDefault="00A6452F" w:rsidP="003E03FA">
      <w:pPr>
        <w:pStyle w:val="3"/>
      </w:pPr>
      <w:r>
        <w:t>Αφό</w:t>
      </w:r>
      <w:r w:rsidR="009F79BF">
        <w:t>ρμηση</w:t>
      </w:r>
    </w:p>
    <w:p w:rsidR="009F79BF" w:rsidRDefault="00A6452F" w:rsidP="009F79BF">
      <w:r>
        <w:t>Το ταξίδι του Οδυσσέα από και προς την Ιθάκη</w:t>
      </w:r>
    </w:p>
    <w:p w:rsidR="009F79BF" w:rsidRPr="009F79BF" w:rsidRDefault="009F79BF" w:rsidP="009F79BF"/>
    <w:p w:rsidR="003E03FA" w:rsidRPr="003E03FA" w:rsidRDefault="003E03FA" w:rsidP="003E03FA">
      <w:pPr>
        <w:pStyle w:val="3"/>
      </w:pPr>
      <w:r>
        <w:t xml:space="preserve">Εισαγωγικά </w:t>
      </w:r>
    </w:p>
    <w:p w:rsidR="00941E4B" w:rsidRPr="004524AB" w:rsidRDefault="00941E4B" w:rsidP="00A371CF">
      <w:pPr>
        <w:ind w:right="374"/>
        <w:rPr>
          <w:b/>
          <w:bCs/>
        </w:rPr>
      </w:pPr>
      <w:r w:rsidRPr="004524AB">
        <w:t>Ο Θεός των Πατέρων ανοίγει αμέσως μετά τη διάσπαση μια καινούργια προοπτική για τη διεσπασμένη ανθρωπότητα</w:t>
      </w:r>
      <w:r w:rsidRPr="004524AB">
        <w:rPr>
          <w:rStyle w:val="af1"/>
          <w:rFonts w:eastAsiaTheme="majorEastAsia"/>
        </w:rPr>
        <w:endnoteReference w:id="40"/>
      </w:r>
      <w:r w:rsidRPr="004524AB">
        <w:t xml:space="preserve">. </w:t>
      </w:r>
      <w:r w:rsidRPr="004524AB">
        <w:rPr>
          <w:caps/>
        </w:rPr>
        <w:t>α</w:t>
      </w:r>
      <w:r w:rsidRPr="004524AB">
        <w:t xml:space="preserve">κριβώς στο σημείο όπου αποτυγχάνει ο άνθρωπος να δημιουργήσει </w:t>
      </w:r>
      <w:r w:rsidRPr="004524AB">
        <w:rPr>
          <w:i/>
          <w:iCs/>
        </w:rPr>
        <w:t>όνομα</w:t>
      </w:r>
      <w:r w:rsidRPr="004524AB">
        <w:t xml:space="preserve">, επιλέγει ο Θεός έναν απόγονο του Σημ προκειμένου «να κτίσει το δικό του οικοδόμημα»: να </w:t>
      </w:r>
      <w:r w:rsidRPr="004524AB">
        <w:rPr>
          <w:bCs/>
          <w:iCs/>
        </w:rPr>
        <w:t xml:space="preserve">ξεκινήσει εκείνο το πρότζεκτ </w:t>
      </w:r>
      <w:r w:rsidRPr="004524AB">
        <w:t>διά του οποίου θα γίνει γνωστό στον κόσμο το δικό Του όνομα</w:t>
      </w:r>
      <w:r w:rsidRPr="004524AB">
        <w:rPr>
          <w:rStyle w:val="af1"/>
          <w:rFonts w:eastAsiaTheme="majorEastAsia"/>
        </w:rPr>
        <w:endnoteReference w:id="41"/>
      </w:r>
      <w:r w:rsidRPr="004524AB">
        <w:t xml:space="preserve">. </w:t>
      </w:r>
      <w:r w:rsidRPr="004524AB">
        <w:rPr>
          <w:b/>
          <w:bCs/>
        </w:rPr>
        <w:t xml:space="preserve">Ο Θεός καλεί τον Αβραάμ, </w:t>
      </w:r>
      <w:r w:rsidRPr="004524AB">
        <w:t>ο οποίος κατοικεί στην Ουρ της Χαλδαίας (11, 28. 31) ή σύμφωνα με μια άλλη παράδοση τη χώρα Αράμ, τη Συρία (Δτ. 26, 5),</w:t>
      </w:r>
      <w:r w:rsidRPr="004524AB">
        <w:rPr>
          <w:b/>
          <w:bCs/>
        </w:rPr>
        <w:t xml:space="preserve"> να γίνει το φως των εθνών.</w:t>
      </w:r>
      <w:r w:rsidRPr="004524AB">
        <w:t xml:space="preserve"> Η απαραίτητη προϋπόθεση όμως για να συμβεί αυτό είναι </w:t>
      </w:r>
      <w:r w:rsidRPr="004524AB">
        <w:rPr>
          <w:b/>
          <w:bCs/>
        </w:rPr>
        <w:t xml:space="preserve">να εξέλθει από τη γη του </w:t>
      </w:r>
      <w:r w:rsidRPr="004524AB">
        <w:t>(Γέν. 12, 1-3</w:t>
      </w:r>
      <w:r w:rsidRPr="004524AB">
        <w:rPr>
          <w:vertAlign w:val="superscript"/>
        </w:rPr>
        <w:t>.</w:t>
      </w:r>
      <w:r w:rsidRPr="004524AB">
        <w:t xml:space="preserve"> πρβλ. Γαλ. 3, 6-9) γκρεμίζοντας τα «είδωλα» του πατέρα του.</w:t>
      </w:r>
      <w:r w:rsidRPr="004524AB">
        <w:rPr>
          <w:b/>
          <w:bCs/>
        </w:rPr>
        <w:t xml:space="preserve"> </w:t>
      </w:r>
    </w:p>
    <w:p w:rsidR="00941E4B" w:rsidRPr="004524AB" w:rsidRDefault="00941E4B" w:rsidP="00A371CF">
      <w:pPr>
        <w:ind w:left="567" w:right="374"/>
        <w:rPr>
          <w:rFonts w:cs="Arial"/>
          <w:i/>
          <w:lang w:bidi="he-IL"/>
        </w:rPr>
      </w:pPr>
    </w:p>
    <w:p w:rsidR="00941E4B" w:rsidRPr="004524AB" w:rsidRDefault="00941E4B" w:rsidP="00A371CF">
      <w:pPr>
        <w:ind w:left="567" w:right="374"/>
        <w:rPr>
          <w:i/>
          <w:lang w:bidi="he-IL"/>
        </w:rPr>
      </w:pPr>
      <w:r w:rsidRPr="004524AB">
        <w:rPr>
          <w:rFonts w:cs="Arial"/>
          <w:i/>
          <w:lang w:bidi="he-IL"/>
        </w:rPr>
        <w:t>Κ</w:t>
      </w:r>
      <w:r w:rsidRPr="004524AB">
        <w:rPr>
          <w:i/>
          <w:lang w:bidi="he-IL"/>
        </w:rPr>
        <w:t xml:space="preserve">αὶ εἶπεν </w:t>
      </w:r>
      <w:r w:rsidRPr="004524AB">
        <w:rPr>
          <w:i/>
          <w:caps/>
          <w:lang w:bidi="he-IL"/>
        </w:rPr>
        <w:t>κ</w:t>
      </w:r>
      <w:r w:rsidRPr="004524AB">
        <w:rPr>
          <w:i/>
          <w:lang w:bidi="he-IL"/>
        </w:rPr>
        <w:t xml:space="preserve">ύριος (Αδωνάι) τῷ Ἄβραμ: </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lang w:bidi="he-IL"/>
        </w:rPr>
        <w:t>Ἔξελθε ἐκ τῆς γῆς σου καὶ ἐκ τῆς συγγενείας σου καὶ ἐκ τοῦ οἴκου τοῦ πατρός σου</w:t>
      </w:r>
    </w:p>
    <w:p w:rsidR="00941E4B" w:rsidRPr="004524AB" w:rsidRDefault="00941E4B" w:rsidP="00A371CF">
      <w:pPr>
        <w:ind w:left="567" w:right="374"/>
        <w:rPr>
          <w:i/>
          <w:lang w:bidi="he-IL"/>
        </w:rPr>
      </w:pPr>
      <w:r w:rsidRPr="004524AB">
        <w:rPr>
          <w:i/>
          <w:lang w:bidi="he-IL"/>
        </w:rPr>
        <w:t>εἰς τὴν γῆν ἣν ἄν σοι δείξω</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ποιήσω σε εἰς ἔθνος μέγα καὶ εὐλογήσω σε</w:t>
      </w:r>
    </w:p>
    <w:p w:rsidR="00941E4B" w:rsidRPr="004524AB" w:rsidRDefault="00941E4B" w:rsidP="00A371CF">
      <w:pPr>
        <w:ind w:left="567" w:right="374"/>
        <w:rPr>
          <w:i/>
          <w:lang w:bidi="he-IL"/>
        </w:rPr>
      </w:pPr>
      <w:r w:rsidRPr="004524AB">
        <w:rPr>
          <w:i/>
          <w:lang w:bidi="he-IL"/>
        </w:rPr>
        <w:t xml:space="preserve">καὶ μεγαλυνῶ </w:t>
      </w:r>
      <w:r w:rsidRPr="004524AB">
        <w:rPr>
          <w:b/>
          <w:bCs/>
          <w:i/>
          <w:lang w:bidi="he-IL"/>
        </w:rPr>
        <w:t>τὸ ὄνομά σου.</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ἔσῃ εὐλογητός καὶ εὐλογήσω τοὺς εὐλογοῦντάς σε</w:t>
      </w:r>
    </w:p>
    <w:p w:rsidR="00941E4B" w:rsidRPr="004524AB" w:rsidRDefault="00941E4B" w:rsidP="00A371CF">
      <w:pPr>
        <w:ind w:left="567" w:right="374"/>
        <w:rPr>
          <w:i/>
          <w:lang w:bidi="he-IL"/>
        </w:rPr>
      </w:pPr>
      <w:r w:rsidRPr="004524AB">
        <w:rPr>
          <w:i/>
          <w:lang w:bidi="he-IL"/>
        </w:rPr>
        <w:t>καὶ τοὺς καταρωμένους σε καταράσομαι</w:t>
      </w:r>
    </w:p>
    <w:p w:rsidR="00941E4B" w:rsidRPr="004524AB" w:rsidRDefault="00941E4B" w:rsidP="00A371CF">
      <w:pPr>
        <w:ind w:left="567" w:right="374"/>
        <w:rPr>
          <w:b/>
          <w:bCs/>
          <w:i/>
        </w:rPr>
      </w:pPr>
      <w:r w:rsidRPr="004524AB">
        <w:rPr>
          <w:i/>
          <w:lang w:bidi="he-IL"/>
        </w:rPr>
        <w:t xml:space="preserve">καὶ ἐνευλογηθήσονται </w:t>
      </w:r>
      <w:r w:rsidRPr="004524AB">
        <w:rPr>
          <w:b/>
          <w:bCs/>
          <w:i/>
          <w:lang w:bidi="he-IL"/>
        </w:rPr>
        <w:t>ἐν σοὶ</w:t>
      </w:r>
      <w:r w:rsidRPr="004524AB">
        <w:rPr>
          <w:rStyle w:val="af1"/>
          <w:rFonts w:eastAsiaTheme="majorEastAsia"/>
          <w:i/>
          <w:lang w:bidi="he-IL"/>
        </w:rPr>
        <w:endnoteReference w:id="42"/>
      </w:r>
      <w:r w:rsidRPr="004524AB">
        <w:rPr>
          <w:i/>
          <w:lang w:bidi="he-IL"/>
        </w:rPr>
        <w:t xml:space="preserve"> πᾶσαι αἱ φυλαὶ τῆς γῆς</w:t>
      </w:r>
    </w:p>
    <w:p w:rsidR="00941E4B" w:rsidRPr="004524AB" w:rsidRDefault="00941E4B" w:rsidP="00A371CF">
      <w:pPr>
        <w:ind w:left="567" w:right="374"/>
        <w:rPr>
          <w:b/>
          <w:bCs/>
        </w:rPr>
      </w:pPr>
    </w:p>
    <w:p w:rsidR="00941E4B" w:rsidRPr="004524AB" w:rsidRDefault="00941E4B" w:rsidP="00A6452F">
      <w:pPr>
        <w:ind w:right="374"/>
      </w:pPr>
      <w:r w:rsidRPr="004524AB">
        <w:rPr>
          <w:caps/>
        </w:rPr>
        <w:t>η</w:t>
      </w:r>
      <w:r w:rsidRPr="004524AB">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f1"/>
          <w:rFonts w:eastAsiaTheme="majorEastAsia"/>
        </w:rPr>
        <w:endnoteReference w:id="43"/>
      </w:r>
      <w:r w:rsidRPr="004524AB">
        <w:t xml:space="preserve"> θα αποτελέσει το κατεξοχήν μοτίβο της Α.Γ. Στο τέλος της Κ.Δ. ακούγεται η προφητική πρόσκληση:</w:t>
      </w:r>
      <w:r w:rsidRPr="004524AB">
        <w:rPr>
          <w:b/>
          <w:i/>
          <w:iCs/>
        </w:rPr>
        <w:t xml:space="preserve"> Ἐξέλθατε </w:t>
      </w:r>
      <w:r w:rsidRPr="004524AB">
        <w:rPr>
          <w:bCs/>
        </w:rPr>
        <w:t>(σε αόριστο)</w:t>
      </w:r>
      <w:r w:rsidRPr="004524AB">
        <w:rPr>
          <w:bCs/>
          <w:i/>
          <w:iCs/>
        </w:rPr>
        <w:t>͵</w:t>
      </w:r>
      <w:r w:rsidRPr="004524AB">
        <w:rPr>
          <w:b/>
          <w:i/>
          <w:iCs/>
        </w:rPr>
        <w:t xml:space="preserve"> ὁ λαός </w:t>
      </w:r>
      <w:r w:rsidRPr="004524AB">
        <w:rPr>
          <w:b/>
          <w:i/>
          <w:iCs/>
          <w:caps/>
        </w:rPr>
        <w:t>μ</w:t>
      </w:r>
      <w:r w:rsidRPr="004524AB">
        <w:rPr>
          <w:b/>
          <w:i/>
          <w:iCs/>
        </w:rPr>
        <w:t>ου</w:t>
      </w:r>
      <w:r w:rsidRPr="004524AB">
        <w:rPr>
          <w:b/>
          <w:i/>
          <w:iCs/>
          <w:caps/>
        </w:rPr>
        <w:t xml:space="preserve"> </w:t>
      </w:r>
      <w:r w:rsidRPr="004524AB">
        <w:rPr>
          <w:b/>
          <w:i/>
          <w:iCs/>
        </w:rPr>
        <w:t>ἐξ αὐτῆς</w:t>
      </w:r>
      <w:r w:rsidRPr="004524AB">
        <w:rPr>
          <w:caps/>
          <w:vertAlign w:val="superscript"/>
        </w:rPr>
        <w:t xml:space="preserve"> </w:t>
      </w:r>
      <w:r w:rsidRPr="004524AB">
        <w:t>(18, 4</w:t>
      </w:r>
      <w:r w:rsidRPr="004524AB">
        <w:rPr>
          <w:vertAlign w:val="superscript"/>
        </w:rPr>
        <w:t>.</w:t>
      </w:r>
      <w:r w:rsidRPr="004524AB">
        <w:t xml:space="preserve"> πρβλ. Ησ. 48, 20</w:t>
      </w:r>
      <w:r w:rsidRPr="004524AB">
        <w:rPr>
          <w:vertAlign w:val="superscript"/>
        </w:rPr>
        <w:t>.</w:t>
      </w:r>
      <w:r w:rsidRPr="004524AB">
        <w:t xml:space="preserve"> 52, 11</w:t>
      </w:r>
      <w:r w:rsidRPr="004524AB">
        <w:rPr>
          <w:vertAlign w:val="superscript"/>
        </w:rPr>
        <w:t>.</w:t>
      </w:r>
      <w:r w:rsidRPr="004524AB">
        <w:t xml:space="preserve"> Ιερ. 50, 58</w:t>
      </w:r>
      <w:r w:rsidRPr="004524AB">
        <w:rPr>
          <w:vertAlign w:val="superscript"/>
        </w:rPr>
        <w:t xml:space="preserve">. </w:t>
      </w:r>
      <w:r w:rsidRPr="004524AB">
        <w:t>51, 45 Μασ.</w:t>
      </w:r>
      <w:r w:rsidRPr="004524AB">
        <w:rPr>
          <w:vertAlign w:val="superscript"/>
        </w:rPr>
        <w:t>.</w:t>
      </w:r>
      <w:r w:rsidRPr="004524AB">
        <w:t xml:space="preserve"> Β’ Κορ. 6, 17). </w:t>
      </w:r>
    </w:p>
    <w:p w:rsidR="00941E4B" w:rsidRPr="004524AB" w:rsidRDefault="00941E4B" w:rsidP="00A371CF">
      <w:pPr>
        <w:ind w:left="567" w:right="374"/>
      </w:pPr>
    </w:p>
    <w:p w:rsidR="00941E4B" w:rsidRPr="004524AB" w:rsidRDefault="00941E4B" w:rsidP="00A371CF">
      <w:pPr>
        <w:ind w:right="374"/>
      </w:pPr>
      <w:r w:rsidRPr="004524AB">
        <w:t>Όταν ένας άνθρωπος υπαρξιακά «φυλακίζεται» στον ασφυκτικό κλοιό του χώρου τότε γίνεται εθνικιστής και ειδωλολάτρης</w:t>
      </w:r>
      <w:r w:rsidRPr="004524AB">
        <w:rPr>
          <w:rStyle w:val="af1"/>
          <w:rFonts w:eastAsiaTheme="majorEastAsia"/>
        </w:rPr>
        <w:endnoteReference w:id="44"/>
      </w:r>
      <w:r w:rsidRPr="004524AB">
        <w:t>.</w:t>
      </w:r>
      <w:r w:rsidRPr="004524AB">
        <w:rPr>
          <w:b/>
          <w:bCs/>
          <w:i/>
          <w:iCs/>
        </w:rPr>
        <w:t xml:space="preserve"> </w:t>
      </w:r>
      <w:r w:rsidRPr="004524AB">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524AB">
        <w:rPr>
          <w:b/>
        </w:rPr>
        <w:t>Νόμο-την Τορά/Πεντάτευχο</w:t>
      </w:r>
      <w:r w:rsidRPr="004524AB">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b/>
        </w:rPr>
        <w:t>Ναό των Ιεροσολύμων</w:t>
      </w:r>
      <w:r w:rsidRPr="004524AB">
        <w:t xml:space="preserve"> και τη λατρεία/θυσία που αναφερόταν σε αυτόν κατά τις τρεις κορυφαίες ιουδαϊκές εορτές (Πάσχα-Πεντηκοστή-Σκηνοπηγία). </w:t>
      </w:r>
    </w:p>
    <w:p w:rsidR="00941E4B" w:rsidRPr="004524AB" w:rsidRDefault="00941E4B" w:rsidP="00A371CF">
      <w:pPr>
        <w:ind w:left="567" w:right="374"/>
      </w:pPr>
    </w:p>
    <w:p w:rsidR="00941E4B" w:rsidRPr="004524AB" w:rsidRDefault="00941E4B" w:rsidP="00A371CF">
      <w:pPr>
        <w:ind w:right="374"/>
        <w:rPr>
          <w:i/>
          <w:szCs w:val="22"/>
          <w:lang w:bidi="he-IL"/>
        </w:rPr>
      </w:pPr>
      <w:r w:rsidRPr="004524AB">
        <w:rPr>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b/>
          <w:szCs w:val="22"/>
        </w:rPr>
        <w:t>ένας Θεός, ένας Ναός, ένας λαός</w:t>
      </w:r>
      <w:r w:rsidRPr="004524AB">
        <w:rPr>
          <w:szCs w:val="22"/>
        </w:rPr>
        <w:t xml:space="preserve"> (πρβλ.</w:t>
      </w:r>
      <w:r w:rsidRPr="004524AB">
        <w:rPr>
          <w:i/>
          <w:szCs w:val="22"/>
        </w:rPr>
        <w:t xml:space="preserve"> </w:t>
      </w:r>
      <w:hyperlink r:id="rId59" w:tgtFrame="morph" w:history="1">
        <w:r w:rsidRPr="004524AB">
          <w:rPr>
            <w:rStyle w:val="-"/>
            <w:rFonts w:cs="Arial"/>
            <w:i/>
            <w:color w:val="auto"/>
            <w:szCs w:val="22"/>
          </w:rPr>
          <w:t>ἐ</w:t>
        </w:r>
        <w:r w:rsidRPr="004524AB">
          <w:rPr>
            <w:rStyle w:val="-"/>
            <w:i/>
            <w:color w:val="auto"/>
            <w:szCs w:val="22"/>
          </w:rPr>
          <w:t>ν</w:t>
        </w:r>
      </w:hyperlink>
      <w:r w:rsidRPr="004524AB">
        <w:rPr>
          <w:i/>
          <w:szCs w:val="22"/>
        </w:rPr>
        <w:t xml:space="preserve"> </w:t>
      </w:r>
      <w:hyperlink r:id="rId60" w:tgtFrame="morph" w:history="1">
        <w:r w:rsidRPr="004524AB">
          <w:rPr>
            <w:rStyle w:val="-"/>
            <w:rFonts w:cs="Arial"/>
            <w:i/>
            <w:color w:val="auto"/>
            <w:szCs w:val="22"/>
          </w:rPr>
          <w:t>ἑ</w:t>
        </w:r>
        <w:r w:rsidRPr="004524AB">
          <w:rPr>
            <w:rStyle w:val="-"/>
            <w:i/>
            <w:color w:val="auto"/>
            <w:szCs w:val="22"/>
          </w:rPr>
          <w:t>τέρ</w:t>
        </w:r>
        <w:r w:rsidRPr="004524AB">
          <w:rPr>
            <w:rStyle w:val="-"/>
            <w:rFonts w:cs="Arial"/>
            <w:i/>
            <w:color w:val="auto"/>
            <w:szCs w:val="22"/>
          </w:rPr>
          <w:t>ᾳ</w:t>
        </w:r>
      </w:hyperlink>
      <w:r w:rsidRPr="004524AB">
        <w:rPr>
          <w:i/>
          <w:szCs w:val="22"/>
        </w:rPr>
        <w:t xml:space="preserve"> </w:t>
      </w:r>
      <w:hyperlink r:id="rId61" w:tgtFrame="morph" w:history="1">
        <w:r w:rsidRPr="004524AB">
          <w:rPr>
            <w:rStyle w:val="-"/>
            <w:i/>
            <w:color w:val="auto"/>
            <w:szCs w:val="22"/>
          </w:rPr>
          <w:t>δ</w:t>
        </w:r>
        <w:r w:rsidRPr="004524AB">
          <w:rPr>
            <w:rStyle w:val="-"/>
            <w:rFonts w:cs="Arial"/>
            <w:i/>
            <w:color w:val="auto"/>
            <w:szCs w:val="22"/>
          </w:rPr>
          <w:t>ὲ</w:t>
        </w:r>
      </w:hyperlink>
      <w:r w:rsidRPr="004524AB">
        <w:rPr>
          <w:i/>
          <w:szCs w:val="22"/>
        </w:rPr>
        <w:t xml:space="preserve"> </w:t>
      </w:r>
      <w:hyperlink r:id="rId62" w:tgtFrame="morph" w:history="1">
        <w:r w:rsidRPr="004524AB">
          <w:rPr>
            <w:rStyle w:val="-"/>
            <w:i/>
            <w:color w:val="auto"/>
            <w:szCs w:val="22"/>
          </w:rPr>
          <w:t>πόλει</w:t>
        </w:r>
      </w:hyperlink>
      <w:r w:rsidRPr="004524AB">
        <w:rPr>
          <w:i/>
          <w:szCs w:val="22"/>
        </w:rPr>
        <w:t xml:space="preserve"> </w:t>
      </w:r>
      <w:hyperlink r:id="rId63" w:tgtFrame="morph" w:history="1">
        <w:r w:rsidRPr="004524AB">
          <w:rPr>
            <w:rStyle w:val="-"/>
            <w:i/>
            <w:color w:val="auto"/>
            <w:szCs w:val="22"/>
          </w:rPr>
          <w:t>μήτε</w:t>
        </w:r>
      </w:hyperlink>
      <w:r w:rsidRPr="004524AB">
        <w:rPr>
          <w:i/>
          <w:szCs w:val="22"/>
        </w:rPr>
        <w:t xml:space="preserve"> </w:t>
      </w:r>
      <w:hyperlink r:id="rId64" w:tgtFrame="morph" w:history="1">
        <w:r w:rsidRPr="004524AB">
          <w:rPr>
            <w:rStyle w:val="-"/>
            <w:i/>
            <w:color w:val="auto"/>
            <w:szCs w:val="22"/>
          </w:rPr>
          <w:t>βωμ</w:t>
        </w:r>
        <w:r w:rsidRPr="004524AB">
          <w:rPr>
            <w:rStyle w:val="-"/>
            <w:rFonts w:cs="Arial"/>
            <w:i/>
            <w:color w:val="auto"/>
            <w:szCs w:val="22"/>
          </w:rPr>
          <w:t>ὸ</w:t>
        </w:r>
        <w:r w:rsidRPr="004524AB">
          <w:rPr>
            <w:rStyle w:val="-"/>
            <w:i/>
            <w:color w:val="auto"/>
            <w:szCs w:val="22"/>
          </w:rPr>
          <w:t>ς</w:t>
        </w:r>
      </w:hyperlink>
      <w:r w:rsidRPr="004524AB">
        <w:rPr>
          <w:i/>
          <w:szCs w:val="22"/>
        </w:rPr>
        <w:t xml:space="preserve"> </w:t>
      </w:r>
      <w:hyperlink r:id="rId65" w:tgtFrame="morph" w:history="1">
        <w:r w:rsidRPr="004524AB">
          <w:rPr>
            <w:rStyle w:val="-"/>
            <w:i/>
            <w:color w:val="auto"/>
            <w:szCs w:val="22"/>
          </w:rPr>
          <w:t>μήτε</w:t>
        </w:r>
      </w:hyperlink>
      <w:r w:rsidRPr="004524AB">
        <w:rPr>
          <w:i/>
          <w:szCs w:val="22"/>
        </w:rPr>
        <w:t xml:space="preserve"> </w:t>
      </w:r>
      <w:hyperlink r:id="rId66" w:tgtFrame="morph" w:history="1">
        <w:r w:rsidRPr="004524AB">
          <w:rPr>
            <w:rStyle w:val="-"/>
            <w:i/>
            <w:color w:val="auto"/>
            <w:szCs w:val="22"/>
          </w:rPr>
          <w:t>νε</w:t>
        </w:r>
        <w:r w:rsidRPr="004524AB">
          <w:rPr>
            <w:rStyle w:val="-"/>
            <w:rFonts w:cs="Arial"/>
            <w:i/>
            <w:color w:val="auto"/>
            <w:szCs w:val="22"/>
          </w:rPr>
          <w:t>ὼ</w:t>
        </w:r>
        <w:r w:rsidRPr="004524AB">
          <w:rPr>
            <w:rStyle w:val="-"/>
            <w:i/>
            <w:color w:val="auto"/>
            <w:szCs w:val="22"/>
          </w:rPr>
          <w:t>ς</w:t>
        </w:r>
      </w:hyperlink>
      <w:r w:rsidRPr="004524AB">
        <w:rPr>
          <w:i/>
          <w:szCs w:val="22"/>
        </w:rPr>
        <w:t xml:space="preserve"> </w:t>
      </w:r>
      <w:hyperlink r:id="rId67" w:tgtFrame="morph" w:history="1">
        <w:r w:rsidRPr="004524AB">
          <w:rPr>
            <w:rStyle w:val="-"/>
            <w:rFonts w:cs="Arial"/>
            <w:i/>
            <w:color w:val="auto"/>
            <w:szCs w:val="22"/>
          </w:rPr>
          <w:t>ἔ</w:t>
        </w:r>
        <w:r w:rsidRPr="004524AB">
          <w:rPr>
            <w:rStyle w:val="-"/>
            <w:i/>
            <w:color w:val="auto"/>
            <w:szCs w:val="22"/>
          </w:rPr>
          <w:t>στω</w:t>
        </w:r>
      </w:hyperlink>
      <w:r w:rsidRPr="004524AB">
        <w:rPr>
          <w:i/>
          <w:szCs w:val="22"/>
        </w:rPr>
        <w:t xml:space="preserve">: </w:t>
      </w:r>
      <w:hyperlink r:id="rId68" w:tgtFrame="morph" w:history="1">
        <w:r w:rsidRPr="004524AB">
          <w:rPr>
            <w:rStyle w:val="-"/>
            <w:b/>
            <w:i/>
            <w:caps/>
            <w:color w:val="auto"/>
            <w:szCs w:val="22"/>
          </w:rPr>
          <w:t>θ</w:t>
        </w:r>
        <w:r w:rsidRPr="004524AB">
          <w:rPr>
            <w:rStyle w:val="-"/>
            <w:b/>
            <w:i/>
            <w:color w:val="auto"/>
            <w:szCs w:val="22"/>
          </w:rPr>
          <w:t>ε</w:t>
        </w:r>
        <w:r w:rsidRPr="004524AB">
          <w:rPr>
            <w:rStyle w:val="-"/>
            <w:rFonts w:cs="Arial"/>
            <w:b/>
            <w:i/>
            <w:color w:val="auto"/>
            <w:szCs w:val="22"/>
          </w:rPr>
          <w:t>ὸ</w:t>
        </w:r>
        <w:r w:rsidRPr="004524AB">
          <w:rPr>
            <w:rStyle w:val="-"/>
            <w:b/>
            <w:i/>
            <w:color w:val="auto"/>
            <w:szCs w:val="22"/>
          </w:rPr>
          <w:t>ς</w:t>
        </w:r>
      </w:hyperlink>
      <w:r w:rsidRPr="004524AB">
        <w:rPr>
          <w:b/>
          <w:i/>
          <w:szCs w:val="22"/>
        </w:rPr>
        <w:t xml:space="preserve"> </w:t>
      </w:r>
      <w:hyperlink r:id="rId69" w:tgtFrame="morph" w:history="1">
        <w:r w:rsidRPr="004524AB">
          <w:rPr>
            <w:rStyle w:val="-"/>
            <w:b/>
            <w:i/>
            <w:color w:val="auto"/>
            <w:szCs w:val="22"/>
          </w:rPr>
          <w:t>γ</w:t>
        </w:r>
        <w:r w:rsidRPr="004524AB">
          <w:rPr>
            <w:rStyle w:val="-"/>
            <w:rFonts w:cs="Arial"/>
            <w:b/>
            <w:i/>
            <w:color w:val="auto"/>
            <w:szCs w:val="22"/>
          </w:rPr>
          <w:t>ὰ</w:t>
        </w:r>
        <w:r w:rsidRPr="004524AB">
          <w:rPr>
            <w:rStyle w:val="-"/>
            <w:b/>
            <w:i/>
            <w:color w:val="auto"/>
            <w:szCs w:val="22"/>
          </w:rPr>
          <w:t>ρ</w:t>
        </w:r>
      </w:hyperlink>
      <w:r w:rsidRPr="004524AB">
        <w:rPr>
          <w:b/>
          <w:i/>
          <w:szCs w:val="22"/>
        </w:rPr>
        <w:t xml:space="preserve"> </w:t>
      </w:r>
      <w:hyperlink r:id="rId70" w:tgtFrame="morph" w:history="1">
        <w:r w:rsidRPr="004524AB">
          <w:rPr>
            <w:rStyle w:val="-"/>
            <w:b/>
            <w:i/>
            <w:color w:val="auto"/>
            <w:szCs w:val="22"/>
          </w:rPr>
          <w:t>ε</w:t>
        </w:r>
        <w:r w:rsidRPr="004524AB">
          <w:rPr>
            <w:rStyle w:val="-"/>
            <w:rFonts w:cs="Arial"/>
            <w:b/>
            <w:i/>
            <w:color w:val="auto"/>
            <w:szCs w:val="22"/>
          </w:rPr>
          <w:t>ἷ</w:t>
        </w:r>
        <w:r w:rsidRPr="004524AB">
          <w:rPr>
            <w:rStyle w:val="-"/>
            <w:b/>
            <w:i/>
            <w:color w:val="auto"/>
            <w:szCs w:val="22"/>
          </w:rPr>
          <w:t>ς</w:t>
        </w:r>
      </w:hyperlink>
      <w:r w:rsidRPr="004524AB">
        <w:rPr>
          <w:b/>
          <w:i/>
          <w:szCs w:val="22"/>
        </w:rPr>
        <w:t xml:space="preserve"> </w:t>
      </w:r>
      <w:hyperlink r:id="rId71" w:tgtFrame="morph" w:history="1">
        <w:r w:rsidRPr="004524AB">
          <w:rPr>
            <w:rStyle w:val="-"/>
            <w:b/>
            <w:i/>
            <w:color w:val="auto"/>
            <w:szCs w:val="22"/>
          </w:rPr>
          <w:t>κα</w:t>
        </w:r>
        <w:r w:rsidRPr="004524AB">
          <w:rPr>
            <w:rStyle w:val="-"/>
            <w:rFonts w:cs="Arial"/>
            <w:b/>
            <w:i/>
            <w:color w:val="auto"/>
            <w:szCs w:val="22"/>
          </w:rPr>
          <w:t>ὶ</w:t>
        </w:r>
      </w:hyperlink>
      <w:r w:rsidRPr="004524AB">
        <w:rPr>
          <w:b/>
          <w:i/>
          <w:szCs w:val="22"/>
        </w:rPr>
        <w:t xml:space="preserve"> </w:t>
      </w:r>
      <w:hyperlink r:id="rId72" w:tgtFrame="morph" w:history="1">
        <w:r w:rsidRPr="004524AB">
          <w:rPr>
            <w:rStyle w:val="-"/>
            <w:b/>
            <w:i/>
            <w:color w:val="auto"/>
            <w:szCs w:val="22"/>
          </w:rPr>
          <w:t>τ</w:t>
        </w:r>
        <w:r w:rsidRPr="004524AB">
          <w:rPr>
            <w:rStyle w:val="-"/>
            <w:rFonts w:cs="Arial"/>
            <w:b/>
            <w:i/>
            <w:color w:val="auto"/>
            <w:szCs w:val="22"/>
          </w:rPr>
          <w:t>ὸ</w:t>
        </w:r>
      </w:hyperlink>
      <w:r w:rsidRPr="004524AB">
        <w:rPr>
          <w:b/>
          <w:i/>
          <w:szCs w:val="22"/>
        </w:rPr>
        <w:t xml:space="preserve"> </w:t>
      </w:r>
      <w:hyperlink r:id="rId73" w:tgtFrame="morph" w:history="1">
        <w:r w:rsidRPr="004524AB">
          <w:rPr>
            <w:rStyle w:val="-"/>
            <w:rFonts w:cs="Arial"/>
            <w:b/>
            <w:i/>
            <w:color w:val="auto"/>
            <w:szCs w:val="22"/>
          </w:rPr>
          <w:t>Ἑ</w:t>
        </w:r>
        <w:r w:rsidRPr="004524AB">
          <w:rPr>
            <w:rStyle w:val="-"/>
            <w:b/>
            <w:i/>
            <w:color w:val="auto"/>
            <w:szCs w:val="22"/>
          </w:rPr>
          <w:t>βραίων</w:t>
        </w:r>
      </w:hyperlink>
      <w:r w:rsidRPr="004524AB">
        <w:rPr>
          <w:b/>
          <w:i/>
          <w:szCs w:val="22"/>
        </w:rPr>
        <w:t xml:space="preserve"> </w:t>
      </w:r>
      <w:hyperlink r:id="rId74" w:tgtFrame="morph" w:history="1">
        <w:r w:rsidRPr="004524AB">
          <w:rPr>
            <w:rStyle w:val="-"/>
            <w:b/>
            <w:i/>
            <w:color w:val="auto"/>
            <w:szCs w:val="22"/>
          </w:rPr>
          <w:t>γένος</w:t>
        </w:r>
      </w:hyperlink>
      <w:r w:rsidRPr="004524AB">
        <w:rPr>
          <w:b/>
          <w:i/>
          <w:szCs w:val="22"/>
        </w:rPr>
        <w:t xml:space="preserve"> </w:t>
      </w:r>
      <w:hyperlink r:id="rId75" w:tgtFrame="morph" w:history="1">
        <w:r w:rsidRPr="004524AB">
          <w:rPr>
            <w:rStyle w:val="-"/>
            <w:rFonts w:cs="Arial"/>
            <w:b/>
            <w:i/>
            <w:color w:val="auto"/>
            <w:szCs w:val="22"/>
          </w:rPr>
          <w:t>ἕ</w:t>
        </w:r>
        <w:r w:rsidRPr="004524AB">
          <w:rPr>
            <w:rStyle w:val="-"/>
            <w:b/>
            <w:i/>
            <w:color w:val="auto"/>
            <w:szCs w:val="22"/>
          </w:rPr>
          <w:t>ν</w:t>
        </w:r>
      </w:hyperlink>
      <w:r w:rsidRPr="004524AB">
        <w:rPr>
          <w:szCs w:val="22"/>
        </w:rPr>
        <w:t xml:space="preserve"> Ιωσ. </w:t>
      </w:r>
      <w:r w:rsidRPr="004524AB">
        <w:rPr>
          <w:i/>
          <w:szCs w:val="22"/>
        </w:rPr>
        <w:t>Αρχ.</w:t>
      </w:r>
      <w:r w:rsidRPr="004524AB">
        <w:rPr>
          <w:szCs w:val="22"/>
        </w:rPr>
        <w:t xml:space="preserve"> 4.201 Φίλων</w:t>
      </w:r>
      <w:r w:rsidRPr="004524AB">
        <w:rPr>
          <w:i/>
          <w:szCs w:val="22"/>
        </w:rPr>
        <w:t xml:space="preserve"> Εν είδει Νόμων.</w:t>
      </w:r>
      <w:r w:rsidRPr="004524AB">
        <w:rPr>
          <w:szCs w:val="22"/>
        </w:rPr>
        <w:t xml:space="preserve"> 4.159</w:t>
      </w:r>
      <w:r w:rsidRPr="004524AB">
        <w:rPr>
          <w:i/>
          <w:szCs w:val="22"/>
          <w:vertAlign w:val="superscript"/>
        </w:rPr>
        <w:t>.</w:t>
      </w:r>
      <w:r w:rsidRPr="004524AB">
        <w:rPr>
          <w:i/>
          <w:szCs w:val="22"/>
        </w:rPr>
        <w:t xml:space="preserve"> </w:t>
      </w:r>
      <w:r w:rsidRPr="004524AB">
        <w:rPr>
          <w:szCs w:val="22"/>
        </w:rPr>
        <w:t xml:space="preserve">πρβλ. </w:t>
      </w:r>
      <w:r w:rsidRPr="004524AB">
        <w:rPr>
          <w:i/>
          <w:szCs w:val="22"/>
        </w:rPr>
        <w:t xml:space="preserve">Αρετ. </w:t>
      </w:r>
      <w:r w:rsidRPr="004524AB">
        <w:rPr>
          <w:szCs w:val="22"/>
        </w:rPr>
        <w:t>35</w:t>
      </w:r>
      <w:r w:rsidRPr="004524AB">
        <w:rPr>
          <w:szCs w:val="22"/>
          <w:vertAlign w:val="superscript"/>
        </w:rPr>
        <w:t>.</w:t>
      </w:r>
      <w:r w:rsidRPr="004524AB">
        <w:rPr>
          <w:szCs w:val="22"/>
        </w:rPr>
        <w:t xml:space="preserve"> </w:t>
      </w:r>
      <w:r w:rsidRPr="004524AB">
        <w:rPr>
          <w:i/>
          <w:szCs w:val="22"/>
        </w:rPr>
        <w:t>Περί της κατά Μωυσέα Κοσμοποιίας</w:t>
      </w:r>
      <w:r w:rsidRPr="004524AB">
        <w:rPr>
          <w:szCs w:val="22"/>
        </w:rPr>
        <w:t xml:space="preserve"> 170-171)</w:t>
      </w:r>
      <w:r w:rsidRPr="004524AB">
        <w:rPr>
          <w:b/>
          <w:szCs w:val="22"/>
        </w:rPr>
        <w:t xml:space="preserve">. </w:t>
      </w:r>
      <w:r w:rsidRPr="004524AB">
        <w:rPr>
          <w:szCs w:val="22"/>
        </w:rPr>
        <w:t xml:space="preserve">Αποτελεί ανάπτυξη του </w:t>
      </w:r>
      <w:r w:rsidRPr="004524AB">
        <w:rPr>
          <w:b/>
          <w:szCs w:val="22"/>
        </w:rPr>
        <w:t>ιουδαϊκού Σεμά</w:t>
      </w:r>
      <w:r w:rsidRPr="004524AB">
        <w:rPr>
          <w:szCs w:val="22"/>
        </w:rPr>
        <w:t>,</w:t>
      </w:r>
      <w:r w:rsidR="00C77110">
        <w:rPr>
          <w:szCs w:val="22"/>
        </w:rPr>
        <w:t xml:space="preserve"> </w:t>
      </w:r>
      <w:r w:rsidRPr="004524AB">
        <w:rPr>
          <w:szCs w:val="22"/>
        </w:rPr>
        <w:t xml:space="preserve">της χαρακτηριστικής Ομολογίας </w:t>
      </w:r>
      <w:r w:rsidRPr="004524AB">
        <w:rPr>
          <w:i/>
          <w:szCs w:val="22"/>
        </w:rPr>
        <w:t>Πίστης</w:t>
      </w:r>
      <w:r w:rsidRPr="004524AB">
        <w:rPr>
          <w:szCs w:val="22"/>
          <w:lang w:val="la-Latn"/>
        </w:rPr>
        <w:t xml:space="preserve"> </w:t>
      </w:r>
      <w:r w:rsidRPr="004524AB">
        <w:rPr>
          <w:szCs w:val="22"/>
        </w:rPr>
        <w:t>της μοναδικότητας του Θεού υπό του</w:t>
      </w:r>
      <w:r w:rsidRPr="004524AB">
        <w:rPr>
          <w:szCs w:val="22"/>
          <w:lang w:val="la-Latn"/>
        </w:rPr>
        <w:t xml:space="preserve"> </w:t>
      </w:r>
      <w:r w:rsidRPr="004524AB">
        <w:rPr>
          <w:szCs w:val="22"/>
        </w:rPr>
        <w:t xml:space="preserve">Ισραήλ. Στη </w:t>
      </w:r>
      <w:r w:rsidRPr="004524AB">
        <w:rPr>
          <w:rFonts w:cs="Silver Humana"/>
          <w:szCs w:val="22"/>
        </w:rPr>
        <w:lastRenderedPageBreak/>
        <w:t xml:space="preserve">Συναγωγή τα άρρενα (!) μέλη της ευχαριστούν μέχρι σήμερα τον Θεό επειδή δεν γεννήθηκαν έθνη </w:t>
      </w:r>
      <w:r w:rsidRPr="004524AB">
        <w:rPr>
          <w:szCs w:val="22"/>
        </w:rPr>
        <w:t>(</w:t>
      </w:r>
      <w:r w:rsidRPr="004524AB">
        <w:rPr>
          <w:szCs w:val="22"/>
          <w:lang w:val="de-CH"/>
        </w:rPr>
        <w:t>g</w:t>
      </w:r>
      <w:r w:rsidRPr="004524AB">
        <w:rPr>
          <w:szCs w:val="22"/>
        </w:rPr>
        <w:t>ō</w:t>
      </w:r>
      <w:r w:rsidRPr="004524AB">
        <w:rPr>
          <w:szCs w:val="22"/>
          <w:lang w:val="de-CH"/>
        </w:rPr>
        <w:t>j</w:t>
      </w:r>
      <w:r w:rsidRPr="004524AB">
        <w:rPr>
          <w:szCs w:val="22"/>
        </w:rPr>
        <w:t xml:space="preserve"> ή </w:t>
      </w:r>
      <w:r w:rsidRPr="004524AB">
        <w:rPr>
          <w:szCs w:val="22"/>
          <w:lang w:val="de-CH"/>
        </w:rPr>
        <w:t>nokri</w:t>
      </w:r>
      <w:r w:rsidRPr="004524AB">
        <w:rPr>
          <w:szCs w:val="22"/>
        </w:rPr>
        <w:t>)</w:t>
      </w:r>
      <w:r w:rsidRPr="004524AB">
        <w:rPr>
          <w:rFonts w:cs="Silver Humana"/>
          <w:szCs w:val="22"/>
        </w:rPr>
        <w:t xml:space="preserve">, γυναίκα </w:t>
      </w:r>
      <w:r w:rsidRPr="004524AB">
        <w:rPr>
          <w:szCs w:val="22"/>
        </w:rPr>
        <w:t>(’</w:t>
      </w:r>
      <w:r w:rsidRPr="004524AB">
        <w:rPr>
          <w:szCs w:val="22"/>
          <w:lang w:val="de-CH"/>
        </w:rPr>
        <w:t>i</w:t>
      </w:r>
      <w:r w:rsidRPr="004524AB">
        <w:rPr>
          <w:szCs w:val="22"/>
        </w:rPr>
        <w:t>šā</w:t>
      </w:r>
      <w:r w:rsidRPr="004524AB">
        <w:rPr>
          <w:szCs w:val="22"/>
          <w:lang w:val="de-CH"/>
        </w:rPr>
        <w:t>h</w:t>
      </w:r>
      <w:r w:rsidRPr="004524AB">
        <w:rPr>
          <w:szCs w:val="22"/>
        </w:rPr>
        <w:t xml:space="preserve">) </w:t>
      </w:r>
      <w:r w:rsidRPr="004524AB">
        <w:rPr>
          <w:rFonts w:cs="Silver Humana"/>
          <w:szCs w:val="22"/>
        </w:rPr>
        <w:t xml:space="preserve">ή ξένοι/αγνοούντες την Τορά </w:t>
      </w:r>
      <w:r w:rsidRPr="004524AB">
        <w:rPr>
          <w:szCs w:val="22"/>
        </w:rPr>
        <w:t>(</w:t>
      </w:r>
      <w:r w:rsidRPr="004524AB">
        <w:rPr>
          <w:szCs w:val="22"/>
          <w:lang w:val="de-CH"/>
        </w:rPr>
        <w:t>b</w:t>
      </w:r>
      <w:r w:rsidRPr="004524AB">
        <w:rPr>
          <w:szCs w:val="22"/>
        </w:rPr>
        <w:t>ō</w:t>
      </w:r>
      <w:r w:rsidRPr="004524AB">
        <w:rPr>
          <w:szCs w:val="22"/>
          <w:lang w:val="de-CH"/>
        </w:rPr>
        <w:t>r</w:t>
      </w:r>
      <w:r w:rsidRPr="004524AB">
        <w:rPr>
          <w:szCs w:val="22"/>
        </w:rPr>
        <w:t>; παραλλαγή: δούλος / ‛</w:t>
      </w:r>
      <w:r w:rsidRPr="004524AB">
        <w:rPr>
          <w:szCs w:val="22"/>
          <w:lang w:val="de-CH"/>
        </w:rPr>
        <w:t>aebaed</w:t>
      </w:r>
      <w:r w:rsidRPr="004524AB">
        <w:rPr>
          <w:szCs w:val="22"/>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524AB">
        <w:rPr>
          <w:i/>
          <w:szCs w:val="22"/>
          <w:lang w:bidi="he-IL"/>
        </w:rPr>
        <w:t>οὐκ ἔνι Ἰουδαῖος οὐδὲ Ἕλλην, οὐκ ἔνι δοῦλος οὐδὲ ἐλεύθερος.</w:t>
      </w:r>
    </w:p>
    <w:p w:rsidR="00941E4B" w:rsidRPr="004524AB" w:rsidRDefault="00941E4B" w:rsidP="00A371CF">
      <w:pPr>
        <w:ind w:right="374"/>
      </w:pPr>
    </w:p>
    <w:p w:rsidR="00941E4B" w:rsidRPr="004524AB" w:rsidRDefault="00941E4B" w:rsidP="00A371CF">
      <w:pPr>
        <w:ind w:right="374"/>
        <w:rPr>
          <w:lang w:bidi="he-IL"/>
        </w:rPr>
      </w:pPr>
      <w:r w:rsidRPr="004524AB">
        <w:rPr>
          <w:lang w:bidi="he-IL"/>
        </w:rPr>
        <w:t xml:space="preserve">Η </w:t>
      </w:r>
      <w:r w:rsidRPr="004524AB">
        <w:rPr>
          <w:b/>
          <w:lang w:bidi="he-IL"/>
        </w:rPr>
        <w:t>εκλογή του ισραηλιτικού λαού</w:t>
      </w:r>
      <w:r w:rsidRPr="004524AB">
        <w:rPr>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caps/>
          <w:lang w:bidi="he-IL"/>
        </w:rPr>
        <w:t>α</w:t>
      </w:r>
      <w:r w:rsidRPr="004524AB">
        <w:rPr>
          <w:lang w:bidi="he-IL"/>
        </w:rPr>
        <w:t xml:space="preserve">υτή η εκλογή που συνδέεται άρρηκτα με τη διαθήκη αποσκοπεί στη διακονία και, σύμφωνα με τον </w:t>
      </w:r>
      <w:r w:rsidRPr="004524AB">
        <w:rPr>
          <w:b/>
          <w:lang w:bidi="he-IL"/>
        </w:rPr>
        <w:t>Δευτεροησαΐα</w:t>
      </w:r>
      <w:r w:rsidRPr="004524AB">
        <w:rPr>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941E4B" w:rsidRPr="004524AB" w:rsidRDefault="00941E4B" w:rsidP="00A371CF">
      <w:pPr>
        <w:ind w:left="567" w:right="374"/>
        <w:rPr>
          <w:lang w:bidi="he-IL"/>
        </w:rPr>
      </w:pPr>
    </w:p>
    <w:p w:rsidR="00A371CF" w:rsidRPr="004524AB" w:rsidRDefault="00941E4B" w:rsidP="00A371CF">
      <w:pPr>
        <w:ind w:right="374"/>
        <w:rPr>
          <w:rFonts w:cs="Times"/>
          <w:iCs/>
          <w:szCs w:val="22"/>
        </w:rPr>
      </w:pPr>
      <w:r w:rsidRPr="004524AB">
        <w:rPr>
          <w:lang w:bidi="he-IL"/>
        </w:rPr>
        <w:t>Πολύ ορθά επισημαίνει ο Γ. Ράτσινγκερ</w:t>
      </w:r>
      <w:r w:rsidRPr="004524AB">
        <w:rPr>
          <w:rStyle w:val="af1"/>
          <w:rFonts w:eastAsiaTheme="majorEastAsia"/>
          <w:lang w:bidi="he-IL"/>
        </w:rPr>
        <w:endnoteReference w:id="45"/>
      </w:r>
      <w:r w:rsidRPr="004524AB">
        <w:rPr>
          <w:lang w:bidi="he-IL"/>
        </w:rPr>
        <w:t xml:space="preserve"> </w:t>
      </w:r>
      <w:r w:rsidR="00A371CF" w:rsidRPr="004524AB">
        <w:rPr>
          <w:lang w:bidi="he-IL"/>
        </w:rPr>
        <w:t xml:space="preserve">για τη σημασία της ιδιότητας του λαού ως </w:t>
      </w:r>
      <w:r w:rsidR="00A371CF" w:rsidRPr="004524AB">
        <w:rPr>
          <w:b/>
          <w:i/>
          <w:lang w:bidi="he-IL"/>
        </w:rPr>
        <w:t xml:space="preserve">αγίου </w:t>
      </w:r>
      <w:r w:rsidR="00A371CF" w:rsidRPr="004524AB">
        <w:rPr>
          <w:lang w:bidi="he-IL"/>
        </w:rPr>
        <w:t>«βασιλείου ιερατεύματος»: «</w:t>
      </w:r>
      <w:r w:rsidR="00A371CF" w:rsidRPr="004524AB">
        <w:rPr>
          <w:rFonts w:cs="Calibri"/>
          <w:szCs w:val="22"/>
        </w:rPr>
        <w:t xml:space="preserve">Τι σημαίνει το </w:t>
      </w:r>
      <w:r w:rsidR="00A371CF" w:rsidRPr="004524AB">
        <w:rPr>
          <w:rFonts w:cs="Calibri"/>
          <w:i/>
          <w:szCs w:val="22"/>
        </w:rPr>
        <w:t>ἁγιάζειν</w:t>
      </w:r>
      <w:r w:rsidR="00A371CF" w:rsidRPr="004524AB">
        <w:rPr>
          <w:rFonts w:cs="Calibri"/>
          <w:szCs w:val="22"/>
        </w:rPr>
        <w:t xml:space="preserve">; </w:t>
      </w:r>
      <w:r w:rsidR="00A371CF" w:rsidRPr="004524AB">
        <w:rPr>
          <w:rFonts w:cs="Calibri"/>
          <w:b/>
          <w:szCs w:val="22"/>
        </w:rPr>
        <w:t>Άγιος</w:t>
      </w:r>
      <w:r w:rsidR="00A371CF" w:rsidRPr="004524AB">
        <w:rPr>
          <w:rFonts w:cs="Calibri"/>
          <w:szCs w:val="22"/>
        </w:rPr>
        <w:t xml:space="preserve"> (</w:t>
      </w:r>
      <w:r w:rsidR="00A371CF" w:rsidRPr="004524AB">
        <w:rPr>
          <w:rFonts w:cs="Times"/>
          <w:i/>
          <w:iCs/>
          <w:szCs w:val="22"/>
        </w:rPr>
        <w:t xml:space="preserve">qadoš </w:t>
      </w:r>
      <w:r w:rsidR="00A371CF" w:rsidRPr="004524AB">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00A371CF" w:rsidRPr="004524AB">
        <w:rPr>
          <w:rFonts w:cs="Times"/>
          <w:i/>
          <w:iCs/>
          <w:szCs w:val="22"/>
        </w:rPr>
        <w:t>ἁγιάζειν</w:t>
      </w:r>
      <w:r w:rsidR="00A371CF" w:rsidRPr="004524AB">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00A371CF" w:rsidRPr="004524AB">
        <w:rPr>
          <w:rFonts w:cs="Times"/>
          <w:iCs/>
          <w:szCs w:val="22"/>
          <w:vertAlign w:val="superscript"/>
        </w:rPr>
        <w:t>.</w:t>
      </w:r>
      <w:r w:rsidR="00A371CF" w:rsidRPr="004524AB">
        <w:rPr>
          <w:rFonts w:cs="Times"/>
          <w:iCs/>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4524AB">
        <w:rPr>
          <w:rFonts w:cs="Times"/>
          <w:i/>
          <w:iCs/>
          <w:szCs w:val="22"/>
        </w:rPr>
        <w:t>η καθιέρωση</w:t>
      </w:r>
      <w:r w:rsidR="00A371CF" w:rsidRPr="004524AB">
        <w:rPr>
          <w:rFonts w:cs="Times"/>
          <w:iCs/>
          <w:szCs w:val="22"/>
        </w:rPr>
        <w:t xml:space="preserve"> ως </w:t>
      </w:r>
      <w:r w:rsidR="00A371CF" w:rsidRPr="004524AB">
        <w:rPr>
          <w:rFonts w:cs="Times"/>
          <w:i/>
          <w:iCs/>
          <w:szCs w:val="22"/>
        </w:rPr>
        <w:t>αγιασμός</w:t>
      </w:r>
      <w:r w:rsidR="00A371CF" w:rsidRPr="004524AB">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4524AB">
        <w:rPr>
          <w:rFonts w:cs="Times"/>
          <w:i/>
          <w:iCs/>
          <w:szCs w:val="22"/>
        </w:rPr>
        <w:t>για να</w:t>
      </w:r>
      <w:r w:rsidR="00A371CF" w:rsidRPr="004524AB">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4524AB">
        <w:rPr>
          <w:rFonts w:cs="Times"/>
          <w:i/>
          <w:iCs/>
          <w:szCs w:val="22"/>
        </w:rPr>
        <w:t>άγιος λαός»</w:t>
      </w:r>
      <w:r w:rsidR="00A371CF" w:rsidRPr="004524AB">
        <w:rPr>
          <w:rFonts w:cs="Times"/>
          <w:iCs/>
          <w:szCs w:val="22"/>
        </w:rPr>
        <w:t xml:space="preserve">. </w:t>
      </w:r>
    </w:p>
    <w:p w:rsidR="00A371CF" w:rsidRDefault="00CB39C2" w:rsidP="00CB39C2">
      <w:pPr>
        <w:pStyle w:val="3"/>
        <w:rPr>
          <w:rFonts w:eastAsiaTheme="minorHAnsi"/>
          <w:lang w:eastAsia="en-US" w:bidi="he-IL"/>
        </w:rPr>
      </w:pPr>
      <w:r>
        <w:rPr>
          <w:rFonts w:eastAsiaTheme="minorHAnsi"/>
          <w:lang w:eastAsia="en-US" w:bidi="he-IL"/>
        </w:rPr>
        <w:t>Άγαρ – Παρένθετη Μητέρα ??</w:t>
      </w:r>
    </w:p>
    <w:p w:rsidR="00CB39C2" w:rsidRDefault="00CB39C2" w:rsidP="006C1903">
      <w:pPr>
        <w:rPr>
          <w:rFonts w:eastAsiaTheme="minorHAnsi" w:cs="SBL Greek"/>
          <w:b/>
          <w:color w:val="auto"/>
          <w:szCs w:val="22"/>
          <w:lang w:eastAsia="en-US" w:bidi="he-IL"/>
        </w:rPr>
      </w:pP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Η Σάρα </w:t>
      </w:r>
      <w:r w:rsidRPr="00CB39C2">
        <w:rPr>
          <w:rFonts w:ascii="Times New Roman" w:hAnsi="Times New Roman"/>
          <w:sz w:val="20"/>
          <w:szCs w:val="20"/>
        </w:rPr>
        <w:t xml:space="preserve">(της οποίας το όνομα σημαίνει </w:t>
      </w:r>
      <w:r w:rsidRPr="00CB39C2">
        <w:rPr>
          <w:rFonts w:ascii="Times New Roman" w:hAnsi="Times New Roman"/>
          <w:b/>
          <w:bCs/>
          <w:i/>
          <w:iCs/>
          <w:sz w:val="20"/>
          <w:szCs w:val="20"/>
        </w:rPr>
        <w:t>Κυρία-Αφέντισσα</w:t>
      </w:r>
      <w:r w:rsidRPr="00CB39C2">
        <w:rPr>
          <w:rFonts w:ascii="Times New Roman" w:hAnsi="Times New Roman"/>
          <w:sz w:val="20"/>
          <w:szCs w:val="20"/>
        </w:rPr>
        <w:t xml:space="preserve">, που προέρχεται όμως από το </w:t>
      </w:r>
      <w:r w:rsidRPr="00CB39C2">
        <w:rPr>
          <w:rFonts w:ascii="Times New Roman" w:hAnsi="Times New Roman"/>
          <w:b/>
          <w:bCs/>
          <w:i/>
          <w:iCs/>
          <w:sz w:val="20"/>
          <w:szCs w:val="20"/>
          <w:lang w:val="en-US"/>
        </w:rPr>
        <w:t>sara</w:t>
      </w:r>
      <w:r w:rsidRPr="00CB39C2">
        <w:rPr>
          <w:rFonts w:ascii="Times New Roman" w:hAnsi="Times New Roman"/>
          <w:b/>
          <w:bCs/>
          <w:i/>
          <w:iCs/>
          <w:sz w:val="20"/>
          <w:szCs w:val="20"/>
        </w:rPr>
        <w:t xml:space="preserve">= παλεύω (!) </w:t>
      </w:r>
      <w:r w:rsidRPr="00CB39C2">
        <w:rPr>
          <w:rFonts w:ascii="Times New Roman" w:hAnsi="Times New Roman"/>
          <w:sz w:val="20"/>
          <w:szCs w:val="20"/>
        </w:rPr>
        <w:t xml:space="preserve">με το οποίο συνδέεται και </w:t>
      </w:r>
      <w:r w:rsidRPr="00CB39C2">
        <w:rPr>
          <w:rFonts w:ascii="Times New Roman" w:hAnsi="Times New Roman"/>
          <w:b/>
          <w:bCs/>
          <w:i/>
          <w:iCs/>
          <w:sz w:val="20"/>
          <w:szCs w:val="20"/>
        </w:rPr>
        <w:t xml:space="preserve">ο </w:t>
      </w:r>
      <w:r w:rsidRPr="00CB39C2">
        <w:rPr>
          <w:rFonts w:ascii="Times New Roman" w:hAnsi="Times New Roman"/>
          <w:b/>
          <w:bCs/>
          <w:i/>
          <w:iCs/>
          <w:sz w:val="20"/>
          <w:szCs w:val="20"/>
          <w:lang w:val="en-US"/>
        </w:rPr>
        <w:t>Jisra</w:t>
      </w:r>
      <w:r w:rsidRPr="00CB39C2">
        <w:rPr>
          <w:rFonts w:ascii="Times New Roman" w:hAnsi="Times New Roman"/>
          <w:b/>
          <w:bCs/>
          <w:i/>
          <w:iCs/>
          <w:sz w:val="20"/>
          <w:szCs w:val="20"/>
        </w:rPr>
        <w:t>-</w:t>
      </w:r>
      <w:r w:rsidRPr="00CB39C2">
        <w:rPr>
          <w:rFonts w:ascii="Times New Roman" w:hAnsi="Times New Roman"/>
          <w:b/>
          <w:bCs/>
          <w:i/>
          <w:iCs/>
          <w:sz w:val="20"/>
          <w:szCs w:val="20"/>
          <w:lang w:val="en-US"/>
        </w:rPr>
        <w:t>el</w:t>
      </w:r>
      <w:r w:rsidRPr="00CB39C2">
        <w:rPr>
          <w:rFonts w:ascii="Times New Roman" w:hAnsi="Times New Roman"/>
          <w:sz w:val="20"/>
          <w:szCs w:val="20"/>
        </w:rPr>
        <w:t>- Ισραήλ)</w:t>
      </w:r>
      <w:r w:rsidRPr="00CB39C2">
        <w:rPr>
          <w:rFonts w:ascii="Times New Roman" w:hAnsi="Times New Roman"/>
          <w:i/>
          <w:iCs/>
          <w:sz w:val="20"/>
          <w:szCs w:val="20"/>
        </w:rPr>
        <w:t xml:space="preserve"> η γυναίκα του Άβραμ, δεν του γεννούσε παιδιά. </w:t>
      </w:r>
      <w:r w:rsidRPr="00CB39C2">
        <w:rPr>
          <w:rFonts w:ascii="Times New Roman" w:hAnsi="Times New Roman"/>
          <w:sz w:val="20"/>
          <w:szCs w:val="20"/>
        </w:rPr>
        <w:t>Αυτό απειλ</w:t>
      </w:r>
      <w:r w:rsidR="00C77110">
        <w:rPr>
          <w:rFonts w:ascii="Times New Roman" w:hAnsi="Times New Roman"/>
          <w:sz w:val="20"/>
          <w:szCs w:val="20"/>
        </w:rPr>
        <w:t xml:space="preserve">ούσε την πρωτοκαθεδρία της στην </w:t>
      </w:r>
      <w:r w:rsidRPr="00CB39C2">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CB39C2">
        <w:rPr>
          <w:rFonts w:ascii="Times New Roman" w:hAnsi="Times New Roman"/>
          <w:b/>
          <w:bCs/>
          <w:sz w:val="20"/>
          <w:szCs w:val="20"/>
        </w:rPr>
        <w:t>της δανεικής μήτρας</w:t>
      </w:r>
      <w:r w:rsidRPr="00CB39C2">
        <w:rPr>
          <w:rFonts w:ascii="Times New Roman" w:hAnsi="Times New Roman"/>
          <w:sz w:val="20"/>
          <w:szCs w:val="20"/>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CB39C2">
        <w:rPr>
          <w:rFonts w:ascii="Times New Roman" w:hAnsi="Times New Roman"/>
          <w:b/>
          <w:bCs/>
          <w:i/>
          <w:iCs/>
          <w:sz w:val="20"/>
          <w:szCs w:val="20"/>
        </w:rPr>
        <w:t>καὶ εἶπεν Λεία: «ἔδωκεν ὁ Θεὸς τὸν μισθόν μου ἀνθ᾽ οὗ ἔδωκα τὴν παιδίσκην μου τῷ ἀνδρί μου»</w:t>
      </w:r>
      <w:r w:rsidRPr="00CB39C2">
        <w:rPr>
          <w:rFonts w:ascii="Times New Roman" w:hAnsi="Times New Roman"/>
          <w:sz w:val="20"/>
          <w:szCs w:val="20"/>
        </w:rPr>
        <w:t>).</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Στην υπηρεσία της είχε μια δούλη Αιγύπτια, που ονομαζόταν Άγαρ. </w:t>
      </w:r>
      <w:r w:rsidRPr="00CB39C2">
        <w:rPr>
          <w:rFonts w:ascii="Times New Roman" w:hAnsi="Times New Roman"/>
          <w:sz w:val="20"/>
          <w:szCs w:val="20"/>
        </w:rPr>
        <w:t xml:space="preserve">Ο προσδιορισμός Αιγύπτια ανακαλεί την πώληση της Σάρας στην Αίγυπτο. </w:t>
      </w:r>
      <w:r w:rsidRPr="00CB39C2">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CB39C2">
        <w:rPr>
          <w:rFonts w:ascii="Times New Roman" w:hAnsi="Times New Roman"/>
          <w:b/>
          <w:bCs/>
          <w:i/>
          <w:iCs/>
          <w:sz w:val="20"/>
          <w:szCs w:val="20"/>
        </w:rPr>
        <w:t>ΕΓΩ</w:t>
      </w:r>
      <w:r w:rsidR="00C77110">
        <w:rPr>
          <w:rFonts w:ascii="Times New Roman" w:hAnsi="Times New Roman"/>
          <w:i/>
          <w:iCs/>
          <w:sz w:val="20"/>
          <w:szCs w:val="20"/>
        </w:rPr>
        <w:t xml:space="preserve"> </w:t>
      </w:r>
      <w:r w:rsidRPr="00CB39C2">
        <w:rPr>
          <w:rFonts w:ascii="Times New Roman" w:hAnsi="Times New Roman"/>
          <w:sz w:val="20"/>
          <w:szCs w:val="20"/>
        </w:rPr>
        <w:t xml:space="preserve">(όχι εμείς) </w:t>
      </w:r>
      <w:r w:rsidRPr="00CB39C2">
        <w:rPr>
          <w:rFonts w:ascii="Times New Roman" w:hAnsi="Times New Roman"/>
          <w:b/>
          <w:bCs/>
          <w:i/>
          <w:iCs/>
          <w:sz w:val="20"/>
          <w:szCs w:val="20"/>
        </w:rPr>
        <w:t xml:space="preserve">αποκτήσω </w:t>
      </w:r>
      <w:r w:rsidRPr="00CB39C2">
        <w:rPr>
          <w:rFonts w:ascii="Times New Roman" w:hAnsi="Times New Roman"/>
          <w:i/>
          <w:iCs/>
          <w:sz w:val="20"/>
          <w:szCs w:val="20"/>
        </w:rPr>
        <w:t xml:space="preserve">μέσω αυτής ένα γιο». </w:t>
      </w:r>
      <w:r w:rsidRPr="00CB39C2">
        <w:rPr>
          <w:rFonts w:ascii="Times New Roman" w:hAnsi="Times New Roman"/>
          <w:sz w:val="20"/>
          <w:szCs w:val="20"/>
        </w:rPr>
        <w:t>Θέλει παιδί για τον εαυτό της!</w:t>
      </w:r>
      <w:r w:rsidR="00C77110">
        <w:rPr>
          <w:rFonts w:ascii="Times New Roman" w:hAnsi="Times New Roman"/>
          <w:sz w:val="20"/>
          <w:szCs w:val="20"/>
        </w:rPr>
        <w:t xml:space="preserve"> </w:t>
      </w:r>
      <w:r w:rsidRPr="00CB39C2">
        <w:rPr>
          <w:rFonts w:ascii="Times New Roman" w:hAnsi="Times New Roman"/>
          <w:sz w:val="20"/>
          <w:szCs w:val="20"/>
        </w:rPr>
        <w:t xml:space="preserve">(λογοπαίγνιο μεταξύ κτίζω= </w:t>
      </w:r>
      <w:r w:rsidRPr="00CB39C2">
        <w:rPr>
          <w:rFonts w:ascii="Times New Roman" w:hAnsi="Times New Roman"/>
          <w:sz w:val="20"/>
          <w:szCs w:val="20"/>
          <w:lang w:val="en-US"/>
        </w:rPr>
        <w:t>banah</w:t>
      </w:r>
      <w:r w:rsidRPr="00CB39C2">
        <w:rPr>
          <w:rFonts w:ascii="Times New Roman" w:hAnsi="Times New Roman"/>
          <w:sz w:val="20"/>
          <w:szCs w:val="20"/>
        </w:rPr>
        <w:t xml:space="preserve"> και γιος= </w:t>
      </w:r>
      <w:r w:rsidRPr="00CB39C2">
        <w:rPr>
          <w:rFonts w:ascii="Times New Roman" w:hAnsi="Times New Roman"/>
          <w:sz w:val="20"/>
          <w:szCs w:val="20"/>
          <w:lang w:val="en-US"/>
        </w:rPr>
        <w:t>ben</w:t>
      </w:r>
      <w:r w:rsidRPr="00CB39C2">
        <w:rPr>
          <w:rFonts w:ascii="Times New Roman" w:hAnsi="Times New Roman"/>
          <w:sz w:val="20"/>
          <w:szCs w:val="20"/>
        </w:rPr>
        <w:t>).</w:t>
      </w:r>
      <w:r w:rsidR="00C77110">
        <w:rPr>
          <w:rFonts w:ascii="Times New Roman" w:hAnsi="Times New Roman"/>
          <w:sz w:val="20"/>
          <w:szCs w:val="20"/>
        </w:rPr>
        <w:t xml:space="preserve"> </w:t>
      </w:r>
      <w:r w:rsidRPr="00CB39C2">
        <w:rPr>
          <w:rFonts w:ascii="Times New Roman" w:hAnsi="Times New Roman"/>
          <w:i/>
          <w:iCs/>
          <w:sz w:val="20"/>
          <w:szCs w:val="20"/>
          <w:lang w:val="en-US"/>
        </w:rPr>
        <w:t>O</w:t>
      </w:r>
      <w:r w:rsidRPr="00CB39C2">
        <w:rPr>
          <w:rFonts w:ascii="Times New Roman" w:hAnsi="Times New Roman"/>
          <w:i/>
          <w:iCs/>
          <w:sz w:val="20"/>
          <w:szCs w:val="20"/>
        </w:rPr>
        <w:t xml:space="preserve"> Άβραμ άκουσε τα λόγια της Σάρας</w:t>
      </w:r>
      <w:r w:rsidRPr="00CB39C2">
        <w:rPr>
          <w:rFonts w:ascii="Times New Roman" w:hAnsi="Times New Roman"/>
          <w:sz w:val="20"/>
          <w:szCs w:val="20"/>
        </w:rPr>
        <w:t xml:space="preserve"> χωρίς αντιρρήσεις</w:t>
      </w:r>
      <w:r w:rsidRPr="00CB39C2">
        <w:rPr>
          <w:rFonts w:ascii="Times New Roman" w:hAnsi="Times New Roman"/>
          <w:i/>
          <w:iCs/>
          <w:sz w:val="20"/>
          <w:szCs w:val="20"/>
        </w:rPr>
        <w:t xml:space="preserve">. </w:t>
      </w:r>
      <w:r w:rsidRPr="00CB39C2">
        <w:rPr>
          <w:rFonts w:ascii="Times New Roman" w:hAnsi="Times New Roman"/>
          <w:i/>
          <w:iCs/>
          <w:sz w:val="20"/>
          <w:szCs w:val="20"/>
          <w:vertAlign w:val="superscript"/>
        </w:rPr>
        <w:t>3</w:t>
      </w:r>
      <w:r w:rsidRPr="00CB39C2">
        <w:rPr>
          <w:rFonts w:ascii="Times New Roman" w:hAnsi="Times New Roman"/>
          <w:i/>
          <w:iCs/>
          <w:sz w:val="20"/>
          <w:szCs w:val="20"/>
        </w:rPr>
        <w:t xml:space="preserve">Έτσι, δέκα χρόνια μετά την εγκατάσταση του στη Χαναάν, η γυναίκα του η Σάρα έδωσε την Άγαρ, την Αιγύπτια δούλη της, για γυναίκα. </w:t>
      </w:r>
      <w:r w:rsidRPr="00CB39C2">
        <w:rPr>
          <w:rFonts w:ascii="Times New Roman" w:hAnsi="Times New Roman"/>
          <w:i/>
          <w:iCs/>
          <w:sz w:val="20"/>
          <w:szCs w:val="20"/>
          <w:vertAlign w:val="superscript"/>
        </w:rPr>
        <w:t>4</w:t>
      </w:r>
      <w:r w:rsidRPr="00CB39C2">
        <w:rPr>
          <w:rFonts w:ascii="Times New Roman" w:hAnsi="Times New Roman"/>
          <w:i/>
          <w:iCs/>
          <w:sz w:val="20"/>
          <w:szCs w:val="20"/>
        </w:rPr>
        <w:t>Ο Άβραμ, λοιπόν, συνευρέθηκε με την Άγαρ κι εκείνη έμεινε έγκυος.</w:t>
      </w:r>
      <w:r w:rsidR="00C77110">
        <w:rPr>
          <w:rFonts w:ascii="Times New Roman" w:hAnsi="Times New Roman"/>
          <w:i/>
          <w:iCs/>
          <w:sz w:val="20"/>
          <w:szCs w:val="20"/>
        </w:rPr>
        <w:t xml:space="preserve"> </w:t>
      </w:r>
      <w:r w:rsidRPr="00CB39C2">
        <w:rPr>
          <w:rFonts w:ascii="Times New Roman" w:hAnsi="Times New Roman"/>
          <w:b/>
          <w:bCs/>
          <w:i/>
          <w:iCs/>
          <w:sz w:val="20"/>
          <w:szCs w:val="20"/>
        </w:rPr>
        <w:t>Οι ισορροπίες αλλάζουν.</w:t>
      </w:r>
      <w:r w:rsidRPr="00CB39C2">
        <w:rPr>
          <w:rFonts w:ascii="Times New Roman" w:hAnsi="Times New Roman"/>
          <w:b/>
          <w:bCs/>
          <w:sz w:val="20"/>
          <w:szCs w:val="20"/>
        </w:rPr>
        <w:t xml:space="preserve"> </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lastRenderedPageBreak/>
        <w:drawing>
          <wp:inline distT="0" distB="0" distL="0" distR="0">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76"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rsidR="00CB39C2" w:rsidRPr="00CB39C2" w:rsidRDefault="00CB39C2" w:rsidP="00CB39C2">
      <w:pPr>
        <w:spacing w:after="200" w:line="276" w:lineRule="auto"/>
        <w:jc w:val="left"/>
        <w:rPr>
          <w:rFonts w:ascii="Times New Roman" w:hAnsi="Times New Roman"/>
          <w:sz w:val="20"/>
          <w:szCs w:val="20"/>
        </w:rPr>
      </w:pPr>
      <w:r w:rsidRPr="00CB39C2">
        <w:rPr>
          <w:rFonts w:ascii="Times New Roman" w:hAnsi="Times New Roman"/>
          <w:sz w:val="20"/>
          <w:szCs w:val="20"/>
        </w:rPr>
        <w:t>Άγαρ σημαίνει</w:t>
      </w:r>
      <w:r w:rsidR="00C77110">
        <w:rPr>
          <w:rFonts w:ascii="Times New Roman" w:hAnsi="Times New Roman"/>
          <w:sz w:val="20"/>
          <w:szCs w:val="20"/>
        </w:rPr>
        <w:t xml:space="preserve"> </w:t>
      </w:r>
      <w:r w:rsidRPr="00CB39C2">
        <w:rPr>
          <w:rFonts w:ascii="Times New Roman" w:hAnsi="Times New Roman"/>
          <w:b/>
          <w:bCs/>
          <w:i/>
          <w:iCs/>
          <w:sz w:val="20"/>
          <w:szCs w:val="20"/>
        </w:rPr>
        <w:t>Ξένη-η Άλλη</w:t>
      </w:r>
      <w:r w:rsidR="003E03FA">
        <w:rPr>
          <w:rFonts w:ascii="Times New Roman" w:hAnsi="Times New Roman"/>
          <w:sz w:val="20"/>
          <w:szCs w:val="20"/>
        </w:rPr>
        <w:t xml:space="preserve">. </w:t>
      </w:r>
      <w:r w:rsidRPr="00CB39C2">
        <w:rPr>
          <w:rFonts w:ascii="Times New Roman" w:hAnsi="Times New Roman"/>
          <w:sz w:val="20"/>
          <w:szCs w:val="20"/>
        </w:rPr>
        <w:t xml:space="preserve">Παραδόξως το </w:t>
      </w:r>
      <w:r w:rsidRPr="00CB39C2">
        <w:rPr>
          <w:rFonts w:ascii="Times New Roman" w:hAnsi="Times New Roman"/>
          <w:b/>
          <w:bCs/>
          <w:i/>
          <w:iCs/>
          <w:sz w:val="20"/>
          <w:szCs w:val="20"/>
        </w:rPr>
        <w:t>Ξένος</w:t>
      </w:r>
      <w:r w:rsidRPr="00CB39C2">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Ο γιος του Μωυσή ονομάζεται Γκέρσομ (=ε</w:t>
      </w:r>
      <w:r w:rsidR="00A6452F">
        <w:rPr>
          <w:rFonts w:ascii="Times New Roman" w:hAnsi="Times New Roman"/>
          <w:sz w:val="20"/>
          <w:szCs w:val="20"/>
        </w:rPr>
        <w:t xml:space="preserve"> </w:t>
      </w:r>
      <w:r w:rsidRPr="00CB39C2">
        <w:rPr>
          <w:rFonts w:ascii="Times New Roman" w:hAnsi="Times New Roman"/>
          <w:sz w:val="20"/>
          <w:szCs w:val="20"/>
        </w:rPr>
        <w:t>ίμαι ξένος εκεί!). Αυτοί που ασπάζονται τον Ιουδαϊσμό</w:t>
      </w:r>
      <w:r w:rsidR="00A6452F">
        <w:rPr>
          <w:rFonts w:ascii="Times New Roman" w:hAnsi="Times New Roman"/>
          <w:sz w:val="20"/>
          <w:szCs w:val="20"/>
        </w:rPr>
        <w:t>,</w:t>
      </w:r>
      <w:r w:rsidRPr="00CB39C2">
        <w:rPr>
          <w:rFonts w:ascii="Times New Roman" w:hAnsi="Times New Roman"/>
          <w:sz w:val="20"/>
          <w:szCs w:val="20"/>
        </w:rPr>
        <w:t xml:space="preserve"> ονομάζονται γκερίμ (=</w:t>
      </w:r>
      <w:r w:rsidR="00A6452F">
        <w:rPr>
          <w:rFonts w:ascii="Times New Roman" w:hAnsi="Times New Roman"/>
          <w:sz w:val="20"/>
          <w:szCs w:val="20"/>
        </w:rPr>
        <w:t xml:space="preserve"> </w:t>
      </w:r>
      <w:r w:rsidRPr="00CB39C2">
        <w:rPr>
          <w:rFonts w:ascii="Times New Roman" w:hAnsi="Times New Roman"/>
          <w:sz w:val="20"/>
          <w:szCs w:val="20"/>
        </w:rPr>
        <w:t>οι ξένοι).</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Το παιδί της ονομάζεται Ισμαήλ (= ο Θεός εισ</w:t>
      </w:r>
      <w:r w:rsidRPr="00CB39C2">
        <w:rPr>
          <w:rFonts w:ascii="Times New Roman" w:hAnsi="Times New Roman"/>
          <w:b/>
          <w:bCs/>
          <w:i/>
          <w:iCs/>
          <w:sz w:val="20"/>
          <w:szCs w:val="20"/>
        </w:rPr>
        <w:t>άκουσε</w:t>
      </w:r>
      <w:r w:rsidRPr="00CB39C2">
        <w:rPr>
          <w:rFonts w:ascii="Times New Roman" w:hAnsi="Times New Roman"/>
          <w:sz w:val="20"/>
          <w:szCs w:val="20"/>
        </w:rPr>
        <w:t xml:space="preserve">) </w:t>
      </w: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Όταν η Άγαρ είδε ότι ήταν έγκυος, άρχισε να φέρεται στην κυρά της με περιφρόνηση. </w:t>
      </w:r>
      <w:r w:rsidRPr="00CB39C2">
        <w:rPr>
          <w:rFonts w:ascii="Times New Roman" w:hAnsi="Times New Roman"/>
          <w:sz w:val="20"/>
          <w:szCs w:val="20"/>
        </w:rPr>
        <w:t xml:space="preserve">Από αντικείμενο εκμετάλλευσης γίνεται </w:t>
      </w:r>
      <w:r w:rsidRPr="00CB39C2">
        <w:rPr>
          <w:rFonts w:ascii="Times New Roman" w:hAnsi="Times New Roman"/>
          <w:b/>
          <w:bCs/>
          <w:i/>
          <w:iCs/>
          <w:sz w:val="20"/>
          <w:szCs w:val="20"/>
        </w:rPr>
        <w:t>υποκείμενο</w:t>
      </w:r>
      <w:r w:rsidRPr="00CB39C2">
        <w:rPr>
          <w:rFonts w:ascii="Times New Roman" w:hAnsi="Times New Roman"/>
          <w:sz w:val="20"/>
          <w:szCs w:val="20"/>
        </w:rPr>
        <w:t xml:space="preserve">. Η Σάρα δεν απευθύνεται στην ίδια αλλά στον Αβραάμ και επικαλείται τον Κύριο. </w:t>
      </w:r>
      <w:r w:rsidRPr="00CB39C2">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CB39C2">
        <w:rPr>
          <w:rFonts w:ascii="Times New Roman" w:hAnsi="Times New Roman"/>
          <w:sz w:val="20"/>
          <w:szCs w:val="20"/>
        </w:rPr>
        <w:t>Ο</w:t>
      </w:r>
      <w:r w:rsidR="00C77110">
        <w:rPr>
          <w:rFonts w:ascii="Times New Roman" w:hAnsi="Times New Roman"/>
          <w:sz w:val="20"/>
          <w:szCs w:val="20"/>
        </w:rPr>
        <w:t xml:space="preserve"> </w:t>
      </w:r>
      <w:r w:rsidRPr="00CB39C2">
        <w:rPr>
          <w:rFonts w:ascii="Times New Roman" w:hAnsi="Times New Roman"/>
          <w:sz w:val="20"/>
          <w:szCs w:val="20"/>
        </w:rPr>
        <w:t>Άβραμ δεν αναλαμβάνει την ευθύνη για την έγκυο αλλά απαντά στη Σάρα:</w:t>
      </w:r>
      <w:r w:rsidRPr="00CB39C2">
        <w:rPr>
          <w:rFonts w:ascii="Times New Roman" w:hAnsi="Times New Roman"/>
          <w:i/>
          <w:iCs/>
          <w:sz w:val="20"/>
          <w:szCs w:val="20"/>
        </w:rPr>
        <w:t xml:space="preserve"> «Ορίστε η δούλη </w:t>
      </w:r>
      <w:r w:rsidRPr="00CB39C2">
        <w:rPr>
          <w:rFonts w:ascii="Times New Roman" w:hAnsi="Times New Roman"/>
          <w:b/>
          <w:bCs/>
          <w:i/>
          <w:iCs/>
          <w:sz w:val="20"/>
          <w:szCs w:val="20"/>
        </w:rPr>
        <w:t>ΣΟΥ</w:t>
      </w:r>
      <w:r w:rsidRPr="00CB39C2">
        <w:rPr>
          <w:rFonts w:ascii="Times New Roman" w:hAnsi="Times New Roman"/>
          <w:i/>
          <w:iCs/>
          <w:sz w:val="20"/>
          <w:szCs w:val="20"/>
        </w:rPr>
        <w:t>, στη διάθεσή</w:t>
      </w:r>
      <w:r w:rsidR="00C77110">
        <w:rPr>
          <w:rFonts w:ascii="Times New Roman" w:hAnsi="Times New Roman"/>
          <w:i/>
          <w:iCs/>
          <w:sz w:val="20"/>
          <w:szCs w:val="20"/>
        </w:rPr>
        <w:t xml:space="preserve"> </w:t>
      </w:r>
      <w:r w:rsidRPr="00CB39C2">
        <w:rPr>
          <w:rFonts w:ascii="Times New Roman" w:hAnsi="Times New Roman"/>
          <w:b/>
          <w:bCs/>
          <w:i/>
          <w:iCs/>
          <w:sz w:val="20"/>
          <w:szCs w:val="20"/>
        </w:rPr>
        <w:t>ΣΟΥ</w:t>
      </w:r>
      <w:r w:rsidRPr="00CB39C2">
        <w:rPr>
          <w:rFonts w:ascii="Times New Roman" w:hAnsi="Times New Roman"/>
          <w:i/>
          <w:iCs/>
          <w:sz w:val="20"/>
          <w:szCs w:val="20"/>
        </w:rPr>
        <w:t xml:space="preserve">. </w:t>
      </w:r>
      <w:r w:rsidRPr="00CB39C2">
        <w:rPr>
          <w:rFonts w:ascii="Times New Roman" w:hAnsi="Times New Roman"/>
          <w:b/>
          <w:bCs/>
          <w:i/>
          <w:iCs/>
          <w:sz w:val="20"/>
          <w:szCs w:val="20"/>
        </w:rPr>
        <w:t>Κάνε της ό,τι σου αρέσει</w:t>
      </w:r>
      <w:r w:rsidRPr="00CB39C2">
        <w:rPr>
          <w:rFonts w:ascii="Times New Roman" w:hAnsi="Times New Roman"/>
          <w:i/>
          <w:iCs/>
          <w:sz w:val="20"/>
          <w:szCs w:val="20"/>
        </w:rPr>
        <w:t>». Και</w:t>
      </w:r>
      <w:r w:rsidR="00C77110">
        <w:rPr>
          <w:rFonts w:ascii="Times New Roman" w:hAnsi="Times New Roman"/>
          <w:i/>
          <w:iCs/>
          <w:sz w:val="20"/>
          <w:szCs w:val="20"/>
        </w:rPr>
        <w:t xml:space="preserve"> </w:t>
      </w:r>
      <w:r w:rsidRPr="00CB39C2">
        <w:rPr>
          <w:rFonts w:ascii="Times New Roman" w:hAnsi="Times New Roman"/>
          <w:i/>
          <w:iCs/>
          <w:sz w:val="20"/>
          <w:szCs w:val="20"/>
        </w:rPr>
        <w:t xml:space="preserve">για τους δύο η </w:t>
      </w:r>
      <w:r w:rsidRPr="00CB39C2">
        <w:rPr>
          <w:rFonts w:ascii="Times New Roman" w:hAnsi="Times New Roman"/>
          <w:sz w:val="20"/>
          <w:szCs w:val="20"/>
        </w:rPr>
        <w:t xml:space="preserve">Άγαρ δεν έχει όνομα. </w:t>
      </w:r>
      <w:r w:rsidRPr="00CB39C2">
        <w:rPr>
          <w:rFonts w:ascii="Times New Roman" w:hAnsi="Times New Roman"/>
          <w:i/>
          <w:iCs/>
          <w:sz w:val="20"/>
          <w:szCs w:val="20"/>
        </w:rPr>
        <w:t xml:space="preserve">Τότε ή Σάρα άρχισε να κακομεταχειρίζεται την Άγαρ: </w:t>
      </w:r>
      <w:r w:rsidRPr="00CB39C2">
        <w:rPr>
          <w:rFonts w:ascii="Times New Roman" w:hAnsi="Times New Roman"/>
          <w:b/>
          <w:bCs/>
          <w:sz w:val="20"/>
          <w:szCs w:val="20"/>
        </w:rPr>
        <w:t xml:space="preserve">Με τα ίδια λόγια περιγράφεται στην </w:t>
      </w:r>
      <w:r w:rsidRPr="00CB39C2">
        <w:rPr>
          <w:rFonts w:ascii="Times New Roman" w:hAnsi="Times New Roman"/>
          <w:b/>
          <w:bCs/>
          <w:i/>
          <w:iCs/>
          <w:sz w:val="20"/>
          <w:szCs w:val="20"/>
        </w:rPr>
        <w:t xml:space="preserve">Έξοδο </w:t>
      </w:r>
      <w:r w:rsidRPr="00CB39C2">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Pr>
          <w:rFonts w:ascii="Times New Roman" w:hAnsi="Times New Roman"/>
          <w:sz w:val="20"/>
          <w:szCs w:val="20"/>
        </w:rPr>
        <w:t xml:space="preserve"> </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Κι εκείνη έφυγε από κοντά της: </w:t>
      </w:r>
      <w:r w:rsidRPr="00CB39C2">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CB39C2">
        <w:rPr>
          <w:rFonts w:ascii="Times New Roman" w:hAnsi="Times New Roman"/>
          <w:i/>
          <w:iCs/>
          <w:sz w:val="20"/>
          <w:szCs w:val="20"/>
          <w:vertAlign w:val="superscript"/>
        </w:rPr>
        <w:t>7</w:t>
      </w:r>
      <w:r w:rsidRPr="00CB39C2">
        <w:rPr>
          <w:rFonts w:ascii="Times New Roman" w:hAnsi="Times New Roman"/>
          <w:i/>
          <w:iCs/>
          <w:sz w:val="20"/>
          <w:szCs w:val="20"/>
        </w:rPr>
        <w:t xml:space="preserve"> Κοντά σε μια νεροπηγή </w:t>
      </w:r>
      <w:r w:rsidRPr="00CB39C2">
        <w:rPr>
          <w:rFonts w:ascii="Times New Roman" w:hAnsi="Times New Roman"/>
          <w:sz w:val="20"/>
          <w:szCs w:val="20"/>
        </w:rPr>
        <w:t xml:space="preserve">(που στην Α.Γ. συνδέεται με τη ζωή και τη συνάντηση) </w:t>
      </w:r>
      <w:r w:rsidRPr="00CB39C2">
        <w:rPr>
          <w:rFonts w:ascii="Times New Roman" w:hAnsi="Times New Roman"/>
          <w:i/>
          <w:iCs/>
          <w:sz w:val="20"/>
          <w:szCs w:val="20"/>
        </w:rPr>
        <w:t xml:space="preserve">στην έρημο, στο δρόμο προς τη Σουρ τη συνάντησε ένας άγγελος του Κυρίου </w:t>
      </w:r>
      <w:r w:rsidRPr="00CB39C2">
        <w:rPr>
          <w:rFonts w:ascii="Times New Roman" w:hAnsi="Times New Roman"/>
          <w:i/>
          <w:iCs/>
          <w:sz w:val="20"/>
          <w:szCs w:val="20"/>
          <w:vertAlign w:val="superscript"/>
        </w:rPr>
        <w:t>6</w:t>
      </w:r>
      <w:r w:rsidRPr="00CB39C2">
        <w:rPr>
          <w:rFonts w:ascii="Times New Roman" w:hAnsi="Times New Roman"/>
          <w:i/>
          <w:iCs/>
          <w:sz w:val="20"/>
          <w:szCs w:val="20"/>
        </w:rPr>
        <w:t>και της είπε: «</w:t>
      </w:r>
      <w:r w:rsidRPr="00CB39C2">
        <w:rPr>
          <w:rFonts w:ascii="Times New Roman" w:hAnsi="Times New Roman"/>
          <w:b/>
          <w:bCs/>
          <w:i/>
          <w:iCs/>
          <w:sz w:val="20"/>
          <w:szCs w:val="20"/>
          <w:u w:val="single"/>
        </w:rPr>
        <w:t>Άγαρ,</w:t>
      </w:r>
      <w:r w:rsidRPr="00CB39C2">
        <w:rPr>
          <w:rFonts w:ascii="Times New Roman" w:hAnsi="Times New Roman"/>
          <w:i/>
          <w:iCs/>
          <w:sz w:val="20"/>
          <w:szCs w:val="20"/>
        </w:rPr>
        <w:t xml:space="preserve"> δούλη της Σάρας, από πού έρχεσαι και πού πηγαίνεις;». </w:t>
      </w:r>
      <w:r w:rsidRPr="00CB39C2">
        <w:rPr>
          <w:rFonts w:ascii="Times New Roman" w:hAnsi="Times New Roman"/>
          <w:sz w:val="20"/>
          <w:szCs w:val="20"/>
        </w:rPr>
        <w:t xml:space="preserve">Για πρώτη φορά προσφωνείται με το όνομά της! Έχει ταυτότητα και ερωτάται για την προέλευση και τον προορισμό της! </w:t>
      </w:r>
    </w:p>
    <w:p w:rsidR="00CB39C2" w:rsidRPr="00CB39C2" w:rsidRDefault="00CB39C2" w:rsidP="00A6452F">
      <w:pPr>
        <w:spacing w:after="200" w:line="276" w:lineRule="auto"/>
        <w:jc w:val="left"/>
        <w:rPr>
          <w:rFonts w:ascii="Times New Roman" w:hAnsi="Times New Roman"/>
          <w:sz w:val="20"/>
          <w:szCs w:val="20"/>
        </w:rPr>
      </w:pPr>
      <w:r w:rsidRPr="00CB39C2">
        <w:rPr>
          <w:rFonts w:ascii="Times New Roman" w:hAnsi="Times New Roman"/>
          <w:i/>
          <w:iCs/>
          <w:sz w:val="20"/>
          <w:szCs w:val="20"/>
        </w:rPr>
        <w:t xml:space="preserve">Ο άγγελος της είπε: «Γύρνα πίσω στην κυρά σου και υποτάξου ο' αυτήν», </w:t>
      </w:r>
      <w:r w:rsidRPr="00CB39C2">
        <w:rPr>
          <w:rFonts w:ascii="Times New Roman" w:hAnsi="Times New Roman"/>
          <w:sz w:val="20"/>
          <w:szCs w:val="20"/>
        </w:rPr>
        <w:t>όπως προέβλεπε ο κώδικας του Χαμουραμπί</w:t>
      </w:r>
      <w:r w:rsidRPr="00CB39C2">
        <w:rPr>
          <w:rFonts w:ascii="Times New Roman" w:hAnsi="Times New Roman"/>
          <w:i/>
          <w:iCs/>
          <w:sz w:val="20"/>
          <w:szCs w:val="20"/>
        </w:rPr>
        <w:t xml:space="preserve"> (15, 15-19). </w:t>
      </w:r>
      <w:r w:rsidRPr="00CB39C2">
        <w:rPr>
          <w:rFonts w:ascii="Times New Roman" w:hAnsi="Times New Roman"/>
          <w:sz w:val="20"/>
          <w:szCs w:val="20"/>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lastRenderedPageBreak/>
        <w:drawing>
          <wp:inline distT="0" distB="0" distL="0" distR="0">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77"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Η Άγαρ είναι ο μόνος βροτός στην Α.Γ. που δίνει Όνομα στον Κύριο που της μιλά! : «Εσύ είσαι ο Ελ-</w:t>
      </w:r>
      <w:r w:rsidRPr="00CB39C2">
        <w:rPr>
          <w:rFonts w:ascii="Times New Roman" w:hAnsi="Times New Roman"/>
          <w:i/>
          <w:iCs/>
          <w:sz w:val="20"/>
          <w:szCs w:val="20"/>
          <w:lang w:val="de-DE"/>
        </w:rPr>
        <w:t>P</w:t>
      </w:r>
      <w:r w:rsidRPr="00CB39C2">
        <w:rPr>
          <w:rFonts w:ascii="Times New Roman" w:hAnsi="Times New Roman"/>
          <w:i/>
          <w:iCs/>
          <w:sz w:val="20"/>
          <w:szCs w:val="20"/>
        </w:rPr>
        <w:t>ö</w:t>
      </w:r>
      <w:r w:rsidRPr="00CB39C2">
        <w:rPr>
          <w:rFonts w:ascii="Times New Roman" w:hAnsi="Times New Roman"/>
          <w:i/>
          <w:iCs/>
          <w:sz w:val="20"/>
          <w:szCs w:val="20"/>
          <w:lang w:val="de-DE"/>
        </w:rPr>
        <w:t>i</w:t>
      </w:r>
      <w:r w:rsidRPr="00CB39C2">
        <w:rPr>
          <w:rFonts w:ascii="Times New Roman" w:hAnsi="Times New Roman"/>
          <w:i/>
          <w:iCs/>
          <w:sz w:val="20"/>
          <w:szCs w:val="20"/>
        </w:rPr>
        <w:t xml:space="preserve">» </w:t>
      </w:r>
      <w:r w:rsidRPr="00CB39C2">
        <w:rPr>
          <w:rFonts w:ascii="Times New Roman" w:hAnsi="Times New Roman"/>
          <w:sz w:val="20"/>
          <w:szCs w:val="20"/>
        </w:rPr>
        <w:t xml:space="preserve">(ο Θεός που με βλέπει/φροντίζει [Έξ. 3, 7] παρά την κοινωνική ταπεινότητά μου), </w:t>
      </w:r>
      <w:r w:rsidRPr="00CB39C2">
        <w:rPr>
          <w:rFonts w:ascii="Times New Roman" w:hAnsi="Times New Roman"/>
          <w:i/>
          <w:iCs/>
          <w:sz w:val="20"/>
          <w:szCs w:val="20"/>
        </w:rPr>
        <w:t xml:space="preserve">επειδή σκέφτηκε: «Είδα άραγε εδώ Εκείνον που </w:t>
      </w:r>
      <w:r w:rsidRPr="00CB39C2">
        <w:rPr>
          <w:rFonts w:ascii="Times New Roman" w:hAnsi="Times New Roman"/>
          <w:b/>
          <w:bCs/>
          <w:i/>
          <w:iCs/>
          <w:sz w:val="20"/>
          <w:szCs w:val="20"/>
        </w:rPr>
        <w:t>με βλέπει</w:t>
      </w:r>
      <w:r w:rsidRPr="00CB39C2">
        <w:rPr>
          <w:rFonts w:ascii="Times New Roman" w:hAnsi="Times New Roman"/>
          <w:i/>
          <w:iCs/>
          <w:sz w:val="20"/>
          <w:szCs w:val="20"/>
        </w:rPr>
        <w:t>» !</w:t>
      </w:r>
      <w:r w:rsidRPr="00CB39C2">
        <w:rPr>
          <w:rFonts w:ascii="Times New Roman" w:hAnsi="Times New Roman"/>
          <w:b/>
          <w:bCs/>
          <w:i/>
          <w:iCs/>
          <w:sz w:val="20"/>
          <w:szCs w:val="20"/>
        </w:rPr>
        <w:t>Γι’</w:t>
      </w:r>
      <w:r w:rsidRPr="00CB39C2">
        <w:rPr>
          <w:rFonts w:ascii="Times New Roman" w:hAnsi="Times New Roman"/>
          <w:b/>
          <w:bCs/>
          <w:i/>
          <w:iCs/>
          <w:sz w:val="20"/>
          <w:szCs w:val="20"/>
          <w:vertAlign w:val="superscript"/>
        </w:rPr>
        <w:t xml:space="preserve"> </w:t>
      </w:r>
      <w:r w:rsidRPr="00CB39C2">
        <w:rPr>
          <w:rFonts w:ascii="Times New Roman" w:hAnsi="Times New Roman"/>
          <w:b/>
          <w:bCs/>
          <w:i/>
          <w:iCs/>
          <w:sz w:val="20"/>
          <w:szCs w:val="20"/>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CB39C2">
        <w:rPr>
          <w:rFonts w:ascii="Times New Roman" w:hAnsi="Times New Roman"/>
          <w:b/>
          <w:bCs/>
          <w:sz w:val="20"/>
          <w:szCs w:val="20"/>
        </w:rPr>
        <w:t xml:space="preserve"> </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b/>
          <w:bCs/>
          <w:sz w:val="20"/>
          <w:szCs w:val="20"/>
        </w:rPr>
        <w:t xml:space="preserve">Σύμφωνα με τον </w:t>
      </w:r>
      <w:r w:rsidRPr="00CB39C2">
        <w:rPr>
          <w:rFonts w:ascii="Times New Roman" w:hAnsi="Times New Roman"/>
          <w:b/>
          <w:bCs/>
          <w:i/>
          <w:iCs/>
          <w:sz w:val="20"/>
          <w:szCs w:val="20"/>
        </w:rPr>
        <w:t xml:space="preserve">Ιερατικό Κώδικα </w:t>
      </w:r>
      <w:r w:rsidRPr="00CB39C2">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sz w:val="20"/>
          <w:szCs w:val="20"/>
        </w:rPr>
        <w:t xml:space="preserve">Η Άγαρ </w:t>
      </w:r>
      <w:r w:rsidRPr="00CB39C2">
        <w:rPr>
          <w:rFonts w:ascii="Times New Roman" w:hAnsi="Times New Roman"/>
          <w:b/>
          <w:bCs/>
          <w:sz w:val="20"/>
          <w:szCs w:val="20"/>
        </w:rPr>
        <w:t xml:space="preserve">δέχεται και επαγγελία </w:t>
      </w:r>
      <w:r w:rsidRPr="00CB39C2">
        <w:rPr>
          <w:rFonts w:ascii="Times New Roman" w:hAnsi="Times New Roman"/>
          <w:sz w:val="20"/>
          <w:szCs w:val="20"/>
        </w:rPr>
        <w:t xml:space="preserve">(16, 10-2). λαμβάνει την ίδια ευλογία από τον Θεό με τον προπάτορα του Ισραήλ (Γέν. 15, 5. 17, 10): </w:t>
      </w:r>
      <w:r w:rsidRPr="00CB39C2">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CB39C2">
        <w:rPr>
          <w:rFonts w:ascii="Times New Roman" w:hAnsi="Times New Roman"/>
          <w:i/>
          <w:iCs/>
          <w:sz w:val="20"/>
          <w:szCs w:val="20"/>
          <w:vertAlign w:val="superscript"/>
        </w:rPr>
        <w:t>11</w:t>
      </w:r>
      <w:r w:rsidRPr="00CB39C2">
        <w:rPr>
          <w:rFonts w:ascii="Times New Roman" w:hAnsi="Times New Roman"/>
          <w:i/>
          <w:iCs/>
          <w:sz w:val="20"/>
          <w:szCs w:val="20"/>
        </w:rPr>
        <w:t xml:space="preserve"> Τώρα είσαι έγκυος· θα γεννήσεις γιο και θα τον ονομάσεις Ισμαήλ,·</w:t>
      </w:r>
      <w:r w:rsidRPr="00CB39C2">
        <w:rPr>
          <w:rFonts w:ascii="Times New Roman" w:hAnsi="Times New Roman"/>
          <w:i/>
          <w:iCs/>
          <w:sz w:val="20"/>
          <w:szCs w:val="20"/>
          <w:vertAlign w:val="superscript"/>
        </w:rPr>
        <w:t xml:space="preserve"> </w:t>
      </w:r>
      <w:r w:rsidRPr="00CB39C2">
        <w:rPr>
          <w:rFonts w:ascii="Times New Roman" w:hAnsi="Times New Roman"/>
          <w:i/>
          <w:iCs/>
          <w:sz w:val="20"/>
          <w:szCs w:val="20"/>
        </w:rPr>
        <w:t xml:space="preserve">γιατί ο Κύριος άκουσε τον πόνο σου. </w:t>
      </w:r>
      <w:r w:rsidRPr="00CB39C2">
        <w:rPr>
          <w:rFonts w:ascii="Times New Roman" w:hAnsi="Times New Roman"/>
          <w:i/>
          <w:iCs/>
          <w:sz w:val="20"/>
          <w:szCs w:val="20"/>
          <w:vertAlign w:val="superscript"/>
        </w:rPr>
        <w:t>12</w:t>
      </w:r>
      <w:r w:rsidRPr="00CB39C2">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CB39C2">
        <w:rPr>
          <w:rFonts w:ascii="Times New Roman" w:hAnsi="Times New Roman"/>
          <w:i/>
          <w:iCs/>
          <w:sz w:val="20"/>
          <w:szCs w:val="20"/>
        </w:rPr>
        <w:softHyphen/>
        <w:t xml:space="preserve">πους συγγενείς του». </w:t>
      </w:r>
    </w:p>
    <w:p w:rsidR="00CB39C2" w:rsidRDefault="00CB39C2">
      <w:pPr>
        <w:spacing w:after="200" w:line="276" w:lineRule="auto"/>
        <w:jc w:val="left"/>
        <w:rPr>
          <w:rFonts w:ascii="Times New Roman" w:hAnsi="Times New Roman"/>
          <w:sz w:val="20"/>
          <w:szCs w:val="20"/>
        </w:rPr>
      </w:pPr>
      <w:r w:rsidRPr="00CB39C2">
        <w:rPr>
          <w:rFonts w:ascii="Times New Roman" w:hAnsi="Times New Roman"/>
          <w:noProof/>
          <w:sz w:val="20"/>
          <w:szCs w:val="20"/>
        </w:rPr>
        <w:drawing>
          <wp:inline distT="0" distB="0" distL="0" distR="0">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78"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tbl>
      <w:tblPr>
        <w:tblStyle w:val="af2"/>
        <w:tblW w:w="0" w:type="auto"/>
        <w:tblLook w:val="04A0"/>
      </w:tblPr>
      <w:tblGrid>
        <w:gridCol w:w="5353"/>
        <w:gridCol w:w="5353"/>
      </w:tblGrid>
      <w:tr w:rsidR="00941E4B" w:rsidTr="001250B3">
        <w:tc>
          <w:tcPr>
            <w:tcW w:w="10706" w:type="dxa"/>
            <w:gridSpan w:val="2"/>
          </w:tcPr>
          <w:p w:rsidR="00941E4B" w:rsidRPr="00941E4B" w:rsidRDefault="00941E4B" w:rsidP="00941E4B">
            <w:pPr>
              <w:spacing w:after="200" w:line="276" w:lineRule="auto"/>
              <w:jc w:val="center"/>
              <w:rPr>
                <w:rFonts w:ascii="Times New Roman" w:hAnsi="Times New Roman"/>
                <w:b/>
                <w:bCs/>
                <w:sz w:val="20"/>
                <w:szCs w:val="20"/>
              </w:rPr>
            </w:pPr>
            <w:r w:rsidRPr="00941E4B">
              <w:rPr>
                <w:rFonts w:ascii="Times New Roman" w:hAnsi="Times New Roman"/>
                <w:b/>
                <w:bCs/>
                <w:i/>
                <w:iCs/>
                <w:sz w:val="20"/>
                <w:szCs w:val="20"/>
              </w:rPr>
              <w:lastRenderedPageBreak/>
              <w:t>Γέν. 21</w:t>
            </w:r>
            <w:r w:rsidR="00C77110">
              <w:rPr>
                <w:rFonts w:ascii="Times New Roman" w:hAnsi="Times New Roman"/>
                <w:b/>
                <w:bCs/>
                <w:i/>
                <w:iCs/>
                <w:sz w:val="20"/>
                <w:szCs w:val="20"/>
              </w:rPr>
              <w:t xml:space="preserve">   </w:t>
            </w:r>
            <w:r w:rsidRPr="00941E4B">
              <w:rPr>
                <w:rFonts w:ascii="Times New Roman" w:hAnsi="Times New Roman"/>
                <w:b/>
                <w:bCs/>
                <w:i/>
                <w:iCs/>
                <w:sz w:val="20"/>
                <w:szCs w:val="20"/>
              </w:rPr>
              <w:t xml:space="preserve"> </w:t>
            </w:r>
            <w:r w:rsidRPr="00941E4B">
              <w:rPr>
                <w:rFonts w:ascii="Times New Roman" w:hAnsi="Times New Roman"/>
                <w:b/>
                <w:bCs/>
                <w:i/>
                <w:iCs/>
                <w:sz w:val="20"/>
                <w:szCs w:val="20"/>
                <w:u w:val="single"/>
              </w:rPr>
              <w:t>ΠΑΡΑΛΛΗΛΟΤΗΤΑ ΤΗΣ «ΘΥΣΙΑΣ» ΤΟΥ ΓΙΟΥ ΤΗΣ ΑΓΑΡ ΚΑΙ ΤΟΥ</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u w:val="single"/>
              </w:rPr>
              <w:t>ΙΣΑΑΚ</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rPr>
              <w:t>Γέν. 22</w:t>
            </w:r>
          </w:p>
          <w:p w:rsidR="00941E4B" w:rsidRDefault="00941E4B">
            <w:pPr>
              <w:spacing w:after="200" w:line="276" w:lineRule="auto"/>
              <w:jc w:val="left"/>
              <w:rPr>
                <w:rFonts w:ascii="Times New Roman" w:hAnsi="Times New Roman"/>
                <w:b/>
                <w:bCs/>
                <w:sz w:val="20"/>
                <w:szCs w:val="20"/>
              </w:rPr>
            </w:pPr>
          </w:p>
        </w:tc>
      </w:tr>
      <w:tr w:rsidR="00941E4B" w:rsidTr="00941E4B">
        <w:tc>
          <w:tcPr>
            <w:tcW w:w="5353" w:type="dxa"/>
          </w:tcPr>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9 Μια μέρα η Σάρρα είδε το γιο που γέννησε στον Αβραάμ η Άγαρ, η Αιγύπτια, </w:t>
            </w:r>
            <w:r w:rsidRPr="00FC64F2">
              <w:rPr>
                <w:rFonts w:ascii="Times New Roman" w:hAnsi="Times New Roman"/>
                <w:bCs/>
                <w:i/>
                <w:iCs/>
                <w:sz w:val="20"/>
                <w:szCs w:val="20"/>
              </w:rPr>
              <w:t>να παίζει</w:t>
            </w:r>
            <w:r w:rsidRPr="00FC64F2">
              <w:rPr>
                <w:rFonts w:ascii="Times New Roman" w:hAnsi="Times New Roman"/>
                <w:bCs/>
                <w:sz w:val="20"/>
                <w:szCs w:val="20"/>
              </w:rPr>
              <w:t xml:space="preserve">/ή κατά τους Ο’ </w:t>
            </w:r>
            <w:r w:rsidRPr="00FC64F2">
              <w:rPr>
                <w:rFonts w:ascii="Times New Roman" w:hAnsi="Times New Roman"/>
                <w:bCs/>
                <w:i/>
                <w:iCs/>
                <w:sz w:val="20"/>
                <w:szCs w:val="20"/>
              </w:rPr>
              <w:t xml:space="preserve">να κοροϊδεύει </w:t>
            </w:r>
            <w:r w:rsidRPr="00FC64F2">
              <w:rPr>
                <w:rFonts w:ascii="Times New Roman" w:hAnsi="Times New Roman"/>
                <w:bCs/>
                <w:sz w:val="20"/>
                <w:szCs w:val="20"/>
              </w:rPr>
              <w:t>(</w:t>
            </w:r>
            <w:r w:rsidRPr="00FC64F2">
              <w:rPr>
                <w:rFonts w:ascii="Times New Roman" w:hAnsi="Times New Roman"/>
                <w:bCs/>
                <w:sz w:val="20"/>
                <w:szCs w:val="20"/>
                <w:lang w:val="en-US"/>
              </w:rPr>
              <w:t>sahaq</w:t>
            </w:r>
            <w:r w:rsidRPr="00FC64F2">
              <w:rPr>
                <w:rFonts w:ascii="Times New Roman" w:hAnsi="Times New Roman"/>
                <w:bCs/>
                <w:sz w:val="20"/>
                <w:szCs w:val="20"/>
              </w:rPr>
              <w:t>) τον Ισαάκ (</w:t>
            </w:r>
            <w:r w:rsidRPr="00FC64F2">
              <w:rPr>
                <w:rFonts w:ascii="Times New Roman" w:hAnsi="Times New Roman"/>
                <w:bCs/>
                <w:sz w:val="20"/>
                <w:szCs w:val="20"/>
                <w:lang w:val="en-US"/>
              </w:rPr>
              <w:t>jishaq</w:t>
            </w:r>
            <w:r w:rsidRPr="00FC64F2">
              <w:rPr>
                <w:rFonts w:ascii="Times New Roman" w:hAnsi="Times New Roman"/>
                <w:bCs/>
                <w:sz w:val="20"/>
                <w:szCs w:val="20"/>
              </w:rPr>
              <w:t xml:space="preserve"> σημαίνει γέλιο). Και είπε στον Αβραάμ: «Δίωξε αυτή τη δούλα και το παιδί </w:t>
            </w:r>
            <w:r w:rsidRPr="00FC64F2">
              <w:rPr>
                <w:rFonts w:ascii="Times New Roman" w:hAnsi="Times New Roman"/>
                <w:bCs/>
                <w:i/>
                <w:iCs/>
                <w:sz w:val="20"/>
                <w:szCs w:val="20"/>
              </w:rPr>
              <w:t>της</w:t>
            </w:r>
            <w:r w:rsidRPr="00FC64F2">
              <w:rPr>
                <w:rFonts w:ascii="Times New Roman" w:hAnsi="Times New Roman"/>
                <w:bCs/>
                <w:sz w:val="20"/>
                <w:szCs w:val="20"/>
              </w:rPr>
              <w:t xml:space="preserve">, γιατί το παιδί </w:t>
            </w:r>
            <w:r w:rsidRPr="00FC64F2">
              <w:rPr>
                <w:rFonts w:ascii="Times New Roman" w:hAnsi="Times New Roman"/>
                <w:bCs/>
                <w:i/>
                <w:iCs/>
                <w:sz w:val="20"/>
                <w:szCs w:val="20"/>
              </w:rPr>
              <w:t>αυτηνής (!)</w:t>
            </w:r>
            <w:r w:rsidRPr="00FC64F2">
              <w:rPr>
                <w:rFonts w:ascii="Times New Roman" w:hAnsi="Times New Roman"/>
                <w:bCs/>
                <w:sz w:val="20"/>
                <w:szCs w:val="20"/>
              </w:rPr>
              <w:t xml:space="preserve"> δεν πρέπει να κληρονομήσει μαζί με το γιο ΜΟΥ, τον Ισαάκ». </w:t>
            </w:r>
            <w:r w:rsidRPr="00FC64F2">
              <w:rPr>
                <w:rFonts w:ascii="Times New Roman" w:hAnsi="Times New Roman"/>
                <w:bCs/>
                <w:i/>
                <w:iCs/>
                <w:sz w:val="20"/>
                <w:szCs w:val="20"/>
              </w:rPr>
              <w:t xml:space="preserve">Σημ. </w:t>
            </w:r>
            <w:r w:rsidRPr="00FC64F2">
              <w:rPr>
                <w:rFonts w:ascii="Times New Roman" w:hAnsi="Times New Roman"/>
                <w:bCs/>
                <w:sz w:val="20"/>
                <w:szCs w:val="20"/>
              </w:rPr>
              <w:t>Για τη Σάρρα ΚΑΙ ΑΥΤΉ ΚΑΙ Ο ΓΙΟΣ ΤΗΣ (που είναι όμως ΠΡΩΤΟΤΟΚΟΣ) δεν έχουν όνομα!</w:t>
            </w:r>
            <w:r w:rsidRPr="00FC64F2">
              <w:rPr>
                <w:rFonts w:ascii="Times New Roman" w:hAnsi="Times New Roman"/>
                <w:bCs/>
                <w:sz w:val="20"/>
                <w:szCs w:val="20"/>
                <w:vertAlign w:val="superscript"/>
              </w:rPr>
              <w:t>14</w:t>
            </w:r>
            <w:r w:rsidRPr="00FC64F2">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Pr>
                <w:rFonts w:ascii="Times New Roman" w:hAnsi="Times New Roman"/>
                <w:bCs/>
                <w:sz w:val="20"/>
                <w:szCs w:val="20"/>
              </w:rPr>
              <w:t xml:space="preserve"> </w:t>
            </w:r>
            <w:r w:rsidRPr="00FC64F2">
              <w:rPr>
                <w:rFonts w:ascii="Times New Roman" w:hAnsi="Times New Roman"/>
                <w:bCs/>
                <w:sz w:val="20"/>
                <w:szCs w:val="20"/>
              </w:rPr>
              <w:t>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FC64F2">
              <w:rPr>
                <w:rFonts w:ascii="Times New Roman" w:hAnsi="Times New Roman"/>
                <w:bCs/>
                <w:sz w:val="20"/>
                <w:szCs w:val="20"/>
                <w:vertAlign w:val="superscript"/>
              </w:rPr>
              <w:t xml:space="preserve"> 16</w:t>
            </w:r>
            <w:r w:rsidRPr="00FC64F2">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FC64F2">
              <w:rPr>
                <w:rFonts w:ascii="Times New Roman" w:hAnsi="Times New Roman"/>
                <w:bCs/>
                <w:sz w:val="20"/>
                <w:szCs w:val="20"/>
                <w:vertAlign w:val="superscript"/>
              </w:rPr>
              <w:t>18</w:t>
            </w:r>
            <w:r w:rsidRPr="00FC64F2">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FC64F2">
              <w:rPr>
                <w:rFonts w:ascii="Times New Roman" w:hAnsi="Times New Roman"/>
                <w:bCs/>
                <w:sz w:val="20"/>
                <w:szCs w:val="20"/>
                <w:vertAlign w:val="superscript"/>
              </w:rPr>
              <w:t>20</w:t>
            </w:r>
            <w:r w:rsidRPr="00FC64F2">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FC64F2">
              <w:rPr>
                <w:rFonts w:ascii="Times New Roman" w:hAnsi="Times New Roman"/>
                <w:bCs/>
                <w:i/>
                <w:iCs/>
                <w:sz w:val="20"/>
                <w:szCs w:val="20"/>
                <w:vertAlign w:val="superscript"/>
              </w:rPr>
              <w:t>2</w:t>
            </w:r>
            <w:r w:rsidRPr="00FC64F2">
              <w:rPr>
                <w:rFonts w:ascii="Times New Roman" w:hAnsi="Times New Roman"/>
                <w:bCs/>
                <w:i/>
                <w:iCs/>
                <w:sz w:val="20"/>
                <w:szCs w:val="20"/>
              </w:rPr>
              <w:t xml:space="preserve">' </w:t>
            </w:r>
            <w:r w:rsidRPr="00FC64F2">
              <w:rPr>
                <w:rFonts w:ascii="Times New Roman" w:hAnsi="Times New Roman"/>
                <w:bCs/>
                <w:sz w:val="20"/>
                <w:szCs w:val="20"/>
              </w:rPr>
              <w:t>Εγκαταστάθηκε στην έρημο Φοράν και η μάνα του τού διάλεξε γυναίκα μια από την Αίγυπτο.</w:t>
            </w:r>
          </w:p>
          <w:p w:rsidR="00941E4B" w:rsidRDefault="00941E4B">
            <w:pPr>
              <w:spacing w:after="200" w:line="276" w:lineRule="auto"/>
              <w:jc w:val="left"/>
              <w:rPr>
                <w:rFonts w:ascii="Times New Roman" w:hAnsi="Times New Roman"/>
                <w:b/>
                <w:bCs/>
                <w:sz w:val="20"/>
                <w:szCs w:val="20"/>
              </w:rPr>
            </w:pPr>
          </w:p>
        </w:tc>
        <w:tc>
          <w:tcPr>
            <w:tcW w:w="5353" w:type="dxa"/>
          </w:tcPr>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Ο Θεός δοκίμασε τον Αβραάμ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και του είπε: «Αβραάμ!" 2«Πάρε το γιο σου», του λέει ο Θεάς, «το μονογενή, που τον αγαπάς, τον Ισαάκ, και πήγαινε να τον θυσιάσεις στη χώρα Μοριά».</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3</w:t>
            </w:r>
            <w:r w:rsidRPr="00FC64F2">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6</w:t>
            </w:r>
            <w:r w:rsidRPr="00FC64F2">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FC64F2">
              <w:rPr>
                <w:rFonts w:ascii="Times New Roman" w:hAnsi="Times New Roman"/>
                <w:bCs/>
                <w:sz w:val="20"/>
                <w:szCs w:val="20"/>
                <w:vertAlign w:val="superscript"/>
              </w:rPr>
              <w:t>12</w:t>
            </w:r>
            <w:r w:rsidRPr="00FC64F2">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13</w:t>
            </w:r>
            <w:r w:rsidRPr="00FC64F2">
              <w:rPr>
                <w:rFonts w:ascii="Times New Roman" w:hAnsi="Times New Roman"/>
                <w:bCs/>
                <w:sz w:val="20"/>
                <w:szCs w:val="20"/>
              </w:rPr>
              <w:t xml:space="preserve"> Ο Αβραάμ κοίταξε τριγύρω και είδε ένα κριάρι πιασμένο από τα κέρατα σ</w:t>
            </w:r>
            <w:r w:rsidRPr="00FC64F2">
              <w:rPr>
                <w:rFonts w:ascii="Times New Roman" w:hAnsi="Times New Roman"/>
                <w:bCs/>
                <w:sz w:val="20"/>
                <w:szCs w:val="20"/>
                <w:vertAlign w:val="superscript"/>
              </w:rPr>
              <w:t>1</w:t>
            </w:r>
            <w:r w:rsidRPr="00FC64F2">
              <w:rPr>
                <w:rFonts w:ascii="Times New Roman" w:hAnsi="Times New Roman"/>
                <w:bCs/>
                <w:sz w:val="20"/>
                <w:szCs w:val="20"/>
              </w:rPr>
              <w:t xml:space="preserve"> ένα θά</w:t>
            </w:r>
            <w:r w:rsidRPr="00FC64F2">
              <w:rPr>
                <w:rFonts w:ascii="Times New Roman" w:hAnsi="Times New Roman"/>
                <w:bCs/>
                <w:sz w:val="20"/>
                <w:szCs w:val="20"/>
              </w:rPr>
              <w:softHyphen/>
              <w:t xml:space="preserve">μνο. Έτρεξε, το πήρε και το θυσίασε αντί για το γιο του. </w:t>
            </w:r>
            <w:r w:rsidRPr="00FC64F2">
              <w:rPr>
                <w:rFonts w:ascii="Times New Roman" w:hAnsi="Times New Roman"/>
                <w:bCs/>
                <w:sz w:val="20"/>
                <w:szCs w:val="20"/>
                <w:vertAlign w:val="superscript"/>
              </w:rPr>
              <w:t>Ι4</w:t>
            </w:r>
            <w:r w:rsidRPr="00FC64F2">
              <w:rPr>
                <w:rFonts w:ascii="Times New Roman" w:hAnsi="Times New Roman"/>
                <w:bCs/>
                <w:sz w:val="20"/>
                <w:szCs w:val="20"/>
              </w:rPr>
              <w:t xml:space="preserve">Τον τόπο εκείνο ο Αβραάμ τον ονόμασε </w:t>
            </w:r>
            <w:r w:rsidRPr="00FC64F2">
              <w:rPr>
                <w:rFonts w:ascii="Times New Roman" w:hAnsi="Times New Roman"/>
                <w:bCs/>
                <w:i/>
                <w:iCs/>
                <w:sz w:val="20"/>
                <w:szCs w:val="20"/>
              </w:rPr>
              <w:t>Γιαχβέ-Ιερέ</w:t>
            </w:r>
            <w:r w:rsidRPr="00FC64F2">
              <w:rPr>
                <w:rFonts w:ascii="Times New Roman" w:hAnsi="Times New Roman"/>
                <w:bCs/>
                <w:sz w:val="20"/>
                <w:szCs w:val="20"/>
              </w:rPr>
              <w:t>,« γι</w:t>
            </w:r>
            <w:r w:rsidRPr="00FC64F2">
              <w:rPr>
                <w:rFonts w:ascii="Times New Roman" w:hAnsi="Times New Roman"/>
                <w:bCs/>
                <w:sz w:val="20"/>
                <w:szCs w:val="20"/>
                <w:vertAlign w:val="superscript"/>
              </w:rPr>
              <w:t>’</w:t>
            </w:r>
            <w:r w:rsidRPr="00FC64F2">
              <w:rPr>
                <w:rFonts w:ascii="Times New Roman" w:hAnsi="Times New Roman"/>
                <w:bCs/>
                <w:sz w:val="20"/>
                <w:szCs w:val="20"/>
              </w:rPr>
              <w:t xml:space="preserve"> αυτά μέχρι σήμερα λέγεται: </w:t>
            </w:r>
            <w:r w:rsidRPr="00FC64F2">
              <w:rPr>
                <w:rFonts w:ascii="Times New Roman" w:hAnsi="Times New Roman"/>
                <w:bCs/>
                <w:i/>
                <w:iCs/>
                <w:sz w:val="20"/>
                <w:szCs w:val="20"/>
              </w:rPr>
              <w:t xml:space="preserve">"Σ </w:t>
            </w:r>
            <w:r w:rsidRPr="00FC64F2">
              <w:rPr>
                <w:rFonts w:ascii="Times New Roman" w:hAnsi="Times New Roman"/>
                <w:bCs/>
                <w:sz w:val="20"/>
                <w:szCs w:val="20"/>
              </w:rPr>
              <w:t>αυτό το βουνά παρουσιάστηκε ο Κύριος».</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Τότε ο Αβραάμ εγκαταστάθηκε στην Βεερσεβά.</w:t>
            </w:r>
          </w:p>
          <w:p w:rsidR="00941E4B" w:rsidRDefault="00941E4B">
            <w:pPr>
              <w:spacing w:after="200" w:line="276" w:lineRule="auto"/>
              <w:jc w:val="left"/>
              <w:rPr>
                <w:rFonts w:ascii="Times New Roman" w:hAnsi="Times New Roman"/>
                <w:b/>
                <w:bCs/>
                <w:sz w:val="20"/>
                <w:szCs w:val="20"/>
              </w:rPr>
            </w:pPr>
          </w:p>
        </w:tc>
      </w:tr>
    </w:tbl>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lastRenderedPageBreak/>
        <w:t>Ενώ η (γνωστή και ως Ακεντά)</w:t>
      </w:r>
      <w:r w:rsidR="00C77110">
        <w:rPr>
          <w:rFonts w:ascii="Times New Roman" w:hAnsi="Times New Roman"/>
          <w:sz w:val="28"/>
          <w:szCs w:val="28"/>
        </w:rPr>
        <w:t xml:space="preserve"> «</w:t>
      </w:r>
      <w:r w:rsidRPr="00E02471">
        <w:rPr>
          <w:rFonts w:ascii="Times New Roman" w:hAnsi="Times New Roman"/>
          <w:sz w:val="28"/>
          <w:szCs w:val="28"/>
        </w:rPr>
        <w:t>θυσία του Ισαάκ</w:t>
      </w:r>
      <w:r w:rsidR="00C77110">
        <w:rPr>
          <w:rFonts w:ascii="Times New Roman" w:hAnsi="Times New Roman"/>
          <w:sz w:val="28"/>
          <w:szCs w:val="28"/>
        </w:rPr>
        <w:t>»</w:t>
      </w:r>
      <w:r w:rsidRPr="00E02471">
        <w:rPr>
          <w:rFonts w:ascii="Times New Roman" w:hAnsi="Times New Roman"/>
          <w:sz w:val="28"/>
          <w:szCs w:val="28"/>
        </w:rPr>
        <w:t xml:space="preserve"> είναι δημοφιλής</w:t>
      </w:r>
      <w:r w:rsidR="00C77110">
        <w:rPr>
          <w:rFonts w:ascii="Times New Roman" w:hAnsi="Times New Roman"/>
          <w:sz w:val="28"/>
          <w:szCs w:val="28"/>
        </w:rPr>
        <w:t xml:space="preserve"> </w:t>
      </w:r>
      <w:r w:rsidRPr="00E02471">
        <w:rPr>
          <w:rFonts w:ascii="Times New Roman" w:hAnsi="Times New Roman"/>
          <w:sz w:val="28"/>
          <w:szCs w:val="28"/>
        </w:rPr>
        <w:t xml:space="preserve">και επαναλαμβάνεται στα λατρευτικά κείμενα, </w:t>
      </w:r>
      <w:r w:rsidR="00FC64F2">
        <w:rPr>
          <w:rFonts w:ascii="Times New Roman" w:hAnsi="Times New Roman"/>
          <w:sz w:val="28"/>
          <w:szCs w:val="28"/>
        </w:rPr>
        <w:t xml:space="preserve">η παράλληλη περικοπή </w:t>
      </w:r>
      <w:r w:rsidRPr="00E02471">
        <w:rPr>
          <w:rFonts w:ascii="Times New Roman" w:hAnsi="Times New Roman"/>
          <w:sz w:val="28"/>
          <w:szCs w:val="28"/>
        </w:rPr>
        <w:t>του Ισμαήλ, είναι λησμονημένη και περιθωριοποιημένη. Πρόκειται για κεφάλαιο</w:t>
      </w:r>
      <w:r w:rsidR="00C77110">
        <w:rPr>
          <w:rFonts w:ascii="Times New Roman" w:hAnsi="Times New Roman"/>
          <w:sz w:val="28"/>
          <w:szCs w:val="28"/>
        </w:rPr>
        <w:t xml:space="preserve"> </w:t>
      </w:r>
      <w:r w:rsidRPr="00E02471">
        <w:rPr>
          <w:rFonts w:ascii="Times New Roman" w:hAnsi="Times New Roman"/>
          <w:sz w:val="28"/>
          <w:szCs w:val="28"/>
        </w:rPr>
        <w:t>όπου</w:t>
      </w:r>
      <w:r w:rsidR="00C77110">
        <w:rPr>
          <w:rFonts w:ascii="Times New Roman" w:hAnsi="Times New Roman"/>
          <w:sz w:val="28"/>
          <w:szCs w:val="28"/>
        </w:rPr>
        <w:t xml:space="preserve"> </w:t>
      </w:r>
      <w:r w:rsidRPr="00E02471">
        <w:rPr>
          <w:rFonts w:ascii="Times New Roman" w:hAnsi="Times New Roman"/>
          <w:sz w:val="28"/>
          <w:szCs w:val="28"/>
        </w:rPr>
        <w:t>η θεϊκή υπόσχεση ζωής και απογόνων</w:t>
      </w:r>
      <w:r w:rsidR="00C77110">
        <w:rPr>
          <w:rFonts w:ascii="Times New Roman" w:hAnsi="Times New Roman"/>
          <w:sz w:val="28"/>
          <w:szCs w:val="28"/>
        </w:rPr>
        <w:t xml:space="preserve"> </w:t>
      </w:r>
      <w:r w:rsidRPr="00E02471">
        <w:rPr>
          <w:rFonts w:ascii="Times New Roman" w:hAnsi="Times New Roman"/>
          <w:sz w:val="28"/>
          <w:szCs w:val="28"/>
        </w:rPr>
        <w:t>απειλείται να αποδειχθεί όνειρο απατηλό</w:t>
      </w:r>
      <w:r w:rsidR="00C77110">
        <w:rPr>
          <w:rFonts w:ascii="Times New Roman" w:hAnsi="Times New Roman"/>
          <w:sz w:val="28"/>
          <w:szCs w:val="28"/>
        </w:rPr>
        <w:t xml:space="preserve"> </w:t>
      </w:r>
      <w:r w:rsidRPr="00E02471">
        <w:rPr>
          <w:rFonts w:ascii="Times New Roman" w:hAnsi="Times New Roman"/>
          <w:sz w:val="28"/>
          <w:szCs w:val="28"/>
        </w:rPr>
        <w:t>-</w:t>
      </w:r>
      <w:r w:rsidR="00C77110">
        <w:rPr>
          <w:rFonts w:ascii="Times New Roman" w:hAnsi="Times New Roman"/>
          <w:sz w:val="28"/>
          <w:szCs w:val="28"/>
        </w:rPr>
        <w:t xml:space="preserve"> ΟυΤ</w:t>
      </w:r>
      <w:r w:rsidRPr="00E02471">
        <w:rPr>
          <w:rFonts w:ascii="Times New Roman" w:hAnsi="Times New Roman"/>
          <w:sz w:val="28"/>
          <w:szCs w:val="28"/>
        </w:rPr>
        <w:t>οπία.</w:t>
      </w:r>
      <w:r w:rsidR="00C77110">
        <w:rPr>
          <w:rFonts w:ascii="Times New Roman" w:hAnsi="Times New Roman"/>
          <w:sz w:val="28"/>
          <w:szCs w:val="28"/>
        </w:rPr>
        <w:t xml:space="preserve"> </w:t>
      </w:r>
      <w:r w:rsidRPr="00E02471">
        <w:rPr>
          <w:rFonts w:ascii="Times New Roman" w:hAnsi="Times New Roman"/>
          <w:sz w:val="28"/>
          <w:szCs w:val="28"/>
        </w:rPr>
        <w:t>Ο Θεός όμως σώζει τα παιδιά του Αβραάμ όταν η απειλή κορυφώνεται και φανερώνεται</w:t>
      </w:r>
      <w:r w:rsidR="00C77110">
        <w:rPr>
          <w:rFonts w:ascii="Times New Roman" w:hAnsi="Times New Roman"/>
          <w:sz w:val="28"/>
          <w:szCs w:val="28"/>
        </w:rPr>
        <w:t xml:space="preserve"> </w:t>
      </w:r>
      <w:r w:rsidRPr="00E02471">
        <w:rPr>
          <w:rFonts w:ascii="Times New Roman" w:hAnsi="Times New Roman"/>
          <w:sz w:val="28"/>
          <w:szCs w:val="28"/>
        </w:rPr>
        <w:t>πιστός (αξιόπιστος – συνεπής).</w:t>
      </w:r>
      <w:r w:rsidR="00C77110">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 xml:space="preserve">Αντιθέτως στις </w:t>
      </w:r>
      <w:r w:rsidRPr="00E02471">
        <w:rPr>
          <w:rFonts w:ascii="Times New Roman" w:hAnsi="Times New Roman"/>
          <w:i/>
          <w:sz w:val="28"/>
          <w:szCs w:val="28"/>
        </w:rPr>
        <w:t>αφηγήσεις των Πατέρων</w:t>
      </w:r>
      <w:r w:rsidRPr="00E02471">
        <w:rPr>
          <w:rFonts w:ascii="Times New Roman" w:hAnsi="Times New Roman"/>
          <w:sz w:val="28"/>
          <w:szCs w:val="28"/>
        </w:rPr>
        <w:t xml:space="preserve">, όπως επονομάζονται </w:t>
      </w:r>
      <w:r w:rsidR="00FC64F2" w:rsidRPr="00E02471">
        <w:rPr>
          <w:rFonts w:ascii="Times New Roman" w:hAnsi="Times New Roman"/>
          <w:sz w:val="28"/>
          <w:szCs w:val="28"/>
        </w:rPr>
        <w:t>τα</w:t>
      </w:r>
      <w:r w:rsidRPr="00E02471">
        <w:rPr>
          <w:rFonts w:ascii="Times New Roman" w:hAnsi="Times New Roman"/>
          <w:sz w:val="28"/>
          <w:szCs w:val="28"/>
        </w:rPr>
        <w:t xml:space="preserve"> Γεν. 12-36, οι μητέρες</w:t>
      </w:r>
      <w:r w:rsidR="00C77110">
        <w:rPr>
          <w:rFonts w:ascii="Times New Roman" w:hAnsi="Times New Roman"/>
          <w:sz w:val="28"/>
          <w:szCs w:val="28"/>
        </w:rPr>
        <w:t xml:space="preserve"> </w:t>
      </w:r>
      <w:r w:rsidRPr="00E02471">
        <w:rPr>
          <w:rFonts w:ascii="Times New Roman" w:hAnsi="Times New Roman"/>
          <w:sz w:val="28"/>
          <w:szCs w:val="28"/>
        </w:rPr>
        <w:t>διαδραματίζουν βασικό ρόλο. Τρεις φορές μάλιστα οι Πατριάρ</w:t>
      </w:r>
      <w:r w:rsidR="00C77110">
        <w:rPr>
          <w:rFonts w:ascii="Times New Roman" w:hAnsi="Times New Roman"/>
          <w:sz w:val="28"/>
          <w:szCs w:val="28"/>
        </w:rPr>
        <w:t xml:space="preserve">χες Αβραάμ και Ισαάκ εκθέτουν </w:t>
      </w:r>
      <w:r w:rsidR="00FC64F2" w:rsidRPr="00E02471">
        <w:rPr>
          <w:rFonts w:ascii="Times New Roman" w:hAnsi="Times New Roman"/>
          <w:sz w:val="28"/>
          <w:szCs w:val="28"/>
        </w:rPr>
        <w:t>σε</w:t>
      </w:r>
      <w:r w:rsidRPr="00E02471">
        <w:rPr>
          <w:rFonts w:ascii="Times New Roman" w:hAnsi="Times New Roman"/>
          <w:sz w:val="28"/>
          <w:szCs w:val="28"/>
        </w:rPr>
        <w:t xml:space="preserve"> κίνδυνο</w:t>
      </w:r>
      <w:r w:rsidR="00C77110">
        <w:rPr>
          <w:rFonts w:ascii="Times New Roman" w:hAnsi="Times New Roman"/>
          <w:sz w:val="28"/>
          <w:szCs w:val="28"/>
        </w:rPr>
        <w:t xml:space="preserve"> </w:t>
      </w:r>
      <w:r w:rsidRPr="00E02471">
        <w:rPr>
          <w:rFonts w:ascii="Times New Roman" w:hAnsi="Times New Roman"/>
          <w:sz w:val="28"/>
          <w:szCs w:val="28"/>
        </w:rPr>
        <w:t>τις συζύγους τους</w:t>
      </w:r>
      <w:r w:rsidR="00C77110">
        <w:rPr>
          <w:rFonts w:ascii="Times New Roman" w:hAnsi="Times New Roman"/>
          <w:sz w:val="28"/>
          <w:szCs w:val="28"/>
        </w:rPr>
        <w:t xml:space="preserve"> </w:t>
      </w:r>
      <w:r w:rsidRPr="00E02471">
        <w:rPr>
          <w:rFonts w:ascii="Times New Roman" w:hAnsi="Times New Roman"/>
          <w:sz w:val="28"/>
          <w:szCs w:val="28"/>
        </w:rPr>
        <w:t>από φόβο για τη ζωή του</w:t>
      </w:r>
      <w:r w:rsidR="00C77110">
        <w:rPr>
          <w:rFonts w:ascii="Times New Roman" w:hAnsi="Times New Roman"/>
          <w:sz w:val="28"/>
          <w:szCs w:val="28"/>
        </w:rPr>
        <w:t xml:space="preserve">ς. Οι συγκεκριμένες αφηγήσεις, </w:t>
      </w:r>
      <w:r w:rsidRPr="00E02471">
        <w:rPr>
          <w:rFonts w:ascii="Times New Roman" w:hAnsi="Times New Roman"/>
          <w:sz w:val="28"/>
          <w:szCs w:val="28"/>
        </w:rPr>
        <w:t>που παρεμβάλλονται μεταξύ Πρωτοϊστορίας</w:t>
      </w:r>
      <w:r w:rsidR="00C77110">
        <w:rPr>
          <w:rFonts w:ascii="Times New Roman" w:hAnsi="Times New Roman"/>
          <w:sz w:val="28"/>
          <w:szCs w:val="28"/>
        </w:rPr>
        <w:t xml:space="preserve"> </w:t>
      </w:r>
      <w:r w:rsidRPr="00E02471">
        <w:rPr>
          <w:rFonts w:ascii="Times New Roman" w:hAnsi="Times New Roman"/>
          <w:sz w:val="28"/>
          <w:szCs w:val="28"/>
        </w:rPr>
        <w:t>και Εξόδου</w:t>
      </w:r>
      <w:r w:rsidR="00C77110">
        <w:rPr>
          <w:rFonts w:ascii="Times New Roman" w:hAnsi="Times New Roman"/>
          <w:sz w:val="28"/>
          <w:szCs w:val="28"/>
        </w:rPr>
        <w:t xml:space="preserve">, </w:t>
      </w:r>
      <w:r w:rsidRPr="00E02471">
        <w:rPr>
          <w:rFonts w:ascii="Times New Roman" w:hAnsi="Times New Roman"/>
          <w:sz w:val="28"/>
          <w:szCs w:val="28"/>
        </w:rPr>
        <w:t>διασώζουν</w:t>
      </w:r>
      <w:r w:rsidR="00C77110">
        <w:rPr>
          <w:rFonts w:ascii="Times New Roman" w:hAnsi="Times New Roman"/>
          <w:sz w:val="28"/>
          <w:szCs w:val="28"/>
        </w:rPr>
        <w:t xml:space="preserve"> </w:t>
      </w:r>
      <w:r w:rsidRPr="00E02471">
        <w:rPr>
          <w:rFonts w:ascii="Times New Roman" w:hAnsi="Times New Roman"/>
          <w:sz w:val="28"/>
          <w:szCs w:val="28"/>
        </w:rPr>
        <w:t>πανάρχαιες</w:t>
      </w:r>
      <w:r w:rsidR="00C77110">
        <w:rPr>
          <w:rFonts w:ascii="Times New Roman" w:hAnsi="Times New Roman"/>
          <w:sz w:val="28"/>
          <w:szCs w:val="28"/>
        </w:rPr>
        <w:t xml:space="preserve"> </w:t>
      </w:r>
      <w:r w:rsidRPr="00E02471">
        <w:rPr>
          <w:rFonts w:ascii="Times New Roman" w:hAnsi="Times New Roman"/>
          <w:sz w:val="28"/>
          <w:szCs w:val="28"/>
        </w:rPr>
        <w:t>παραδόσεις. Καταγράφηκαν</w:t>
      </w:r>
      <w:r w:rsidR="00C77110">
        <w:rPr>
          <w:rFonts w:ascii="Times New Roman" w:hAnsi="Times New Roman"/>
          <w:sz w:val="28"/>
          <w:szCs w:val="28"/>
        </w:rPr>
        <w:t xml:space="preserve"> </w:t>
      </w:r>
      <w:r w:rsidRPr="00E02471">
        <w:rPr>
          <w:rFonts w:ascii="Times New Roman" w:hAnsi="Times New Roman"/>
          <w:sz w:val="28"/>
          <w:szCs w:val="28"/>
        </w:rPr>
        <w:t>όμως</w:t>
      </w:r>
      <w:r w:rsidR="00C77110">
        <w:rPr>
          <w:rFonts w:ascii="Times New Roman" w:hAnsi="Times New Roman"/>
          <w:sz w:val="28"/>
          <w:szCs w:val="28"/>
        </w:rPr>
        <w:t xml:space="preserve"> </w:t>
      </w:r>
      <w:r w:rsidRPr="00E02471">
        <w:rPr>
          <w:rFonts w:ascii="Times New Roman" w:hAnsi="Times New Roman"/>
          <w:sz w:val="28"/>
          <w:szCs w:val="28"/>
        </w:rPr>
        <w:t>την εποχή της κρίσης, της Βαβυλώνιας αιχμαλωσίας και της</w:t>
      </w:r>
      <w:r w:rsidR="00C77110">
        <w:rPr>
          <w:rFonts w:ascii="Times New Roman" w:hAnsi="Times New Roman"/>
          <w:sz w:val="28"/>
          <w:szCs w:val="28"/>
        </w:rPr>
        <w:t xml:space="preserve"> </w:t>
      </w:r>
      <w:r w:rsidRPr="00E02471">
        <w:rPr>
          <w:rFonts w:ascii="Times New Roman" w:hAnsi="Times New Roman"/>
          <w:sz w:val="28"/>
          <w:szCs w:val="28"/>
        </w:rPr>
        <w:t>Εποχής των Περσών (539 -333 π.Χ</w:t>
      </w:r>
      <w:r w:rsidR="00C77110">
        <w:rPr>
          <w:rFonts w:ascii="Times New Roman" w:hAnsi="Times New Roman"/>
          <w:sz w:val="28"/>
          <w:szCs w:val="28"/>
        </w:rPr>
        <w:t xml:space="preserve"> </w:t>
      </w:r>
      <w:r w:rsidRPr="00E02471">
        <w:rPr>
          <w:rFonts w:ascii="Times New Roman" w:hAnsi="Times New Roman"/>
          <w:sz w:val="28"/>
          <w:szCs w:val="28"/>
        </w:rPr>
        <w:t>.). Όταν δεν υπήρχαν κράτος, ναός</w:t>
      </w:r>
      <w:r w:rsidR="00C77110">
        <w:rPr>
          <w:rFonts w:ascii="Times New Roman" w:hAnsi="Times New Roman"/>
          <w:sz w:val="28"/>
          <w:szCs w:val="28"/>
        </w:rPr>
        <w:t xml:space="preserve"> </w:t>
      </w:r>
      <w:r w:rsidRPr="00E02471">
        <w:rPr>
          <w:rFonts w:ascii="Times New Roman" w:hAnsi="Times New Roman"/>
          <w:sz w:val="28"/>
          <w:szCs w:val="28"/>
        </w:rPr>
        <w:t>και βασιλιάς, το αγωνιώδες</w:t>
      </w:r>
      <w:r w:rsidR="00C77110">
        <w:rPr>
          <w:rFonts w:ascii="Times New Roman" w:hAnsi="Times New Roman"/>
          <w:sz w:val="28"/>
          <w:szCs w:val="28"/>
        </w:rPr>
        <w:t xml:space="preserve"> </w:t>
      </w:r>
      <w:r w:rsidRPr="00E02471">
        <w:rPr>
          <w:rFonts w:ascii="Times New Roman" w:hAnsi="Times New Roman"/>
          <w:sz w:val="28"/>
          <w:szCs w:val="28"/>
        </w:rPr>
        <w:t>ερώτημα είναι:</w:t>
      </w:r>
      <w:r w:rsidR="00C77110">
        <w:rPr>
          <w:rFonts w:ascii="Times New Roman" w:hAnsi="Times New Roman"/>
          <w:sz w:val="28"/>
          <w:szCs w:val="28"/>
        </w:rPr>
        <w:t xml:space="preserve"> </w:t>
      </w:r>
      <w:r w:rsidRPr="00FC64F2">
        <w:rPr>
          <w:rFonts w:ascii="Times New Roman" w:hAnsi="Times New Roman"/>
          <w:b/>
          <w:sz w:val="28"/>
          <w:szCs w:val="28"/>
        </w:rPr>
        <w:t>Μήπως οι υποσχέσεις του Θεού</w:t>
      </w:r>
      <w:r w:rsidR="00C77110">
        <w:rPr>
          <w:rFonts w:ascii="Times New Roman" w:hAnsi="Times New Roman"/>
          <w:b/>
          <w:sz w:val="28"/>
          <w:szCs w:val="28"/>
        </w:rPr>
        <w:t xml:space="preserve"> </w:t>
      </w:r>
      <w:r w:rsidRPr="00FC64F2">
        <w:rPr>
          <w:rFonts w:ascii="Times New Roman" w:hAnsi="Times New Roman"/>
          <w:b/>
          <w:sz w:val="28"/>
          <w:szCs w:val="28"/>
        </w:rPr>
        <w:t>είναι φρούδες;</w:t>
      </w:r>
      <w:r w:rsidR="00C77110">
        <w:rPr>
          <w:rFonts w:ascii="Times New Roman" w:hAnsi="Times New Roman"/>
          <w:sz w:val="28"/>
          <w:szCs w:val="28"/>
        </w:rPr>
        <w:t xml:space="preserve"> </w:t>
      </w:r>
      <w:r w:rsidRPr="00E02471">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Στην υποβάθμισή του Ισμαήλ</w:t>
      </w:r>
      <w:r w:rsidR="00C77110">
        <w:rPr>
          <w:rFonts w:ascii="Times New Roman" w:hAnsi="Times New Roman"/>
          <w:sz w:val="28"/>
          <w:szCs w:val="28"/>
        </w:rPr>
        <w:t xml:space="preserve"> </w:t>
      </w:r>
      <w:r w:rsidRPr="00E02471">
        <w:rPr>
          <w:rFonts w:ascii="Times New Roman" w:hAnsi="Times New Roman"/>
          <w:sz w:val="28"/>
          <w:szCs w:val="28"/>
        </w:rPr>
        <w:t>και της Άγαρ ίσως ακούσια ρόλο διαδραμάτισε και η χρήση</w:t>
      </w:r>
      <w:r w:rsidR="00C77110">
        <w:rPr>
          <w:rFonts w:ascii="Times New Roman" w:hAnsi="Times New Roman"/>
          <w:sz w:val="28"/>
          <w:szCs w:val="28"/>
        </w:rPr>
        <w:t xml:space="preserve"> </w:t>
      </w:r>
      <w:r w:rsidRPr="00E02471">
        <w:rPr>
          <w:rFonts w:ascii="Times New Roman" w:hAnsi="Times New Roman"/>
          <w:sz w:val="28"/>
          <w:szCs w:val="28"/>
        </w:rPr>
        <w:t>της εικόνας αυτών στο Γαλ. 3-4 από τον Παύλ</w:t>
      </w:r>
      <w:r w:rsidR="00C77110">
        <w:rPr>
          <w:rFonts w:ascii="Times New Roman" w:hAnsi="Times New Roman"/>
          <w:sz w:val="28"/>
          <w:szCs w:val="28"/>
        </w:rPr>
        <w:t xml:space="preserve">ο: </w:t>
      </w:r>
    </w:p>
    <w:p w:rsidR="00CB39C2" w:rsidRDefault="00CB39C2" w:rsidP="00CB39C2">
      <w:pPr>
        <w:spacing w:after="200" w:line="276" w:lineRule="auto"/>
        <w:rPr>
          <w:rFonts w:ascii="Times New Roman" w:hAnsi="Times New Roman"/>
          <w:b/>
          <w:bCs/>
          <w:sz w:val="20"/>
          <w:szCs w:val="20"/>
        </w:rPr>
      </w:pPr>
      <w:r w:rsidRPr="00CB39C2">
        <w:rPr>
          <w:rFonts w:ascii="Times New Roman" w:hAnsi="Times New Roman"/>
          <w:b/>
          <w:bCs/>
          <w:sz w:val="20"/>
          <w:szCs w:val="20"/>
        </w:rPr>
        <w:t>.</w:t>
      </w:r>
    </w:p>
    <w:tbl>
      <w:tblPr>
        <w:tblW w:w="10540" w:type="dxa"/>
        <w:tblCellMar>
          <w:left w:w="0" w:type="dxa"/>
          <w:right w:w="0" w:type="dxa"/>
        </w:tblCellMar>
        <w:tblLook w:val="04A0"/>
      </w:tblPr>
      <w:tblGrid>
        <w:gridCol w:w="5120"/>
        <w:gridCol w:w="5420"/>
      </w:tblGrid>
      <w:tr w:rsidR="00CB39C2" w:rsidRPr="00CB39C2"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ΣΑΡΑ</w:t>
            </w:r>
            <w:r w:rsidRPr="00CB39C2">
              <w:rPr>
                <w:rFonts w:ascii="Times New Roman" w:hAnsi="Times New Roman"/>
                <w:b/>
                <w:bCs/>
                <w:sz w:val="20"/>
                <w:szCs w:val="20"/>
                <w:lang w:val="de-DE"/>
              </w:rPr>
              <w:t xml:space="preserve"> </w:t>
            </w:r>
            <w:r w:rsidRPr="00CB39C2">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 xml:space="preserve">ΑΓΑΡ = ΝΟΜΟΣ </w:t>
            </w:r>
          </w:p>
        </w:tc>
      </w:tr>
      <w:tr w:rsidR="00CB39C2" w:rsidRPr="00CB39C2"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Δούλη</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Γιος σάρκας</w:t>
            </w:r>
          </w:p>
        </w:tc>
      </w:tr>
      <w:tr w:rsidR="00CB39C2" w:rsidRPr="00CB39C2"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2. ΔΙΑΘΗΚΗ (ΝΟΜΟΣ)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Σινά/Αραβία γεννά σκλάβους </w:t>
            </w:r>
          </w:p>
        </w:tc>
      </w:tr>
      <w:tr w:rsidR="00CB39C2" w:rsidRPr="00CB39C2"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 xml:space="preserve">Hagar ist Sinai </w:t>
            </w:r>
          </w:p>
        </w:tc>
      </w:tr>
      <w:tr w:rsidR="00CB39C2" w:rsidRPr="00CB39C2"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w:t>
            </w:r>
            <w:r w:rsidRPr="00CB39C2">
              <w:rPr>
                <w:rFonts w:ascii="Times New Roman" w:hAnsi="Times New Roman"/>
                <w:sz w:val="20"/>
                <w:szCs w:val="20"/>
              </w:rPr>
              <w:t>ΑΝΩ</w:t>
            </w:r>
            <w:r w:rsidRPr="00CB39C2">
              <w:rPr>
                <w:rFonts w:ascii="Times New Roman" w:hAnsi="Times New Roman"/>
                <w:sz w:val="20"/>
                <w:szCs w:val="20"/>
                <w:lang w:val="de-DE"/>
              </w:rPr>
              <w:t xml:space="preserve">" </w:t>
            </w:r>
            <w:r w:rsidRPr="00CB39C2">
              <w:rPr>
                <w:rFonts w:ascii="Times New Roman" w:hAnsi="Times New Roman"/>
                <w:sz w:val="20"/>
                <w:szCs w:val="20"/>
              </w:rPr>
              <w:t>Ιερουσαλήμ</w:t>
            </w:r>
            <w:r w:rsidR="00C77110">
              <w:rPr>
                <w:rFonts w:ascii="Times New Roman" w:hAnsi="Times New Roman"/>
                <w:sz w:val="20"/>
                <w:szCs w:val="20"/>
              </w:rPr>
              <w:t xml:space="preserve"> </w:t>
            </w:r>
            <w:r w:rsidRPr="00CB39C2">
              <w:rPr>
                <w:rFonts w:ascii="Times New Roman" w:hAnsi="Times New Roman"/>
                <w:sz w:val="20"/>
                <w:szCs w:val="20"/>
                <w:lang w:val="de-DE"/>
              </w:rPr>
              <w:t>(</w:t>
            </w:r>
            <w:r w:rsidRPr="00CB39C2">
              <w:rPr>
                <w:rFonts w:ascii="Times New Roman" w:hAnsi="Times New Roman"/>
                <w:sz w:val="20"/>
                <w:szCs w:val="20"/>
              </w:rPr>
              <w:t>εσχατολογική</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 Επίγεια-Παρούσα Ιερουσαλήμ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ΖΕΙ ΜΕ ΤΑ ΠΑΙΔΙΑ ΤΗΣ ΣΤΗ ΔΟΥΛΕΙΑ </w:t>
            </w:r>
          </w:p>
        </w:tc>
      </w:tr>
      <w:tr w:rsidR="00CB39C2" w:rsidRPr="00CB39C2"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ΙΣΑΑΚ =ΓΙΟΣ ΕΛΕΥΘΕΡΑΣ</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ΙΣΜΑΗΛ =ΓΙΟΣ ΣΚΛΑΒΑΣ</w:t>
            </w:r>
          </w:p>
        </w:tc>
      </w:tr>
      <w:tr w:rsidR="00CB39C2" w:rsidRPr="00CB39C2"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ΌΧΙ ΚΛΗΡΟΝΟΜΙΑ</w:t>
            </w:r>
          </w:p>
        </w:tc>
      </w:tr>
    </w:tbl>
    <w:p w:rsidR="00CB39C2" w:rsidRPr="00CB39C2" w:rsidRDefault="00CB39C2" w:rsidP="00CB39C2">
      <w:pPr>
        <w:spacing w:after="200" w:line="276" w:lineRule="auto"/>
        <w:rPr>
          <w:rFonts w:ascii="Times New Roman" w:hAnsi="Times New Roman"/>
          <w:sz w:val="20"/>
          <w:szCs w:val="20"/>
        </w:rPr>
      </w:pPr>
    </w:p>
    <w:p w:rsidR="00C77110" w:rsidRDefault="00C77110" w:rsidP="00C77110">
      <w:pPr>
        <w:spacing w:after="200" w:line="276" w:lineRule="auto"/>
        <w:rPr>
          <w:rFonts w:ascii="Times New Roman" w:hAnsi="Times New Roman"/>
          <w:sz w:val="28"/>
          <w:szCs w:val="28"/>
        </w:rPr>
      </w:pPr>
      <w:r w:rsidRPr="00E02471">
        <w:rPr>
          <w:rFonts w:ascii="Times New Roman" w:hAnsi="Times New Roman"/>
          <w:sz w:val="28"/>
          <w:szCs w:val="28"/>
        </w:rPr>
        <w:t>Αντιστοίχως οι Αμβρόσιος και Αυγουστίνος</w:t>
      </w:r>
      <w:r>
        <w:rPr>
          <w:rFonts w:ascii="Times New Roman" w:hAnsi="Times New Roman"/>
          <w:sz w:val="28"/>
          <w:szCs w:val="28"/>
        </w:rPr>
        <w:t xml:space="preserve"> </w:t>
      </w:r>
      <w:r w:rsidRPr="00E02471">
        <w:rPr>
          <w:rFonts w:ascii="Times New Roman" w:hAnsi="Times New Roman"/>
          <w:sz w:val="28"/>
          <w:szCs w:val="28"/>
        </w:rPr>
        <w:t>θεωρούν τον Ισμαήλ</w:t>
      </w:r>
      <w:r>
        <w:rPr>
          <w:rFonts w:ascii="Times New Roman" w:hAnsi="Times New Roman"/>
          <w:sz w:val="28"/>
          <w:szCs w:val="28"/>
        </w:rPr>
        <w:t xml:space="preserve"> </w:t>
      </w:r>
      <w:r w:rsidRPr="00E02471">
        <w:rPr>
          <w:rFonts w:ascii="Times New Roman" w:hAnsi="Times New Roman"/>
          <w:sz w:val="28"/>
          <w:szCs w:val="28"/>
        </w:rPr>
        <w:t>ως τύπο της αμαρτωλής</w:t>
      </w:r>
      <w:r>
        <w:rPr>
          <w:rFonts w:ascii="Times New Roman" w:hAnsi="Times New Roman"/>
          <w:sz w:val="28"/>
          <w:szCs w:val="28"/>
        </w:rPr>
        <w:t xml:space="preserve"> </w:t>
      </w:r>
      <w:r w:rsidRPr="00E02471">
        <w:rPr>
          <w:rFonts w:ascii="Times New Roman" w:hAnsi="Times New Roman"/>
          <w:sz w:val="28"/>
          <w:szCs w:val="28"/>
        </w:rPr>
        <w:t>ανθρώπινης φύσης, των Αιρετικών</w:t>
      </w:r>
      <w:r>
        <w:rPr>
          <w:rFonts w:ascii="Times New Roman" w:hAnsi="Times New Roman"/>
          <w:sz w:val="28"/>
          <w:szCs w:val="28"/>
        </w:rPr>
        <w:t xml:space="preserve"> </w:t>
      </w:r>
      <w:r w:rsidRPr="00E02471">
        <w:rPr>
          <w:rFonts w:ascii="Times New Roman" w:hAnsi="Times New Roman"/>
          <w:sz w:val="28"/>
          <w:szCs w:val="28"/>
        </w:rPr>
        <w:t>και</w:t>
      </w:r>
      <w:r>
        <w:rPr>
          <w:rFonts w:ascii="Times New Roman" w:hAnsi="Times New Roman"/>
          <w:sz w:val="28"/>
          <w:szCs w:val="28"/>
        </w:rPr>
        <w:t xml:space="preserve"> </w:t>
      </w:r>
      <w:r w:rsidRPr="00E02471">
        <w:rPr>
          <w:rFonts w:ascii="Times New Roman" w:hAnsi="Times New Roman"/>
          <w:sz w:val="28"/>
          <w:szCs w:val="28"/>
        </w:rPr>
        <w:t>των Ιουδαίων (πάπας Ουρβανός Β 1095:</w:t>
      </w:r>
      <w:r>
        <w:rPr>
          <w:rFonts w:ascii="Times New Roman" w:hAnsi="Times New Roman"/>
          <w:sz w:val="28"/>
          <w:szCs w:val="28"/>
        </w:rPr>
        <w:t xml:space="preserve"> </w:t>
      </w:r>
      <w:r w:rsidRPr="00E02471">
        <w:rPr>
          <w:rFonts w:ascii="Times New Roman" w:hAnsi="Times New Roman"/>
          <w:i/>
          <w:sz w:val="28"/>
          <w:szCs w:val="28"/>
        </w:rPr>
        <w:t xml:space="preserve">ἔκβαλε τὴν </w:t>
      </w:r>
      <w:r>
        <w:rPr>
          <w:rFonts w:ascii="Times New Roman" w:hAnsi="Times New Roman"/>
          <w:i/>
          <w:sz w:val="28"/>
          <w:szCs w:val="28"/>
        </w:rPr>
        <w:t xml:space="preserve">παιδίσκην καὶ τὸν υἱὸν αὐτῆς· </w:t>
      </w:r>
      <w:r w:rsidRPr="00E02471">
        <w:rPr>
          <w:rFonts w:ascii="Times New Roman" w:hAnsi="Times New Roman"/>
          <w:i/>
          <w:sz w:val="28"/>
          <w:szCs w:val="28"/>
        </w:rPr>
        <w:t>οὐ γάρ μὴ κληρονομήσει ὁ υἱὸς τῆς παιδίσκης</w:t>
      </w:r>
      <w:r>
        <w:rPr>
          <w:rFonts w:ascii="Times New Roman" w:hAnsi="Times New Roman"/>
          <w:i/>
          <w:sz w:val="28"/>
          <w:szCs w:val="28"/>
        </w:rPr>
        <w:t xml:space="preserve"> </w:t>
      </w:r>
      <w:r w:rsidRPr="00E02471">
        <w:rPr>
          <w:rFonts w:ascii="Times New Roman" w:hAnsi="Times New Roman"/>
          <w:i/>
          <w:sz w:val="28"/>
          <w:szCs w:val="28"/>
        </w:rPr>
        <w:t>μετὰ τοῦ υἱοῦ</w:t>
      </w:r>
      <w:r>
        <w:rPr>
          <w:rFonts w:ascii="Times New Roman" w:hAnsi="Times New Roman"/>
          <w:i/>
          <w:sz w:val="28"/>
          <w:szCs w:val="28"/>
        </w:rPr>
        <w:t xml:space="preserve"> </w:t>
      </w:r>
      <w:r w:rsidRPr="00E02471">
        <w:rPr>
          <w:rFonts w:ascii="Times New Roman" w:hAnsi="Times New Roman"/>
          <w:i/>
          <w:sz w:val="28"/>
          <w:szCs w:val="28"/>
        </w:rPr>
        <w:t>τῆς ἐλευθέρας</w:t>
      </w:r>
      <w:r>
        <w:rPr>
          <w:rFonts w:ascii="Times New Roman" w:hAnsi="Times New Roman"/>
          <w:i/>
          <w:sz w:val="28"/>
          <w:szCs w:val="28"/>
        </w:rPr>
        <w:t xml:space="preserve"> </w:t>
      </w:r>
      <w:r w:rsidRPr="00E02471">
        <w:rPr>
          <w:rFonts w:ascii="Times New Roman" w:hAnsi="Times New Roman"/>
          <w:sz w:val="28"/>
          <w:szCs w:val="28"/>
        </w:rPr>
        <w:t xml:space="preserve">(Γαλ. 4,30). Κατὰ </w:t>
      </w:r>
      <w:r w:rsidR="00F20054" w:rsidRPr="00E02471">
        <w:rPr>
          <w:rFonts w:ascii="Times New Roman" w:hAnsi="Times New Roman"/>
          <w:sz w:val="28"/>
          <w:szCs w:val="28"/>
        </w:rPr>
        <w:t>τη</w:t>
      </w:r>
      <w:r w:rsidRPr="00E02471">
        <w:rPr>
          <w:rFonts w:ascii="Times New Roman" w:hAnsi="Times New Roman"/>
          <w:sz w:val="28"/>
          <w:szCs w:val="28"/>
        </w:rPr>
        <w:t xml:space="preserve"> Διαμαρτύρηση </w:t>
      </w:r>
      <w:r>
        <w:rPr>
          <w:rFonts w:ascii="Times New Roman" w:hAnsi="Times New Roman"/>
          <w:sz w:val="28"/>
          <w:szCs w:val="28"/>
        </w:rPr>
        <w:t xml:space="preserve">ο Ισμαήλ έγινε ο άλλος, ο Άθεος, ο εχθρός. Κατεξοχήν τον </w:t>
      </w:r>
      <w:r w:rsidRPr="00E02471">
        <w:rPr>
          <w:rFonts w:ascii="Times New Roman" w:hAnsi="Times New Roman"/>
          <w:sz w:val="28"/>
          <w:szCs w:val="28"/>
        </w:rPr>
        <w:t>7</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8</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κατά τις Σταυροφορίες οι Μουσουλμάνοι</w:t>
      </w:r>
      <w:r>
        <w:rPr>
          <w:rFonts w:ascii="Times New Roman" w:hAnsi="Times New Roman"/>
          <w:sz w:val="28"/>
          <w:szCs w:val="28"/>
        </w:rPr>
        <w:t xml:space="preserve"> </w:t>
      </w:r>
      <w:r w:rsidRPr="00E02471">
        <w:rPr>
          <w:rFonts w:ascii="Times New Roman" w:hAnsi="Times New Roman"/>
          <w:sz w:val="28"/>
          <w:szCs w:val="28"/>
        </w:rPr>
        <w:t>Άραβες</w:t>
      </w:r>
      <w:r>
        <w:rPr>
          <w:rFonts w:ascii="Times New Roman" w:hAnsi="Times New Roman"/>
          <w:sz w:val="28"/>
          <w:szCs w:val="28"/>
        </w:rPr>
        <w:t xml:space="preserve"> </w:t>
      </w:r>
      <w:r w:rsidRPr="00E02471">
        <w:rPr>
          <w:rFonts w:ascii="Times New Roman" w:hAnsi="Times New Roman"/>
          <w:sz w:val="28"/>
          <w:szCs w:val="28"/>
        </w:rPr>
        <w:t>που πιστεύουν ότι στη Μέκκα</w:t>
      </w:r>
      <w:r>
        <w:rPr>
          <w:rFonts w:ascii="Times New Roman" w:hAnsi="Times New Roman"/>
          <w:sz w:val="28"/>
          <w:szCs w:val="28"/>
        </w:rPr>
        <w:t xml:space="preserve"> </w:t>
      </w:r>
      <w:r w:rsidRPr="00E02471">
        <w:rPr>
          <w:rFonts w:ascii="Times New Roman" w:hAnsi="Times New Roman"/>
          <w:sz w:val="28"/>
          <w:szCs w:val="28"/>
        </w:rPr>
        <w:t>είναι θαμμένοι οι Άγαρ και Ισμαήλ.</w:t>
      </w:r>
      <w:r>
        <w:rPr>
          <w:rFonts w:ascii="Times New Roman" w:hAnsi="Times New Roman"/>
          <w:sz w:val="28"/>
          <w:szCs w:val="28"/>
        </w:rPr>
        <w:t xml:space="preserve"> </w:t>
      </w:r>
      <w:r w:rsidRPr="00E02471">
        <w:rPr>
          <w:rFonts w:ascii="Times New Roman" w:hAnsi="Times New Roman"/>
          <w:sz w:val="28"/>
          <w:szCs w:val="28"/>
        </w:rPr>
        <w:t>Ο Λούθηρος</w:t>
      </w:r>
      <w:r>
        <w:rPr>
          <w:rFonts w:ascii="Times New Roman" w:hAnsi="Times New Roman"/>
          <w:sz w:val="28"/>
          <w:szCs w:val="28"/>
        </w:rPr>
        <w:t xml:space="preserve"> </w:t>
      </w:r>
      <w:r w:rsidRPr="00E02471">
        <w:rPr>
          <w:rFonts w:ascii="Times New Roman" w:hAnsi="Times New Roman"/>
          <w:sz w:val="28"/>
          <w:szCs w:val="28"/>
        </w:rPr>
        <w:t>μεταφράζει</w:t>
      </w:r>
      <w:r>
        <w:rPr>
          <w:rFonts w:ascii="Times New Roman" w:hAnsi="Times New Roman"/>
          <w:sz w:val="28"/>
          <w:szCs w:val="28"/>
        </w:rPr>
        <w:t xml:space="preserve"> </w:t>
      </w:r>
      <w:r w:rsidRPr="00E02471">
        <w:rPr>
          <w:rFonts w:ascii="Times New Roman" w:hAnsi="Times New Roman"/>
          <w:sz w:val="28"/>
          <w:szCs w:val="28"/>
        </w:rPr>
        <w:t>το Γεν. 16,12</w:t>
      </w:r>
      <w:r>
        <w:rPr>
          <w:rFonts w:ascii="Times New Roman" w:hAnsi="Times New Roman"/>
          <w:sz w:val="28"/>
          <w:szCs w:val="28"/>
        </w:rPr>
        <w:t xml:space="preserve"> </w:t>
      </w:r>
      <w:r w:rsidRPr="00E02471">
        <w:rPr>
          <w:rFonts w:ascii="Times New Roman" w:hAnsi="Times New Roman"/>
          <w:sz w:val="28"/>
          <w:szCs w:val="28"/>
        </w:rPr>
        <w:t>και το όνομα</w:t>
      </w:r>
      <w:r>
        <w:rPr>
          <w:rFonts w:ascii="Times New Roman" w:hAnsi="Times New Roman"/>
          <w:sz w:val="28"/>
          <w:szCs w:val="28"/>
        </w:rPr>
        <w:t xml:space="preserve"> </w:t>
      </w:r>
      <w:r w:rsidRPr="00C77110">
        <w:rPr>
          <w:rFonts w:ascii="Times New Roman" w:hAnsi="Times New Roman"/>
          <w:i/>
          <w:sz w:val="28"/>
          <w:szCs w:val="28"/>
        </w:rPr>
        <w:t>Ισμαήλ</w:t>
      </w:r>
      <w:r>
        <w:rPr>
          <w:rFonts w:ascii="Times New Roman" w:hAnsi="Times New Roman"/>
          <w:i/>
          <w:sz w:val="28"/>
          <w:szCs w:val="28"/>
        </w:rPr>
        <w:t xml:space="preserve"> </w:t>
      </w:r>
      <w:r w:rsidRPr="00E02471">
        <w:rPr>
          <w:rFonts w:ascii="Times New Roman" w:hAnsi="Times New Roman"/>
          <w:sz w:val="28"/>
          <w:szCs w:val="28"/>
        </w:rPr>
        <w:t>ως ο</w:t>
      </w:r>
      <w:r>
        <w:rPr>
          <w:rFonts w:ascii="Times New Roman" w:hAnsi="Times New Roman"/>
          <w:sz w:val="28"/>
          <w:szCs w:val="28"/>
        </w:rPr>
        <w:t xml:space="preserve"> </w:t>
      </w:r>
      <w:r w:rsidRPr="00C77110">
        <w:rPr>
          <w:rFonts w:ascii="Times New Roman" w:hAnsi="Times New Roman"/>
          <w:i/>
          <w:sz w:val="28"/>
          <w:szCs w:val="28"/>
        </w:rPr>
        <w:t>άγριος</w:t>
      </w:r>
      <w:r>
        <w:rPr>
          <w:rFonts w:ascii="Times New Roman" w:hAnsi="Times New Roman"/>
          <w:i/>
          <w:sz w:val="28"/>
          <w:szCs w:val="28"/>
        </w:rPr>
        <w:t xml:space="preserve"> </w:t>
      </w:r>
      <w:r w:rsidRPr="00E02471">
        <w:rPr>
          <w:rFonts w:ascii="Times New Roman" w:hAnsi="Times New Roman"/>
          <w:sz w:val="28"/>
          <w:szCs w:val="28"/>
        </w:rPr>
        <w:t>(</w:t>
      </w:r>
      <w:r w:rsidR="00F20054" w:rsidRPr="00E02471">
        <w:rPr>
          <w:rFonts w:ascii="Times New Roman" w:hAnsi="Times New Roman"/>
          <w:sz w:val="28"/>
          <w:szCs w:val="28"/>
        </w:rPr>
        <w:t>αγροίκος</w:t>
      </w:r>
      <w:r>
        <w:rPr>
          <w:rFonts w:ascii="Times New Roman" w:hAnsi="Times New Roman"/>
          <w:sz w:val="28"/>
          <w:szCs w:val="28"/>
        </w:rPr>
        <w:t xml:space="preserve"> </w:t>
      </w:r>
      <w:r w:rsidRPr="00E02471">
        <w:rPr>
          <w:rFonts w:ascii="Times New Roman" w:hAnsi="Times New Roman"/>
          <w:sz w:val="28"/>
          <w:szCs w:val="28"/>
        </w:rPr>
        <w:t>Ο΄)</w:t>
      </w:r>
      <w:r>
        <w:rPr>
          <w:rFonts w:ascii="Times New Roman" w:hAnsi="Times New Roman"/>
          <w:sz w:val="28"/>
          <w:szCs w:val="28"/>
        </w:rPr>
        <w:t xml:space="preserve"> </w:t>
      </w:r>
      <w:r w:rsidRPr="00E02471">
        <w:rPr>
          <w:rFonts w:ascii="Times New Roman" w:hAnsi="Times New Roman"/>
          <w:sz w:val="28"/>
          <w:szCs w:val="28"/>
        </w:rPr>
        <w:t xml:space="preserve">άνθρωπος. </w:t>
      </w:r>
    </w:p>
    <w:p w:rsidR="006C1903" w:rsidRPr="00C77110" w:rsidRDefault="00941E4B" w:rsidP="00C77110">
      <w:pPr>
        <w:spacing w:after="200" w:line="276" w:lineRule="auto"/>
        <w:rPr>
          <w:rFonts w:ascii="Times New Roman" w:hAnsi="Times New Roman"/>
          <w:sz w:val="28"/>
          <w:szCs w:val="28"/>
        </w:rPr>
      </w:pPr>
      <w:r w:rsidRPr="00941E4B">
        <w:rPr>
          <w:rFonts w:ascii="Times New Roman" w:hAnsi="Times New Roman"/>
          <w:noProof/>
          <w:sz w:val="20"/>
          <w:szCs w:val="20"/>
        </w:rPr>
        <w:lastRenderedPageBreak/>
        <w:drawing>
          <wp:inline distT="0" distB="0" distL="0" distR="0">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79"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rsidR="00941E4B" w:rsidRPr="00FC64F2" w:rsidRDefault="00941E4B" w:rsidP="00FC64F2">
      <w:pPr>
        <w:jc w:val="center"/>
        <w:rPr>
          <w:b/>
        </w:rPr>
      </w:pPr>
      <w:r w:rsidRPr="00FC64F2">
        <w:rPr>
          <w:b/>
          <w:lang w:val="de-DE"/>
        </w:rPr>
        <w:t>ANDRIAN</w:t>
      </w:r>
      <w:r w:rsidRPr="00FC64F2">
        <w:rPr>
          <w:b/>
        </w:rPr>
        <w:t xml:space="preserve"> </w:t>
      </w:r>
      <w:r w:rsidRPr="00FC64F2">
        <w:rPr>
          <w:b/>
          <w:lang w:val="de-DE"/>
        </w:rPr>
        <w:t>VAN</w:t>
      </w:r>
      <w:r w:rsidRPr="00FC64F2">
        <w:rPr>
          <w:b/>
        </w:rPr>
        <w:t xml:space="preserve"> </w:t>
      </w:r>
      <w:r w:rsidRPr="00FC64F2">
        <w:rPr>
          <w:b/>
          <w:lang w:val="de-DE"/>
        </w:rPr>
        <w:t>DER</w:t>
      </w:r>
      <w:r w:rsidRPr="00FC64F2">
        <w:rPr>
          <w:b/>
        </w:rPr>
        <w:t xml:space="preserve"> </w:t>
      </w:r>
      <w:r w:rsidRPr="00FC64F2">
        <w:rPr>
          <w:b/>
          <w:lang w:val="de-DE"/>
        </w:rPr>
        <w:t>WAERFF</w:t>
      </w:r>
      <w:r w:rsidRPr="00FC64F2">
        <w:rPr>
          <w:b/>
        </w:rPr>
        <w:t xml:space="preserve"> </w:t>
      </w:r>
      <w:r w:rsidRPr="00FC64F2">
        <w:rPr>
          <w:b/>
          <w:lang w:val="de-DE"/>
        </w:rPr>
        <w:t>Rotterdam</w:t>
      </w:r>
      <w:r w:rsidRPr="00FC64F2">
        <w:rPr>
          <w:b/>
        </w:rPr>
        <w:t xml:space="preserve"> 1659-1722</w:t>
      </w:r>
      <w:r w:rsidR="00C77110">
        <w:rPr>
          <w:b/>
        </w:rPr>
        <w:t xml:space="preserve"> </w:t>
      </w:r>
      <w:r w:rsidRPr="00FC64F2">
        <w:rPr>
          <w:b/>
        </w:rPr>
        <w:t xml:space="preserve">ζωγράφισε στο </w:t>
      </w:r>
      <w:r w:rsidRPr="00FC64F2">
        <w:rPr>
          <w:b/>
          <w:lang w:val="en-US"/>
        </w:rPr>
        <w:t>Dusseldorf</w:t>
      </w:r>
    </w:p>
    <w:p w:rsidR="00FC64F2" w:rsidRDefault="00FC64F2" w:rsidP="00941E4B"/>
    <w:p w:rsidR="00941E4B" w:rsidRPr="00941E4B" w:rsidRDefault="00941E4B" w:rsidP="00941E4B">
      <w:r w:rsidRPr="00941E4B">
        <w:t>Οι τρεις μορφές δημιουργούν ένα τρίγωνο με κορυφή τον ρωμαλέο για την ηλικία των 86 ετών πατριάρχη (</w:t>
      </w:r>
      <w:r w:rsidRPr="00941E4B">
        <w:rPr>
          <w:i/>
          <w:iCs/>
          <w:lang w:val="de-DE"/>
        </w:rPr>
        <w:t>Father</w:t>
      </w:r>
      <w:r w:rsidRPr="00941E4B">
        <w:rPr>
          <w:i/>
          <w:iCs/>
        </w:rPr>
        <w:t xml:space="preserve"> </w:t>
      </w:r>
      <w:r w:rsidRPr="00941E4B">
        <w:rPr>
          <w:i/>
          <w:iCs/>
          <w:lang w:val="de-DE"/>
        </w:rPr>
        <w:t>in</w:t>
      </w:r>
      <w:r w:rsidRPr="00941E4B">
        <w:rPr>
          <w:i/>
          <w:iCs/>
        </w:rPr>
        <w:t xml:space="preserve"> </w:t>
      </w:r>
      <w:r w:rsidRPr="00941E4B">
        <w:rPr>
          <w:i/>
          <w:iCs/>
          <w:lang w:val="de-DE"/>
        </w:rPr>
        <w:t>spe</w:t>
      </w:r>
      <w:r w:rsidRPr="00941E4B">
        <w:rPr>
          <w:i/>
          <w:iCs/>
        </w:rPr>
        <w:t xml:space="preserve"> = πατέρας επ’ ελπίδι</w:t>
      </w:r>
      <w:r w:rsidRPr="00941E4B">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941E4B">
        <w:rPr>
          <w:i/>
          <w:iCs/>
          <w:lang w:val="de-DE"/>
        </w:rPr>
        <w:t>Venus</w:t>
      </w:r>
      <w:r w:rsidRPr="00941E4B">
        <w:rPr>
          <w:i/>
          <w:iCs/>
        </w:rPr>
        <w:t xml:space="preserve"> </w:t>
      </w:r>
      <w:r w:rsidRPr="00941E4B">
        <w:rPr>
          <w:i/>
          <w:iCs/>
          <w:lang w:val="de-DE"/>
        </w:rPr>
        <w:t>Pudica</w:t>
      </w:r>
      <w:r w:rsidRPr="00941E4B">
        <w:t xml:space="preserve"> (σεμνή Αφροδίτη) σε στάση γονατιστή ανακαλώντας το περίφημο </w:t>
      </w:r>
      <w:r w:rsidRPr="00941E4B">
        <w:rPr>
          <w:i/>
          <w:iCs/>
        </w:rPr>
        <w:t>Γενηθήτω μοι</w:t>
      </w:r>
      <w:r w:rsidRPr="00941E4B">
        <w:t xml:space="preserve"> (</w:t>
      </w:r>
      <w:r w:rsidRPr="00941E4B">
        <w:rPr>
          <w:lang w:val="en-US"/>
        </w:rPr>
        <w:t>fiat</w:t>
      </w:r>
      <w:r w:rsidRPr="00941E4B">
        <w:t>) και σε κοντράστ με τη στάση της μετά το συμβάν αυτής της νύχτας.</w:t>
      </w:r>
      <w:r w:rsidR="00C77110">
        <w:t xml:space="preserve"> </w:t>
      </w:r>
      <w:proofErr w:type="gramStart"/>
      <w:r w:rsidRPr="00941E4B">
        <w:rPr>
          <w:lang w:val="en-US"/>
        </w:rPr>
        <w:t>K</w:t>
      </w:r>
      <w:r w:rsidR="00F20054" w:rsidRPr="00941E4B">
        <w:t>αλύπτει</w:t>
      </w:r>
      <w:r w:rsidRPr="00941E4B">
        <w:t xml:space="preserve"> και το δικό της στήθος αλλά και το στήθος του Πατριάρχη αφού σύμφωνα με τη Βουλγάτα τοποθετήθηκε από τη Σάρα </w:t>
      </w:r>
      <w:r w:rsidRPr="00941E4B">
        <w:rPr>
          <w:i/>
          <w:iCs/>
        </w:rPr>
        <w:t xml:space="preserve">στο στήθος ή τον κόλπο </w:t>
      </w:r>
      <w:r w:rsidRPr="00941E4B">
        <w:t>του Πατριάρχη (16, 5).</w:t>
      </w:r>
      <w:proofErr w:type="gramEnd"/>
      <w:r w:rsidR="00FC64F2">
        <w:t xml:space="preserve"> </w:t>
      </w:r>
      <w:r w:rsidRPr="00941E4B">
        <w:rPr>
          <w:i/>
          <w:iCs/>
        </w:rPr>
        <w:t>Το δεξί του χέρι σηματοδοτεί = περίσκεψη ή και αποτροπή σε αντίθεση προς το άλλο.</w:t>
      </w:r>
      <w:r w:rsidRPr="00941E4B">
        <w:t xml:space="preserve"> Πρόκειται για το γνωστό στο Μεσαίωνα γάμο της αριστερής χειρός (</w:t>
      </w:r>
      <w:r w:rsidRPr="00941E4B">
        <w:rPr>
          <w:i/>
          <w:iCs/>
          <w:lang w:val="de-DE"/>
        </w:rPr>
        <w:t>matrimonium</w:t>
      </w:r>
      <w:r w:rsidRPr="00941E4B">
        <w:rPr>
          <w:i/>
          <w:iCs/>
        </w:rPr>
        <w:t xml:space="preserve"> </w:t>
      </w:r>
      <w:r w:rsidRPr="00941E4B">
        <w:rPr>
          <w:i/>
          <w:iCs/>
          <w:lang w:val="de-DE"/>
        </w:rPr>
        <w:t>morganaticum</w:t>
      </w:r>
      <w:r w:rsidRPr="00941E4B">
        <w:rPr>
          <w:i/>
          <w:iCs/>
        </w:rPr>
        <w:t xml:space="preserve">), </w:t>
      </w:r>
      <w:r w:rsidRPr="00941E4B">
        <w:t>γάμο με κατώτερης κοινωνικής τάξης σύζυγο.</w:t>
      </w:r>
      <w:r w:rsidR="00F20054">
        <w:t xml:space="preserve"> </w:t>
      </w:r>
      <w:r w:rsidRPr="00941E4B">
        <w:t>Αξιοσημείωτη η στάση της Σάρρας…….</w:t>
      </w:r>
    </w:p>
    <w:p w:rsidR="00941E4B" w:rsidRDefault="00941E4B" w:rsidP="00941E4B"/>
    <w:p w:rsidR="00941E4B" w:rsidRDefault="00941E4B" w:rsidP="00941E4B">
      <w:r w:rsidRPr="00941E4B">
        <w:rPr>
          <w:noProof/>
        </w:rPr>
        <w:lastRenderedPageBreak/>
        <w:drawing>
          <wp:inline distT="0" distB="0" distL="0" distR="0">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80"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rsidR="00941E4B" w:rsidRPr="00941E4B" w:rsidRDefault="00941E4B" w:rsidP="00941E4B">
      <w:r w:rsidRPr="00941E4B">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t xml:space="preserve"> </w:t>
      </w:r>
      <w:r w:rsidRPr="00941E4B">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rsidR="00941E4B" w:rsidRPr="00941E4B" w:rsidRDefault="00941E4B" w:rsidP="00941E4B">
      <w:r w:rsidRPr="00941E4B">
        <w:t>Καταπληκτικός ο φωτισμός στα όμορφα νώτα της. Ο Θεός θα επιβλέψει στην Άγαρ και τον Ισμαήλ</w:t>
      </w:r>
      <w:r w:rsidR="00C77110">
        <w:t xml:space="preserve"> </w:t>
      </w:r>
      <w:r w:rsidRPr="00941E4B">
        <w:t>και δεν θα χαθούν. Γι’ αυτό και στον ουρανό πίσω από τα σύννεφα αχνοφέν</w:t>
      </w:r>
      <w:r w:rsidR="00F20054">
        <w:t>γ</w:t>
      </w:r>
      <w:r w:rsidRPr="00941E4B">
        <w:t>ει το φως.</w:t>
      </w:r>
    </w:p>
    <w:p w:rsidR="00941E4B" w:rsidRPr="00941E4B" w:rsidRDefault="00941E4B" w:rsidP="00941E4B"/>
    <w:p w:rsidR="0048064B" w:rsidRDefault="0048064B">
      <w:pPr>
        <w:spacing w:after="200" w:line="276" w:lineRule="auto"/>
        <w:jc w:val="left"/>
      </w:pPr>
      <w:r>
        <w:br w:type="page"/>
      </w:r>
    </w:p>
    <w:p w:rsidR="003E03FA" w:rsidRDefault="003E03FA" w:rsidP="002676E8">
      <w:pPr>
        <w:shd w:val="clear" w:color="auto" w:fill="FFFFFF"/>
        <w:autoSpaceDE w:val="0"/>
        <w:autoSpaceDN w:val="0"/>
        <w:adjustRightInd w:val="0"/>
        <w:rPr>
          <w:rFonts w:ascii="Times New Roman" w:hAnsi="Times New Roman"/>
          <w:b/>
          <w:color w:val="auto"/>
          <w:sz w:val="35"/>
          <w:szCs w:val="35"/>
          <w:lang w:eastAsia="en-US"/>
        </w:rPr>
      </w:pPr>
    </w:p>
    <w:p w:rsidR="006D0821" w:rsidRPr="00C647CE" w:rsidRDefault="006D0821" w:rsidP="006D0821">
      <w:pPr>
        <w:pStyle w:val="2"/>
      </w:pPr>
      <w:r>
        <w:rPr>
          <w:lang w:eastAsia="en-US"/>
        </w:rPr>
        <w:t xml:space="preserve">γκνιλκα </w:t>
      </w:r>
      <w:r>
        <w:t xml:space="preserve">7. </w:t>
      </w:r>
      <w:r w:rsidRPr="00C647CE">
        <w:t xml:space="preserve">Η κοινή </w:t>
      </w:r>
      <w:r>
        <w:t xml:space="preserve">επίκληση του </w:t>
      </w:r>
      <w:r w:rsidRPr="00C647CE">
        <w:t>Αβραάμ</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F617AC">
        <w:rPr>
          <w:rFonts w:cs="Palatino Linotype"/>
          <w:i/>
          <w:szCs w:val="22"/>
          <w:lang w:bidi="he-IL"/>
        </w:rPr>
        <w:t xml:space="preserve"> αβρααμιτικές</w:t>
      </w:r>
      <w:r>
        <w:rPr>
          <w:rFonts w:cs="Palatino Linotype"/>
          <w:szCs w:val="22"/>
          <w:lang w:bidi="he-IL"/>
        </w:rPr>
        <w:t>.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w:t>
      </w:r>
      <w:r w:rsidRPr="008F0649">
        <w:rPr>
          <w:rFonts w:cs="Palatino Linotype"/>
          <w:szCs w:val="22"/>
          <w:lang w:bidi="he-IL"/>
        </w:rPr>
        <w:t xml:space="preserve"> </w:t>
      </w:r>
      <w:r>
        <w:rPr>
          <w:rFonts w:cs="Palatino Linotype"/>
          <w:szCs w:val="22"/>
          <w:lang w:bidi="he-IL"/>
        </w:rPr>
        <w:t xml:space="preserve">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rsidR="006D0821" w:rsidRDefault="006D0821" w:rsidP="006D0821">
      <w:pPr>
        <w:autoSpaceDE w:val="0"/>
        <w:autoSpaceDN w:val="0"/>
        <w:adjustRightInd w:val="0"/>
        <w:rPr>
          <w:rFonts w:cs="Palatino Linotype"/>
          <w:szCs w:val="22"/>
          <w:lang w:bidi="he-IL"/>
        </w:rPr>
      </w:pPr>
    </w:p>
    <w:p w:rsidR="006D0821" w:rsidRPr="009B6485" w:rsidRDefault="006D0821" w:rsidP="006D0821">
      <w:pPr>
        <w:shd w:val="clear" w:color="auto" w:fill="FFFFFF"/>
        <w:autoSpaceDE w:val="0"/>
        <w:autoSpaceDN w:val="0"/>
        <w:adjustRightInd w:val="0"/>
        <w:rPr>
          <w:i/>
        </w:rPr>
      </w:pPr>
      <w:r>
        <w:rPr>
          <w:rFonts w:cs="Palatino Linotype"/>
          <w:szCs w:val="22"/>
          <w:lang w:bidi="he-IL"/>
        </w:rPr>
        <w:t xml:space="preserve">Είναι σαφές ότι η αρχή του Αβραάμ εντοπίζεται στην Π.Δ., τη </w:t>
      </w:r>
      <w:r w:rsidRPr="00452CBB">
        <w:rPr>
          <w:rFonts w:cs="Palatino Linotype"/>
          <w:caps/>
          <w:szCs w:val="22"/>
          <w:lang w:bidi="he-IL"/>
        </w:rPr>
        <w:t>β</w:t>
      </w:r>
      <w:r>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D14686">
        <w:rPr>
          <w:rFonts w:cs="Palatino Linotype"/>
          <w:i/>
          <w:szCs w:val="22"/>
          <w:lang w:bidi="he-IL"/>
        </w:rPr>
        <w:t>Ιμπραήμ</w:t>
      </w:r>
      <w:r>
        <w:rPr>
          <w:rFonts w:cs="Palatino Linotype"/>
          <w:szCs w:val="22"/>
          <w:vertAlign w:val="superscript"/>
          <w:lang w:bidi="he-IL"/>
        </w:rPr>
        <w:t>107</w:t>
      </w:r>
      <w:r>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Πρωτοϊστορία (η αφήγηση της Δημιουργίας), στο επίκεντρο της οποίας βρίσκεται ο Αδάμ. Ο Πατριάρχης εισάγεται στην ιστορία των Πατριαρχών ως εξής: </w:t>
      </w:r>
      <w:r w:rsidRPr="009B6485">
        <w:rPr>
          <w:i/>
          <w:szCs w:val="20"/>
        </w:rPr>
        <w:t>Ο</w:t>
      </w:r>
      <w:r w:rsidRPr="009B6485">
        <w:rPr>
          <w:rFonts w:cs="Arial"/>
          <w:i/>
          <w:szCs w:val="20"/>
        </w:rPr>
        <w:t xml:space="preserve"> </w:t>
      </w:r>
      <w:r w:rsidRPr="009B6485">
        <w:rPr>
          <w:i/>
          <w:szCs w:val="20"/>
        </w:rPr>
        <w:t>Κύριος</w:t>
      </w:r>
      <w:r w:rsidRPr="009B6485">
        <w:rPr>
          <w:rFonts w:cs="Arial"/>
          <w:i/>
          <w:szCs w:val="20"/>
        </w:rPr>
        <w:t xml:space="preserve"> </w:t>
      </w:r>
      <w:r w:rsidRPr="009B6485">
        <w:rPr>
          <w:i/>
          <w:szCs w:val="20"/>
        </w:rPr>
        <w:t>είπε</w:t>
      </w:r>
      <w:r w:rsidRPr="009B6485">
        <w:rPr>
          <w:rFonts w:cs="Arial"/>
          <w:i/>
          <w:szCs w:val="20"/>
        </w:rPr>
        <w:t xml:space="preserve"> </w:t>
      </w:r>
      <w:r w:rsidRPr="009B6485">
        <w:rPr>
          <w:i/>
          <w:szCs w:val="20"/>
        </w:rPr>
        <w:t>στον</w:t>
      </w:r>
      <w:r>
        <w:rPr>
          <w:rFonts w:cs="Arial"/>
          <w:i/>
          <w:szCs w:val="20"/>
        </w:rPr>
        <w:t xml:space="preserve"> Ά</w:t>
      </w:r>
      <w:r w:rsidRPr="009B6485">
        <w:rPr>
          <w:i/>
          <w:szCs w:val="20"/>
        </w:rPr>
        <w:t>βραμ</w:t>
      </w:r>
      <w:r w:rsidRPr="009B6485">
        <w:rPr>
          <w:rFonts w:cs="Arial"/>
          <w:i/>
          <w:szCs w:val="20"/>
        </w:rPr>
        <w:t xml:space="preserve">: </w:t>
      </w:r>
      <w:r w:rsidRPr="009B6485">
        <w:rPr>
          <w:i/>
          <w:szCs w:val="20"/>
        </w:rPr>
        <w:t>«Φύγε από</w:t>
      </w:r>
      <w:r w:rsidRPr="009B6485">
        <w:rPr>
          <w:rFonts w:cs="Arial"/>
          <w:i/>
          <w:szCs w:val="20"/>
        </w:rPr>
        <w:t xml:space="preserve"> </w:t>
      </w:r>
      <w:r w:rsidRPr="009B6485">
        <w:rPr>
          <w:i/>
          <w:szCs w:val="20"/>
        </w:rPr>
        <w:t>τη</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συγγε</w:t>
      </w:r>
      <w:r w:rsidRPr="009B6485">
        <w:rPr>
          <w:i/>
          <w:szCs w:val="20"/>
        </w:rPr>
        <w:softHyphen/>
        <w:t>νείς</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κι</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σπίτι</w:t>
      </w:r>
      <w:r w:rsidRPr="009B6485">
        <w:rPr>
          <w:rFonts w:cs="Arial"/>
          <w:i/>
          <w:szCs w:val="20"/>
        </w:rPr>
        <w:t xml:space="preserve"> </w:t>
      </w:r>
      <w:r w:rsidRPr="009B6485">
        <w:rPr>
          <w:i/>
          <w:szCs w:val="20"/>
        </w:rPr>
        <w:t>του</w:t>
      </w:r>
      <w:r w:rsidRPr="009B6485">
        <w:rPr>
          <w:rFonts w:cs="Arial"/>
          <w:i/>
          <w:szCs w:val="20"/>
        </w:rPr>
        <w:t xml:space="preserve"> </w:t>
      </w:r>
      <w:r w:rsidRPr="009B6485">
        <w:rPr>
          <w:i/>
          <w:szCs w:val="20"/>
        </w:rPr>
        <w:t>πατέρα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και πήγαινε</w:t>
      </w:r>
      <w:r w:rsidRPr="009B6485">
        <w:rPr>
          <w:rFonts w:cs="Arial"/>
          <w:i/>
          <w:szCs w:val="20"/>
        </w:rPr>
        <w:t xml:space="preserve"> </w:t>
      </w:r>
      <w:r>
        <w:rPr>
          <w:i/>
          <w:szCs w:val="20"/>
        </w:rPr>
        <w:t>σ</w:t>
      </w:r>
      <w:r w:rsidRPr="009B6485">
        <w:rPr>
          <w:i/>
          <w:szCs w:val="20"/>
        </w:rPr>
        <w:t>ε</w:t>
      </w:r>
      <w:r w:rsidRPr="009B6485">
        <w:rPr>
          <w:rFonts w:cs="Arial"/>
          <w:i/>
          <w:szCs w:val="20"/>
        </w:rPr>
        <w:t xml:space="preserve"> </w:t>
      </w:r>
      <w:r w:rsidRPr="009B6485">
        <w:rPr>
          <w:i/>
          <w:szCs w:val="20"/>
        </w:rPr>
        <w:t>μια</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που</w:t>
      </w:r>
      <w:r w:rsidRPr="009B6485">
        <w:rPr>
          <w:rFonts w:cs="Arial"/>
          <w:i/>
          <w:szCs w:val="20"/>
        </w:rPr>
        <w:t xml:space="preserve"> </w:t>
      </w:r>
      <w:r w:rsidRPr="009B6485">
        <w:rPr>
          <w:i/>
          <w:szCs w:val="20"/>
        </w:rPr>
        <w:t>εγώ</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δείξω</w:t>
      </w:r>
      <w:r w:rsidRPr="009B6485">
        <w:rPr>
          <w:rFonts w:cs="Arial"/>
          <w:i/>
          <w:szCs w:val="20"/>
        </w:rPr>
        <w:t xml:space="preserve">. </w:t>
      </w:r>
      <w:r w:rsidRPr="00942EF6">
        <w:rPr>
          <w:i/>
          <w:caps/>
          <w:szCs w:val="20"/>
        </w:rPr>
        <w:t>θ</w:t>
      </w:r>
      <w:r w:rsidRPr="009B6485">
        <w:rPr>
          <w:i/>
          <w:szCs w:val="20"/>
        </w:rPr>
        <w:t>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σένα</w:t>
      </w:r>
      <w:r w:rsidRPr="009B6485">
        <w:rPr>
          <w:rFonts w:cs="Arial"/>
          <w:i/>
          <w:szCs w:val="20"/>
        </w:rPr>
        <w:t xml:space="preserve"> </w:t>
      </w:r>
      <w:r w:rsidRPr="009B6485">
        <w:rPr>
          <w:i/>
          <w:szCs w:val="20"/>
        </w:rPr>
        <w:t>ένα</w:t>
      </w:r>
      <w:r w:rsidRPr="009B6485">
        <w:rPr>
          <w:rFonts w:cs="Arial"/>
          <w:i/>
          <w:szCs w:val="20"/>
        </w:rPr>
        <w:t xml:space="preserve"> </w:t>
      </w:r>
      <w:r w:rsidRPr="009B6485">
        <w:rPr>
          <w:i/>
          <w:szCs w:val="20"/>
        </w:rPr>
        <w:t>μεγάλο</w:t>
      </w:r>
      <w:r w:rsidRPr="009B6485">
        <w:rPr>
          <w:rFonts w:cs="Arial"/>
          <w:i/>
          <w:szCs w:val="20"/>
        </w:rPr>
        <w:t xml:space="preserve"> </w:t>
      </w:r>
      <w:r w:rsidRPr="009B6485">
        <w:rPr>
          <w:i/>
          <w:szCs w:val="20"/>
        </w:rPr>
        <w:t>έθνος</w:t>
      </w:r>
      <w:r w:rsidRPr="009B6485">
        <w:rPr>
          <w:rFonts w:cs="Arial"/>
          <w:i/>
          <w:szCs w:val="20"/>
        </w:rPr>
        <w:t xml:space="preserve"> </w:t>
      </w:r>
      <w:r w:rsidRPr="009B6485">
        <w:rPr>
          <w:i/>
          <w:szCs w:val="20"/>
        </w:rPr>
        <w:t>και θα</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ευλογήσω</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όνομα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ξα</w:t>
      </w:r>
      <w:r w:rsidRPr="009B6485">
        <w:rPr>
          <w:i/>
          <w:szCs w:val="20"/>
        </w:rPr>
        <w:softHyphen/>
        <w:t>κουστό</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είσαι</w:t>
      </w:r>
      <w:r w:rsidRPr="009B6485">
        <w:rPr>
          <w:rFonts w:cs="Arial"/>
          <w:i/>
          <w:szCs w:val="20"/>
        </w:rPr>
        <w:t xml:space="preserve"> </w:t>
      </w:r>
      <w:r w:rsidRPr="009B6485">
        <w:rPr>
          <w:i/>
          <w:szCs w:val="20"/>
        </w:rPr>
        <w:t>ευλογία</w:t>
      </w:r>
      <w:r w:rsidRPr="009B6485">
        <w:rPr>
          <w:rFonts w:cs="Arial"/>
          <w:i/>
          <w:szCs w:val="20"/>
        </w:rPr>
        <w:t xml:space="preserve"> </w:t>
      </w:r>
      <w:r w:rsidRPr="009B6485">
        <w:rPr>
          <w:i/>
          <w:szCs w:val="20"/>
        </w:rPr>
        <w:t>για</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άλ</w:t>
      </w:r>
      <w:r w:rsidRPr="009B6485">
        <w:rPr>
          <w:i/>
          <w:szCs w:val="20"/>
        </w:rPr>
        <w:softHyphen/>
        <w:t>λους</w:t>
      </w:r>
      <w:r w:rsidRPr="009B6485">
        <w:rPr>
          <w:rFonts w:cs="Arial"/>
          <w:i/>
          <w:szCs w:val="20"/>
        </w:rPr>
        <w:t>. Θ</w:t>
      </w:r>
      <w:r w:rsidRPr="009B6485">
        <w:rPr>
          <w:i/>
          <w:szCs w:val="20"/>
        </w:rPr>
        <w:t>α</w:t>
      </w:r>
      <w:r w:rsidRPr="009B6485">
        <w:rPr>
          <w:rFonts w:cs="Arial"/>
          <w:i/>
          <w:szCs w:val="20"/>
        </w:rPr>
        <w:t xml:space="preserve"> </w:t>
      </w:r>
      <w:r w:rsidRPr="009B6485">
        <w:rPr>
          <w:i/>
          <w:szCs w:val="20"/>
        </w:rPr>
        <w:t>ευλογώ</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ευλογεί</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 καταριέμαι</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καταριέται</w:t>
      </w:r>
      <w:r w:rsidRPr="009B6485">
        <w:rPr>
          <w:rFonts w:cs="Arial"/>
          <w:i/>
          <w:szCs w:val="20"/>
        </w:rPr>
        <w:t xml:space="preserve">. </w:t>
      </w:r>
      <w:r w:rsidRPr="009B6485">
        <w:rPr>
          <w:i/>
          <w:szCs w:val="20"/>
        </w:rPr>
        <w:t>Μ</w:t>
      </w:r>
      <w:r w:rsidRPr="009B6485">
        <w:rPr>
          <w:rFonts w:cs="Arial"/>
          <w:i/>
          <w:szCs w:val="20"/>
        </w:rPr>
        <w:t xml:space="preserve">' </w:t>
      </w:r>
      <w:r w:rsidRPr="009B6485">
        <w:rPr>
          <w:i/>
          <w:szCs w:val="20"/>
        </w:rPr>
        <w:t>εσένα θα</w:t>
      </w:r>
      <w:r w:rsidRPr="009B6485">
        <w:rPr>
          <w:rFonts w:cs="Arial"/>
          <w:i/>
          <w:szCs w:val="20"/>
        </w:rPr>
        <w:t xml:space="preserve"> </w:t>
      </w:r>
      <w:r w:rsidRPr="009B6485">
        <w:rPr>
          <w:i/>
          <w:szCs w:val="20"/>
        </w:rPr>
        <w:t>ευλογηθούν</w:t>
      </w:r>
      <w:r w:rsidRPr="009B6485">
        <w:rPr>
          <w:rFonts w:cs="Arial"/>
          <w:i/>
          <w:szCs w:val="20"/>
        </w:rPr>
        <w:t xml:space="preserve"> </w:t>
      </w:r>
      <w:r w:rsidRPr="009B6485">
        <w:rPr>
          <w:i/>
          <w:szCs w:val="20"/>
        </w:rPr>
        <w:t>όλα</w:t>
      </w:r>
      <w:r w:rsidRPr="009B6485">
        <w:rPr>
          <w:rFonts w:cs="Arial"/>
          <w:i/>
          <w:szCs w:val="20"/>
        </w:rPr>
        <w:t xml:space="preserve"> </w:t>
      </w:r>
      <w:r w:rsidRPr="009B6485">
        <w:rPr>
          <w:i/>
          <w:szCs w:val="20"/>
        </w:rPr>
        <w:t>τα</w:t>
      </w:r>
      <w:r w:rsidRPr="009B6485">
        <w:rPr>
          <w:rFonts w:cs="Arial"/>
          <w:i/>
          <w:szCs w:val="20"/>
        </w:rPr>
        <w:t xml:space="preserve"> </w:t>
      </w:r>
      <w:r w:rsidRPr="009B6485">
        <w:rPr>
          <w:i/>
          <w:szCs w:val="20"/>
        </w:rPr>
        <w:t>έθνη</w:t>
      </w:r>
      <w:r w:rsidRPr="009B6485">
        <w:rPr>
          <w:rFonts w:cs="Arial"/>
          <w:i/>
          <w:szCs w:val="20"/>
        </w:rPr>
        <w:t xml:space="preserve"> </w:t>
      </w:r>
      <w:r w:rsidRPr="009B6485">
        <w:rPr>
          <w:i/>
          <w:szCs w:val="20"/>
        </w:rPr>
        <w:t>της</w:t>
      </w:r>
      <w:r w:rsidRPr="009B6485">
        <w:rPr>
          <w:rFonts w:cs="Arial"/>
          <w:i/>
          <w:szCs w:val="20"/>
        </w:rPr>
        <w:t xml:space="preserve"> </w:t>
      </w:r>
      <w:r w:rsidRPr="009B6485">
        <w:rPr>
          <w:i/>
          <w:szCs w:val="20"/>
        </w:rPr>
        <w:t>γης»</w:t>
      </w:r>
      <w:r>
        <w:rPr>
          <w:rFonts w:cs="Arial"/>
          <w:i/>
          <w:szCs w:val="20"/>
        </w:rPr>
        <w:t xml:space="preserve"> </w:t>
      </w:r>
      <w:r>
        <w:rPr>
          <w:rFonts w:cs="Palatino Linotype"/>
          <w:szCs w:val="22"/>
          <w:lang w:bidi="he-IL"/>
        </w:rPr>
        <w:t>(Γεν. 12, 1-4)</w:t>
      </w:r>
      <w:r>
        <w:rPr>
          <w:rStyle w:val="a6"/>
          <w:rFonts w:eastAsiaTheme="majorEastAsia" w:cs="Palatino Linotype"/>
          <w:szCs w:val="22"/>
          <w:lang w:bidi="he-IL"/>
        </w:rPr>
        <w:footnoteReference w:id="1"/>
      </w:r>
      <w:r>
        <w:rPr>
          <w:rFonts w:cs="Palatino Linotype"/>
          <w:szCs w:val="22"/>
          <w:vertAlign w:val="superscript"/>
          <w:lang w:bidi="he-IL"/>
        </w:rPr>
        <w:t>108</w:t>
      </w:r>
      <w:r>
        <w:rPr>
          <w:rFonts w:cs="Palatino Linotype"/>
          <w:szCs w:val="22"/>
          <w:lang w:bidi="he-IL"/>
        </w:rPr>
        <w:t xml:space="preserve">. Σε αυτό το κείμενο, που έχει ονομαστεί </w:t>
      </w:r>
      <w:r w:rsidRPr="0017277F">
        <w:rPr>
          <w:rFonts w:cs="Palatino Linotype"/>
          <w:i/>
          <w:szCs w:val="22"/>
          <w:lang w:bidi="he-IL"/>
        </w:rPr>
        <w:t>το</w:t>
      </w:r>
      <w:r>
        <w:rPr>
          <w:rFonts w:cs="Palatino Linotype"/>
          <w:szCs w:val="22"/>
          <w:lang w:bidi="he-IL"/>
        </w:rPr>
        <w:t xml:space="preserve"> </w:t>
      </w:r>
      <w:r w:rsidRPr="00D14686">
        <w:rPr>
          <w:rFonts w:cs="Palatino Linotype"/>
          <w:i/>
          <w:szCs w:val="22"/>
          <w:lang w:bidi="he-IL"/>
        </w:rPr>
        <w:t>Προοίμιο</w:t>
      </w:r>
      <w:r>
        <w:rPr>
          <w:rFonts w:cs="Palatino Linotype"/>
          <w:szCs w:val="22"/>
          <w:lang w:bidi="he-IL"/>
        </w:rPr>
        <w:t xml:space="preserve"> </w:t>
      </w:r>
      <w:r w:rsidRPr="0017277F">
        <w:rPr>
          <w:rFonts w:cs="Palatino Linotype"/>
          <w:i/>
          <w:szCs w:val="22"/>
          <w:lang w:bidi="he-IL"/>
        </w:rPr>
        <w:t>της ιστορίας των Πατέρων</w:t>
      </w:r>
      <w:r>
        <w:rPr>
          <w:rFonts w:cs="Palatino Linotype"/>
          <w:szCs w:val="22"/>
          <w:lang w:bidi="he-IL"/>
        </w:rPr>
        <w:t xml:space="preserve">, υπογραμμίζεται η ουσιαστική σημασία του Αβραάμ. </w:t>
      </w:r>
      <w:r w:rsidRPr="004C7DD3">
        <w:rPr>
          <w:rFonts w:cs="Palatino Linotype"/>
          <w:szCs w:val="22"/>
          <w:lang w:bidi="he-IL"/>
        </w:rPr>
        <w:t>Γι’ αυτό και είναι σημαντικό στο να προσεγγίσουμε το θεμελιώδη και κεντρικό</w:t>
      </w:r>
      <w:r>
        <w:rPr>
          <w:rFonts w:cs="Palatino Linotype"/>
          <w:szCs w:val="22"/>
          <w:lang w:bidi="he-IL"/>
        </w:rPr>
        <w:t xml:space="preserve"> ρόλο του για το λαό του Ισραήλ. Στην υπόσχεση </w:t>
      </w:r>
      <w:r w:rsidRPr="002E2472">
        <w:rPr>
          <w:rFonts w:cs="Palatino Linotype"/>
          <w:i/>
          <w:szCs w:val="22"/>
          <w:lang w:bidi="he-IL"/>
        </w:rPr>
        <w:t>θα σε κάνω πολυπληθή λαό</w:t>
      </w:r>
      <w:r>
        <w:rPr>
          <w:rFonts w:cs="Palatino Linotype"/>
          <w:szCs w:val="22"/>
          <w:lang w:bidi="he-IL"/>
        </w:rPr>
        <w:t xml:space="preserve"> συμπυκνώνεται η θεϊκή ευλογία που συνεπάγεται αφθονία. Με τον Ισραήλ</w:t>
      </w:r>
      <w:r w:rsidRPr="000A4FC7">
        <w:rPr>
          <w:rFonts w:cs="Palatino Linotype"/>
          <w:szCs w:val="22"/>
          <w:lang w:bidi="he-IL"/>
        </w:rPr>
        <w:t xml:space="preserve"> </w:t>
      </w:r>
      <w:r>
        <w:rPr>
          <w:rFonts w:cs="Palatino Linotype"/>
          <w:szCs w:val="22"/>
          <w:lang w:bidi="he-IL"/>
        </w:rPr>
        <w:t>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w:t>
      </w:r>
      <w:r w:rsidRPr="000A4FC7">
        <w:rPr>
          <w:rFonts w:cs="Palatino Linotype"/>
          <w:szCs w:val="22"/>
          <w:lang w:bidi="he-IL"/>
        </w:rPr>
        <w:t xml:space="preserve"> </w:t>
      </w:r>
      <w:r>
        <w:rPr>
          <w:rFonts w:cs="Palatino Linotype"/>
          <w:szCs w:val="22"/>
          <w:lang w:bidi="he-IL"/>
        </w:rPr>
        <w:t>όλα τα γένη της γης. Πιο συγκεκριμένα η ευλογία του επενεργεί με δύο τρόπους: αφορά στους απογόνους και την κατοχή της γης. Βεβαίως ενώ αρχικά ο Γιαχβέ αναφέρεται απλώς στη χώρα μετά από λίγους στίχους γίνεται ορατή και η έκτασή της: Ο Αβραάμ διέσχισε ολόκληρη τη γη Χαναάν μέχρι τις πόλεις της Συχέμ (Γεν. 12, 6).</w:t>
      </w:r>
    </w:p>
    <w:p w:rsidR="006D0821" w:rsidRDefault="006D0821" w:rsidP="006D0821">
      <w:pPr>
        <w:autoSpaceDE w:val="0"/>
        <w:autoSpaceDN w:val="0"/>
        <w:adjustRightInd w:val="0"/>
        <w:rPr>
          <w:rFonts w:cs="Palatino Linotype"/>
          <w:szCs w:val="22"/>
          <w:lang w:bidi="he-IL"/>
        </w:rPr>
      </w:pPr>
    </w:p>
    <w:p w:rsidR="006D0821" w:rsidRPr="00DF7523" w:rsidRDefault="006D0821" w:rsidP="006D0821">
      <w:pPr>
        <w:autoSpaceDE w:val="0"/>
        <w:autoSpaceDN w:val="0"/>
        <w:adjustRightInd w:val="0"/>
        <w:rPr>
          <w:rFonts w:cs="Palatino Linotype"/>
          <w:szCs w:val="22"/>
          <w:lang w:bidi="he-IL"/>
        </w:rPr>
      </w:pPr>
      <w:r>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D14686">
        <w:rPr>
          <w:rFonts w:cs="Palatino Linotype"/>
          <w:caps/>
          <w:szCs w:val="22"/>
          <w:lang w:bidi="he-IL"/>
        </w:rPr>
        <w:t>τ</w:t>
      </w:r>
      <w:r>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Pr>
          <w:rFonts w:cs="Palatino Linotype"/>
          <w:szCs w:val="22"/>
          <w:vertAlign w:val="superscript"/>
          <w:lang w:bidi="he-IL"/>
        </w:rPr>
        <w:t>109</w:t>
      </w:r>
      <w:r>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(Ιησ. 24, 2)</w:t>
      </w:r>
      <w:r>
        <w:rPr>
          <w:rFonts w:cs="Palatino Linotype"/>
          <w:szCs w:val="22"/>
          <w:vertAlign w:val="superscript"/>
          <w:lang w:bidi="he-IL"/>
        </w:rPr>
        <w:t>110</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967E6">
        <w:rPr>
          <w:rFonts w:cs="Palatino Linotype"/>
          <w:caps/>
          <w:szCs w:val="22"/>
          <w:lang w:bidi="he-IL"/>
        </w:rPr>
        <w:t>τ</w:t>
      </w:r>
      <w:r>
        <w:rPr>
          <w:rFonts w:cs="Palatino Linotype"/>
          <w:szCs w:val="22"/>
          <w:lang w:bidi="he-IL"/>
        </w:rPr>
        <w:t>ου να πληθύνει το σπέρμα του (τους απογόνους του) και να κάνει τον ίδιο πατέρα πολλών λαών. Η σύναψη της διαθήκης συνδέεται με την αλλαγή του ονόματός του (Άβραμ</w:t>
      </w:r>
      <w:r>
        <w:rPr>
          <w:rStyle w:val="a6"/>
          <w:rFonts w:eastAsiaTheme="majorEastAsia" w:cs="Palatino Linotype"/>
          <w:szCs w:val="22"/>
          <w:lang w:bidi="he-IL"/>
        </w:rPr>
        <w:footnoteReference w:id="2"/>
      </w:r>
      <w:r>
        <w:rPr>
          <w:rFonts w:cs="Palatino Linotype"/>
          <w:szCs w:val="22"/>
          <w:lang w:bidi="he-IL"/>
        </w:rPr>
        <w:t xml:space="preserve"> σε Αβραάμ που ερμηνεύεται ως </w:t>
      </w:r>
      <w:r w:rsidRPr="001967E6">
        <w:rPr>
          <w:rFonts w:cs="Palatino Linotype"/>
          <w:i/>
          <w:szCs w:val="22"/>
          <w:lang w:bidi="he-IL"/>
        </w:rPr>
        <w:t>πατέρας πλήθους</w:t>
      </w:r>
      <w:r>
        <w:rPr>
          <w:rFonts w:cs="Palatino Linotype"/>
          <w:szCs w:val="22"/>
          <w:vertAlign w:val="superscript"/>
          <w:lang w:bidi="he-IL"/>
        </w:rPr>
        <w:t>.</w:t>
      </w:r>
      <w:r>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σύμφωνα με την εντολή του Θεού επιτελείται σε κάθε αρσενικό νεογνό (17, 9-14). Η σχέση των γόνων </w:t>
      </w:r>
      <w:r>
        <w:rPr>
          <w:rFonts w:cs="Palatino Linotype"/>
          <w:szCs w:val="22"/>
          <w:lang w:bidi="he-IL"/>
        </w:rPr>
        <w:lastRenderedPageBreak/>
        <w:t xml:space="preserve">του Αβραάμ με τον Θεό που του αποκαλύφθηκε, εκφράζεται ιδιαιτέρως με το ότι Αυτός λαμβάνει το όνομα </w:t>
      </w:r>
      <w:r w:rsidRPr="001967E6">
        <w:rPr>
          <w:rFonts w:cs="Palatino Linotype"/>
          <w:i/>
          <w:szCs w:val="22"/>
          <w:lang w:bidi="he-IL"/>
        </w:rPr>
        <w:t>Θεός Αβραάμ</w:t>
      </w:r>
      <w:r>
        <w:rPr>
          <w:rFonts w:cs="Palatino Linotype"/>
          <w:szCs w:val="22"/>
          <w:lang w:bidi="he-IL"/>
        </w:rPr>
        <w:t xml:space="preserve">, </w:t>
      </w:r>
      <w:r w:rsidRPr="001967E6">
        <w:rPr>
          <w:rFonts w:cs="Palatino Linotype"/>
          <w:i/>
          <w:szCs w:val="22"/>
          <w:lang w:bidi="he-IL"/>
        </w:rPr>
        <w:t>Θεός Πατέρων</w:t>
      </w:r>
      <w:r>
        <w:rPr>
          <w:rFonts w:cs="Palatino Linotype"/>
          <w:szCs w:val="22"/>
          <w:lang w:bidi="he-IL"/>
        </w:rPr>
        <w:t xml:space="preserve">, </w:t>
      </w:r>
      <w:r w:rsidRPr="001967E6">
        <w:rPr>
          <w:rFonts w:cs="Palatino Linotype"/>
          <w:i/>
          <w:szCs w:val="22"/>
          <w:lang w:bidi="he-IL"/>
        </w:rPr>
        <w:t>Θεός του Αβραάμ, Ισαάκ και Ιακώβ</w:t>
      </w:r>
      <w:r>
        <w:rPr>
          <w:rFonts w:cs="Palatino Linotype"/>
          <w:szCs w:val="22"/>
          <w:lang w:bidi="he-IL"/>
        </w:rPr>
        <w:t>. Αυτή η οικογενεική χροιά της σχέσης με τον Θεό μεταφέρεται στο λαό Του, τον Ισραήλ, ο οποίος βιώνει την προστασία και την καθοδήγηση του Θεού και λαμβάνει την εντολή να πορεύεται στις οδούς Του. Ο</w:t>
      </w:r>
      <w:r w:rsidRPr="00045380">
        <w:rPr>
          <w:rFonts w:cs="Palatino Linotype"/>
          <w:szCs w:val="22"/>
          <w:lang w:bidi="he-IL"/>
        </w:rPr>
        <w:t xml:space="preserve"> </w:t>
      </w:r>
      <w:r>
        <w:rPr>
          <w:rFonts w:cs="Palatino Linotype"/>
          <w:szCs w:val="22"/>
          <w:lang w:bidi="he-IL"/>
        </w:rPr>
        <w:t>Αβραάμ</w:t>
      </w:r>
      <w:r w:rsidRPr="00045380">
        <w:rPr>
          <w:rFonts w:cs="Palatino Linotype"/>
          <w:szCs w:val="22"/>
          <w:lang w:bidi="he-IL"/>
        </w:rPr>
        <w:t xml:space="preserve"> </w:t>
      </w:r>
      <w:r>
        <w:rPr>
          <w:rFonts w:cs="Palatino Linotype"/>
          <w:szCs w:val="22"/>
          <w:lang w:bidi="he-IL"/>
        </w:rPr>
        <w:t>ονομάζεται</w:t>
      </w:r>
      <w:r w:rsidRPr="00045380">
        <w:rPr>
          <w:rFonts w:cs="Palatino Linotype"/>
          <w:szCs w:val="22"/>
          <w:lang w:bidi="he-IL"/>
        </w:rPr>
        <w:t xml:space="preserve"> </w:t>
      </w:r>
      <w:r w:rsidRPr="001967E6">
        <w:rPr>
          <w:rFonts w:cs="Palatino Linotype"/>
          <w:i/>
          <w:szCs w:val="22"/>
          <w:lang w:bidi="he-IL"/>
        </w:rPr>
        <w:t>φίλος Θεού</w:t>
      </w:r>
      <w:r w:rsidRPr="00045380">
        <w:rPr>
          <w:rFonts w:cs="Palatino Linotype"/>
          <w:szCs w:val="22"/>
          <w:lang w:bidi="he-IL"/>
        </w:rPr>
        <w:t xml:space="preserve"> (</w:t>
      </w:r>
      <w:r>
        <w:rPr>
          <w:rFonts w:cs="Palatino Linotype"/>
          <w:szCs w:val="22"/>
          <w:lang w:bidi="he-IL"/>
        </w:rPr>
        <w:t>Ησ</w:t>
      </w:r>
      <w:r w:rsidRPr="00045380">
        <w:rPr>
          <w:rFonts w:cs="Palatino Linotype"/>
          <w:szCs w:val="22"/>
          <w:lang w:bidi="he-IL"/>
        </w:rPr>
        <w:t>. 41, 8</w:t>
      </w:r>
      <w:r w:rsidRPr="001967E6">
        <w:rPr>
          <w:rFonts w:cs="Palatino Linotype"/>
          <w:szCs w:val="22"/>
          <w:vertAlign w:val="superscript"/>
          <w:lang w:bidi="he-IL"/>
        </w:rPr>
        <w:t xml:space="preserve">. </w:t>
      </w:r>
      <w:r>
        <w:rPr>
          <w:rFonts w:cs="Palatino Linotype"/>
          <w:szCs w:val="22"/>
          <w:lang w:bidi="he-IL"/>
        </w:rPr>
        <w:t>Β</w:t>
      </w:r>
      <w:r w:rsidRPr="00045380">
        <w:rPr>
          <w:rFonts w:cs="Palatino Linotype"/>
          <w:szCs w:val="22"/>
          <w:lang w:bidi="he-IL"/>
        </w:rPr>
        <w:t>’</w:t>
      </w:r>
      <w:r>
        <w:rPr>
          <w:rFonts w:cs="Palatino Linotype"/>
          <w:szCs w:val="22"/>
          <w:lang w:bidi="he-IL"/>
        </w:rPr>
        <w:t xml:space="preserve"> Παρ</w:t>
      </w:r>
      <w:r w:rsidRPr="00045380">
        <w:rPr>
          <w:rFonts w:cs="Palatino Linotype"/>
          <w:szCs w:val="22"/>
          <w:lang w:bidi="he-IL"/>
        </w:rPr>
        <w:t>. 20, 7</w:t>
      </w:r>
      <w:r w:rsidRPr="001967E6">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Δτ</w:t>
      </w:r>
      <w:r w:rsidRPr="002E2472">
        <w:rPr>
          <w:rFonts w:cs="Palatino Linotype"/>
          <w:szCs w:val="22"/>
          <w:lang w:bidi="he-IL"/>
        </w:rPr>
        <w:t xml:space="preserve">. </w:t>
      </w:r>
      <w:r>
        <w:rPr>
          <w:rFonts w:cs="Palatino Linotype"/>
          <w:szCs w:val="22"/>
          <w:lang w:bidi="he-IL"/>
        </w:rPr>
        <w:t>3, 35), ένας τίτλος τιμής, που περιέχεται και στο Κοράνι (Σούρα 4, 125</w:t>
      </w:r>
      <w:r w:rsidRPr="001967E6">
        <w:rPr>
          <w:rFonts w:cs="Palatino Linotype"/>
          <w:szCs w:val="22"/>
          <w:vertAlign w:val="superscript"/>
          <w:lang w:bidi="he-IL"/>
        </w:rPr>
        <w:t>.</w:t>
      </w:r>
      <w:r>
        <w:rPr>
          <w:rFonts w:cs="Palatino Linotype"/>
          <w:szCs w:val="22"/>
          <w:lang w:bidi="he-IL"/>
        </w:rPr>
        <w:t xml:space="preserve"> </w:t>
      </w:r>
      <w:r w:rsidRPr="001967E6">
        <w:rPr>
          <w:rFonts w:cs="Palatino Linotype"/>
          <w:i/>
          <w:szCs w:val="22"/>
          <w:lang w:bidi="he-IL"/>
        </w:rPr>
        <w:t>χαλίλ</w:t>
      </w:r>
      <w:r>
        <w:rPr>
          <w:rFonts w:cs="Palatino Linotype"/>
          <w:szCs w:val="22"/>
          <w:lang w:bidi="he-IL"/>
        </w:rPr>
        <w:t>)</w:t>
      </w:r>
      <w:r>
        <w:rPr>
          <w:rFonts w:cs="Palatino Linotype"/>
          <w:szCs w:val="22"/>
          <w:vertAlign w:val="superscript"/>
          <w:lang w:bidi="he-IL"/>
        </w:rPr>
        <w:t>111</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w:t>
      </w:r>
      <w:r w:rsidRPr="001967E6">
        <w:rPr>
          <w:rFonts w:cs="Palatino Linotype"/>
          <w:szCs w:val="22"/>
          <w:lang w:bidi="he-IL"/>
        </w:rPr>
        <w:t xml:space="preserve"> η</w:t>
      </w:r>
      <w:r>
        <w:rPr>
          <w:rFonts w:cs="Palatino Linotype"/>
          <w:szCs w:val="22"/>
          <w:lang w:bidi="he-IL"/>
        </w:rPr>
        <w:t xml:space="preserve"> επανειλημμένη υπόσχεση για πολλούς απογόνους. Ο Αβραάμ εκφράζει το παράπονό του ενώπιον του Θεού για την ατεκνία του</w:t>
      </w:r>
      <w:r w:rsidRPr="00C3155D">
        <w:rPr>
          <w:rFonts w:cs="Arial"/>
          <w:i/>
          <w:szCs w:val="20"/>
        </w:rPr>
        <w:t xml:space="preserve">: </w:t>
      </w:r>
      <w:r w:rsidRPr="00C3155D">
        <w:rPr>
          <w:i/>
          <w:szCs w:val="20"/>
        </w:rPr>
        <w:t>«Δέσποτα</w:t>
      </w:r>
      <w:r w:rsidRPr="00C3155D">
        <w:rPr>
          <w:rFonts w:cs="Arial"/>
          <w:i/>
          <w:szCs w:val="20"/>
        </w:rPr>
        <w:t xml:space="preserve"> </w:t>
      </w:r>
      <w:r w:rsidRPr="00C3155D">
        <w:rPr>
          <w:i/>
          <w:szCs w:val="20"/>
        </w:rPr>
        <w:t>Κύριε</w:t>
      </w:r>
      <w:r w:rsidRPr="00C3155D">
        <w:rPr>
          <w:rFonts w:cs="Arial"/>
          <w:i/>
          <w:szCs w:val="20"/>
        </w:rPr>
        <w:t xml:space="preserve">, </w:t>
      </w:r>
      <w:r w:rsidRPr="00C3155D">
        <w:rPr>
          <w:i/>
          <w:szCs w:val="20"/>
        </w:rPr>
        <w:t>τι θα</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δώσεις</w:t>
      </w:r>
      <w:r w:rsidRPr="00C3155D">
        <w:rPr>
          <w:rFonts w:cs="Arial"/>
          <w:i/>
          <w:szCs w:val="20"/>
        </w:rPr>
        <w:t xml:space="preserve">; </w:t>
      </w:r>
      <w:r w:rsidRPr="00C3155D">
        <w:rPr>
          <w:i/>
          <w:szCs w:val="20"/>
        </w:rPr>
        <w:t>Εγώ</w:t>
      </w:r>
      <w:r w:rsidRPr="00C3155D">
        <w:rPr>
          <w:rFonts w:cs="Arial"/>
          <w:i/>
          <w:szCs w:val="20"/>
        </w:rPr>
        <w:t xml:space="preserve"> </w:t>
      </w:r>
      <w:r w:rsidRPr="00C3155D">
        <w:rPr>
          <w:i/>
          <w:szCs w:val="20"/>
        </w:rPr>
        <w:t>φεύγω</w:t>
      </w:r>
      <w:r w:rsidRPr="00C3155D">
        <w:rPr>
          <w:rFonts w:cs="Arial"/>
          <w:i/>
          <w:szCs w:val="20"/>
        </w:rPr>
        <w:t xml:space="preserve"> </w:t>
      </w:r>
      <w:r w:rsidRPr="00C3155D">
        <w:rPr>
          <w:i/>
          <w:szCs w:val="20"/>
        </w:rPr>
        <w:t>άτεκνος</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κληρονόμος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Ελιέζερ</w:t>
      </w:r>
      <w:r w:rsidRPr="00C3155D">
        <w:rPr>
          <w:rFonts w:cs="Arial"/>
          <w:i/>
          <w:szCs w:val="20"/>
        </w:rPr>
        <w:t xml:space="preserve"> </w:t>
      </w:r>
      <w:r w:rsidRPr="00C3155D">
        <w:rPr>
          <w:i/>
          <w:szCs w:val="20"/>
        </w:rPr>
        <w:t>α</w:t>
      </w:r>
      <w:r w:rsidRPr="00C3155D">
        <w:rPr>
          <w:i/>
          <w:szCs w:val="20"/>
        </w:rPr>
        <w:softHyphen/>
        <w:t>πό</w:t>
      </w:r>
      <w:r w:rsidRPr="00C3155D">
        <w:rPr>
          <w:rFonts w:cs="Arial"/>
          <w:i/>
          <w:szCs w:val="20"/>
        </w:rPr>
        <w:t xml:space="preserve"> </w:t>
      </w:r>
      <w:r w:rsidRPr="00C3155D">
        <w:rPr>
          <w:i/>
          <w:szCs w:val="20"/>
        </w:rPr>
        <w:t>τη</w:t>
      </w:r>
      <w:r w:rsidRPr="00C3155D">
        <w:rPr>
          <w:rFonts w:cs="Arial"/>
          <w:i/>
          <w:szCs w:val="20"/>
        </w:rPr>
        <w:t xml:space="preserve"> </w:t>
      </w:r>
      <w:r w:rsidRPr="00C3155D">
        <w:rPr>
          <w:i/>
          <w:szCs w:val="20"/>
        </w:rPr>
        <w:t>Δαμασκό»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πρόσθεσε</w:t>
      </w:r>
      <w:r w:rsidRPr="00C3155D">
        <w:rPr>
          <w:rFonts w:cs="Arial"/>
          <w:i/>
          <w:szCs w:val="20"/>
        </w:rPr>
        <w:t xml:space="preserve">: </w:t>
      </w:r>
      <w:r w:rsidRPr="00C3155D">
        <w:rPr>
          <w:i/>
          <w:szCs w:val="20"/>
        </w:rPr>
        <w:t>«Αφού δεν</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έδωσες</w:t>
      </w:r>
      <w:r w:rsidRPr="00C3155D">
        <w:rPr>
          <w:rFonts w:cs="Arial"/>
          <w:i/>
          <w:szCs w:val="20"/>
        </w:rPr>
        <w:t xml:space="preserve"> </w:t>
      </w:r>
      <w:r w:rsidRPr="00C3155D">
        <w:rPr>
          <w:i/>
          <w:szCs w:val="20"/>
        </w:rPr>
        <w:t>απογόνους</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με</w:t>
      </w:r>
      <w:r w:rsidRPr="00C3155D">
        <w:rPr>
          <w:rFonts w:cs="Arial"/>
          <w:i/>
          <w:szCs w:val="20"/>
        </w:rPr>
        <w:t xml:space="preserve"> </w:t>
      </w:r>
      <w:r w:rsidRPr="00C3155D">
        <w:rPr>
          <w:i/>
          <w:szCs w:val="20"/>
        </w:rPr>
        <w:t>κληρο</w:t>
      </w:r>
      <w:r w:rsidRPr="00C3155D">
        <w:rPr>
          <w:i/>
          <w:szCs w:val="20"/>
        </w:rPr>
        <w:softHyphen/>
        <w:t>νομήσει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δούλος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w:t>
      </w:r>
      <w:r w:rsidRPr="00C3155D">
        <w:rPr>
          <w:i/>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αποκρίθηκε</w:t>
      </w:r>
      <w:r w:rsidRPr="00C3155D">
        <w:rPr>
          <w:rFonts w:cs="Arial"/>
          <w:i/>
          <w:szCs w:val="20"/>
        </w:rPr>
        <w:t xml:space="preserve">: </w:t>
      </w:r>
      <w:r w:rsidRPr="00C3155D">
        <w:rPr>
          <w:i/>
          <w:szCs w:val="20"/>
        </w:rPr>
        <w:t>«Δε</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σε κληρονομήσει</w:t>
      </w:r>
      <w:r w:rsidRPr="00C3155D">
        <w:rPr>
          <w:rFonts w:cs="Arial"/>
          <w:i/>
          <w:szCs w:val="20"/>
        </w:rPr>
        <w:t xml:space="preserve"> </w:t>
      </w:r>
      <w:r w:rsidRPr="00C3155D">
        <w:rPr>
          <w:i/>
          <w:szCs w:val="20"/>
        </w:rPr>
        <w:t>αυτός</w:t>
      </w:r>
      <w:r w:rsidRPr="00C3155D">
        <w:rPr>
          <w:rFonts w:cs="Arial"/>
          <w:i/>
          <w:szCs w:val="20"/>
        </w:rPr>
        <w:t xml:space="preserve">, </w:t>
      </w:r>
      <w:r w:rsidRPr="00C3155D">
        <w:rPr>
          <w:i/>
          <w:szCs w:val="20"/>
        </w:rPr>
        <w:t>αλλά</w:t>
      </w:r>
      <w:r w:rsidRPr="00C3155D">
        <w:rPr>
          <w:rFonts w:cs="Arial"/>
          <w:i/>
          <w:szCs w:val="20"/>
        </w:rPr>
        <w:t xml:space="preserve"> </w:t>
      </w:r>
      <w:r w:rsidRPr="00C3155D">
        <w:rPr>
          <w:i/>
          <w:szCs w:val="20"/>
        </w:rPr>
        <w:t>εκείνος</w:t>
      </w:r>
      <w:r w:rsidRPr="00C3155D">
        <w:rPr>
          <w:rFonts w:cs="Arial"/>
          <w:i/>
          <w:szCs w:val="20"/>
        </w:rPr>
        <w:t xml:space="preserve"> </w:t>
      </w:r>
      <w:r w:rsidRPr="00C3155D">
        <w:rPr>
          <w:i/>
          <w:szCs w:val="20"/>
        </w:rPr>
        <w:t>που</w:t>
      </w:r>
      <w:r w:rsidRPr="00C3155D">
        <w:rPr>
          <w:rFonts w:cs="Arial"/>
          <w:i/>
          <w:szCs w:val="20"/>
        </w:rPr>
        <w:t xml:space="preserve"> </w:t>
      </w:r>
      <w:r w:rsidRPr="00C3155D">
        <w:rPr>
          <w:i/>
          <w:szCs w:val="20"/>
        </w:rPr>
        <w:t>θα βγει</w:t>
      </w:r>
      <w:r w:rsidRPr="00C3155D">
        <w:rPr>
          <w:rFonts w:cs="Arial"/>
          <w:i/>
          <w:szCs w:val="20"/>
        </w:rPr>
        <w:t xml:space="preserve"> </w:t>
      </w:r>
      <w:r w:rsidRPr="00C3155D">
        <w:rPr>
          <w:i/>
          <w:szCs w:val="20"/>
        </w:rPr>
        <w:t>από</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σπλάχνα</w:t>
      </w:r>
      <w:r w:rsidRPr="00C3155D">
        <w:rPr>
          <w:rFonts w:cs="Arial"/>
          <w:i/>
          <w:szCs w:val="20"/>
        </w:rPr>
        <w:t xml:space="preserve"> </w:t>
      </w:r>
      <w:r w:rsidRPr="00C3155D">
        <w:rPr>
          <w:i/>
          <w:szCs w:val="20"/>
        </w:rPr>
        <w:t>σου»</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έφερε</w:t>
      </w:r>
      <w:r w:rsidRPr="00C3155D">
        <w:rPr>
          <w:rFonts w:cs="Arial"/>
          <w:i/>
          <w:szCs w:val="20"/>
        </w:rPr>
        <w:t xml:space="preserve"> </w:t>
      </w:r>
      <w:r w:rsidRPr="00C3155D">
        <w:rPr>
          <w:i/>
          <w:szCs w:val="20"/>
        </w:rPr>
        <w:t>τότε έξω</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είπε</w:t>
      </w:r>
      <w:r w:rsidRPr="00C3155D">
        <w:rPr>
          <w:rFonts w:cs="Arial"/>
          <w:i/>
          <w:szCs w:val="20"/>
        </w:rPr>
        <w:t xml:space="preserve">: </w:t>
      </w:r>
      <w:r w:rsidRPr="00C3155D">
        <w:rPr>
          <w:i/>
          <w:szCs w:val="20"/>
        </w:rPr>
        <w:t>«Κοίτα</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ουρανό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μέ</w:t>
      </w:r>
      <w:r w:rsidRPr="00C3155D">
        <w:rPr>
          <w:i/>
          <w:szCs w:val="20"/>
        </w:rPr>
        <w:softHyphen/>
        <w:t>τρα</w:t>
      </w:r>
      <w:r w:rsidRPr="00C3155D">
        <w:rPr>
          <w:rFonts w:cs="Arial"/>
          <w:i/>
          <w:szCs w:val="20"/>
        </w:rPr>
        <w:t xml:space="preserve"> </w:t>
      </w:r>
      <w:r w:rsidRPr="00C3155D">
        <w:rPr>
          <w:i/>
          <w:szCs w:val="20"/>
        </w:rPr>
        <w:t>τ</w:t>
      </w:r>
      <w:r w:rsidRPr="00C3155D">
        <w:rPr>
          <w:rFonts w:cs="Arial"/>
          <w:i/>
          <w:szCs w:val="20"/>
        </w:rPr>
        <w:t xml:space="preserve">' </w:t>
      </w:r>
      <w:r w:rsidRPr="00C3155D">
        <w:rPr>
          <w:i/>
          <w:szCs w:val="20"/>
        </w:rPr>
        <w:t>αστέρια</w:t>
      </w:r>
      <w:r w:rsidRPr="00C3155D">
        <w:rPr>
          <w:rFonts w:cs="Arial"/>
          <w:i/>
          <w:szCs w:val="20"/>
        </w:rPr>
        <w:t xml:space="preserve">, </w:t>
      </w:r>
      <w:r w:rsidRPr="00C3155D">
        <w:rPr>
          <w:i/>
          <w:szCs w:val="20"/>
        </w:rPr>
        <w:t>αν</w:t>
      </w:r>
      <w:r w:rsidRPr="00C3155D">
        <w:rPr>
          <w:rFonts w:cs="Arial"/>
          <w:i/>
          <w:szCs w:val="20"/>
        </w:rPr>
        <w:t xml:space="preserve"> </w:t>
      </w:r>
      <w:r w:rsidRPr="00C3155D">
        <w:rPr>
          <w:i/>
          <w:szCs w:val="20"/>
        </w:rPr>
        <w:t>μπορείς</w:t>
      </w:r>
      <w:r w:rsidRPr="00C3155D">
        <w:rPr>
          <w:rFonts w:cs="Arial"/>
          <w:i/>
          <w:szCs w:val="20"/>
        </w:rPr>
        <w:t xml:space="preserve"> </w:t>
      </w:r>
      <w:r w:rsidRPr="00C3155D">
        <w:rPr>
          <w:i/>
          <w:szCs w:val="20"/>
        </w:rPr>
        <w:t>να</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μετρήσεις</w:t>
      </w:r>
      <w:r w:rsidRPr="00C3155D">
        <w:rPr>
          <w:rFonts w:cs="Arial"/>
          <w:i/>
          <w:szCs w:val="20"/>
        </w:rPr>
        <w:t xml:space="preserve">. </w:t>
      </w:r>
      <w:r w:rsidRPr="00C3155D">
        <w:rPr>
          <w:i/>
          <w:szCs w:val="20"/>
        </w:rPr>
        <w:t>Έτσι</w:t>
      </w:r>
      <w:r w:rsidRPr="00C3155D">
        <w:rPr>
          <w:rFonts w:cs="Arial"/>
          <w:i/>
          <w:szCs w:val="20"/>
        </w:rPr>
        <w:t xml:space="preserve"> </w:t>
      </w:r>
      <w:r w:rsidRPr="00C3155D">
        <w:rPr>
          <w:i/>
          <w:szCs w:val="20"/>
        </w:rPr>
        <w:t>αναρίθμητοι</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οι</w:t>
      </w:r>
      <w:r w:rsidRPr="00C3155D">
        <w:rPr>
          <w:rFonts w:cs="Arial"/>
          <w:i/>
          <w:szCs w:val="20"/>
        </w:rPr>
        <w:t xml:space="preserve"> </w:t>
      </w:r>
      <w:r w:rsidRPr="00C3155D">
        <w:rPr>
          <w:i/>
          <w:szCs w:val="20"/>
        </w:rPr>
        <w:t>απόγονοι σου»</w:t>
      </w:r>
      <w:r w:rsidRPr="00C3155D">
        <w:rPr>
          <w:rFonts w:cs="Arial"/>
          <w:i/>
          <w:szCs w:val="20"/>
        </w:rPr>
        <w:t>.</w:t>
      </w:r>
      <w:r w:rsidRPr="00C3155D">
        <w:rPr>
          <w:i/>
        </w:rPr>
        <w:t xml:space="preserve"> </w:t>
      </w:r>
      <w:r>
        <w:rPr>
          <w:rFonts w:cs="Palatino Linotype"/>
          <w:szCs w:val="22"/>
          <w:lang w:bidi="he-IL"/>
        </w:rPr>
        <w:t xml:space="preserve">(Γεν. 15, 5). Και στο σημείο αυτό ακολουθεί η πρόταση, η οποία είναι αποφασιστικής θεολογικής σμασίας για την καινοδιαθηκική (παύλεια) παράδοση: </w:t>
      </w:r>
      <w:r w:rsidRPr="00C3155D">
        <w:rPr>
          <w:rFonts w:cs="Arial"/>
          <w:i/>
          <w:szCs w:val="20"/>
        </w:rPr>
        <w:t xml:space="preserve">Ο </w:t>
      </w:r>
      <w:r w:rsidRPr="00C3155D">
        <w:rPr>
          <w:i/>
          <w:szCs w:val="20"/>
        </w:rPr>
        <w:t>Άβραμ</w:t>
      </w:r>
      <w:r w:rsidRPr="00C3155D">
        <w:rPr>
          <w:rFonts w:cs="Arial"/>
          <w:i/>
          <w:szCs w:val="20"/>
        </w:rPr>
        <w:t xml:space="preserve"> </w:t>
      </w:r>
      <w:r w:rsidRPr="00C3155D">
        <w:rPr>
          <w:i/>
          <w:szCs w:val="20"/>
        </w:rPr>
        <w:t>πίστεψε</w:t>
      </w:r>
      <w:r w:rsidRPr="00C3155D">
        <w:rPr>
          <w:rFonts w:cs="Arial"/>
          <w:i/>
          <w:szCs w:val="20"/>
        </w:rPr>
        <w:t xml:space="preserve"> </w:t>
      </w:r>
      <w:r w:rsidRPr="00C3155D">
        <w:rPr>
          <w:i/>
          <w:szCs w:val="20"/>
        </w:rPr>
        <w:t>στον</w:t>
      </w:r>
      <w:r w:rsidRPr="00C3155D">
        <w:rPr>
          <w:rFonts w:cs="Arial"/>
          <w:i/>
          <w:szCs w:val="20"/>
        </w:rPr>
        <w:t xml:space="preserve"> </w:t>
      </w:r>
      <w:r w:rsidRPr="00C3155D">
        <w:rPr>
          <w:i/>
          <w:szCs w:val="20"/>
        </w:rPr>
        <w:t>Κύριο</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γι</w:t>
      </w:r>
      <w:r w:rsidRPr="00C3155D">
        <w:rPr>
          <w:rFonts w:cs="Arial"/>
          <w:i/>
          <w:szCs w:val="20"/>
        </w:rPr>
        <w:t xml:space="preserve">' </w:t>
      </w:r>
      <w:r w:rsidRPr="00C3155D">
        <w:rPr>
          <w:i/>
          <w:szCs w:val="20"/>
        </w:rPr>
        <w:t>αυτή του</w:t>
      </w:r>
      <w:r w:rsidRPr="00C3155D">
        <w:rPr>
          <w:rFonts w:cs="Arial"/>
          <w:i/>
          <w:szCs w:val="20"/>
        </w:rPr>
        <w:t xml:space="preserve"> </w:t>
      </w:r>
      <w:r w:rsidRPr="00C3155D">
        <w:rPr>
          <w:i/>
          <w:szCs w:val="20"/>
        </w:rPr>
        <w:t>την</w:t>
      </w:r>
      <w:r w:rsidRPr="00C3155D">
        <w:rPr>
          <w:rFonts w:cs="Arial"/>
          <w:i/>
          <w:szCs w:val="20"/>
        </w:rPr>
        <w:t xml:space="preserve"> </w:t>
      </w:r>
      <w:r w:rsidRPr="00C3155D">
        <w:rPr>
          <w:i/>
          <w:szCs w:val="20"/>
        </w:rPr>
        <w:t>πίστη</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αναγνώρισε</w:t>
      </w:r>
      <w:r w:rsidRPr="00C3155D">
        <w:rPr>
          <w:rFonts w:cs="Arial"/>
          <w:i/>
          <w:szCs w:val="20"/>
        </w:rPr>
        <w:t xml:space="preserve"> </w:t>
      </w:r>
      <w:r w:rsidRPr="00C3155D">
        <w:rPr>
          <w:i/>
          <w:szCs w:val="20"/>
        </w:rPr>
        <w:t>δί</w:t>
      </w:r>
      <w:r w:rsidRPr="00C3155D">
        <w:rPr>
          <w:i/>
          <w:szCs w:val="20"/>
        </w:rPr>
        <w:softHyphen/>
        <w:t>καιο</w:t>
      </w:r>
      <w:r>
        <w:rPr>
          <w:rFonts w:cs="Arial"/>
          <w:i/>
          <w:szCs w:val="20"/>
        </w:rPr>
        <w:t xml:space="preserve"> (</w:t>
      </w:r>
      <w:r w:rsidRPr="00E84E59">
        <w:rPr>
          <w:rFonts w:cs="Palatino Linotype"/>
          <w:i/>
          <w:szCs w:val="22"/>
          <w:lang w:bidi="he-IL"/>
        </w:rPr>
        <w:t xml:space="preserve">καὶ ἐπίστευσεν </w:t>
      </w:r>
      <w:r>
        <w:rPr>
          <w:rFonts w:cs="Palatino Linotype"/>
          <w:i/>
          <w:szCs w:val="22"/>
          <w:lang w:bidi="he-IL"/>
        </w:rPr>
        <w:t>Ἄ</w:t>
      </w:r>
      <w:r w:rsidRPr="00E84E59">
        <w:rPr>
          <w:rFonts w:cs="Palatino Linotype"/>
          <w:i/>
          <w:szCs w:val="22"/>
          <w:lang w:bidi="he-IL"/>
        </w:rPr>
        <w:t xml:space="preserve">βραμ τῷ </w:t>
      </w:r>
      <w:r w:rsidRPr="00E84E59">
        <w:rPr>
          <w:rFonts w:cs="Palatino Linotype"/>
          <w:i/>
          <w:caps/>
          <w:szCs w:val="22"/>
          <w:lang w:bidi="he-IL"/>
        </w:rPr>
        <w:t>θ</w:t>
      </w:r>
      <w:r w:rsidRPr="00E84E59">
        <w:rPr>
          <w:rFonts w:cs="Palatino Linotype"/>
          <w:i/>
          <w:szCs w:val="22"/>
          <w:lang w:bidi="he-IL"/>
        </w:rPr>
        <w:t>εῷ καὶ ἐλογίσθη αὐτῷ εἰς δικαιοσύνην</w:t>
      </w:r>
      <w:r>
        <w:rPr>
          <w:rFonts w:cs="Palatino Linotype"/>
          <w:i/>
          <w:szCs w:val="22"/>
          <w:lang w:bidi="he-IL"/>
        </w:rPr>
        <w:t>)</w:t>
      </w:r>
      <w:r>
        <w:rPr>
          <w:rFonts w:cs="Palatino Linotype"/>
          <w:szCs w:val="22"/>
          <w:lang w:bidi="he-IL"/>
        </w:rPr>
        <w:t>. Στην κρίσιμη στιγμή ο Πατριάρχης συμπεριφέρθηκε σύμφωνα με τη διαθήκη με τον Θεό και Εκείνος του το αναγνώρισε. Ο Αβραάμ εμπιστεύεται αποόλυτα τον Θεό του.</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Pr>
          <w:rFonts w:cs="Palatino Linotype"/>
          <w:szCs w:val="22"/>
          <w:vertAlign w:val="superscript"/>
          <w:lang w:bidi="he-IL"/>
        </w:rPr>
        <w:t>112</w:t>
      </w:r>
      <w:r>
        <w:rPr>
          <w:rFonts w:cs="Palatino Linotype"/>
          <w:szCs w:val="22"/>
          <w:lang w:bidi="he-IL"/>
        </w:rPr>
        <w:t xml:space="preserve">, που ήταν απαραίτητος για να εκπληρωθούν οι επαγγελίες. Η απροϋπόθετη υπακοή που επιδεικνύει ο Αβραάμ αναγνωρίζεται από τον άγγελο του Θεού. </w:t>
      </w:r>
      <w:r w:rsidRPr="00E84E59">
        <w:rPr>
          <w:rFonts w:cs="Palatino Linotype"/>
          <w:caps/>
          <w:szCs w:val="22"/>
          <w:lang w:bidi="he-IL"/>
        </w:rPr>
        <w:t>δ</w:t>
      </w:r>
      <w:r>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C3155D">
        <w:rPr>
          <w:i/>
          <w:szCs w:val="17"/>
        </w:rPr>
        <w:t>«Εγώ</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Κύριος</w:t>
      </w:r>
      <w:r w:rsidRPr="00C3155D">
        <w:rPr>
          <w:rFonts w:cs="Arial"/>
          <w:i/>
          <w:szCs w:val="17"/>
        </w:rPr>
        <w:t xml:space="preserve"> </w:t>
      </w:r>
      <w:r w:rsidRPr="00C3155D">
        <w:rPr>
          <w:i/>
          <w:szCs w:val="17"/>
        </w:rPr>
        <w:t>ορκίζομαι στον</w:t>
      </w:r>
      <w:r w:rsidRPr="00C3155D">
        <w:rPr>
          <w:rFonts w:cs="Arial"/>
          <w:i/>
          <w:szCs w:val="17"/>
        </w:rPr>
        <w:t xml:space="preserve"> </w:t>
      </w:r>
      <w:r w:rsidRPr="00C3155D">
        <w:rPr>
          <w:i/>
          <w:szCs w:val="17"/>
        </w:rPr>
        <w:t>εαυτό</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ότι</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έκανες</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πρά</w:t>
      </w:r>
      <w:r w:rsidRPr="00C3155D">
        <w:rPr>
          <w:i/>
          <w:szCs w:val="17"/>
        </w:rPr>
        <w:softHyphen/>
        <w:t>ξη</w:t>
      </w:r>
      <w:r w:rsidRPr="00C3155D">
        <w:rPr>
          <w:rFonts w:cs="Arial"/>
          <w:i/>
          <w:szCs w:val="17"/>
        </w:rPr>
        <w:t xml:space="preserve"> </w:t>
      </w:r>
      <w:r w:rsidRPr="00C3155D">
        <w:rPr>
          <w:i/>
          <w:szCs w:val="17"/>
        </w:rPr>
        <w:t>αυτή</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δε</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αρνήθηκες</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μοναχογιό 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σε</w:t>
      </w:r>
      <w:r w:rsidRPr="00C3155D">
        <w:rPr>
          <w:rFonts w:cs="Arial"/>
          <w:i/>
          <w:szCs w:val="17"/>
        </w:rPr>
        <w:t xml:space="preserve"> </w:t>
      </w:r>
      <w:r w:rsidRPr="00C3155D">
        <w:rPr>
          <w:i/>
          <w:szCs w:val="17"/>
        </w:rPr>
        <w:t>ευλογήσω</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παραπάνω</w:t>
      </w:r>
      <w:r w:rsidRPr="00C3155D">
        <w:rPr>
          <w:rFonts w:cs="Arial"/>
          <w:i/>
          <w:szCs w:val="17"/>
        </w:rPr>
        <w:t xml:space="preserve"> </w:t>
      </w:r>
      <w:r w:rsidRPr="00C3155D">
        <w:rPr>
          <w:i/>
          <w:szCs w:val="17"/>
        </w:rPr>
        <w:t>και θα</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δώσω</w:t>
      </w:r>
      <w:r w:rsidRPr="00C3155D">
        <w:rPr>
          <w:rFonts w:cs="Arial"/>
          <w:i/>
          <w:szCs w:val="17"/>
        </w:rPr>
        <w:t xml:space="preserve"> </w:t>
      </w:r>
      <w:r w:rsidRPr="00C3155D">
        <w:rPr>
          <w:i/>
          <w:szCs w:val="17"/>
        </w:rPr>
        <w:t>αναρίθμητους</w:t>
      </w:r>
      <w:r w:rsidRPr="00C3155D">
        <w:rPr>
          <w:rFonts w:cs="Arial"/>
          <w:i/>
          <w:szCs w:val="17"/>
        </w:rPr>
        <w:t xml:space="preserve"> </w:t>
      </w:r>
      <w:r w:rsidRPr="00C3155D">
        <w:rPr>
          <w:i/>
          <w:szCs w:val="17"/>
        </w:rPr>
        <w:t>απογόνους</w:t>
      </w:r>
      <w:r w:rsidRPr="00C3155D">
        <w:rPr>
          <w:rFonts w:cs="Arial"/>
          <w:i/>
          <w:szCs w:val="17"/>
        </w:rPr>
        <w:t xml:space="preserve"> </w:t>
      </w:r>
      <w:r w:rsidRPr="00C3155D">
        <w:rPr>
          <w:i/>
          <w:szCs w:val="17"/>
        </w:rPr>
        <w:t>σαν τ</w:t>
      </w:r>
      <w:r w:rsidRPr="00C3155D">
        <w:rPr>
          <w:rFonts w:cs="Arial"/>
          <w:i/>
          <w:szCs w:val="17"/>
        </w:rPr>
        <w:t xml:space="preserve">' </w:t>
      </w:r>
      <w:r w:rsidRPr="00C3155D">
        <w:rPr>
          <w:i/>
          <w:szCs w:val="17"/>
        </w:rPr>
        <w:t>αστέρια</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ουρανού</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σαν</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άμμο που</w:t>
      </w:r>
      <w:r w:rsidRPr="00C3155D">
        <w:rPr>
          <w:rFonts w:cs="Arial"/>
          <w:i/>
          <w:szCs w:val="17"/>
        </w:rPr>
        <w:t xml:space="preserve"> </w:t>
      </w:r>
      <w:r w:rsidRPr="00C3155D">
        <w:rPr>
          <w:i/>
          <w:szCs w:val="17"/>
        </w:rPr>
        <w:t>είναί</w:t>
      </w:r>
      <w:r w:rsidRPr="00C3155D">
        <w:rPr>
          <w:rFonts w:cs="Arial"/>
          <w:i/>
          <w:szCs w:val="17"/>
        </w:rPr>
        <w:t xml:space="preserve"> </w:t>
      </w:r>
      <w:r w:rsidRPr="00C3155D">
        <w:rPr>
          <w:i/>
          <w:szCs w:val="17"/>
        </w:rPr>
        <w:t>στις</w:t>
      </w:r>
      <w:r w:rsidRPr="00C3155D">
        <w:rPr>
          <w:rFonts w:cs="Arial"/>
          <w:i/>
          <w:szCs w:val="17"/>
        </w:rPr>
        <w:t xml:space="preserve"> </w:t>
      </w:r>
      <w:r w:rsidRPr="00C3155D">
        <w:rPr>
          <w:i/>
          <w:szCs w:val="17"/>
        </w:rPr>
        <w:t>ακτές</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θάλασσας</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από</w:t>
      </w:r>
      <w:r w:rsidRPr="00C3155D">
        <w:rPr>
          <w:i/>
          <w:szCs w:val="17"/>
        </w:rPr>
        <w:softHyphen/>
      </w:r>
      <w:r>
        <w:rPr>
          <w:i/>
          <w:szCs w:val="17"/>
        </w:rPr>
        <w:t>γονό</w:t>
      </w:r>
      <w:r w:rsidRPr="00C3155D">
        <w:rPr>
          <w:i/>
          <w:szCs w:val="17"/>
        </w:rPr>
        <w:t>ς</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κατακτήσει</w:t>
      </w:r>
      <w:r w:rsidRPr="00C3155D">
        <w:rPr>
          <w:rFonts w:cs="Arial"/>
          <w:i/>
          <w:szCs w:val="17"/>
        </w:rPr>
        <w:t xml:space="preserve"> </w:t>
      </w:r>
      <w:r w:rsidRPr="00C3155D">
        <w:rPr>
          <w:i/>
          <w:szCs w:val="17"/>
        </w:rPr>
        <w:t>τις</w:t>
      </w:r>
      <w:r w:rsidRPr="00C3155D">
        <w:rPr>
          <w:rFonts w:cs="Arial"/>
          <w:i/>
          <w:szCs w:val="17"/>
        </w:rPr>
        <w:t xml:space="preserve"> </w:t>
      </w:r>
      <w:r w:rsidRPr="00C3155D">
        <w:rPr>
          <w:i/>
          <w:szCs w:val="17"/>
        </w:rPr>
        <w:t>πόλεις</w:t>
      </w:r>
      <w:r w:rsidRPr="00C3155D">
        <w:rPr>
          <w:rFonts w:cs="Arial"/>
          <w:i/>
          <w:szCs w:val="17"/>
        </w:rPr>
        <w:t xml:space="preserve"> </w:t>
      </w:r>
      <w:r w:rsidRPr="00C3155D">
        <w:rPr>
          <w:i/>
          <w:szCs w:val="17"/>
        </w:rPr>
        <w:t>των</w:t>
      </w:r>
      <w:r w:rsidRPr="00C3155D">
        <w:rPr>
          <w:rFonts w:cs="Arial"/>
          <w:i/>
          <w:szCs w:val="17"/>
        </w:rPr>
        <w:t xml:space="preserve"> </w:t>
      </w:r>
      <w:r w:rsidRPr="00C3155D">
        <w:rPr>
          <w:i/>
          <w:szCs w:val="17"/>
        </w:rPr>
        <w:t>ε</w:t>
      </w:r>
      <w:r w:rsidRPr="00C3155D">
        <w:rPr>
          <w:i/>
          <w:szCs w:val="17"/>
        </w:rPr>
        <w:softHyphen/>
        <w:t>χθρών</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τον</w:t>
      </w:r>
      <w:r w:rsidRPr="00C3155D">
        <w:rPr>
          <w:rFonts w:cs="Arial"/>
          <w:i/>
          <w:szCs w:val="17"/>
        </w:rPr>
        <w:t xml:space="preserve"> </w:t>
      </w:r>
      <w:r w:rsidRPr="00C3155D">
        <w:rPr>
          <w:i/>
          <w:szCs w:val="17"/>
        </w:rPr>
        <w:t>απόγονο</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ευλο</w:t>
      </w:r>
      <w:r w:rsidRPr="00C3155D">
        <w:rPr>
          <w:i/>
          <w:szCs w:val="17"/>
        </w:rPr>
        <w:softHyphen/>
        <w:t>γηθούν</w:t>
      </w:r>
      <w:r w:rsidRPr="00C3155D">
        <w:rPr>
          <w:rFonts w:cs="Arial"/>
          <w:i/>
          <w:szCs w:val="17"/>
        </w:rPr>
        <w:t xml:space="preserve"> </w:t>
      </w:r>
      <w:r w:rsidRPr="00C3155D">
        <w:rPr>
          <w:i/>
          <w:szCs w:val="17"/>
        </w:rPr>
        <w:t>όλα</w:t>
      </w:r>
      <w:r w:rsidRPr="00C3155D">
        <w:rPr>
          <w:rFonts w:cs="Arial"/>
          <w:i/>
          <w:szCs w:val="17"/>
        </w:rPr>
        <w:t xml:space="preserve"> </w:t>
      </w:r>
      <w:r w:rsidRPr="00C3155D">
        <w:rPr>
          <w:i/>
          <w:szCs w:val="17"/>
        </w:rPr>
        <w:t>τα</w:t>
      </w:r>
      <w:r w:rsidRPr="00C3155D">
        <w:rPr>
          <w:rFonts w:cs="Arial"/>
          <w:i/>
          <w:szCs w:val="17"/>
        </w:rPr>
        <w:t xml:space="preserve"> </w:t>
      </w:r>
      <w:r w:rsidRPr="00C3155D">
        <w:rPr>
          <w:i/>
          <w:szCs w:val="17"/>
        </w:rPr>
        <w:t>έθνη</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γης</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υπά</w:t>
      </w:r>
      <w:r w:rsidRPr="00C3155D">
        <w:rPr>
          <w:i/>
          <w:szCs w:val="17"/>
        </w:rPr>
        <w:softHyphen/>
        <w:t>κουσες</w:t>
      </w:r>
      <w:r w:rsidRPr="00C3155D">
        <w:rPr>
          <w:rFonts w:cs="Arial"/>
          <w:i/>
          <w:szCs w:val="17"/>
        </w:rPr>
        <w:t xml:space="preserve"> </w:t>
      </w:r>
      <w:r w:rsidRPr="00C3155D">
        <w:rPr>
          <w:i/>
          <w:szCs w:val="17"/>
        </w:rPr>
        <w:t>στην</w:t>
      </w:r>
      <w:r w:rsidRPr="00C3155D">
        <w:rPr>
          <w:rFonts w:cs="Arial"/>
          <w:i/>
          <w:szCs w:val="17"/>
        </w:rPr>
        <w:t xml:space="preserve"> </w:t>
      </w:r>
      <w:r w:rsidRPr="00C3155D">
        <w:rPr>
          <w:i/>
          <w:szCs w:val="17"/>
        </w:rPr>
        <w:t>εντολή</w:t>
      </w:r>
      <w:r w:rsidRPr="00C3155D">
        <w:rPr>
          <w:rFonts w:cs="Arial"/>
          <w:i/>
          <w:szCs w:val="17"/>
        </w:rPr>
        <w:t xml:space="preserve"> </w:t>
      </w:r>
      <w:r w:rsidRPr="00C3155D">
        <w:rPr>
          <w:i/>
          <w:szCs w:val="17"/>
        </w:rPr>
        <w:t>μου»</w:t>
      </w:r>
      <w:r w:rsidRPr="00C3155D">
        <w:rPr>
          <w:rFonts w:cs="Arial"/>
          <w:i/>
          <w:szCs w:val="17"/>
        </w:rPr>
        <w:t>.</w:t>
      </w:r>
      <w:r w:rsidRPr="00C3155D">
        <w:rPr>
          <w:i/>
          <w:szCs w:val="17"/>
        </w:rPr>
        <w:t>Μετά</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γύρισε</w:t>
      </w:r>
      <w:r w:rsidRPr="00C3155D">
        <w:rPr>
          <w:rFonts w:cs="Arial"/>
          <w:i/>
          <w:szCs w:val="17"/>
        </w:rPr>
        <w:t xml:space="preserve"> </w:t>
      </w:r>
      <w:r w:rsidRPr="00C3155D">
        <w:rPr>
          <w:i/>
          <w:szCs w:val="17"/>
        </w:rPr>
        <w:t>στους</w:t>
      </w:r>
      <w:r w:rsidRPr="00C3155D">
        <w:rPr>
          <w:rFonts w:cs="Arial"/>
          <w:i/>
          <w:szCs w:val="17"/>
        </w:rPr>
        <w:t xml:space="preserve"> </w:t>
      </w:r>
      <w:r w:rsidRPr="00C3155D">
        <w:rPr>
          <w:i/>
          <w:szCs w:val="17"/>
        </w:rPr>
        <w:t>δούλους του</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ξεκίνησαν</w:t>
      </w:r>
      <w:r w:rsidRPr="00C3155D">
        <w:rPr>
          <w:rFonts w:cs="Arial"/>
          <w:i/>
          <w:szCs w:val="17"/>
        </w:rPr>
        <w:t xml:space="preserve"> </w:t>
      </w:r>
      <w:r w:rsidRPr="00C3155D">
        <w:rPr>
          <w:i/>
          <w:szCs w:val="17"/>
        </w:rPr>
        <w:t>όλοι</w:t>
      </w:r>
      <w:r w:rsidRPr="00C3155D">
        <w:rPr>
          <w:rFonts w:cs="Arial"/>
          <w:i/>
          <w:szCs w:val="17"/>
        </w:rPr>
        <w:t xml:space="preserve"> </w:t>
      </w:r>
      <w:r w:rsidRPr="00C3155D">
        <w:rPr>
          <w:i/>
          <w:szCs w:val="17"/>
        </w:rPr>
        <w:t>μαζί</w:t>
      </w:r>
      <w:r w:rsidRPr="00C3155D">
        <w:rPr>
          <w:rFonts w:cs="Arial"/>
          <w:i/>
          <w:szCs w:val="17"/>
        </w:rPr>
        <w:t xml:space="preserve"> </w:t>
      </w:r>
      <w:r w:rsidRPr="00C3155D">
        <w:rPr>
          <w:i/>
          <w:szCs w:val="17"/>
        </w:rPr>
        <w:t>για</w:t>
      </w:r>
      <w:r w:rsidRPr="00C3155D">
        <w:rPr>
          <w:rFonts w:cs="Arial"/>
          <w:i/>
          <w:szCs w:val="17"/>
        </w:rPr>
        <w:t xml:space="preserve"> </w:t>
      </w:r>
      <w:r w:rsidRPr="00C3155D">
        <w:rPr>
          <w:i/>
          <w:szCs w:val="17"/>
        </w:rPr>
        <w:t>τη</w:t>
      </w:r>
      <w:r w:rsidRPr="00C3155D">
        <w:rPr>
          <w:rFonts w:cs="Arial"/>
          <w:i/>
          <w:szCs w:val="17"/>
        </w:rPr>
        <w:t xml:space="preserve"> </w:t>
      </w:r>
      <w:r w:rsidRPr="00C3155D">
        <w:rPr>
          <w:i/>
          <w:szCs w:val="17"/>
        </w:rPr>
        <w:t>Βέερ</w:t>
      </w:r>
      <w:r w:rsidRPr="00C3155D">
        <w:rPr>
          <w:rFonts w:cs="Arial"/>
          <w:i/>
          <w:szCs w:val="17"/>
        </w:rPr>
        <w:t>-</w:t>
      </w:r>
      <w:r w:rsidRPr="00C3155D">
        <w:rPr>
          <w:i/>
          <w:szCs w:val="17"/>
        </w:rPr>
        <w:t>Σεβά</w:t>
      </w:r>
      <w:r w:rsidRPr="00C3155D">
        <w:rPr>
          <w:rFonts w:cs="Arial"/>
          <w:i/>
          <w:szCs w:val="17"/>
        </w:rPr>
        <w:t xml:space="preserve">, </w:t>
      </w:r>
      <w:r w:rsidRPr="00C3155D">
        <w:rPr>
          <w:i/>
          <w:szCs w:val="17"/>
        </w:rPr>
        <w:t>κι</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εγκαταστάθηκε</w:t>
      </w:r>
      <w:r w:rsidRPr="00C3155D">
        <w:rPr>
          <w:rFonts w:cs="Arial"/>
          <w:i/>
          <w:szCs w:val="17"/>
        </w:rPr>
        <w:t xml:space="preserve"> </w:t>
      </w:r>
      <w:r w:rsidRPr="00C3155D">
        <w:rPr>
          <w:i/>
          <w:szCs w:val="17"/>
        </w:rPr>
        <w:t>εκεί</w:t>
      </w:r>
      <w:r>
        <w:rPr>
          <w:i/>
        </w:rPr>
        <w:t xml:space="preserve"> </w:t>
      </w:r>
      <w:r w:rsidRPr="004966F5">
        <w:rPr>
          <w:rFonts w:cs="Palatino Linotype"/>
          <w:szCs w:val="22"/>
          <w:lang w:bidi="he-IL"/>
        </w:rPr>
        <w:t>(22, 16-18)</w:t>
      </w:r>
      <w:r>
        <w:rPr>
          <w:rStyle w:val="a6"/>
          <w:rFonts w:eastAsiaTheme="majorEastAsia" w:cs="Palatino Linotype"/>
          <w:szCs w:val="22"/>
          <w:lang w:bidi="he-IL"/>
        </w:rPr>
        <w:footnoteReference w:id="3"/>
      </w:r>
      <w:r w:rsidRPr="004966F5">
        <w:rPr>
          <w:rFonts w:cs="Palatino Linotype"/>
          <w:szCs w:val="22"/>
          <w:lang w:bidi="he-IL"/>
        </w:rPr>
        <w:t>.</w:t>
      </w:r>
      <w:r>
        <w:rPr>
          <w:rFonts w:cs="Palatino Linotype"/>
          <w:i/>
          <w:szCs w:val="22"/>
          <w:lang w:bidi="he-IL"/>
        </w:rPr>
        <w:t xml:space="preserve"> </w:t>
      </w:r>
      <w:r>
        <w:rPr>
          <w:rFonts w:cs="Palatino Linotype"/>
          <w:szCs w:val="22"/>
          <w:lang w:bidi="he-IL"/>
        </w:rPr>
        <w:t xml:space="preserve">Το όρος Μορία,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Μέκα. </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Στην αντιπαραβολή της Βίβλου με το Κοράνι, μείζονος σημασίας είναι ο Ισμαήλ, το παιδί που γέννησε ο Αβαράμ με την αιγύπτια δούλη του Άγαρ. Ενώ η ισραηλιτική παράδοση επικαλείται τη γραμμή Αβραάμ-</w:t>
      </w:r>
      <w:r w:rsidRPr="00E84E59">
        <w:rPr>
          <w:rFonts w:cs="Palatino Linotype"/>
          <w:b/>
          <w:szCs w:val="22"/>
          <w:lang w:bidi="he-IL"/>
        </w:rPr>
        <w:t>Ισαάκ</w:t>
      </w:r>
      <w:r>
        <w:rPr>
          <w:rFonts w:cs="Palatino Linotype"/>
          <w:szCs w:val="22"/>
          <w:lang w:bidi="he-IL"/>
        </w:rPr>
        <w:t>, η μουσουλμανική στηρίζεται στη γενεαλογία Αβραάμ-</w:t>
      </w:r>
      <w:r w:rsidRPr="00B324CE">
        <w:rPr>
          <w:rFonts w:cs="Palatino Linotype"/>
          <w:b/>
          <w:szCs w:val="22"/>
          <w:lang w:bidi="he-IL"/>
        </w:rPr>
        <w:t>Ισμαήλ.</w:t>
      </w:r>
      <w:r>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r w:rsidRPr="004966F5">
        <w:rPr>
          <w:rFonts w:cs="Palatino Linotype"/>
          <w:i/>
          <w:szCs w:val="22"/>
          <w:lang w:bidi="he-IL"/>
        </w:rPr>
        <w:t>ἀνάστηθι λαβὲ τὸ παιδίον καὶ κράτησον τῇ χειρί σου αὐτό εἰς γὰρ ἔθνος μέγα ποιήσω αὐτόν</w:t>
      </w:r>
      <w:r>
        <w:rPr>
          <w:rFonts w:cs="Palatino Linotype"/>
          <w:szCs w:val="22"/>
          <w:lang w:bidi="he-IL"/>
        </w:rPr>
        <w:t xml:space="preserve"> (21, 18). Και σε αυτόν εκπληρώνεται η επαγγελία ότι ο Αβραάμ θα γίνει πατέρας </w:t>
      </w:r>
      <w:r w:rsidRPr="00C4690F">
        <w:rPr>
          <w:rFonts w:cs="Palatino Linotype"/>
          <w:b/>
          <w:i/>
          <w:szCs w:val="22"/>
          <w:lang w:bidi="he-IL"/>
        </w:rPr>
        <w:t>πολλών λαών</w:t>
      </w:r>
      <w:r>
        <w:rPr>
          <w:rFonts w:cs="Palatino Linotype"/>
          <w:szCs w:val="22"/>
          <w:lang w:bidi="he-IL"/>
        </w:rPr>
        <w:t>. Βέβαια ήδη στο Γεν. 21, 12 έχουμε την εξής οριοθέτηση:</w:t>
      </w:r>
      <w:r w:rsidRPr="004966F5">
        <w:rPr>
          <w:rFonts w:ascii="Arial" w:hAnsi="Arial" w:cs="Arial"/>
          <w:b/>
          <w:bCs/>
          <w:sz w:val="20"/>
          <w:szCs w:val="20"/>
          <w:lang w:bidi="he-IL"/>
        </w:rPr>
        <w:t xml:space="preserve"> </w:t>
      </w:r>
      <w:r w:rsidRPr="00E00166">
        <w:rPr>
          <w:rFonts w:cs="Arial"/>
          <w:b/>
          <w:bCs/>
          <w:i/>
          <w:szCs w:val="20"/>
          <w:lang w:bidi="he-IL"/>
        </w:rPr>
        <w:t xml:space="preserve">Αλλά ο Θεός του είπε: Μη λυπάσαι για το παιδί και τη δούλη </w:t>
      </w:r>
      <w:r w:rsidRPr="00E00166">
        <w:rPr>
          <w:rFonts w:cs="Arial"/>
          <w:b/>
          <w:bCs/>
          <w:i/>
          <w:szCs w:val="20"/>
          <w:lang w:bidi="he-IL"/>
        </w:rPr>
        <w:lastRenderedPageBreak/>
        <w:t>σου. Κάνε ό,τι σου λέει η Σάρρα</w:t>
      </w:r>
      <w:r>
        <w:rPr>
          <w:rFonts w:cs="Arial"/>
          <w:b/>
          <w:bCs/>
          <w:i/>
          <w:szCs w:val="20"/>
          <w:lang w:bidi="he-IL"/>
        </w:rPr>
        <w:t>,</w:t>
      </w:r>
      <w:r w:rsidRPr="00E00166">
        <w:rPr>
          <w:rFonts w:cs="Arial"/>
          <w:b/>
          <w:bCs/>
          <w:i/>
          <w:szCs w:val="20"/>
          <w:lang w:bidi="he-IL"/>
        </w:rPr>
        <w:t xml:space="preserve"> γιατί από τον Ισαάκ θ’</w:t>
      </w:r>
      <w:r>
        <w:rPr>
          <w:rFonts w:cs="Arial"/>
          <w:b/>
          <w:bCs/>
          <w:i/>
          <w:szCs w:val="20"/>
          <w:lang w:bidi="he-IL"/>
        </w:rPr>
        <w:t xml:space="preserve"> </w:t>
      </w:r>
      <w:r w:rsidRPr="00E00166">
        <w:rPr>
          <w:rFonts w:cs="Arial"/>
          <w:b/>
          <w:bCs/>
          <w:i/>
          <w:szCs w:val="20"/>
          <w:lang w:bidi="he-IL"/>
        </w:rPr>
        <w:t>αποκτήσεις τους απογόνους σου</w:t>
      </w:r>
      <w:r>
        <w:rPr>
          <w:rStyle w:val="a6"/>
          <w:rFonts w:eastAsiaTheme="majorEastAsia" w:cs="Arial"/>
          <w:b/>
          <w:bCs/>
          <w:i/>
          <w:szCs w:val="20"/>
          <w:lang w:bidi="he-IL"/>
        </w:rPr>
        <w:footnoteReference w:id="4"/>
      </w:r>
      <w:r w:rsidRPr="00E00166">
        <w:rPr>
          <w:rFonts w:cs="Arial"/>
          <w:b/>
          <w:bCs/>
          <w:i/>
          <w:szCs w:val="20"/>
          <w:lang w:bidi="he-IL"/>
        </w:rPr>
        <w:t>.</w:t>
      </w:r>
      <w:r>
        <w:rPr>
          <w:rFonts w:ascii="Arial" w:hAnsi="Arial" w:cs="Arial"/>
          <w:b/>
          <w:bCs/>
          <w:sz w:val="20"/>
          <w:szCs w:val="20"/>
          <w:lang w:bidi="he-IL"/>
        </w:rPr>
        <w:t xml:space="preserve"> </w:t>
      </w:r>
      <w:r>
        <w:rPr>
          <w:rFonts w:cs="Palatino Linotype"/>
          <w:szCs w:val="22"/>
          <w:lang w:bidi="he-IL"/>
        </w:rPr>
        <w:t>Η Άγαρ και ο γιος της Ισμαήλ εξορίζονται από τον Αβραάμ κατόπιν απαίτησης της Σάρρας. Καταφεύγουν στην έρημο Φαράν στην κατεύθυνση προς την Αίγυπτο. Με την βοήθεια του αγγέλου επιβιώνουν, ανακαλύπτοντας μία πηγή με νερό</w:t>
      </w:r>
      <w:r>
        <w:rPr>
          <w:rFonts w:cs="Palatino Linotype"/>
          <w:szCs w:val="22"/>
          <w:vertAlign w:val="superscript"/>
          <w:lang w:bidi="he-IL"/>
        </w:rPr>
        <w:t>113</w:t>
      </w:r>
      <w:r>
        <w:rPr>
          <w:rFonts w:cs="Palatino Linotype"/>
          <w:szCs w:val="22"/>
          <w:lang w:bidi="he-IL"/>
        </w:rPr>
        <w:t xml:space="preserve">. Ο Ισμαήλ νυμφεύεται μια Αιγύπτια (21, 8-21). Ενδιαφέρον έχει ο χαρακτηρισμός του: </w:t>
      </w:r>
      <w:r w:rsidRPr="00C4690F">
        <w:rPr>
          <w:rFonts w:cs="Palatino Linotype"/>
          <w:i/>
          <w:szCs w:val="22"/>
          <w:lang w:bidi="he-IL"/>
        </w:rPr>
        <w:t>θα βρίσκεται με τους πάντες σε διαμάχη, όπως μια άγρια όνος</w:t>
      </w:r>
      <w:r>
        <w:rPr>
          <w:rFonts w:cs="Palatino Linotype"/>
          <w:szCs w:val="22"/>
          <w:lang w:bidi="he-IL"/>
        </w:rPr>
        <w:t xml:space="preserve"> (16, 12). Στην έρημο γενάται μία ισχυρή φυλή, ξένη κι όμως συγγενής με τον Ισραήλ, αφού ο προπάτορας Ισμαήλ είναι παιδί του Αβραάμ. </w:t>
      </w:r>
    </w:p>
    <w:p w:rsidR="006D0821" w:rsidRDefault="006D0821" w:rsidP="006D0821">
      <w:pPr>
        <w:autoSpaceDE w:val="0"/>
        <w:autoSpaceDN w:val="0"/>
        <w:adjustRightInd w:val="0"/>
        <w:rPr>
          <w:rFonts w:cs="Palatino Linotype"/>
          <w:szCs w:val="22"/>
          <w:lang w:bidi="he-IL"/>
        </w:rPr>
      </w:pPr>
    </w:p>
    <w:p w:rsidR="006D0821" w:rsidRPr="00C4690F" w:rsidRDefault="006D0821" w:rsidP="006D0821">
      <w:pPr>
        <w:autoSpaceDE w:val="0"/>
        <w:autoSpaceDN w:val="0"/>
        <w:adjustRightInd w:val="0"/>
        <w:rPr>
          <w:rFonts w:cs="Palatino Linotype"/>
          <w:szCs w:val="22"/>
          <w:lang w:bidi="he-IL"/>
        </w:rPr>
      </w:pPr>
      <w:r>
        <w:rPr>
          <w:rFonts w:cs="Palatino Linotype"/>
          <w:szCs w:val="22"/>
          <w:lang w:bidi="he-IL"/>
        </w:rPr>
        <w:t xml:space="preserve">Εκτός της ιστορίας των </w:t>
      </w:r>
      <w:r w:rsidRPr="00C4690F">
        <w:rPr>
          <w:rFonts w:cs="Palatino Linotype"/>
          <w:caps/>
          <w:szCs w:val="22"/>
          <w:lang w:bidi="he-IL"/>
        </w:rPr>
        <w:t>π</w:t>
      </w:r>
      <w:r>
        <w:rPr>
          <w:rFonts w:cs="Palatino Linotype"/>
          <w:szCs w:val="22"/>
          <w:lang w:bidi="he-IL"/>
        </w:rPr>
        <w:t xml:space="preserve">ατριαρχών, ο Αβραάμ παραδόξως δε μνημονεύεται συχνά στους Προφήτες, στους Ψαλμούς και στη σοφιολογική γραμματεία. Όταν όμως αυτό συμβαίνει, αναφέρονται τα βασικά σημεία γι’ αυτόν, όπως π.χ. στον Ψ. 104 (105): </w:t>
      </w:r>
      <w:r w:rsidRPr="00C4690F">
        <w:rPr>
          <w:rFonts w:cs="Palatino Linotype"/>
          <w:i/>
          <w:szCs w:val="22"/>
          <w:lang w:bidi="he-IL"/>
        </w:rPr>
        <w:t>ο Ισραήλ είναι το σπέρμα (η γενεά του Αβραάμ</w:t>
      </w:r>
      <w:r>
        <w:rPr>
          <w:rFonts w:cs="Palatino Linotype"/>
          <w:szCs w:val="22"/>
          <w:lang w:bidi="he-IL"/>
        </w:rPr>
        <w:t xml:space="preserve"> (στ. 6), </w:t>
      </w:r>
      <w:r w:rsidRPr="00C4690F">
        <w:rPr>
          <w:rFonts w:cs="Palatino Linotype"/>
          <w:i/>
          <w:szCs w:val="22"/>
          <w:lang w:bidi="he-IL"/>
        </w:rPr>
        <w:t>ο Θεός θυμάται τη διαθήκη μαζί του, σε αυτόν που έδωσε ως κληρονομιά τη Χαναάν</w:t>
      </w:r>
      <w:r>
        <w:rPr>
          <w:rFonts w:cs="Palatino Linotype"/>
          <w:szCs w:val="22"/>
          <w:lang w:bidi="he-IL"/>
        </w:rPr>
        <w:t xml:space="preserve"> (7-11). Αυτή η επαγγελία εκπληρώνεται με την κατάληψη της γης από τον λαό του (42-45)</w:t>
      </w:r>
      <w:r>
        <w:rPr>
          <w:rFonts w:cs="Palatino Linotype"/>
          <w:szCs w:val="22"/>
          <w:vertAlign w:val="superscript"/>
          <w:lang w:bidi="he-IL"/>
        </w:rPr>
        <w:t>114</w:t>
      </w:r>
      <w:r>
        <w:rPr>
          <w:rFonts w:cs="Palatino Linotype"/>
          <w:szCs w:val="22"/>
          <w:lang w:bidi="he-IL"/>
        </w:rPr>
        <w:t>. Αντιθέτως στην ιουδαϊκή φιλολογία η οποία χρονολογείται μετά την Π.Δ. και της οποίας οι παραδόσεις είναι σημαντικές τόσο για την Κ.Δ. όσο και για το Κοράνι, εξαίρονται υπέρμετρα οι αξιομισθίες και οι αρετές του Αβραάμ. Ήδη στη Σοφ. Σιράχ 44, 19</w:t>
      </w:r>
      <w:r w:rsidRPr="00EC7EBF">
        <w:rPr>
          <w:rFonts w:cs="Palatino Linotype"/>
          <w:szCs w:val="22"/>
          <w:lang w:bidi="he-IL"/>
        </w:rPr>
        <w:t xml:space="preserve"> </w:t>
      </w:r>
      <w:r>
        <w:rPr>
          <w:rFonts w:cs="Palatino Linotype"/>
          <w:szCs w:val="22"/>
          <w:lang w:bidi="he-IL"/>
        </w:rPr>
        <w:t xml:space="preserve">αναφέρεται: </w:t>
      </w:r>
      <w:r w:rsidRPr="00C4690F">
        <w:rPr>
          <w:rFonts w:cs="Palatino Linotype"/>
          <w:i/>
          <w:szCs w:val="22"/>
          <w:lang w:bidi="he-IL"/>
        </w:rPr>
        <w:t>Ο Αβραάμ έγινε πατέρας πολλών εθνών και κανείς δεν τον έφτασε σε δόξα</w:t>
      </w:r>
      <w:r>
        <w:rPr>
          <w:rFonts w:cs="Palatino Linotype"/>
          <w:szCs w:val="22"/>
          <w:lang w:bidi="he-IL"/>
        </w:rPr>
        <w:t>. Σε όλα τα έργα του ήταν τέλειος (Ιωβηλ. 23, 10), χωρίς αμαρτίες, όπως ο Ισαάκ και ο Ιακώβ (Προσ. Μανασσή 8) κ.ο.κ.</w:t>
      </w:r>
      <w:r>
        <w:rPr>
          <w:rFonts w:cs="Palatino Linotype"/>
          <w:szCs w:val="22"/>
          <w:vertAlign w:val="superscript"/>
          <w:lang w:bidi="he-IL"/>
        </w:rPr>
        <w:t>115</w:t>
      </w:r>
      <w:r>
        <w:rPr>
          <w:rFonts w:cs="Palatino Linotype"/>
          <w:szCs w:val="22"/>
          <w:lang w:bidi="he-IL"/>
        </w:rPr>
        <w:t>. Αποτελούσε καύχημα να είναι κάποιος παιδί του Αβραάμ (Ψ. Σολ</w:t>
      </w:r>
      <w:r w:rsidRPr="00045380">
        <w:rPr>
          <w:rFonts w:cs="Palatino Linotype"/>
          <w:szCs w:val="22"/>
          <w:lang w:bidi="he-IL"/>
        </w:rPr>
        <w:t xml:space="preserve">. 9, 17 </w:t>
      </w:r>
      <w:r>
        <w:rPr>
          <w:rFonts w:cs="Palatino Linotype"/>
          <w:szCs w:val="22"/>
          <w:lang w:bidi="he-IL"/>
        </w:rPr>
        <w:t>κε</w:t>
      </w:r>
      <w:r w:rsidRPr="00045380">
        <w:rPr>
          <w:rFonts w:cs="Palatino Linotype"/>
          <w:szCs w:val="22"/>
          <w:lang w:bidi="he-IL"/>
        </w:rPr>
        <w:t>.</w:t>
      </w:r>
      <w:r>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Γ</w:t>
      </w:r>
      <w:r w:rsidRPr="001033BC">
        <w:rPr>
          <w:rFonts w:cs="Palatino Linotype"/>
          <w:szCs w:val="22"/>
          <w:lang w:bidi="he-IL"/>
        </w:rPr>
        <w:t>’</w:t>
      </w:r>
      <w:r>
        <w:rPr>
          <w:rFonts w:cs="Palatino Linotype"/>
          <w:szCs w:val="22"/>
          <w:lang w:bidi="he-IL"/>
        </w:rPr>
        <w:t xml:space="preserve"> Μακ</w:t>
      </w:r>
      <w:r w:rsidRPr="001033BC">
        <w:rPr>
          <w:rFonts w:cs="Palatino Linotype"/>
          <w:szCs w:val="22"/>
          <w:lang w:bidi="he-IL"/>
        </w:rPr>
        <w:t xml:space="preserve">. </w:t>
      </w:r>
      <w:r>
        <w:rPr>
          <w:rFonts w:cs="Palatino Linotype"/>
          <w:szCs w:val="22"/>
          <w:lang w:bidi="he-IL"/>
        </w:rPr>
        <w:t>6, 3). Από αυτό το σημείο και εξής αναπτύσσεται η εντύπωση ότι ο Ισραήλ τελικά θα σωθεί χάριν του Αβραάμ (και των Πατέρων). Ως κριτήριο εξαίρεται η σωματική καταγωγή από τον Αβραάμ. Οι προσήλυτοι δεν έχουν κανένα μερίδιο στις αξιομισθίες του</w:t>
      </w:r>
      <w:r>
        <w:rPr>
          <w:rFonts w:cs="Palatino Linotype"/>
          <w:szCs w:val="22"/>
          <w:vertAlign w:val="superscript"/>
          <w:lang w:bidi="he-IL"/>
        </w:rPr>
        <w:t>116</w:t>
      </w:r>
      <w:r>
        <w:rPr>
          <w:rFonts w:cs="Palatino Linotype"/>
          <w:szCs w:val="22"/>
          <w:lang w:bidi="he-IL"/>
        </w:rPr>
        <w:t>. Οι προφήτες ψέγουν αυτή τη νοοτροπία. Έτσι ο Ιωάννης ο Βαπτιστής κηρύσσει</w:t>
      </w:r>
      <w:r w:rsidRPr="004B14C8">
        <w:rPr>
          <w:rFonts w:cs="Palatino Linotype"/>
          <w:szCs w:val="22"/>
          <w:lang w:bidi="he-IL"/>
        </w:rPr>
        <w:t xml:space="preserve">: </w:t>
      </w:r>
      <w:r w:rsidRPr="004B14C8">
        <w:rPr>
          <w:rFonts w:cs="Palatino Linotype"/>
          <w:i/>
          <w:lang w:bidi="he-IL"/>
        </w:rPr>
        <w:t xml:space="preserve">ποιήσατε οὖν καρποὺς ἀξίους τῆς μετανοίας καὶ μὴ ἄρξησθε λέγειν ἐν ἑαυτοῖς· πατέρα ἔχομεν τὸν Ἀβραάμ. λέγω γὰρ ὑμῖν ὅτι δύναται ὁ </w:t>
      </w:r>
      <w:r w:rsidRPr="004B14C8">
        <w:rPr>
          <w:rFonts w:cs="Palatino Linotype"/>
          <w:i/>
          <w:caps/>
          <w:lang w:bidi="he-IL"/>
        </w:rPr>
        <w:t>θ</w:t>
      </w:r>
      <w:r w:rsidRPr="004B14C8">
        <w:rPr>
          <w:rFonts w:cs="Palatino Linotype"/>
          <w:i/>
          <w:lang w:bidi="he-IL"/>
        </w:rPr>
        <w:t xml:space="preserve">εὸς ἐκ τῶν λίθων τούτων ἐγεῖραι τέκνα τῷ Ἀβραάμ </w:t>
      </w:r>
      <w:r w:rsidRPr="004B14C8">
        <w:rPr>
          <w:rFonts w:cs="Palatino Linotype"/>
          <w:lang w:bidi="he-IL"/>
        </w:rPr>
        <w:t>(Λκ</w:t>
      </w:r>
      <w:r w:rsidRPr="00C647CE">
        <w:rPr>
          <w:rFonts w:cs="Palatino Linotype"/>
          <w:lang w:bidi="he-IL"/>
        </w:rPr>
        <w:t xml:space="preserve">. 3, 8). </w:t>
      </w:r>
      <w:r>
        <w:rPr>
          <w:rFonts w:cs="Palatino Linotype"/>
          <w:lang w:bidi="he-IL"/>
        </w:rPr>
        <w:t xml:space="preserve">Και ο Ιησούς στο Ιω. 8, 30-47 ασκεί οξεία κριτική σε αυτήν την ψεύτικη πεποίθηση. Η καταγωγή από τον </w:t>
      </w:r>
      <w:r w:rsidRPr="001033BC">
        <w:rPr>
          <w:rFonts w:cs="Palatino Linotype"/>
          <w:lang w:bidi="he-IL"/>
        </w:rPr>
        <w:t>Αβραάμ</w:t>
      </w:r>
      <w:r>
        <w:rPr>
          <w:rFonts w:cs="Palatino Linotype"/>
          <w:lang w:bidi="he-IL"/>
        </w:rPr>
        <w:t xml:space="preserve"> πρέπει να αποδεικνύεται με έργα, κάτι που</w:t>
      </w:r>
      <w:r w:rsidRPr="001033BC">
        <w:rPr>
          <w:rFonts w:cs="Palatino Linotype"/>
          <w:lang w:bidi="he-IL"/>
        </w:rPr>
        <w:t xml:space="preserve"> </w:t>
      </w:r>
      <w:r>
        <w:rPr>
          <w:rFonts w:cs="Palatino Linotype"/>
          <w:lang w:bidi="he-IL"/>
        </w:rPr>
        <w:t>διακηρύσσουν κ</w:t>
      </w:r>
      <w:r w:rsidRPr="001033BC">
        <w:rPr>
          <w:rFonts w:cs="Palatino Linotype"/>
          <w:lang w:bidi="he-IL"/>
        </w:rPr>
        <w:t>αι οι ρα</w:t>
      </w:r>
      <w:r>
        <w:rPr>
          <w:rFonts w:cs="Palatino Linotype"/>
          <w:lang w:bidi="he-IL"/>
        </w:rPr>
        <w:t>ββίνοι</w:t>
      </w:r>
      <w:r>
        <w:rPr>
          <w:rFonts w:cs="Palatino Linotype"/>
          <w:vertAlign w:val="superscript"/>
          <w:lang w:bidi="he-IL"/>
        </w:rPr>
        <w:t>117</w:t>
      </w:r>
      <w:r w:rsidRPr="001033BC">
        <w:rPr>
          <w:rFonts w:cs="Palatino Linotype"/>
          <w:lang w:bidi="he-IL"/>
        </w:rPr>
        <w:t>.</w:t>
      </w:r>
      <w:r>
        <w:rPr>
          <w:rFonts w:cs="Palatino Linotype"/>
          <w:lang w:bidi="he-IL"/>
        </w:rPr>
        <w:t xml:space="preserve">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w:t>
      </w:r>
      <w:r w:rsidRPr="006B4B3B">
        <w:rPr>
          <w:rFonts w:cs="Palatino Linotype"/>
          <w:lang w:bidi="he-IL"/>
        </w:rPr>
        <w:t>,</w:t>
      </w:r>
      <w:r>
        <w:rPr>
          <w:rFonts w:cs="Palatino Linotype"/>
          <w:lang w:bidi="he-IL"/>
        </w:rPr>
        <w:t>τι</w:t>
      </w:r>
      <w:r w:rsidRPr="006B4B3B">
        <w:rPr>
          <w:rFonts w:cs="Palatino Linotype"/>
          <w:lang w:bidi="he-IL"/>
        </w:rPr>
        <w:t xml:space="preserve"> </w:t>
      </w:r>
      <w:r>
        <w:rPr>
          <w:rFonts w:cs="Palatino Linotype"/>
          <w:lang w:bidi="he-IL"/>
        </w:rPr>
        <w:t>υπαινίσσεται</w:t>
      </w:r>
      <w:r w:rsidRPr="006B4B3B">
        <w:rPr>
          <w:rFonts w:cs="Palatino Linotype"/>
          <w:lang w:bidi="he-IL"/>
        </w:rPr>
        <w:t xml:space="preserve"> </w:t>
      </w:r>
      <w:r>
        <w:rPr>
          <w:rFonts w:cs="Palatino Linotype"/>
          <w:lang w:bidi="he-IL"/>
        </w:rPr>
        <w:t>η</w:t>
      </w:r>
      <w:r w:rsidRPr="006B4B3B">
        <w:rPr>
          <w:rFonts w:cs="Palatino Linotype"/>
          <w:lang w:bidi="he-IL"/>
        </w:rPr>
        <w:t xml:space="preserve"> </w:t>
      </w:r>
      <w:r>
        <w:rPr>
          <w:rFonts w:cs="Palatino Linotype"/>
          <w:lang w:bidi="he-IL"/>
        </w:rPr>
        <w:t>Π</w:t>
      </w:r>
      <w:r w:rsidRPr="006B4B3B">
        <w:rPr>
          <w:rFonts w:cs="Palatino Linotype"/>
          <w:lang w:bidi="he-IL"/>
        </w:rPr>
        <w:t>.</w:t>
      </w:r>
      <w:r>
        <w:rPr>
          <w:rFonts w:cs="Palatino Linotype"/>
          <w:lang w:bidi="he-IL"/>
        </w:rPr>
        <w:t>Δ</w:t>
      </w:r>
      <w:r w:rsidRPr="006B4B3B">
        <w:rPr>
          <w:rFonts w:cs="Palatino Linotype"/>
          <w:lang w:bidi="he-IL"/>
        </w:rPr>
        <w:t>.</w:t>
      </w:r>
      <w:r>
        <w:rPr>
          <w:rFonts w:cs="Palatino Linotype"/>
          <w:lang w:bidi="he-IL"/>
        </w:rPr>
        <w:t xml:space="preserve"> τώρα γίνεται αντικείμενο της ανατολίτικης αφηγηματολογίας. Με κάθε λεπτομέρεια ανακαλύπτονται τέτοιες ιστορίες στην </w:t>
      </w:r>
      <w:r w:rsidRPr="00755B2E">
        <w:rPr>
          <w:rFonts w:cs="Palatino Linotype"/>
          <w:i/>
          <w:lang w:bidi="he-IL"/>
        </w:rPr>
        <w:t>Αποκ. Αβραάμ</w:t>
      </w:r>
      <w:r w:rsidRPr="006B4B3B">
        <w:rPr>
          <w:rFonts w:cs="Palatino Linotype"/>
          <w:lang w:bidi="he-IL"/>
        </w:rPr>
        <w:t xml:space="preserve"> 1-8 </w:t>
      </w:r>
      <w:r>
        <w:rPr>
          <w:rFonts w:cs="Palatino Linotype"/>
          <w:lang w:bidi="he-IL"/>
        </w:rPr>
        <w:t>και</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sidRPr="00755B2E">
        <w:rPr>
          <w:rFonts w:cs="Palatino Linotype"/>
          <w:i/>
          <w:lang w:val="en-US" w:bidi="he-IL"/>
        </w:rPr>
        <w:t>Midrasch</w:t>
      </w:r>
      <w:r w:rsidRPr="00755B2E">
        <w:rPr>
          <w:rFonts w:cs="Palatino Linotype"/>
          <w:i/>
          <w:lang w:bidi="he-IL"/>
        </w:rPr>
        <w:t xml:space="preserve"> </w:t>
      </w:r>
      <w:r w:rsidRPr="00755B2E">
        <w:rPr>
          <w:rFonts w:cs="Palatino Linotype"/>
          <w:i/>
          <w:lang w:val="en-US" w:bidi="he-IL"/>
        </w:rPr>
        <w:t>Bereschit</w:t>
      </w:r>
      <w:r w:rsidRPr="00755B2E">
        <w:rPr>
          <w:rFonts w:cs="Palatino Linotype"/>
          <w:i/>
          <w:lang w:bidi="he-IL"/>
        </w:rPr>
        <w:t xml:space="preserve"> </w:t>
      </w:r>
      <w:r w:rsidRPr="00755B2E">
        <w:rPr>
          <w:rFonts w:cs="Palatino Linotype"/>
          <w:i/>
          <w:lang w:val="en-US" w:bidi="he-IL"/>
        </w:rPr>
        <w:t>Rabba</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Pr>
          <w:rFonts w:cs="Palatino Linotype"/>
          <w:lang w:bidi="he-IL"/>
        </w:rPr>
        <w:t>Γεν</w:t>
      </w:r>
      <w:r w:rsidRPr="006B4B3B">
        <w:rPr>
          <w:rFonts w:cs="Palatino Linotype"/>
          <w:lang w:bidi="he-IL"/>
        </w:rPr>
        <w:t>. 1</w:t>
      </w:r>
      <w:r>
        <w:rPr>
          <w:rFonts w:cs="Palatino Linotype"/>
          <w:lang w:bidi="he-IL"/>
        </w:rPr>
        <w:t>1, 28</w:t>
      </w:r>
      <w:r>
        <w:rPr>
          <w:rFonts w:cs="Palatino Linotype"/>
          <w:vertAlign w:val="superscript"/>
          <w:lang w:bidi="he-IL"/>
        </w:rPr>
        <w:t>118</w:t>
      </w:r>
      <w:r>
        <w:rPr>
          <w:rFonts w:cs="Palatino Linotype"/>
          <w:lang w:bidi="he-IL"/>
        </w:rPr>
        <w:t xml:space="preserve">, οι οποίες, όπως θα διαπιστώσουμε, είναι υψίστης σπουδαιότητας για το Κοράνι. Σύμφωνα με αυτές, ο Θάρα, ο πατέρας του Αβραάμ, ήταν ζηλωτής ειδωλολάτρης. Κατασκεύαζε μάλιστα ο ίδιος ξόανα. Ο Αβραάμ έφτασε στη γνώση του πραγματικού </w:t>
      </w:r>
      <w:r w:rsidRPr="00755B2E">
        <w:rPr>
          <w:rFonts w:cs="Palatino Linotype"/>
          <w:caps/>
          <w:lang w:bidi="he-IL"/>
        </w:rPr>
        <w:t>θ</w:t>
      </w:r>
      <w:r>
        <w:rPr>
          <w:rFonts w:cs="Palatino Linotype"/>
          <w:lang w:bidi="he-IL"/>
        </w:rPr>
        <w:t>εού μέσω της φυσικής θεολογίας (μέσω της θεωρίας της αρμονίας του Σύμπαντος που λογικά οδηγεί στον ποιητή της). Προκύπτει</w:t>
      </w:r>
      <w:r w:rsidRPr="00045380">
        <w:rPr>
          <w:rFonts w:cs="Palatino Linotype"/>
          <w:lang w:bidi="he-IL"/>
        </w:rPr>
        <w:t xml:space="preserve"> </w:t>
      </w:r>
      <w:r>
        <w:rPr>
          <w:rFonts w:cs="Palatino Linotype"/>
          <w:lang w:bidi="he-IL"/>
        </w:rPr>
        <w:t>έτσι στην οικογένεια σχίσμα:</w:t>
      </w:r>
      <w:r w:rsidRPr="00045380">
        <w:rPr>
          <w:rFonts w:cs="Palatino Linotype"/>
          <w:lang w:bidi="he-IL"/>
        </w:rPr>
        <w:t xml:space="preserve"> </w:t>
      </w:r>
      <w:r>
        <w:rPr>
          <w:rFonts w:cs="Palatino Linotype"/>
          <w:lang w:bidi="he-IL"/>
        </w:rPr>
        <w:t xml:space="preserve">Ο Αβραάμ προσπαθεί να πείσει τον πατέρα του υπέρ του μονοθεϊσμού μέσω λογικών επιχειρημάτων: </w:t>
      </w:r>
      <w:r w:rsidRPr="00755B2E">
        <w:rPr>
          <w:rFonts w:cs="Palatino Linotype"/>
          <w:i/>
          <w:lang w:bidi="he-IL"/>
        </w:rPr>
        <w:t>ο Θεός είναι ασύγκριτα σπουδαιότερος από τη φωτιά, το νερό, τον ήλιο, τη σελήνη και τα αστέρια</w:t>
      </w:r>
      <w:r>
        <w:rPr>
          <w:rFonts w:cs="Palatino Linotype"/>
          <w:lang w:bidi="he-IL"/>
        </w:rPr>
        <w:t>. Ένεκα αυτού, ο Θάρα ρίχνει τον Αβραάμ στη φωτιά, από την οποία όμως εκείνος θαυματουργικά σώζεται</w:t>
      </w:r>
      <w:r>
        <w:rPr>
          <w:rFonts w:cs="Palatino Linotype"/>
          <w:vertAlign w:val="superscript"/>
          <w:lang w:bidi="he-IL"/>
        </w:rPr>
        <w:t>119</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Στην</w:t>
      </w:r>
      <w:r w:rsidRPr="006B4B3B">
        <w:rPr>
          <w:rFonts w:cs="Palatino Linotype"/>
          <w:lang w:bidi="he-IL"/>
        </w:rPr>
        <w:t xml:space="preserve"> </w:t>
      </w:r>
      <w:r>
        <w:rPr>
          <w:rFonts w:cs="Palatino Linotype"/>
          <w:lang w:bidi="he-IL"/>
        </w:rPr>
        <w:t>Κ</w:t>
      </w:r>
      <w:r w:rsidRPr="006B4B3B">
        <w:rPr>
          <w:rFonts w:cs="Palatino Linotype"/>
          <w:lang w:bidi="he-IL"/>
        </w:rPr>
        <w:t>.</w:t>
      </w:r>
      <w:r>
        <w:rPr>
          <w:rFonts w:cs="Palatino Linotype"/>
          <w:lang w:bidi="he-IL"/>
        </w:rPr>
        <w:t xml:space="preserve">Δ. αναγνωρίζεται η σημασία του Αβραάμ στην ιστορία της θείας Οικονομίας. Ο Ιησούς ομιλεί για τον Θεό του </w:t>
      </w:r>
      <w:r w:rsidRPr="00755B2E">
        <w:rPr>
          <w:rFonts w:cs="Palatino Linotype"/>
          <w:i/>
          <w:lang w:bidi="he-IL"/>
        </w:rPr>
        <w:t>Αβραάμ,</w:t>
      </w:r>
      <w:r>
        <w:rPr>
          <w:rFonts w:cs="Palatino Linotype"/>
          <w:i/>
          <w:lang w:bidi="he-IL"/>
        </w:rPr>
        <w:t xml:space="preserve"> του</w:t>
      </w:r>
      <w:r w:rsidRPr="00755B2E">
        <w:rPr>
          <w:rFonts w:cs="Palatino Linotype"/>
          <w:i/>
          <w:lang w:bidi="he-IL"/>
        </w:rPr>
        <w:t xml:space="preserve"> Ισαάκ και </w:t>
      </w:r>
      <w:r>
        <w:rPr>
          <w:rFonts w:cs="Palatino Linotype"/>
          <w:i/>
          <w:lang w:bidi="he-IL"/>
        </w:rPr>
        <w:t xml:space="preserve">του </w:t>
      </w:r>
      <w:r w:rsidRPr="00755B2E">
        <w:rPr>
          <w:rFonts w:cs="Palatino Linotype"/>
          <w:i/>
          <w:lang w:bidi="he-IL"/>
        </w:rPr>
        <w:t>Ιακώβ</w:t>
      </w:r>
      <w:r>
        <w:rPr>
          <w:rFonts w:cs="Palatino Linotype"/>
          <w:lang w:bidi="he-IL"/>
        </w:rPr>
        <w:t xml:space="preserve"> (Μκ. 12, 26). Το να παρακάθεσαι με αυτόν στην ίδια τράπεζα στη Βασιλεία των Ουρανών σημαίνει ότι έχεις κληρονομήσει </w:t>
      </w:r>
      <w:r w:rsidRPr="001F5CC4">
        <w:rPr>
          <w:rFonts w:cs="Palatino Linotype"/>
          <w:i/>
          <w:lang w:bidi="he-IL"/>
        </w:rPr>
        <w:t>αιώνια ζωή</w:t>
      </w:r>
      <w:r>
        <w:rPr>
          <w:rFonts w:cs="Palatino Linotype"/>
          <w:lang w:bidi="he-IL"/>
        </w:rPr>
        <w:t xml:space="preserve"> (Μτ. 8, 11 κ.παρ.). Στο συγκεκριμένο Πατριάρχη έχει τις ρίζες του το ελαιόδεντρο (Ρωμ. 11, 18: </w:t>
      </w:r>
      <w:r w:rsidRPr="001F5CC4">
        <w:rPr>
          <w:rFonts w:cs="Palatino Linotype"/>
          <w:i/>
          <w:lang w:bidi="he-IL"/>
        </w:rPr>
        <w:t>μὴ κατακαυχῶ τῶν κλάδων· εἰ δὲ κατακαυχᾶσαι οὐ σὺ τὴν ῥίζαν βαστάζεις ἀλλὰ ἡ ῥίζα σέ</w:t>
      </w:r>
      <w:r w:rsidRPr="005B3ED0">
        <w:rPr>
          <w:rFonts w:cs="Palatino Linotype"/>
          <w:szCs w:val="22"/>
          <w:lang w:bidi="he-IL"/>
        </w:rPr>
        <w:t>)</w:t>
      </w:r>
      <w:r>
        <w:rPr>
          <w:rFonts w:cs="Palatino Linotype"/>
          <w:lang w:bidi="he-IL"/>
        </w:rPr>
        <w:t>. Πάρα ταύτα προσδιορίζεται εκ νέου</w:t>
      </w:r>
      <w:r w:rsidRPr="002A3C75">
        <w:rPr>
          <w:rFonts w:cs="Palatino Linotype"/>
          <w:lang w:bidi="he-IL"/>
        </w:rPr>
        <w:t xml:space="preserve"> </w:t>
      </w:r>
      <w:r>
        <w:rPr>
          <w:rFonts w:cs="Palatino Linotype"/>
          <w:lang w:bidi="he-IL"/>
        </w:rPr>
        <w:t xml:space="preserve">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μετανοούν και να πιστεύουν. Έτσι τα έθνη, «οι Έλληνες» καταφθάνουν από την Ανατολή και τη Δύση </w:t>
      </w:r>
      <w:r>
        <w:rPr>
          <w:rFonts w:cs="Palatino Linotype"/>
          <w:lang w:bidi="he-IL"/>
        </w:rPr>
        <w:lastRenderedPageBreak/>
        <w:t>για να καθήσουν στο ίδιο τραπέζι με τους πατριάρχες. Η αποκοπή των κλάδων από την ελιά για να μπολιαστούν τα άγρια, συμβολίζει ότι και οι ειδωλολάτρες θα αποκτήσουν την υιότητα του Αβραάμ. Αντιθέτως  τα εκ γενετής τέκνα είναι δυνατόν να τη χάσουν, καθώς ζεις όταν παραμένεις κλάδος της ελιάς.</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Pr>
          <w:rFonts w:cs="Palatino Linotype"/>
          <w:vertAlign w:val="superscript"/>
          <w:lang w:bidi="he-IL"/>
        </w:rPr>
        <w:t>.</w:t>
      </w:r>
      <w:r>
        <w:rPr>
          <w:rFonts w:cs="Palatino Linotype"/>
          <w:lang w:bidi="he-IL"/>
        </w:rPr>
        <w:t xml:space="preserve"> ο Θεός δηλ. τον αναγνώρισε δίκαιο (Ρωμ. 4, 3)1</w:t>
      </w:r>
      <w:r>
        <w:rPr>
          <w:rFonts w:cs="Palatino Linotype"/>
          <w:vertAlign w:val="superscript"/>
          <w:lang w:bidi="he-IL"/>
        </w:rPr>
        <w:t>20</w:t>
      </w:r>
      <w:r>
        <w:rPr>
          <w:rFonts w:cs="Palatino Linotype"/>
          <w:lang w:bidi="he-IL"/>
        </w:rPr>
        <w:t>. Αυτή η 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προτύπωσε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υιότητα εκ του Αβραάμ</w:t>
      </w:r>
      <w:r w:rsidRPr="00114188">
        <w:rPr>
          <w:rFonts w:cs="Palatino Linotype"/>
          <w:lang w:bidi="he-IL"/>
        </w:rPr>
        <w:t xml:space="preserve"> </w:t>
      </w:r>
      <w:r>
        <w:rPr>
          <w:rFonts w:cs="Palatino Linotype"/>
          <w:lang w:bidi="he-IL"/>
        </w:rPr>
        <w:t>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Pr>
          <w:rFonts w:cs="Palatino Linotype"/>
          <w:vertAlign w:val="superscript"/>
          <w:lang w:bidi="he-IL"/>
        </w:rPr>
        <w:t>121</w:t>
      </w:r>
      <w:r>
        <w:rPr>
          <w:rFonts w:cs="Palatino Linotype"/>
          <w:lang w:bidi="he-IL"/>
        </w:rPr>
        <w:t xml:space="preserve"> είναι πλέον οι Ιουδαιοχριστιανοί </w:t>
      </w:r>
      <w:r w:rsidRPr="002A3C75">
        <w:rPr>
          <w:rFonts w:cs="Palatino Linotype"/>
          <w:b/>
          <w:lang w:bidi="he-IL"/>
        </w:rPr>
        <w:t>και</w:t>
      </w:r>
      <w:r>
        <w:rPr>
          <w:rFonts w:cs="Palatino Linotype"/>
          <w:lang w:bidi="he-IL"/>
        </w:rPr>
        <w:t xml:space="preserve"> οι </w:t>
      </w:r>
      <w:r w:rsidRPr="00DF7BC7">
        <w:rPr>
          <w:rFonts w:cs="Palatino Linotype"/>
          <w:caps/>
          <w:lang w:bidi="he-IL"/>
        </w:rPr>
        <w:t>ε</w:t>
      </w:r>
      <w:r>
        <w:rPr>
          <w:rFonts w:cs="Palatino Linotype"/>
          <w:lang w:bidi="he-IL"/>
        </w:rPr>
        <w:t xml:space="preserve">θνικοχριστιανοί. Σύμφωνα με το Γαλ. 3, 16, το κατεξοχήν σπέρμα/ο γόνος του Αβραάμ, διά του οποίου ευλογούνται τα έθνη, είναι ο Ι. Χριστός.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(Γαλ. 4, 21-31). Ο ένας είναι ελεύθερος και ο άλλος σκλάβος. Αν και μέσω μιας τολμηρής αλληγορικής ερμηνείας της Γραφής μνημονεύει την Αραβία (στ. 25), δε συσχετίζει τον Ισμαήλ με τους Άραβες αλλά με τους Ιουδαίους. Οι τελευταίοι αρνούμενοι το Ευαγγέλιο και εμμένοντας στο Νόμο θεωρούνται σκλάβοι: </w:t>
      </w:r>
      <w:r w:rsidRPr="000213D2">
        <w:rPr>
          <w:rFonts w:cs="Palatino Linotype"/>
          <w:i/>
          <w:lang w:bidi="he-IL"/>
        </w:rPr>
        <w:t>ὑμεῖς δέ, ἀδελφοί, κατὰ Ἰσαὰκ ἐπαγγελίας τέκνα ἐστέ.</w:t>
      </w:r>
      <w:r>
        <w:rPr>
          <w:rFonts w:cs="Palatino Linotype"/>
          <w:i/>
          <w:lang w:bidi="he-IL"/>
        </w:rPr>
        <w:t xml:space="preserve"> </w:t>
      </w:r>
      <w:r w:rsidRPr="000213D2">
        <w:rPr>
          <w:rFonts w:cs="Arial"/>
          <w:i/>
          <w:szCs w:val="20"/>
          <w:lang w:bidi="he-IL"/>
        </w:rPr>
        <w:t xml:space="preserve">[...] </w:t>
      </w:r>
      <w:r w:rsidRPr="005B3ED0">
        <w:rPr>
          <w:rFonts w:cs="Palatino Linotype"/>
          <w:i/>
          <w:caps/>
          <w:lang w:bidi="he-IL"/>
        </w:rPr>
        <w:t>δ</w:t>
      </w:r>
      <w:r w:rsidRPr="000213D2">
        <w:rPr>
          <w:rFonts w:cs="Palatino Linotype"/>
          <w:i/>
          <w:lang w:bidi="he-IL"/>
        </w:rPr>
        <w:t>ιό, ἀδελφοί, οὐκ ἐσμὲν παιδίσκης τέκνα ἀλλὰ τῆς ἐλευθέρας</w:t>
      </w:r>
      <w:r>
        <w:rPr>
          <w:rFonts w:cs="Palatino Linotype"/>
          <w:i/>
          <w:lang w:bidi="he-IL"/>
        </w:rPr>
        <w:t xml:space="preserve"> </w:t>
      </w:r>
      <w:r>
        <w:rPr>
          <w:rFonts w:cs="Palatino Linotype"/>
          <w:lang w:bidi="he-IL"/>
        </w:rPr>
        <w:t xml:space="preserve">(28 και 31). Η θυσία του Ισαάκ δε μνημονεύεται από τον Παύλο σε αντίθεση προς την </w:t>
      </w:r>
      <w:r w:rsidRPr="00114188">
        <w:rPr>
          <w:rFonts w:cs="Palatino Linotype"/>
          <w:i/>
          <w:lang w:bidi="he-IL"/>
        </w:rPr>
        <w:t>Καθολική Επιστολή Ιακώβου</w:t>
      </w:r>
      <w:r>
        <w:rPr>
          <w:rFonts w:cs="Palatino Linotype"/>
          <w:lang w:bidi="he-IL"/>
        </w:rPr>
        <w:t xml:space="preserve">. Σύμφωνα μάλιστα με αυτή την επιστολή, αυτή η θυσία εκτιμάται ως αξιομισθία: </w:t>
      </w:r>
      <w:r w:rsidRPr="00FB2389">
        <w:rPr>
          <w:rFonts w:cs="Palatino Linotype"/>
          <w:i/>
          <w:lang w:bidi="he-IL"/>
        </w:rPr>
        <w:t>Ἀβραὰμ ὁ πατὴρ ἡμῶν οὐκ ἐξ ἔργων ἐδικαιώθη ἀνενέγκας Ἰσαὰκ τὸν υἱὸν αὐτοῦ ἐπὶ τὸ θυσιαστήριον</w:t>
      </w:r>
      <w:r>
        <w:rPr>
          <w:rFonts w:cs="Palatino Linotype"/>
          <w:i/>
          <w:lang w:bidi="he-IL"/>
        </w:rPr>
        <w:t xml:space="preserve">. </w:t>
      </w:r>
      <w:r>
        <w:rPr>
          <w:rFonts w:cs="Palatino Linotype"/>
          <w:lang w:bidi="he-IL"/>
        </w:rPr>
        <w:t xml:space="preserve"> (2, 21).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5C1F3D">
        <w:rPr>
          <w:rFonts w:cs="Palatino Linotype"/>
          <w:i/>
          <w:lang w:bidi="he-IL"/>
        </w:rPr>
        <w:t>εκείνος είναι που σας έχει διαλέξει και δεν έχει επιβάλει δυσκολίες στη θρησκεία (</w:t>
      </w:r>
      <w:r w:rsidRPr="005C1F3D">
        <w:rPr>
          <w:rFonts w:cs="Palatino Linotype"/>
          <w:i/>
          <w:lang w:val="en-US" w:bidi="he-IL"/>
        </w:rPr>
        <w:t>din</w:t>
      </w:r>
      <w:r w:rsidRPr="005C1F3D">
        <w:rPr>
          <w:rFonts w:cs="Palatino Linotype"/>
          <w:i/>
          <w:lang w:bidi="he-IL"/>
        </w:rPr>
        <w:t>) σας. Είναι η λατρεία (</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5C1F3D">
        <w:rPr>
          <w:rFonts w:cs="Palatino Linotype"/>
          <w:i/>
          <w:lang w:bidi="he-IL"/>
        </w:rPr>
        <w:t xml:space="preserve"> του πατέρα σας Αβραάμ</w:t>
      </w:r>
      <w:r>
        <w:rPr>
          <w:rFonts w:cs="Palatino Linotype"/>
          <w:lang w:bidi="he-IL"/>
        </w:rPr>
        <w:t xml:space="preserve"> (Σούρα 22, 78). Η </w:t>
      </w:r>
      <w:r w:rsidRPr="00FB2389">
        <w:rPr>
          <w:rFonts w:cs="Palatino Linotype"/>
          <w:caps/>
          <w:lang w:bidi="he-IL"/>
        </w:rPr>
        <w:t>σ</w:t>
      </w:r>
      <w:r>
        <w:rPr>
          <w:rFonts w:cs="Palatino Linotype"/>
          <w:lang w:bidi="he-IL"/>
        </w:rPr>
        <w:t xml:space="preserve">ούρα 16, 123 επίσης διακηρύσσει: </w:t>
      </w:r>
      <w:r w:rsidRPr="009077B4">
        <w:rPr>
          <w:rFonts w:cs="Palatino Linotype"/>
          <w:i/>
          <w:lang w:bidi="he-IL"/>
        </w:rPr>
        <w:t>να ακολουθείς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9077B4">
        <w:rPr>
          <w:rFonts w:cs="Palatino Linotype"/>
          <w:i/>
          <w:lang w:bidi="he-IL"/>
        </w:rPr>
        <w:t xml:space="preserve"> του πατέρα σας Αβραάμ, ενός χανίφη που έχει στρέψει από την απιστία και δεν ήταν απ’ εκείνους που συνταίριαζαν άλλες θεότητες</w:t>
      </w:r>
      <w:r>
        <w:rPr>
          <w:rFonts w:cs="Palatino Linotype"/>
          <w:lang w:bidi="he-IL"/>
        </w:rPr>
        <w:t xml:space="preserve">. </w:t>
      </w:r>
      <w:r w:rsidRPr="009077B4">
        <w:rPr>
          <w:rFonts w:cs="Palatino Linotype"/>
          <w:i/>
          <w:lang w:bidi="he-IL"/>
        </w:rPr>
        <w:t>Και ποιος επιθυμεί ν’</w:t>
      </w:r>
      <w:r>
        <w:rPr>
          <w:rFonts w:cs="Palatino Linotype"/>
          <w:i/>
          <w:lang w:bidi="he-IL"/>
        </w:rPr>
        <w:t xml:space="preserve"> </w:t>
      </w:r>
      <w:r w:rsidRPr="009077B4">
        <w:rPr>
          <w:rFonts w:cs="Palatino Linotype"/>
          <w:i/>
          <w:lang w:bidi="he-IL"/>
        </w:rPr>
        <w:t>απομακρυνθεί από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sidRPr="009077B4">
        <w:rPr>
          <w:rFonts w:cs="Palatino Linotype"/>
          <w:i/>
          <w:lang w:bidi="he-IL"/>
        </w:rPr>
        <w:t xml:space="preserve"> του</w:t>
      </w:r>
      <w:r>
        <w:rPr>
          <w:rFonts w:cs="Palatino Linotype"/>
          <w:i/>
          <w:lang w:bidi="he-IL"/>
        </w:rPr>
        <w:t xml:space="preserve"> Αβραάμ παρά μόνο όσοι εξευτελί</w:t>
      </w:r>
      <w:r w:rsidRPr="009077B4">
        <w:rPr>
          <w:rFonts w:cs="Palatino Linotype"/>
          <w:i/>
          <w:lang w:bidi="he-IL"/>
        </w:rPr>
        <w:t>ζουν τον εαυτό τους με παραλογισμό</w:t>
      </w:r>
      <w:r>
        <w:rPr>
          <w:rFonts w:cs="Palatino Linotype"/>
          <w:i/>
          <w:lang w:bidi="he-IL"/>
        </w:rPr>
        <w:t xml:space="preserve">. </w:t>
      </w:r>
      <w:r w:rsidRPr="009077B4">
        <w:rPr>
          <w:rFonts w:cs="Palatino Linotype"/>
          <w:i/>
          <w:lang w:bidi="he-IL"/>
        </w:rPr>
        <w:t xml:space="preserve"> Εμείς τον διαλέξαμε σ’</w:t>
      </w:r>
      <w:r>
        <w:rPr>
          <w:rFonts w:cs="Palatino Linotype"/>
          <w:i/>
          <w:lang w:bidi="he-IL"/>
        </w:rPr>
        <w:t xml:space="preserve"> </w:t>
      </w:r>
      <w:r w:rsidRPr="009077B4">
        <w:rPr>
          <w:rFonts w:cs="Palatino Linotype"/>
          <w:i/>
          <w:lang w:bidi="he-IL"/>
        </w:rPr>
        <w:t>αυτό τον κόσμο και στην μέλλουσα ζωή θα είναι μαζί με τους δικαίους</w:t>
      </w:r>
      <w:r>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 επίκεντρο δεν τοποθετείται η παλαιοδιαθηκική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κε. αυτή η διαδικασία (της μετάνοιας) απεικονίζεται ανάγλυφα: Από τους συμπατριώτες του λατρεύονται ως θεοί, ο ήλιος, η σελήνη και ο ήλιος</w:t>
      </w:r>
      <w:r>
        <w:rPr>
          <w:rFonts w:cs="Palatino Linotype"/>
          <w:vertAlign w:val="superscript"/>
          <w:lang w:bidi="he-IL"/>
        </w:rPr>
        <w:t>.</w:t>
      </w:r>
      <w:r>
        <w:rPr>
          <w:rFonts w:cs="Palatino Linotype"/>
          <w:lang w:bidi="he-IL"/>
        </w:rPr>
        <w:t xml:space="preserve"> αυτοί που ανατέλουν και εξαφανίζονται και έτσι φανερώνεται το πεπερασμένο τους. Ο Αβραάμ </w:t>
      </w:r>
      <w:r w:rsidRPr="0078438D">
        <w:rPr>
          <w:rFonts w:cs="Palatino Linotype"/>
          <w:i/>
          <w:lang w:bidi="he-IL"/>
        </w:rPr>
        <w:t>επιστρέφει</w:t>
      </w:r>
      <w:r>
        <w:rPr>
          <w:rFonts w:cs="Palatino Linotype"/>
          <w:lang w:bidi="he-IL"/>
        </w:rPr>
        <w:t xml:space="preserve"> σε Αυτόν που έφτιαξε τον Ουρανό και τη γη. Αυτό προκαλεί μία αμείλικτη διαμάχη με τον </w:t>
      </w:r>
      <w:r>
        <w:rPr>
          <w:rFonts w:cs="Palatino Linotype"/>
          <w:lang w:bidi="he-IL"/>
        </w:rPr>
        <w:lastRenderedPageBreak/>
        <w:t>πατέρα του, τον οποίο μάταια θέλει να τον οδηγήσει στην αληθινή γνώση του Θεού</w:t>
      </w:r>
      <w:r>
        <w:rPr>
          <w:rFonts w:cs="Palatino Linotype"/>
          <w:vertAlign w:val="superscript"/>
          <w:lang w:bidi="he-IL"/>
        </w:rPr>
        <w:t>123</w:t>
      </w:r>
      <w:r>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Ο Αβραάμ προσδιορίζεται στο Κοράνι ως </w:t>
      </w:r>
      <w:r w:rsidRPr="00787A44">
        <w:rPr>
          <w:rFonts w:cs="Palatino Linotype"/>
          <w:i/>
          <w:lang w:bidi="he-IL"/>
        </w:rPr>
        <w:t>Χανίφ,</w:t>
      </w:r>
      <w:r>
        <w:rPr>
          <w:rFonts w:cs="Palatino Linotype"/>
          <w:lang w:bidi="he-IL"/>
        </w:rPr>
        <w:t xml:space="preserve"> κάτι που συνδέεται με την εξέλιξή του. Ο όρος </w:t>
      </w:r>
      <w:r w:rsidRPr="00FE29C3">
        <w:rPr>
          <w:rFonts w:cs="Palatino Linotype"/>
          <w:i/>
          <w:lang w:bidi="he-IL"/>
        </w:rPr>
        <w:t>Χανίφ</w:t>
      </w:r>
      <w:r>
        <w:rPr>
          <w:rFonts w:cs="Palatino Linotype"/>
          <w:lang w:bidi="he-IL"/>
        </w:rPr>
        <w:t xml:space="preserve"> προσδιορίζεται αρνητικά. Ως </w:t>
      </w:r>
      <w:r w:rsidRPr="00FE29C3">
        <w:rPr>
          <w:rFonts w:cs="Palatino Linotype"/>
          <w:i/>
          <w:lang w:bidi="he-IL"/>
        </w:rPr>
        <w:t>χανίφ</w:t>
      </w:r>
      <w:r>
        <w:rPr>
          <w:rFonts w:cs="Palatino Linotype"/>
          <w:lang w:bidi="he-IL"/>
        </w:rPr>
        <w:t xml:space="preserve"> ο Αβραάμ δεν ήταν ειδωλολάτρης, τ.ε. δεν λάτρευε τα είδωλα: </w:t>
      </w:r>
      <w:r w:rsidRPr="00787A44">
        <w:rPr>
          <w:rFonts w:cs="Palatino Linotype"/>
          <w:i/>
          <w:lang w:bidi="he-IL"/>
        </w:rPr>
        <w:t>ν’ ακολουθείς τη θρησκεία του Αβραάμ, ενός χανίφ – δεν ήταν εδωλολάτρης</w:t>
      </w:r>
      <w:r>
        <w:rPr>
          <w:rFonts w:cs="Palatino Linotype"/>
          <w:lang w:bidi="he-IL"/>
        </w:rPr>
        <w:t xml:space="preserve"> (16, 123). Ως </w:t>
      </w:r>
      <w:r w:rsidRPr="0078438D">
        <w:rPr>
          <w:rFonts w:cs="Palatino Linotype"/>
          <w:i/>
          <w:lang w:bidi="he-IL"/>
        </w:rPr>
        <w:t>χανίφ</w:t>
      </w:r>
      <w:r>
        <w:rPr>
          <w:rFonts w:cs="Palatino Linotype"/>
          <w:lang w:bidi="he-IL"/>
        </w:rPr>
        <w:t xml:space="preserve"> διακρίνεται έναντι των Ιουδαίων και Χριστιανών, οι οποίοι επίσης τον επικαλούνται: </w:t>
      </w:r>
      <w:r w:rsidRPr="00787A44">
        <w:rPr>
          <w:rFonts w:cs="Palatino Linotype"/>
          <w:i/>
          <w:lang w:bidi="he-IL"/>
        </w:rPr>
        <w:t>ο Αβραάμ δεν ήταν Εβραίος κι ούτε Χριστιανός, αλλά ήταν ευθύς στην πίστη (υποταγμένος στο θέλημα του Θεού) και δεν ήταν από τους ειδωλολάτρες</w:t>
      </w:r>
      <w:r>
        <w:rPr>
          <w:rFonts w:cs="Palatino Linotype"/>
          <w:lang w:bidi="he-IL"/>
        </w:rPr>
        <w:t xml:space="preserve"> (3, 67). Με τη φράση </w:t>
      </w:r>
      <w:r w:rsidRPr="00787A44">
        <w:rPr>
          <w:rFonts w:cs="Palatino Linotype"/>
          <w:i/>
          <w:lang w:bidi="he-IL"/>
        </w:rPr>
        <w:t>μουσουλμάνος χανίφ</w:t>
      </w:r>
      <w:r>
        <w:rPr>
          <w:rFonts w:cs="Palatino Linotype"/>
          <w:lang w:bidi="he-IL"/>
        </w:rPr>
        <w:t xml:space="preserve"> (</w:t>
      </w:r>
      <w:r>
        <w:rPr>
          <w:rFonts w:cs="Palatino Linotype"/>
          <w:lang w:val="en-US" w:bidi="he-IL"/>
        </w:rPr>
        <w:t>hanifan</w:t>
      </w:r>
      <w:r w:rsidRPr="001F7A4F">
        <w:rPr>
          <w:rFonts w:cs="Palatino Linotype"/>
          <w:lang w:bidi="he-IL"/>
        </w:rPr>
        <w:t xml:space="preserve"> </w:t>
      </w:r>
      <w:r>
        <w:rPr>
          <w:rFonts w:cs="Palatino Linotype"/>
          <w:lang w:val="en-US" w:bidi="he-IL"/>
        </w:rPr>
        <w:t>musliman</w:t>
      </w:r>
      <w:r>
        <w:rPr>
          <w:rFonts w:cs="Palatino Linotype"/>
          <w:lang w:bidi="he-IL"/>
        </w:rPr>
        <w:t>)</w:t>
      </w:r>
      <w:r w:rsidRPr="001F7A4F">
        <w:rPr>
          <w:rFonts w:cs="Palatino Linotype"/>
          <w:lang w:bidi="he-IL"/>
        </w:rPr>
        <w:t xml:space="preserve"> </w:t>
      </w:r>
      <w:r>
        <w:rPr>
          <w:rFonts w:cs="Palatino Linotype"/>
          <w:lang w:bidi="he-IL"/>
        </w:rPr>
        <w:t xml:space="preserve">δηλώνεται η δεδομένη κλίση του στο Ισλάμ. Ο όρος </w:t>
      </w:r>
      <w:r w:rsidRPr="00787A44">
        <w:rPr>
          <w:rFonts w:cs="Palatino Linotype"/>
          <w:i/>
          <w:lang w:bidi="he-IL"/>
        </w:rPr>
        <w:t>χανίφ</w:t>
      </w:r>
      <w:r>
        <w:rPr>
          <w:rFonts w:cs="Palatino Linotype"/>
          <w:lang w:bidi="he-IL"/>
        </w:rPr>
        <w:t xml:space="preserve"> ήταν εν χρήσει ήδη προ του Μωάμεθ και χρησιμοποιούνταν με την έννοια </w:t>
      </w:r>
      <w:r w:rsidRPr="00FE29C3">
        <w:rPr>
          <w:rFonts w:cs="Palatino Linotype"/>
          <w:i/>
          <w:lang w:bidi="he-IL"/>
        </w:rPr>
        <w:t>ευσεβής, όσιος</w:t>
      </w:r>
      <w:r>
        <w:rPr>
          <w:rFonts w:cs="Palatino Linotype"/>
          <w:lang w:bidi="he-IL"/>
        </w:rPr>
        <w:t xml:space="preserve">. Για τον Μωάμεθ </w:t>
      </w:r>
      <w:r w:rsidRPr="00FE29C3">
        <w:rPr>
          <w:rFonts w:cs="Palatino Linotype"/>
          <w:i/>
          <w:lang w:bidi="he-IL"/>
        </w:rPr>
        <w:t xml:space="preserve">χανίφ </w:t>
      </w:r>
      <w:r>
        <w:rPr>
          <w:rFonts w:cs="Palatino Linotype"/>
          <w:lang w:bidi="he-IL"/>
        </w:rPr>
        <w:t xml:space="preserve">ήταν εκείνοι οι άνθρωποι, οι οποίοι δεν ήταν ούτε Ιουδαίοι ούτε Έλληνες, αλλά αναζητούσαν τον Θεό. Σε αυτούς συντελέσθηκε μια μεταβολή, η οποία οδήγησε στην εγκατάλειψη της ειδωλολατρίας και στην υιοθέτηση της πίστης στον ένα Θεό. Ο ίδιος ο Πατριάρχης αυτοκατανοείται ως </w:t>
      </w:r>
      <w:r w:rsidRPr="0078438D">
        <w:rPr>
          <w:rFonts w:cs="Palatino Linotype"/>
          <w:i/>
          <w:lang w:bidi="he-IL"/>
        </w:rPr>
        <w:t>Χανίφ</w:t>
      </w:r>
      <w:r>
        <w:rPr>
          <w:rFonts w:cs="Palatino Linotype"/>
          <w:lang w:bidi="he-IL"/>
        </w:rPr>
        <w:t xml:space="preserve"> (10, 104 κε.). Σε κάθε περίπτωση ο Μωάμεθ έχει την αξίωση ότι κατανόησε ορθά τον Αβραάμ: (3, 68): </w:t>
      </w:r>
      <w:r w:rsidRPr="00787A44">
        <w:rPr>
          <w:rFonts w:cs="Palatino Linotype"/>
          <w:i/>
          <w:lang w:bidi="he-IL"/>
        </w:rPr>
        <w:t>οι άνθρωποι που έχουν το δικαίωμα να πουν ότι ανήκουν στον Αβραάμ είναι εκείνοι που τον ακολούθησαν, όπως είναι επίσης κι ο Προφήτης αυτός (ο Μουχάμεντ) κι όσοι πίστεψαν (σ’</w:t>
      </w:r>
      <w:r>
        <w:rPr>
          <w:rFonts w:cs="Palatino Linotype"/>
          <w:i/>
          <w:lang w:bidi="he-IL"/>
        </w:rPr>
        <w:t xml:space="preserve"> </w:t>
      </w:r>
      <w:r w:rsidRPr="00787A44">
        <w:rPr>
          <w:rFonts w:cs="Palatino Linotype"/>
          <w:i/>
          <w:lang w:bidi="he-IL"/>
        </w:rPr>
        <w:t>αυτόν) κι ο Αλλάχ είναι ο προστάτης όσων πιστεύουν</w:t>
      </w:r>
      <w:r>
        <w:rPr>
          <w:rFonts w:cs="Palatino Linotype"/>
          <w:lang w:bidi="he-IL"/>
        </w:rPr>
        <w:t xml:space="preserve">. Η ετυμολογία του όρου </w:t>
      </w:r>
      <w:r w:rsidRPr="0078438D">
        <w:rPr>
          <w:rFonts w:cs="Palatino Linotype"/>
          <w:i/>
          <w:lang w:bidi="he-IL"/>
        </w:rPr>
        <w:t>χανίφ</w:t>
      </w:r>
      <w:r>
        <w:rPr>
          <w:rFonts w:cs="Palatino Linotype"/>
          <w:lang w:bidi="he-IL"/>
        </w:rPr>
        <w:t xml:space="preserve"> είναι αμφισβητούμενη, αφού ανάγεται είτε στο εβρ. </w:t>
      </w:r>
      <w:proofErr w:type="gramStart"/>
      <w:r w:rsidRPr="0078438D">
        <w:rPr>
          <w:rFonts w:cs="Palatino Linotype"/>
          <w:i/>
          <w:lang w:val="en-US" w:bidi="he-IL"/>
        </w:rPr>
        <w:t>hanef</w:t>
      </w:r>
      <w:proofErr w:type="gramEnd"/>
      <w:r w:rsidRPr="00C00BF0">
        <w:rPr>
          <w:rFonts w:cs="Palatino Linotype"/>
          <w:lang w:bidi="he-IL"/>
        </w:rPr>
        <w:t xml:space="preserve"> </w:t>
      </w:r>
      <w:r>
        <w:rPr>
          <w:rFonts w:cs="Palatino Linotype"/>
          <w:lang w:bidi="he-IL"/>
        </w:rPr>
        <w:t xml:space="preserve">(= υποκριτής) ή στο αραβικό </w:t>
      </w:r>
      <w:r w:rsidRPr="0078438D">
        <w:rPr>
          <w:rFonts w:cs="Palatino Linotype"/>
          <w:i/>
          <w:lang w:val="en-US" w:bidi="he-IL"/>
        </w:rPr>
        <w:t>nahif</w:t>
      </w:r>
      <w:r w:rsidRPr="00C00BF0">
        <w:rPr>
          <w:rFonts w:cs="Palatino Linotype"/>
          <w:lang w:bidi="he-IL"/>
        </w:rPr>
        <w:t xml:space="preserve"> (</w:t>
      </w:r>
      <w:r>
        <w:rPr>
          <w:rFonts w:cs="Palatino Linotype"/>
          <w:lang w:bidi="he-IL"/>
        </w:rPr>
        <w:t>= σχισματικός)</w:t>
      </w:r>
      <w:r w:rsidRPr="00C00BF0">
        <w:rPr>
          <w:rFonts w:cs="Palatino Linotype"/>
          <w:vertAlign w:val="superscript"/>
          <w:lang w:bidi="he-IL"/>
        </w:rPr>
        <w:t>124</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787A44">
        <w:rPr>
          <w:rFonts w:cs="Palatino Linotype"/>
          <w:caps/>
          <w:lang w:bidi="he-IL"/>
        </w:rPr>
        <w:t>σ</w:t>
      </w:r>
      <w:r>
        <w:rPr>
          <w:rFonts w:cs="Palatino Linotype"/>
          <w:lang w:bidi="he-IL"/>
        </w:rPr>
        <w:t xml:space="preserve">την κλήση των </w:t>
      </w:r>
      <w:r w:rsidRPr="00DF7BC7">
        <w:rPr>
          <w:rFonts w:cs="Palatino Linotype"/>
          <w:caps/>
          <w:lang w:bidi="he-IL"/>
        </w:rPr>
        <w:t>π</w:t>
      </w:r>
      <w:r>
        <w:rPr>
          <w:rFonts w:cs="Palatino Linotype"/>
          <w:lang w:bidi="he-IL"/>
        </w:rPr>
        <w:t>ατριαρχών βλέπει την προτύπωση της δικής του αντίστοιχης εμπειρίας (κλήσης), κάτι που παρατηρήσαμε ήδη και με την αποκάλυψη στο Μωυσή στη φλεγόμενη βάτο</w:t>
      </w:r>
      <w:r>
        <w:rPr>
          <w:rFonts w:cs="Palatino Linotype"/>
          <w:vertAlign w:val="superscript"/>
          <w:lang w:bidi="he-IL"/>
        </w:rPr>
        <w:t>125</w:t>
      </w:r>
      <w:r>
        <w:rPr>
          <w:rFonts w:cs="Palatino Linotype"/>
          <w:lang w:bidi="he-IL"/>
        </w:rPr>
        <w:t xml:space="preserve"> και προδίδει υψηλή συναίσθηση και αυτοσυνειδησία της αποστολής του, αφού κατατάσσεται στην αλυσίδα των π.διαθηκικών μορφών. Σύμφωνα με τη Σούρα 2, 129, προσεύχεται ο Αβραάμ (με τον Ισμαήλ) σχετικά με την έλευση του μελλοντικού απεσταλμένου που θα αναγινώσκει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47237E">
        <w:rPr>
          <w:rFonts w:cs="Palatino Linotype"/>
          <w:i/>
          <w:lang w:bidi="he-IL"/>
        </w:rPr>
        <w:t>όταν ο Κύριος δοκίμασε τον Αβραάμ με ορισμένες παραγγελίες που τις εκτέλεσε είπε:</w:t>
      </w:r>
      <w:r>
        <w:rPr>
          <w:rFonts w:cs="Palatino Linotype"/>
          <w:i/>
          <w:lang w:bidi="he-IL"/>
        </w:rPr>
        <w:t xml:space="preserve"> </w:t>
      </w:r>
      <w:r w:rsidRPr="0047237E">
        <w:rPr>
          <w:rFonts w:cs="Palatino Linotype"/>
          <w:i/>
          <w:lang w:bidi="he-IL"/>
        </w:rPr>
        <w:t xml:space="preserve">θα </w:t>
      </w:r>
      <w:r>
        <w:rPr>
          <w:rFonts w:cs="Palatino Linotype"/>
          <w:i/>
          <w:lang w:bidi="he-IL"/>
        </w:rPr>
        <w:t xml:space="preserve">τον </w:t>
      </w:r>
      <w:r w:rsidRPr="0047237E">
        <w:rPr>
          <w:rFonts w:cs="Palatino Linotype"/>
          <w:i/>
          <w:lang w:bidi="he-IL"/>
        </w:rPr>
        <w:t>ορίσω Ιμάμη των ανθρώπων</w:t>
      </w:r>
      <w:r>
        <w:rPr>
          <w:rFonts w:cs="Palatino Linotype"/>
          <w:lang w:bidi="he-IL"/>
        </w:rPr>
        <w:t>. Αυτή η φράση θα γίνει τεχνικός όρος (</w:t>
      </w:r>
      <w:r>
        <w:rPr>
          <w:rFonts w:cs="Palatino Linotype"/>
          <w:lang w:val="en-US" w:bidi="he-IL"/>
        </w:rPr>
        <w:t>terminus</w:t>
      </w:r>
      <w:r w:rsidRPr="0047237E">
        <w:rPr>
          <w:rFonts w:cs="Palatino Linotype"/>
          <w:lang w:bidi="he-IL"/>
        </w:rPr>
        <w:t xml:space="preserve"> </w:t>
      </w:r>
      <w:r>
        <w:rPr>
          <w:rFonts w:cs="Palatino Linotype"/>
          <w:lang w:val="en-US" w:bidi="he-IL"/>
        </w:rPr>
        <w:t>technicus</w:t>
      </w:r>
      <w:r w:rsidRPr="0047237E">
        <w:rPr>
          <w:rFonts w:cs="Palatino Linotype"/>
          <w:lang w:bidi="he-IL"/>
        </w:rPr>
        <w:t xml:space="preserve">) </w:t>
      </w:r>
      <w:r>
        <w:rPr>
          <w:rFonts w:cs="Palatino Linotype"/>
          <w:lang w:bidi="he-IL"/>
        </w:rPr>
        <w:t>που υποδηλώνει τον προϊστάμενο της Σύναξης αλλά και το πρότυπο.</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Επανειλημένα ακούγεται η ιστορία της επίσκεψης των τριών αγγέλων στον Αβραάμ στην Τερεμβίνθη της Μαμρή, όπου αναγγέλλεται η γέννηση του υιού Ισαάκ με την επισυναπτόμενη καταστροφή των Σοδόμων (Γεν. 18 κε.) όπου δίνεται ιδιαίτερη</w:t>
      </w:r>
      <w:r w:rsidRPr="00045380">
        <w:rPr>
          <w:rFonts w:cs="Palatino Linotype"/>
          <w:lang w:bidi="he-IL"/>
        </w:rPr>
        <w:t xml:space="preserve"> </w:t>
      </w:r>
      <w:r>
        <w:rPr>
          <w:rFonts w:cs="Palatino Linotype"/>
          <w:lang w:bidi="he-IL"/>
        </w:rPr>
        <w:t>έμφαση</w:t>
      </w:r>
      <w:r w:rsidRPr="00045380">
        <w:rPr>
          <w:rFonts w:cs="Palatino Linotype"/>
          <w:lang w:bidi="he-IL"/>
        </w:rPr>
        <w:t xml:space="preserve"> </w:t>
      </w:r>
      <w:r>
        <w:rPr>
          <w:rFonts w:cs="Palatino Linotype"/>
          <w:lang w:bidi="he-IL"/>
        </w:rPr>
        <w:t>στην</w:t>
      </w:r>
      <w:r w:rsidRPr="00045380">
        <w:rPr>
          <w:rFonts w:cs="Palatino Linotype"/>
          <w:lang w:bidi="he-IL"/>
        </w:rPr>
        <w:t xml:space="preserve"> </w:t>
      </w:r>
      <w:r>
        <w:rPr>
          <w:rFonts w:cs="Palatino Linotype"/>
          <w:lang w:bidi="he-IL"/>
        </w:rPr>
        <w:t>τιμωρία (11, 69-83</w:t>
      </w:r>
      <w:r w:rsidRPr="0047237E">
        <w:rPr>
          <w:rFonts w:cs="Palatino Linotype"/>
          <w:vertAlign w:val="superscript"/>
          <w:lang w:bidi="he-IL"/>
        </w:rPr>
        <w:t>.</w:t>
      </w:r>
      <w:r>
        <w:rPr>
          <w:rFonts w:cs="Palatino Linotype"/>
          <w:lang w:bidi="he-IL"/>
        </w:rPr>
        <w:t xml:space="preserve"> </w:t>
      </w:r>
      <w:r w:rsidRPr="00045380">
        <w:rPr>
          <w:rFonts w:cs="Palatino Linotype"/>
          <w:lang w:bidi="he-IL"/>
        </w:rPr>
        <w:t>15, 51-77</w:t>
      </w:r>
      <w:r w:rsidRPr="0047237E">
        <w:rPr>
          <w:rFonts w:cs="Palatino Linotype"/>
          <w:vertAlign w:val="superscript"/>
          <w:lang w:bidi="he-IL"/>
        </w:rPr>
        <w:t>.</w:t>
      </w:r>
      <w:r w:rsidRPr="00045380">
        <w:rPr>
          <w:rFonts w:cs="Palatino Linotype"/>
          <w:lang w:bidi="he-IL"/>
        </w:rPr>
        <w:t xml:space="preserve"> 29, 31-35</w:t>
      </w:r>
      <w:r w:rsidRPr="0047237E">
        <w:rPr>
          <w:rFonts w:cs="Palatino Linotype"/>
          <w:vertAlign w:val="superscript"/>
          <w:lang w:bidi="he-IL"/>
        </w:rPr>
        <w:t>.</w:t>
      </w:r>
      <w:r w:rsidRPr="00045380">
        <w:rPr>
          <w:rFonts w:cs="Palatino Linotype"/>
          <w:lang w:bidi="he-IL"/>
        </w:rPr>
        <w:t xml:space="preserve"> 51, 24-37). </w:t>
      </w:r>
      <w:r>
        <w:rPr>
          <w:rFonts w:cs="Palatino Linotype"/>
          <w:lang w:bidi="he-IL"/>
        </w:rPr>
        <w:t>Αντιθέτως</w:t>
      </w:r>
      <w:r w:rsidRPr="00045380">
        <w:rPr>
          <w:rFonts w:cs="Palatino Linotype"/>
          <w:lang w:bidi="he-IL"/>
        </w:rPr>
        <w:t xml:space="preserve"> </w:t>
      </w:r>
      <w:r>
        <w:rPr>
          <w:rFonts w:cs="Palatino Linotype"/>
          <w:lang w:bidi="he-IL"/>
        </w:rPr>
        <w:t>η</w:t>
      </w:r>
      <w:r w:rsidRPr="00045380">
        <w:rPr>
          <w:rFonts w:cs="Palatino Linotype"/>
          <w:lang w:bidi="he-IL"/>
        </w:rPr>
        <w:t xml:space="preserve"> </w:t>
      </w:r>
      <w:r>
        <w:rPr>
          <w:rFonts w:cs="Palatino Linotype"/>
          <w:lang w:bidi="he-IL"/>
        </w:rPr>
        <w:t>ιστορία</w:t>
      </w:r>
      <w:r w:rsidRPr="00045380">
        <w:rPr>
          <w:rFonts w:cs="Palatino Linotype"/>
          <w:lang w:bidi="he-IL"/>
        </w:rPr>
        <w:t xml:space="preserve"> </w:t>
      </w:r>
      <w:r>
        <w:rPr>
          <w:rFonts w:cs="Palatino Linotype"/>
          <w:lang w:bidi="he-IL"/>
        </w:rPr>
        <w:t>της</w:t>
      </w:r>
      <w:r w:rsidRPr="00045380">
        <w:rPr>
          <w:rFonts w:cs="Palatino Linotype"/>
          <w:lang w:bidi="he-IL"/>
        </w:rPr>
        <w:t xml:space="preserve"> </w:t>
      </w:r>
      <w:r>
        <w:rPr>
          <w:rFonts w:cs="Palatino Linotype"/>
          <w:lang w:bidi="he-IL"/>
        </w:rPr>
        <w:t>θυσίας</w:t>
      </w:r>
      <w:r w:rsidRPr="00045380">
        <w:rPr>
          <w:rFonts w:cs="Palatino Linotype"/>
          <w:lang w:bidi="he-IL"/>
        </w:rPr>
        <w:t xml:space="preserve"> </w:t>
      </w:r>
      <w:r>
        <w:rPr>
          <w:rFonts w:cs="Palatino Linotype"/>
          <w:lang w:bidi="he-IL"/>
        </w:rPr>
        <w:t>του</w:t>
      </w:r>
      <w:r w:rsidRPr="00045380">
        <w:rPr>
          <w:rFonts w:cs="Palatino Linotype"/>
          <w:lang w:bidi="he-IL"/>
        </w:rPr>
        <w:t xml:space="preserve"> </w:t>
      </w:r>
      <w:r>
        <w:rPr>
          <w:rFonts w:cs="Palatino Linotype"/>
          <w:lang w:bidi="he-IL"/>
        </w:rPr>
        <w:t>Ισαάκ</w:t>
      </w:r>
      <w:r w:rsidRPr="00045380">
        <w:rPr>
          <w:rFonts w:cs="Palatino Linotype"/>
          <w:lang w:bidi="he-IL"/>
        </w:rPr>
        <w:t xml:space="preserve"> </w:t>
      </w:r>
      <w:r>
        <w:rPr>
          <w:rFonts w:cs="Palatino Linotype"/>
          <w:lang w:bidi="he-IL"/>
        </w:rPr>
        <w:t>μνημονεύεται</w:t>
      </w:r>
      <w:r w:rsidRPr="00045380">
        <w:rPr>
          <w:rFonts w:cs="Palatino Linotype"/>
          <w:lang w:bidi="he-IL"/>
        </w:rPr>
        <w:t xml:space="preserve"> </w:t>
      </w:r>
      <w:r>
        <w:rPr>
          <w:rFonts w:cs="Palatino Linotype"/>
          <w:lang w:bidi="he-IL"/>
        </w:rPr>
        <w:t>μόνον</w:t>
      </w:r>
      <w:r w:rsidRPr="00045380">
        <w:rPr>
          <w:rFonts w:cs="Palatino Linotype"/>
          <w:lang w:bidi="he-IL"/>
        </w:rPr>
        <w:t xml:space="preserve"> </w:t>
      </w:r>
      <w:r>
        <w:rPr>
          <w:rFonts w:cs="Palatino Linotype"/>
          <w:lang w:bidi="he-IL"/>
        </w:rPr>
        <w:t>μία</w:t>
      </w:r>
      <w:r w:rsidRPr="00045380">
        <w:rPr>
          <w:rFonts w:cs="Palatino Linotype"/>
          <w:lang w:bidi="he-IL"/>
        </w:rPr>
        <w:t xml:space="preserve"> </w:t>
      </w:r>
      <w:r>
        <w:rPr>
          <w:rFonts w:cs="Palatino Linotype"/>
          <w:lang w:bidi="he-IL"/>
        </w:rPr>
        <w:t>φορά</w:t>
      </w:r>
      <w:r w:rsidRPr="00045380">
        <w:rPr>
          <w:rFonts w:cs="Palatino Linotype"/>
          <w:lang w:bidi="he-IL"/>
        </w:rPr>
        <w:t xml:space="preserve"> (37, 102-111). </w:t>
      </w:r>
      <w:r>
        <w:rPr>
          <w:rFonts w:cs="Palatino Linotype"/>
          <w:lang w:bidi="he-IL"/>
        </w:rPr>
        <w:t xml:space="preserve">Σε αντίθεση προς το Γεν. 22, εξαίρεται η ετοιμότητα του γιού να θυσιαστεί. Αυτός επιβεβαιώνει τη συγκατάθεσή του για αυτοθυσία με τη φράση (102): </w:t>
      </w:r>
      <w:r w:rsidRPr="00C37C6C">
        <w:rPr>
          <w:rFonts w:cs="Palatino Linotype"/>
          <w:i/>
          <w:caps/>
          <w:lang w:bidi="he-IL"/>
        </w:rPr>
        <w:t>ω</w:t>
      </w:r>
      <w:r w:rsidRPr="00C37C6C">
        <w:rPr>
          <w:rFonts w:cs="Palatino Linotype"/>
          <w:i/>
          <w:lang w:bidi="he-IL"/>
        </w:rPr>
        <w:t xml:space="preserve"> πατέρα μου! Κάνε ό,τι σου διατάζει (ο Αλλάχ), θα με βρεις –αν το θέλει ο Αλλάχ- να είμαι ένας από τους υπάκουους!</w:t>
      </w:r>
      <w:r>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Pr>
          <w:rFonts w:cs="Palatino Linotype"/>
          <w:vertAlign w:val="superscript"/>
          <w:lang w:bidi="he-IL"/>
        </w:rPr>
        <w:t>126</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Pr="006962C7" w:rsidRDefault="006D0821" w:rsidP="006D0821">
      <w:pPr>
        <w:shd w:val="clear" w:color="auto" w:fill="FFFFFF"/>
        <w:autoSpaceDE w:val="0"/>
        <w:autoSpaceDN w:val="0"/>
        <w:adjustRightInd w:val="0"/>
      </w:pPr>
      <w:r>
        <w:rPr>
          <w:rFonts w:cs="Palatino Linotype"/>
          <w:lang w:bidi="he-IL"/>
        </w:rPr>
        <w:t xml:space="preserve">Βαθιές ρίζες στο Ισλάμ αποκτά ο Αβραάμ μέσω της παράδοσης που θεμελίωσε την μουσουλμανική ιεραποδημία στη Μέκκα, κάτι που διαπιστώνεται σε διαφορετικά χωρία του Κορανίου. Ο Αβραάμ </w:t>
      </w:r>
      <w:r>
        <w:rPr>
          <w:rFonts w:cs="Palatino Linotype"/>
          <w:lang w:bidi="he-IL"/>
        </w:rPr>
        <w:lastRenderedPageBreak/>
        <w:t xml:space="preserve">ίδρυσε και τον προορισμό της ιεραποδημίας την Κάμπα, η οποία ονομάζεται σπίτι του: </w:t>
      </w:r>
      <w:r w:rsidRPr="006962C7">
        <w:rPr>
          <w:i/>
          <w:szCs w:val="21"/>
        </w:rPr>
        <w:t>Ο</w:t>
      </w:r>
      <w:r>
        <w:rPr>
          <w:i/>
          <w:szCs w:val="21"/>
        </w:rPr>
        <w:t xml:space="preserve"> </w:t>
      </w:r>
      <w:r w:rsidRPr="006962C7">
        <w:rPr>
          <w:i/>
          <w:szCs w:val="21"/>
        </w:rPr>
        <w:t>πρώτος Οίκος Λατρείας που ορίστηκε για τους ανθρώπους ήταν ο ναός της Μπάκκα (Μέκκα), ευλογημένος και καθοδήγηση για όλο το κόσμο.</w:t>
      </w:r>
      <w:r w:rsidRPr="006962C7">
        <w:rPr>
          <w:i/>
        </w:rPr>
        <w:t xml:space="preserve"> </w:t>
      </w:r>
      <w:r>
        <w:rPr>
          <w:i/>
          <w:szCs w:val="21"/>
        </w:rPr>
        <w:t>Σ' αυτόν υπάρχουν φανερά σ</w:t>
      </w:r>
      <w:r w:rsidRPr="006962C7">
        <w:rPr>
          <w:i/>
          <w:szCs w:val="21"/>
        </w:rPr>
        <w:t xml:space="preserve">ημεία, - επί παραδείγματι - Το Μακάμ </w:t>
      </w:r>
      <w:r>
        <w:rPr>
          <w:i/>
          <w:szCs w:val="21"/>
        </w:rPr>
        <w:t>του Αβραάμ, κι όποιος έμπαινε σ</w:t>
      </w:r>
      <w:r w:rsidRPr="006962C7">
        <w:rPr>
          <w:i/>
          <w:szCs w:val="21"/>
        </w:rPr>
        <w:t>' αυτόν ήταν ασφαλής. Το προσκύνημα στο ναό αυτόν είναι καθήκον που οφείλουν οι</w:t>
      </w:r>
      <w:r>
        <w:rPr>
          <w:i/>
          <w:szCs w:val="21"/>
        </w:rPr>
        <w:t xml:space="preserve"> </w:t>
      </w:r>
      <w:r w:rsidRPr="006962C7">
        <w:rPr>
          <w:i/>
          <w:szCs w:val="21"/>
        </w:rPr>
        <w:t>άνθρωποι που μπορούν να πληρώσουν για το ταξίδι του</w:t>
      </w:r>
      <w:r>
        <w:rPr>
          <w:i/>
          <w:szCs w:val="21"/>
        </w:rPr>
        <w:t xml:space="preserve"> Θεού (Αλλάχ)</w:t>
      </w:r>
      <w:r w:rsidRPr="006962C7">
        <w:rPr>
          <w:i/>
          <w:szCs w:val="21"/>
        </w:rPr>
        <w:t>. Αν όμως κανείς αρνηθεί το καθήκον</w:t>
      </w:r>
      <w:r>
        <w:rPr>
          <w:i/>
          <w:szCs w:val="21"/>
        </w:rPr>
        <w:t xml:space="preserve"> </w:t>
      </w:r>
      <w:r w:rsidRPr="006962C7">
        <w:rPr>
          <w:i/>
          <w:szCs w:val="21"/>
        </w:rPr>
        <w:t>αυτό,</w:t>
      </w:r>
      <w:r>
        <w:rPr>
          <w:i/>
          <w:szCs w:val="21"/>
        </w:rPr>
        <w:t xml:space="preserve"> ο Θεός (Αλλάχ) είναι πιο πλούσιος, απ τα δημιουργήματα </w:t>
      </w:r>
      <w:r w:rsidRPr="006962C7">
        <w:rPr>
          <w:i/>
          <w:szCs w:val="21"/>
        </w:rPr>
        <w:t>Του (δηλ. δεν στηρίζεται πάνω σε κανένα)</w:t>
      </w:r>
      <w:r>
        <w:rPr>
          <w:i/>
          <w:szCs w:val="21"/>
        </w:rPr>
        <w:t xml:space="preserve">. Λέγε: 'Ώ! </w:t>
      </w:r>
      <w:r w:rsidRPr="006962C7">
        <w:rPr>
          <w:i/>
          <w:szCs w:val="21"/>
        </w:rPr>
        <w:t xml:space="preserve">Λαέ της Βίβλου! Γιατί αρνείσαι τα Σημεία του </w:t>
      </w:r>
      <w:r>
        <w:rPr>
          <w:i/>
          <w:szCs w:val="21"/>
        </w:rPr>
        <w:t>Θεού (Αλλάχ)</w:t>
      </w:r>
      <w:r w:rsidRPr="006962C7">
        <w:rPr>
          <w:i/>
          <w:szCs w:val="21"/>
        </w:rPr>
        <w:t>, όταν ο</w:t>
      </w:r>
      <w:r>
        <w:rPr>
          <w:i/>
          <w:szCs w:val="21"/>
        </w:rPr>
        <w:t xml:space="preserve"> </w:t>
      </w:r>
      <w:r w:rsidRPr="006962C7">
        <w:rPr>
          <w:i/>
          <w:szCs w:val="21"/>
        </w:rPr>
        <w:t xml:space="preserve">Ίδιος ο </w:t>
      </w:r>
      <w:r>
        <w:rPr>
          <w:i/>
          <w:szCs w:val="21"/>
        </w:rPr>
        <w:t xml:space="preserve">Θεός (Αλλάχ) </w:t>
      </w:r>
      <w:r w:rsidRPr="006962C7">
        <w:rPr>
          <w:i/>
          <w:szCs w:val="21"/>
        </w:rPr>
        <w:t>είναι μάρτυρας σ' όλα που κάνεις</w:t>
      </w:r>
      <w:r>
        <w:rPr>
          <w:i/>
          <w:szCs w:val="21"/>
        </w:rPr>
        <w:t xml:space="preserve">. </w:t>
      </w:r>
      <w:r w:rsidRPr="006962C7">
        <w:rPr>
          <w:i/>
          <w:szCs w:val="21"/>
        </w:rPr>
        <w:t>"</w:t>
      </w:r>
      <w:r>
        <w:rPr>
          <w:i/>
          <w:szCs w:val="21"/>
        </w:rPr>
        <w:t>Λέγε:</w:t>
      </w:r>
      <w:r w:rsidRPr="006962C7">
        <w:rPr>
          <w:i/>
          <w:szCs w:val="21"/>
        </w:rPr>
        <w:t>"Ω! Λαέ της Βίβλου! Γιατί εμποδίζετε αυτόν που θέλει να μπε</w:t>
      </w:r>
      <w:r>
        <w:rPr>
          <w:i/>
          <w:szCs w:val="21"/>
        </w:rPr>
        <w:t xml:space="preserve">ι στο δρόμο του Θεού (Αλλάχ) (δηλ. στο </w:t>
      </w:r>
      <w:r w:rsidRPr="006962C7">
        <w:rPr>
          <w:i/>
          <w:szCs w:val="21"/>
        </w:rPr>
        <w:t xml:space="preserve">Ισλάμ) </w:t>
      </w:r>
      <w:r>
        <w:rPr>
          <w:i/>
          <w:szCs w:val="21"/>
        </w:rPr>
        <w:t xml:space="preserve">επιδιώκοντας να τον κάμετε στραβό, ενώ εσείς οι ίδιοι </w:t>
      </w:r>
      <w:r w:rsidRPr="006962C7">
        <w:rPr>
          <w:i/>
          <w:szCs w:val="21"/>
        </w:rPr>
        <w:t>είσ</w:t>
      </w:r>
      <w:r>
        <w:rPr>
          <w:i/>
          <w:szCs w:val="21"/>
        </w:rPr>
        <w:t>τε  μάρτυρες  της Συμφωνίας του</w:t>
      </w:r>
      <w:r w:rsidRPr="0055188A">
        <w:rPr>
          <w:i/>
          <w:szCs w:val="21"/>
        </w:rPr>
        <w:t xml:space="preserve"> </w:t>
      </w:r>
      <w:r>
        <w:rPr>
          <w:i/>
          <w:szCs w:val="21"/>
        </w:rPr>
        <w:t xml:space="preserve">Θεού (Αλλάχ).  </w:t>
      </w:r>
      <w:r w:rsidRPr="006962C7">
        <w:rPr>
          <w:i/>
          <w:szCs w:val="21"/>
        </w:rPr>
        <w:t>Κι</w:t>
      </w:r>
      <w:r>
        <w:rPr>
          <w:i/>
          <w:szCs w:val="21"/>
        </w:rPr>
        <w:t xml:space="preserve"> </w:t>
      </w:r>
      <w:r w:rsidRPr="006962C7">
        <w:rPr>
          <w:i/>
          <w:szCs w:val="21"/>
        </w:rPr>
        <w:t>όμως</w:t>
      </w:r>
      <w:r>
        <w:rPr>
          <w:i/>
          <w:szCs w:val="21"/>
        </w:rPr>
        <w:t xml:space="preserve"> </w:t>
      </w:r>
      <w:r w:rsidRPr="006962C7">
        <w:rPr>
          <w:i/>
          <w:szCs w:val="21"/>
        </w:rPr>
        <w:t xml:space="preserve">ο </w:t>
      </w:r>
      <w:r>
        <w:rPr>
          <w:i/>
          <w:szCs w:val="21"/>
        </w:rPr>
        <w:t>Θεός (Αλλάχ) δεν είναι αμελής σ' όσ</w:t>
      </w:r>
      <w:r w:rsidRPr="006962C7">
        <w:rPr>
          <w:i/>
          <w:szCs w:val="21"/>
        </w:rPr>
        <w:t>α εσείς κάνετε"</w:t>
      </w:r>
      <w:r>
        <w:t xml:space="preserve"> </w:t>
      </w:r>
      <w:r>
        <w:rPr>
          <w:rFonts w:cs="Palatino Linotype"/>
          <w:lang w:bidi="he-IL"/>
        </w:rPr>
        <w:t xml:space="preserve">(3, 96 κε.). </w:t>
      </w:r>
      <w:r w:rsidRPr="0047237E">
        <w:rPr>
          <w:rFonts w:cs="Palatino Linotype"/>
          <w:caps/>
          <w:lang w:bidi="he-IL"/>
        </w:rPr>
        <w:t>η</w:t>
      </w:r>
      <w:r>
        <w:rPr>
          <w:rFonts w:cs="Palatino Linotype"/>
          <w:lang w:bidi="he-IL"/>
        </w:rPr>
        <w:t xml:space="preserve"> περιοχή όπου ιδρύεται ο </w:t>
      </w:r>
      <w:r w:rsidRPr="0047237E">
        <w:rPr>
          <w:rFonts w:cs="Palatino Linotype"/>
          <w:i/>
          <w:lang w:bidi="he-IL"/>
        </w:rPr>
        <w:t>ιερός Οίκος</w:t>
      </w:r>
      <w:r>
        <w:rPr>
          <w:rFonts w:cs="Palatino Linotype"/>
          <w:lang w:bidi="he-IL"/>
        </w:rPr>
        <w:t xml:space="preserve"> ονομάζεται «κοιλάδα χωρίς σπορά». </w:t>
      </w:r>
      <w:r w:rsidRPr="00DF7BC7">
        <w:rPr>
          <w:rFonts w:cs="Palatino Linotype"/>
          <w:caps/>
          <w:lang w:bidi="he-IL"/>
        </w:rPr>
        <w:t>β</w:t>
      </w:r>
      <w:r>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6962C7">
        <w:rPr>
          <w:rFonts w:cs="Palatino Linotype"/>
          <w:i/>
          <w:lang w:bidi="he-IL"/>
        </w:rPr>
        <w:t>Αβραάμ με το γιο του οικοδόμησε τον Οίκο και τον καθάρισε από τα είδωλα για τους λάτρες που το περιέρχονται</w:t>
      </w:r>
      <w:r>
        <w:rPr>
          <w:rFonts w:cs="Palatino Linotype"/>
          <w:i/>
          <w:lang w:bidi="he-IL"/>
        </w:rPr>
        <w:t>,</w:t>
      </w:r>
      <w:r w:rsidRPr="006962C7">
        <w:rPr>
          <w:rFonts w:cs="Palatino Linotype"/>
          <w:i/>
          <w:lang w:bidi="he-IL"/>
        </w:rPr>
        <w:t xml:space="preserve"> γι’</w:t>
      </w:r>
      <w:r>
        <w:rPr>
          <w:rFonts w:cs="Palatino Linotype"/>
          <w:i/>
          <w:lang w:bidi="he-IL"/>
        </w:rPr>
        <w:t xml:space="preserve"> </w:t>
      </w:r>
      <w:r w:rsidRPr="006962C7">
        <w:rPr>
          <w:rFonts w:cs="Palatino Linotype"/>
          <w:i/>
          <w:lang w:bidi="he-IL"/>
        </w:rPr>
        <w:t>αυτούς που απομονώνουν τον εαυτό τους και που γονατίζουν και υποκλίνονται όταν προσεύχονται</w:t>
      </w:r>
      <w:r>
        <w:rPr>
          <w:rFonts w:cs="Palatino Linotype"/>
          <w:lang w:bidi="he-IL"/>
        </w:rPr>
        <w:t xml:space="preserve"> (πρβλ. </w:t>
      </w:r>
      <w:r w:rsidRPr="00045380">
        <w:rPr>
          <w:rFonts w:cs="Palatino Linotype"/>
          <w:lang w:bidi="he-IL"/>
        </w:rPr>
        <w:t>22, 26-29)</w:t>
      </w:r>
      <w:r>
        <w:rPr>
          <w:rFonts w:cs="Palatino Linotype"/>
          <w:vertAlign w:val="superscript"/>
          <w:lang w:bidi="he-IL"/>
        </w:rPr>
        <w:t>127</w:t>
      </w:r>
      <w:r w:rsidRPr="00045380">
        <w:rPr>
          <w:rFonts w:cs="Palatino Linotype"/>
          <w:lang w:bidi="he-IL"/>
        </w:rPr>
        <w:t xml:space="preserve">. </w:t>
      </w:r>
      <w:r>
        <w:rPr>
          <w:rFonts w:cs="Palatino Linotype"/>
          <w:lang w:bidi="he-IL"/>
        </w:rPr>
        <w:t>Κατ</w:t>
      </w:r>
      <w:r w:rsidRPr="00045380">
        <w:rPr>
          <w:rFonts w:cs="Palatino Linotype"/>
          <w:lang w:bidi="he-IL"/>
        </w:rPr>
        <w:t>’</w:t>
      </w:r>
      <w:r>
        <w:rPr>
          <w:rFonts w:cs="Palatino Linotype"/>
          <w:lang w:bidi="he-IL"/>
        </w:rPr>
        <w:t xml:space="preserve"> ουσίαν</w:t>
      </w:r>
      <w:r w:rsidRPr="00045380">
        <w:rPr>
          <w:rFonts w:cs="Palatino Linotype"/>
          <w:lang w:bidi="he-IL"/>
        </w:rPr>
        <w:t xml:space="preserve"> </w:t>
      </w:r>
      <w:r>
        <w:rPr>
          <w:rFonts w:cs="Palatino Linotype"/>
          <w:lang w:bidi="he-IL"/>
        </w:rPr>
        <w:t>ο</w:t>
      </w:r>
      <w:r w:rsidRPr="00045380">
        <w:rPr>
          <w:rFonts w:cs="Palatino Linotype"/>
          <w:lang w:bidi="he-IL"/>
        </w:rPr>
        <w:t xml:space="preserve"> </w:t>
      </w:r>
      <w:r>
        <w:rPr>
          <w:rFonts w:cs="Palatino Linotype"/>
          <w:lang w:bidi="he-IL"/>
        </w:rPr>
        <w:t>Αβραάμ</w:t>
      </w:r>
      <w:r w:rsidRPr="00045380">
        <w:rPr>
          <w:rFonts w:cs="Palatino Linotype"/>
          <w:lang w:bidi="he-IL"/>
        </w:rPr>
        <w:t xml:space="preserve"> </w:t>
      </w:r>
      <w:r>
        <w:rPr>
          <w:rFonts w:cs="Palatino Linotype"/>
          <w:lang w:bidi="he-IL"/>
        </w:rPr>
        <w:t>ίδρυσε</w:t>
      </w:r>
      <w:r w:rsidRPr="00045380">
        <w:rPr>
          <w:rFonts w:cs="Palatino Linotype"/>
          <w:lang w:bidi="he-IL"/>
        </w:rPr>
        <w:t xml:space="preserve"> </w:t>
      </w:r>
      <w:r>
        <w:rPr>
          <w:rFonts w:cs="Palatino Linotype"/>
          <w:lang w:bidi="he-IL"/>
        </w:rPr>
        <w:t>τη</w:t>
      </w:r>
      <w:r w:rsidRPr="00045380">
        <w:rPr>
          <w:rFonts w:cs="Palatino Linotype"/>
          <w:lang w:bidi="he-IL"/>
        </w:rPr>
        <w:t xml:space="preserve"> </w:t>
      </w:r>
      <w:r>
        <w:rPr>
          <w:rFonts w:cs="Palatino Linotype"/>
          <w:lang w:bidi="he-IL"/>
        </w:rPr>
        <w:t>μουσουλμανική</w:t>
      </w:r>
      <w:r w:rsidRPr="00045380">
        <w:rPr>
          <w:rFonts w:cs="Palatino Linotype"/>
          <w:lang w:bidi="he-IL"/>
        </w:rPr>
        <w:t xml:space="preserve"> </w:t>
      </w:r>
      <w:r>
        <w:rPr>
          <w:rFonts w:cs="Palatino Linotype"/>
          <w:lang w:bidi="he-IL"/>
        </w:rPr>
        <w:t>θρησκεία</w:t>
      </w:r>
      <w:r w:rsidRPr="00045380">
        <w:rPr>
          <w:rFonts w:cs="Palatino Linotype"/>
          <w:lang w:bidi="he-IL"/>
        </w:rPr>
        <w:t xml:space="preserve">. </w:t>
      </w:r>
      <w:r>
        <w:rPr>
          <w:rFonts w:cs="Palatino Linotype"/>
          <w:lang w:bidi="he-IL"/>
        </w:rPr>
        <w:t>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DF7BC7">
        <w:rPr>
          <w:rFonts w:cs="Palatino Linotype"/>
          <w:i/>
          <w:lang w:bidi="he-IL"/>
        </w:rPr>
        <w:t>δι’ αυτού θα ευλογηθούν όλα τα έθνη της γης</w:t>
      </w:r>
      <w:r>
        <w:rPr>
          <w:rFonts w:cs="Palatino Linotype"/>
          <w:lang w:bidi="he-IL"/>
        </w:rPr>
        <w:t xml:space="preserve">. Ο λόγος του Θεού δεν είναι δυνατόν να ακυρωθεί. Πώς εκπληρώνεται αυτή η υπόσχεση; </w:t>
      </w:r>
      <w:r w:rsidRPr="006962C7">
        <w:rPr>
          <w:rFonts w:cs="Palatino Linotype"/>
          <w:caps/>
          <w:lang w:bidi="he-IL"/>
        </w:rPr>
        <w:t>γ</w:t>
      </w:r>
      <w:r>
        <w:rPr>
          <w:rFonts w:cs="Palatino Linotype"/>
          <w:lang w:bidi="he-IL"/>
        </w:rPr>
        <w:t>ια το Χριστιανισμό το σπέρμα του Αβαράμ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rsidR="006D0821"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rsidR="00E81714" w:rsidRDefault="00E81714">
      <w:pPr>
        <w:spacing w:after="200" w:line="276" w:lineRule="auto"/>
        <w:jc w:val="left"/>
        <w:rPr>
          <w:rFonts w:asciiTheme="majorHAnsi" w:eastAsiaTheme="majorEastAsia" w:hAnsiTheme="majorHAnsi" w:cstheme="majorBidi"/>
          <w:b/>
          <w:bCs/>
          <w:color w:val="365F91" w:themeColor="accent1" w:themeShade="BF"/>
          <w:sz w:val="28"/>
          <w:szCs w:val="28"/>
          <w:lang w:eastAsia="en-US"/>
        </w:rPr>
      </w:pPr>
      <w:r>
        <w:rPr>
          <w:lang w:eastAsia="en-US"/>
        </w:rPr>
        <w:br w:type="page"/>
      </w:r>
    </w:p>
    <w:p w:rsidR="00E81714" w:rsidRDefault="00E81714" w:rsidP="00E81714">
      <w:pPr>
        <w:jc w:val="center"/>
        <w:outlineLvl w:val="0"/>
        <w:rPr>
          <w:color w:val="FF0000"/>
          <w:sz w:val="32"/>
          <w:szCs w:val="32"/>
        </w:rPr>
      </w:pPr>
      <w:r>
        <w:rPr>
          <w:lang w:eastAsia="en-US"/>
        </w:rPr>
        <w:lastRenderedPageBreak/>
        <w:br w:type="page"/>
      </w:r>
      <w:r w:rsidRPr="006A6141">
        <w:rPr>
          <w:color w:val="FF0000"/>
          <w:sz w:val="32"/>
          <w:szCs w:val="32"/>
        </w:rPr>
        <w:lastRenderedPageBreak/>
        <w:t>13η Διδακτική Ενότητα.</w:t>
      </w:r>
      <w:r>
        <w:rPr>
          <w:color w:val="FF0000"/>
          <w:sz w:val="32"/>
          <w:szCs w:val="32"/>
        </w:rPr>
        <w:t xml:space="preserve"> </w:t>
      </w:r>
    </w:p>
    <w:p w:rsidR="00E81714" w:rsidRDefault="00E81714" w:rsidP="00E81714">
      <w:pPr>
        <w:jc w:val="center"/>
        <w:outlineLvl w:val="0"/>
        <w:rPr>
          <w:color w:val="FF0000"/>
          <w:sz w:val="32"/>
          <w:szCs w:val="32"/>
        </w:rPr>
      </w:pPr>
    </w:p>
    <w:p w:rsidR="00E81714" w:rsidRDefault="00E81714" w:rsidP="00E81714">
      <w:pPr>
        <w:jc w:val="center"/>
        <w:outlineLvl w:val="0"/>
        <w:rPr>
          <w:color w:val="FF0000"/>
          <w:sz w:val="32"/>
          <w:szCs w:val="32"/>
        </w:rPr>
      </w:pPr>
      <w:r w:rsidRPr="006A6141">
        <w:rPr>
          <w:color w:val="FF0000"/>
          <w:sz w:val="32"/>
          <w:szCs w:val="32"/>
        </w:rPr>
        <w:t>Το ταξίδι ματαιώνεται;</w:t>
      </w:r>
    </w:p>
    <w:p w:rsidR="00E81714" w:rsidRDefault="00E81714" w:rsidP="00E81714">
      <w:pPr>
        <w:jc w:val="center"/>
        <w:outlineLvl w:val="0"/>
        <w:rPr>
          <w:color w:val="FF0000"/>
          <w:sz w:val="32"/>
          <w:szCs w:val="32"/>
        </w:rPr>
      </w:pPr>
    </w:p>
    <w:tbl>
      <w:tblPr>
        <w:tblStyle w:val="af2"/>
        <w:tblW w:w="10598" w:type="dxa"/>
        <w:tblLayout w:type="fixed"/>
        <w:tblLook w:val="04A0"/>
      </w:tblPr>
      <w:tblGrid>
        <w:gridCol w:w="2518"/>
        <w:gridCol w:w="8080"/>
      </w:tblGrid>
      <w:tr w:rsidR="00E81714" w:rsidRPr="00E81714" w:rsidTr="000A6F5B">
        <w:trPr>
          <w:trHeight w:val="70"/>
        </w:trPr>
        <w:tc>
          <w:tcPr>
            <w:tcW w:w="2518" w:type="dxa"/>
            <w:shd w:val="clear" w:color="auto" w:fill="FFC000"/>
          </w:tcPr>
          <w:p w:rsidR="00E81714" w:rsidRDefault="00E81714" w:rsidP="000A6F5B">
            <w:pPr>
              <w:rPr>
                <w:color w:val="FF0000"/>
                <w:sz w:val="32"/>
                <w:szCs w:val="32"/>
              </w:rPr>
            </w:pPr>
          </w:p>
          <w:p w:rsidR="00E81714" w:rsidRDefault="00E81714" w:rsidP="000A6F5B">
            <w:pPr>
              <w:rPr>
                <w:color w:val="FF0000"/>
              </w:rPr>
            </w:pPr>
            <w:r>
              <w:rPr>
                <w:noProof/>
              </w:rPr>
              <w:drawing>
                <wp:anchor distT="0" distB="0" distL="114300" distR="114300" simplePos="0" relativeHeight="251671552" behindDoc="0" locked="0" layoutInCell="1" allowOverlap="1">
                  <wp:simplePos x="0" y="0"/>
                  <wp:positionH relativeFrom="column">
                    <wp:posOffset>-6870</wp:posOffset>
                  </wp:positionH>
                  <wp:positionV relativeFrom="paragraph">
                    <wp:posOffset>-5830</wp:posOffset>
                  </wp:positionV>
                  <wp:extent cx="1510146" cy="1301057"/>
                  <wp:effectExtent l="19050" t="0" r="0" b="0"/>
                  <wp:wrapTopAndBottom/>
                  <wp:docPr id="54" name="Εικόνα 1" descr="ÎÏÎ¿ÏÎ­Î»ÎµÏÎ¼Î± ÎµÎ¹ÎºÏÎ½Î±Ï Î³Î¹Î± ÎÎ±Î²ÏÎ»ÏÎ½Î¹Î± Î±Î¹ÏÎ¼Î±Î»ÏÏ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²ÏÎ»ÏÎ½Î¹Î± Î±Î¹ÏÎ¼Î±Î»ÏÏÎ¯Î±"/>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146" cy="1301057"/>
                          </a:xfrm>
                          <a:prstGeom prst="rect">
                            <a:avLst/>
                          </a:prstGeom>
                          <a:noFill/>
                          <a:ln>
                            <a:noFill/>
                          </a:ln>
                        </pic:spPr>
                      </pic:pic>
                    </a:graphicData>
                  </a:graphic>
                </wp:anchor>
              </w:drawing>
            </w:r>
          </w:p>
          <w:p w:rsidR="00E81714" w:rsidRPr="008B4B17" w:rsidRDefault="00E81714" w:rsidP="000A6F5B">
            <w:r>
              <w:t>Ο λαός οδηγείται στη Βαβυλώνα.</w:t>
            </w: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jc w:val="center"/>
              <w:rPr>
                <w:sz w:val="18"/>
                <w:szCs w:val="18"/>
              </w:rPr>
            </w:pPr>
            <w:r>
              <w:rPr>
                <w:noProof/>
              </w:rPr>
              <w:drawing>
                <wp:anchor distT="0" distB="0" distL="114300" distR="114300" simplePos="0" relativeHeight="251669504" behindDoc="0" locked="0" layoutInCell="1" allowOverlap="1">
                  <wp:simplePos x="0" y="0"/>
                  <wp:positionH relativeFrom="column">
                    <wp:posOffset>48549</wp:posOffset>
                  </wp:positionH>
                  <wp:positionV relativeFrom="paragraph">
                    <wp:posOffset>-6235</wp:posOffset>
                  </wp:positionV>
                  <wp:extent cx="1371600" cy="1445203"/>
                  <wp:effectExtent l="19050" t="0" r="0" b="0"/>
                  <wp:wrapTopAndBottom/>
                  <wp:docPr id="55" name="Εικόνα 2" descr="Nebukadnessa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bukadnessar II.jpg"/>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445203"/>
                          </a:xfrm>
                          <a:prstGeom prst="rect">
                            <a:avLst/>
                          </a:prstGeom>
                          <a:noFill/>
                          <a:ln>
                            <a:noFill/>
                          </a:ln>
                        </pic:spPr>
                      </pic:pic>
                    </a:graphicData>
                  </a:graphic>
                </wp:anchor>
              </w:drawing>
            </w:r>
            <w:r>
              <w:rPr>
                <w:sz w:val="18"/>
                <w:szCs w:val="18"/>
              </w:rPr>
              <w:t xml:space="preserve"> </w:t>
            </w:r>
          </w:p>
          <w:p w:rsidR="00E81714" w:rsidRDefault="00E81714" w:rsidP="000A6F5B">
            <w:pPr>
              <w:rPr>
                <w:sz w:val="18"/>
                <w:szCs w:val="18"/>
              </w:rPr>
            </w:pPr>
          </w:p>
          <w:p w:rsidR="00E81714" w:rsidRDefault="00E81714" w:rsidP="000A6F5B">
            <w:pPr>
              <w:rPr>
                <w:sz w:val="18"/>
                <w:szCs w:val="18"/>
              </w:rPr>
            </w:pPr>
            <w:r w:rsidRPr="008B4B17">
              <w:t>Νόμισμα του αυτοκράτορα των Βαβυλωνίων Ναβουχοδονόσορ</w:t>
            </w:r>
            <w:r>
              <w:t xml:space="preserve">α Β΄ (634 </w:t>
            </w:r>
            <w:r w:rsidRPr="008B4B17">
              <w:t>- 562 π.Χ.) που κατέλαβε το Νότιο βασίλειο</w:t>
            </w:r>
            <w:r>
              <w:rPr>
                <w:sz w:val="18"/>
                <w:szCs w:val="18"/>
              </w:rPr>
              <w:t>.</w:t>
            </w: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20"/>
                <w:szCs w:val="20"/>
              </w:rPr>
            </w:pPr>
          </w:p>
          <w:p w:rsidR="00E81714" w:rsidRPr="00033D3A" w:rsidRDefault="00E81714" w:rsidP="000A6F5B">
            <w:pPr>
              <w:rPr>
                <w:sz w:val="18"/>
                <w:szCs w:val="18"/>
              </w:rPr>
            </w:pPr>
          </w:p>
          <w:p w:rsidR="00E81714" w:rsidRPr="00831CEC" w:rsidRDefault="00E81714" w:rsidP="000A6F5B">
            <w:pPr>
              <w:rPr>
                <w:sz w:val="18"/>
                <w:szCs w:val="18"/>
              </w:rPr>
            </w:pPr>
            <w:r>
              <w:rPr>
                <w:noProof/>
              </w:rPr>
              <w:drawing>
                <wp:anchor distT="0" distB="0" distL="114300" distR="114300" simplePos="0" relativeHeight="251673600" behindDoc="0" locked="0" layoutInCell="1" allowOverlap="1">
                  <wp:simplePos x="0" y="0"/>
                  <wp:positionH relativeFrom="column">
                    <wp:posOffset>889</wp:posOffset>
                  </wp:positionH>
                  <wp:positionV relativeFrom="paragraph">
                    <wp:posOffset>1143</wp:posOffset>
                  </wp:positionV>
                  <wp:extent cx="1496187" cy="1666875"/>
                  <wp:effectExtent l="19050" t="0" r="8763" b="0"/>
                  <wp:wrapTopAndBottom/>
                  <wp:docPr id="5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ver kebar.jpg"/>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6187" cy="1666875"/>
                          </a:xfrm>
                          <a:prstGeom prst="rect">
                            <a:avLst/>
                          </a:prstGeom>
                        </pic:spPr>
                      </pic:pic>
                    </a:graphicData>
                  </a:graphic>
                </wp:anchor>
              </w:drawing>
            </w:r>
          </w:p>
          <w:p w:rsidR="00E81714" w:rsidRPr="00831CEC" w:rsidRDefault="00E81714" w:rsidP="000A6F5B">
            <w:pPr>
              <w:rPr>
                <w:sz w:val="18"/>
                <w:szCs w:val="18"/>
              </w:rPr>
            </w:pPr>
          </w:p>
          <w:p w:rsidR="00E81714" w:rsidRDefault="00E81714" w:rsidP="000A6F5B">
            <w:pPr>
              <w:rPr>
                <w:sz w:val="18"/>
                <w:szCs w:val="18"/>
              </w:rPr>
            </w:pPr>
            <w:r w:rsidRPr="008B4B17">
              <w:t>Χάρτης της περιοχής της αρχαίας Βαβυλώνας με τον ποταμό Χεβάρ</w:t>
            </w:r>
            <w:r>
              <w:rPr>
                <w:sz w:val="18"/>
                <w:szCs w:val="18"/>
              </w:rPr>
              <w:t>.</w:t>
            </w:r>
          </w:p>
          <w:p w:rsidR="00E81714" w:rsidRPr="00033D3A" w:rsidRDefault="00E81714" w:rsidP="000A6F5B">
            <w:pPr>
              <w:rPr>
                <w:sz w:val="18"/>
                <w:szCs w:val="18"/>
              </w:rPr>
            </w:pPr>
          </w:p>
          <w:p w:rsidR="00E81714" w:rsidRPr="00033D3A" w:rsidRDefault="00E81714" w:rsidP="000A6F5B">
            <w:pPr>
              <w:rPr>
                <w:sz w:val="18"/>
                <w:szCs w:val="18"/>
              </w:rPr>
            </w:pPr>
          </w:p>
          <w:p w:rsidR="00E81714" w:rsidRPr="00033D3A" w:rsidRDefault="00E81714" w:rsidP="000A6F5B">
            <w:pPr>
              <w:rPr>
                <w:sz w:val="18"/>
                <w:szCs w:val="18"/>
              </w:rPr>
            </w:pPr>
          </w:p>
          <w:p w:rsidR="00E81714" w:rsidRPr="00033D3A" w:rsidRDefault="00E81714" w:rsidP="000A6F5B">
            <w:pPr>
              <w:rPr>
                <w:sz w:val="18"/>
                <w:szCs w:val="18"/>
              </w:rPr>
            </w:pPr>
          </w:p>
          <w:p w:rsidR="00E81714" w:rsidRPr="00033D3A" w:rsidRDefault="00E81714" w:rsidP="000A6F5B">
            <w:pPr>
              <w:rPr>
                <w:sz w:val="18"/>
                <w:szCs w:val="18"/>
              </w:rPr>
            </w:pPr>
          </w:p>
          <w:p w:rsidR="00E81714" w:rsidRPr="00033D3A" w:rsidRDefault="00E81714" w:rsidP="000A6F5B">
            <w:pPr>
              <w:rPr>
                <w:sz w:val="18"/>
                <w:szCs w:val="18"/>
              </w:rPr>
            </w:pPr>
          </w:p>
          <w:p w:rsidR="00E81714" w:rsidRDefault="00E81714" w:rsidP="000A6F5B">
            <w:pPr>
              <w:rPr>
                <w:sz w:val="18"/>
                <w:szCs w:val="18"/>
              </w:rPr>
            </w:pPr>
            <w:r>
              <w:rPr>
                <w:noProof/>
              </w:rPr>
              <w:drawing>
                <wp:anchor distT="0" distB="0" distL="114300" distR="114300" simplePos="0" relativeHeight="251670528" behindDoc="0" locked="0" layoutInCell="1" allowOverlap="1">
                  <wp:simplePos x="0" y="0"/>
                  <wp:positionH relativeFrom="column">
                    <wp:posOffset>-6870</wp:posOffset>
                  </wp:positionH>
                  <wp:positionV relativeFrom="paragraph">
                    <wp:posOffset>-2944</wp:posOffset>
                  </wp:positionV>
                  <wp:extent cx="1403639" cy="1556039"/>
                  <wp:effectExtent l="19050" t="0" r="6061" b="0"/>
                  <wp:wrapTopAndBottom/>
                  <wp:docPr id="57" name="Εικόνα 4"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Î¹ÎºÏÎ½Î±"/>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639" cy="1556039"/>
                          </a:xfrm>
                          <a:prstGeom prst="rect">
                            <a:avLst/>
                          </a:prstGeom>
                          <a:noFill/>
                          <a:ln>
                            <a:noFill/>
                          </a:ln>
                        </pic:spPr>
                      </pic:pic>
                    </a:graphicData>
                  </a:graphic>
                </wp:anchor>
              </w:drawing>
            </w:r>
          </w:p>
          <w:p w:rsidR="00E81714" w:rsidRPr="008B4B17" w:rsidRDefault="00E81714" w:rsidP="000A6F5B">
            <w:pPr>
              <w:rPr>
                <w:sz w:val="18"/>
                <w:szCs w:val="18"/>
              </w:rPr>
            </w:pPr>
            <w:r>
              <w:rPr>
                <w:sz w:val="18"/>
                <w:szCs w:val="18"/>
              </w:rPr>
              <w:t>«</w:t>
            </w:r>
            <w:r w:rsidRPr="008B4B17">
              <w:rPr>
                <w:sz w:val="18"/>
                <w:szCs w:val="18"/>
              </w:rPr>
              <w:t>Στης όχθης τις ιτιές</w:t>
            </w:r>
          </w:p>
          <w:p w:rsidR="00E81714" w:rsidRDefault="00E81714" w:rsidP="000A6F5B">
            <w:pPr>
              <w:rPr>
                <w:sz w:val="18"/>
                <w:szCs w:val="18"/>
              </w:rPr>
            </w:pPr>
            <w:r w:rsidRPr="008B4B17">
              <w:rPr>
                <w:sz w:val="18"/>
                <w:szCs w:val="18"/>
              </w:rPr>
              <w:t>είχαμε τις κιθάρες μας κρεμάσει</w:t>
            </w:r>
            <w:r>
              <w:rPr>
                <w:sz w:val="18"/>
                <w:szCs w:val="18"/>
              </w:rPr>
              <w:t>….»</w:t>
            </w: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Pr="008B4B17" w:rsidRDefault="00E81714" w:rsidP="000A6F5B">
            <w:pPr>
              <w:jc w:val="center"/>
              <w:rPr>
                <w:sz w:val="18"/>
                <w:szCs w:val="18"/>
              </w:rPr>
            </w:pPr>
            <w:r>
              <w:rPr>
                <w:noProof/>
              </w:rPr>
              <w:drawing>
                <wp:anchor distT="0" distB="0" distL="114300" distR="114300" simplePos="0" relativeHeight="251672576" behindDoc="0" locked="0" layoutInCell="1" allowOverlap="1">
                  <wp:simplePos x="0" y="0"/>
                  <wp:positionH relativeFrom="column">
                    <wp:posOffset>-6870</wp:posOffset>
                  </wp:positionH>
                  <wp:positionV relativeFrom="paragraph">
                    <wp:posOffset>231</wp:posOffset>
                  </wp:positionV>
                  <wp:extent cx="1472912" cy="2147454"/>
                  <wp:effectExtent l="19050" t="0" r="0" b="0"/>
                  <wp:wrapTopAndBottom/>
                  <wp:docPr id="58" name="Εικόνα 5" descr="treis_paides_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is_paides_mesa"/>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912" cy="2147454"/>
                          </a:xfrm>
                          <a:prstGeom prst="rect">
                            <a:avLst/>
                          </a:prstGeom>
                          <a:noFill/>
                          <a:ln>
                            <a:noFill/>
                          </a:ln>
                        </pic:spPr>
                      </pic:pic>
                    </a:graphicData>
                  </a:graphic>
                </wp:anchor>
              </w:drawing>
            </w:r>
          </w:p>
          <w:p w:rsidR="00E81714" w:rsidRDefault="00E81714" w:rsidP="000A6F5B"/>
          <w:p w:rsidR="00E81714" w:rsidRDefault="00E81714" w:rsidP="000A6F5B">
            <w:r>
              <w:t xml:space="preserve">ΒΛ. ΕΠΟΜΕΝΗ ΕΝΟΤΗΤΑ </w:t>
            </w:r>
          </w:p>
          <w:p w:rsidR="00E81714" w:rsidRDefault="00E81714" w:rsidP="000A6F5B"/>
          <w:p w:rsidR="00E81714" w:rsidRDefault="00E81714" w:rsidP="000A6F5B">
            <w:pPr>
              <w:rPr>
                <w:sz w:val="18"/>
                <w:szCs w:val="18"/>
              </w:rPr>
            </w:pPr>
            <w:r w:rsidRPr="008B4B17">
              <w:t>Οι Τρεις Παίδες στην κάμινο</w:t>
            </w:r>
            <w:r>
              <w:rPr>
                <w:sz w:val="18"/>
                <w:szCs w:val="18"/>
              </w:rPr>
              <w:t>.</w:t>
            </w: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r>
              <w:rPr>
                <w:noProof/>
              </w:rPr>
              <w:lastRenderedPageBreak/>
              <w:drawing>
                <wp:anchor distT="0" distB="0" distL="114300" distR="114300" simplePos="0" relativeHeight="251668480" behindDoc="0" locked="0" layoutInCell="1" allowOverlap="1">
                  <wp:simplePos x="0" y="0"/>
                  <wp:positionH relativeFrom="column">
                    <wp:posOffset>-6870</wp:posOffset>
                  </wp:positionH>
                  <wp:positionV relativeFrom="paragraph">
                    <wp:posOffset>-5195</wp:posOffset>
                  </wp:positionV>
                  <wp:extent cx="1500621" cy="1597602"/>
                  <wp:effectExtent l="19050" t="0" r="4329" b="0"/>
                  <wp:wrapTopAndBottom/>
                  <wp:docPr id="59" name="Εικόνα 6" descr="https://upload.wikimedia.org/wikipedia/commons/thumb/b/bc/Persian_empire_490bc_Bactria_el.gif/800px-Persian_empire_490bc_Bactria_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c/Persian_empire_490bc_Bactria_el.gif/800px-Persian_empire_490bc_Bactria_el.gif"/>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621" cy="1597602"/>
                          </a:xfrm>
                          <a:prstGeom prst="rect">
                            <a:avLst/>
                          </a:prstGeom>
                          <a:noFill/>
                          <a:ln>
                            <a:noFill/>
                          </a:ln>
                        </pic:spPr>
                      </pic:pic>
                    </a:graphicData>
                  </a:graphic>
                </wp:anchor>
              </w:drawing>
            </w:r>
          </w:p>
          <w:p w:rsidR="00E81714" w:rsidRPr="008B4B17" w:rsidRDefault="00E81714" w:rsidP="000A6F5B">
            <w:r w:rsidRPr="008B4B17">
              <w:t>Η αυτοκρατορία των Περσών.</w:t>
            </w: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Pr="00BF1867" w:rsidRDefault="00E81714" w:rsidP="000A6F5B">
            <w:pPr>
              <w:rPr>
                <w:sz w:val="18"/>
                <w:szCs w:val="18"/>
              </w:rPr>
            </w:pPr>
          </w:p>
          <w:p w:rsidR="00E81714" w:rsidRDefault="00E81714" w:rsidP="000A6F5B">
            <w:pPr>
              <w:jc w:val="center"/>
              <w:rPr>
                <w:sz w:val="18"/>
                <w:szCs w:val="18"/>
              </w:rPr>
            </w:pPr>
            <w:r>
              <w:rPr>
                <w:noProof/>
              </w:rPr>
              <w:drawing>
                <wp:anchor distT="0" distB="0" distL="114300" distR="114300" simplePos="0" relativeHeight="251666432" behindDoc="0" locked="0" layoutInCell="1" allowOverlap="1">
                  <wp:simplePos x="0" y="0"/>
                  <wp:positionH relativeFrom="column">
                    <wp:posOffset>-6870</wp:posOffset>
                  </wp:positionH>
                  <wp:positionV relativeFrom="paragraph">
                    <wp:posOffset>231</wp:posOffset>
                  </wp:positionV>
                  <wp:extent cx="1510146" cy="1842654"/>
                  <wp:effectExtent l="19050" t="0" r="0" b="0"/>
                  <wp:wrapTopAndBottom/>
                  <wp:docPr id="60" name="Εικόνα 7" descr="ÎÏÎ¿ÏÎ­Î»ÎµÏÎ¼Î± ÎµÎ¹ÎºÏÎ½Î±Ï Î³Î¹Î± ÏÏÎ¿ÏÎ®ÏÎ·Ï Î¹ÎµÎ¶ÎµÎºÎ¹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ÏÏÎ¿ÏÎ®ÏÎ·Ï Î¹ÎµÎ¶ÎµÎºÎ¹Î®Î»"/>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146" cy="1842654"/>
                          </a:xfrm>
                          <a:prstGeom prst="rect">
                            <a:avLst/>
                          </a:prstGeom>
                          <a:noFill/>
                          <a:ln>
                            <a:noFill/>
                          </a:ln>
                        </pic:spPr>
                      </pic:pic>
                    </a:graphicData>
                  </a:graphic>
                </wp:anchor>
              </w:drawing>
            </w:r>
          </w:p>
          <w:p w:rsidR="00E81714" w:rsidRDefault="00E81714" w:rsidP="000A6F5B">
            <w:pPr>
              <w:rPr>
                <w:sz w:val="18"/>
                <w:szCs w:val="18"/>
              </w:rPr>
            </w:pPr>
          </w:p>
          <w:p w:rsidR="00E81714" w:rsidRPr="008B4B17" w:rsidRDefault="00E81714" w:rsidP="000A6F5B">
            <w:r>
              <w:rPr>
                <w:sz w:val="18"/>
                <w:szCs w:val="18"/>
              </w:rPr>
              <w:t xml:space="preserve"> </w:t>
            </w:r>
            <w:r w:rsidRPr="008B4B17">
              <w:t>Η αναζωογόνηση  των οστών</w:t>
            </w: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p>
          <w:p w:rsidR="00E81714" w:rsidRDefault="00E81714" w:rsidP="000A6F5B">
            <w:pPr>
              <w:rPr>
                <w:sz w:val="18"/>
                <w:szCs w:val="18"/>
              </w:rPr>
            </w:pPr>
            <w:r>
              <w:rPr>
                <w:noProof/>
              </w:rPr>
              <w:lastRenderedPageBreak/>
              <w:drawing>
                <wp:anchor distT="0" distB="0" distL="114300" distR="114300" simplePos="0" relativeHeight="251667456" behindDoc="0" locked="0" layoutInCell="1" allowOverlap="1">
                  <wp:simplePos x="0" y="0"/>
                  <wp:positionH relativeFrom="column">
                    <wp:posOffset>-6870</wp:posOffset>
                  </wp:positionH>
                  <wp:positionV relativeFrom="paragraph">
                    <wp:posOffset>5888</wp:posOffset>
                  </wp:positionV>
                  <wp:extent cx="1357746" cy="1957821"/>
                  <wp:effectExtent l="19050" t="0" r="0" b="0"/>
                  <wp:wrapTopAndBottom/>
                  <wp:docPr id="61" name="Εικόνα 16" descr="https://www.pemptousia.gr/wp-content/uploads/2019/03/xristos-elkom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ptousia.gr/wp-content/uploads/2019/03/xristos-elkomenos.jpg"/>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7746" cy="1957821"/>
                          </a:xfrm>
                          <a:prstGeom prst="rect">
                            <a:avLst/>
                          </a:prstGeom>
                          <a:noFill/>
                          <a:ln>
                            <a:noFill/>
                          </a:ln>
                        </pic:spPr>
                      </pic:pic>
                    </a:graphicData>
                  </a:graphic>
                </wp:anchor>
              </w:drawing>
            </w:r>
          </w:p>
          <w:p w:rsidR="00E81714" w:rsidRDefault="00E81714" w:rsidP="000A6F5B">
            <w:pPr>
              <w:rPr>
                <w:sz w:val="18"/>
                <w:szCs w:val="18"/>
              </w:rPr>
            </w:pPr>
          </w:p>
          <w:p w:rsidR="00E81714" w:rsidRPr="00033D3A" w:rsidRDefault="00E81714" w:rsidP="000A6F5B">
            <w:pPr>
              <w:jc w:val="center"/>
            </w:pPr>
            <w:r w:rsidRPr="00033D3A">
              <w:t>Ο πάσχων Δούλος – Υιός</w:t>
            </w:r>
          </w:p>
          <w:p w:rsidR="00E81714" w:rsidRPr="00E62980" w:rsidRDefault="00E81714" w:rsidP="000A6F5B">
            <w:pPr>
              <w:jc w:val="center"/>
              <w:rPr>
                <w:sz w:val="18"/>
                <w:szCs w:val="18"/>
                <w:lang w:val="en-US"/>
              </w:rPr>
            </w:pPr>
          </w:p>
        </w:tc>
        <w:tc>
          <w:tcPr>
            <w:tcW w:w="8080" w:type="dxa"/>
          </w:tcPr>
          <w:p w:rsidR="00E81714" w:rsidRPr="0061086C" w:rsidRDefault="00E81714" w:rsidP="000A6F5B">
            <w:pPr>
              <w:rPr>
                <w:b/>
                <w:sz w:val="24"/>
                <w:szCs w:val="24"/>
              </w:rPr>
            </w:pPr>
          </w:p>
          <w:p w:rsidR="00E81714" w:rsidRDefault="00E81714" w:rsidP="000A6F5B">
            <w:r>
              <w:t>Ο Ισραήλ ήταν μια μικρή Χώρα («μπάλα ποδοσφαίρου») μεταξύ δύο Υπερδυνάμεων: αφενός της Αιγύπτου (όπου ήδη έμειναν αιχμάλωτοι 400 χρόνια μέχρι να πραγματοποιηθεί η Έξοδος) και αφετέρου της Ανατολής: των Ασσύριων (με πρωτεύουσα τη Νινευί), που κατέστρεψαν – «διέσυραν» τις 10 φυλές στο Βόρειο Ισραήλ</w:t>
            </w:r>
            <w:r w:rsidRPr="006A6141">
              <w:t xml:space="preserve"> (722 π.</w:t>
            </w:r>
            <w:r>
              <w:t xml:space="preserve"> </w:t>
            </w:r>
            <w:r w:rsidRPr="006A6141">
              <w:t>Χ.)</w:t>
            </w:r>
            <w:r>
              <w:t xml:space="preserve">, </w:t>
            </w:r>
            <w:r w:rsidRPr="006A6141">
              <w:t xml:space="preserve">και </w:t>
            </w:r>
            <w:r>
              <w:t>των Βαβυλώνιων που εμφανίστηκαν τον 6</w:t>
            </w:r>
            <w:r w:rsidRPr="00446EEA">
              <w:rPr>
                <w:vertAlign w:val="superscript"/>
              </w:rPr>
              <w:t>ο</w:t>
            </w:r>
            <w:r>
              <w:t xml:space="preserve"> αι. στο Προσκήνιο της Ιστορίας </w:t>
            </w:r>
            <w:r w:rsidRPr="006A6141">
              <w:t>(586 π.</w:t>
            </w:r>
            <w:r>
              <w:t xml:space="preserve"> </w:t>
            </w:r>
            <w:r w:rsidRPr="006A6141">
              <w:t>Χ.)</w:t>
            </w:r>
            <w:r>
              <w:t xml:space="preserve">. Οι Ισραηλίτες πίστευαν ότι ο Κύριός τους «μαγικά» δεν θα επιτρέψει ποτέ σε ξένους – αλλόφυλους να κατακτήσουν τη Σιών, να γκρεμίσουν το Παλάτι του Δαβίδ και να πυρπολήσουν το Ναό, που αντιλαμβάνονταν ως Κατοικία του Γιαχβέ, αφού εκεί κατοικεί «η υπέρμαχος Στρατηγός», η Κιβωτός. </w:t>
            </w:r>
          </w:p>
          <w:p w:rsidR="00E81714" w:rsidRDefault="00E81714" w:rsidP="000A6F5B"/>
          <w:p w:rsidR="00E81714" w:rsidRDefault="00E81714" w:rsidP="000A6F5B">
            <w:r>
              <w:t xml:space="preserve">Αντιθέτως οι Προφήτες, όπως ο Ιερεμίας, τόνιζαν ότι αν η λατρεία και οι θυσίες στον άγιον Όρος, δεν συνοδεύονται από καθημερινό έλεος – αγάπη ιδίως προς την αγία τριάδα των αδύνατων (χήρες – ορφανά – πάροικοι), ο Κύριος θα τους εγκαταλείψει. Η πρώτη πλάκα της Διαθήκης, που ορίζει τη σχέση μας με τον ελευθερωτή Θεό, οπωσδήποτε πρέπει συνοδεύεται από την εφαρμογή της δεύτερης, που ρυθμίζει τις σχέσεις μας με τον «άλλον». Κι όμως οι Προφήτες εισέπρατταν την ειρωνεία και το μαρτύριο από εκείνους που ισχυρίζονταν ότι «όλα θα πάνε από το καλύτερο» [Τελικά </w:t>
            </w:r>
            <w:r w:rsidRPr="00845DBD">
              <w:rPr>
                <w:highlight w:val="yellow"/>
              </w:rPr>
              <w:t xml:space="preserve">οι Βαβυλώνιοι με επικεφαλής τον Ναβουχοδονόσορα Β΄, όπως αιώνες αργότερα και οι Ρωμαίοι, το καλοκαίρι του 586 π. Χ. άλωσαν την Πόλη και ισοπέδωσαν το Ναό. Η Κιβωτός της Διαθήκης χάθηκε για πάντα. Ο απόγονος του Δαβίδ και </w:t>
            </w:r>
            <w:r>
              <w:rPr>
                <w:highlight w:val="yellow"/>
              </w:rPr>
              <w:t xml:space="preserve">12.000 περίπου </w:t>
            </w:r>
            <w:r w:rsidRPr="00845DBD">
              <w:rPr>
                <w:highlight w:val="yellow"/>
              </w:rPr>
              <w:t xml:space="preserve">Ισραηλίτες σύρθηκαν στη Βαβέλ, βιώνοντας </w:t>
            </w:r>
            <w:r>
              <w:rPr>
                <w:highlight w:val="yellow"/>
              </w:rPr>
              <w:t xml:space="preserve">ένα </w:t>
            </w:r>
            <w:r w:rsidRPr="00845DBD">
              <w:rPr>
                <w:highlight w:val="yellow"/>
              </w:rPr>
              <w:t>σοκ – τραύμα].</w:t>
            </w:r>
            <w:r>
              <w:t xml:space="preserve"> </w:t>
            </w:r>
          </w:p>
          <w:p w:rsidR="00E81714" w:rsidRDefault="00E81714" w:rsidP="000A6F5B"/>
          <w:p w:rsidR="00E81714" w:rsidRDefault="00E81714" w:rsidP="000A6F5B">
            <w:pPr>
              <w:rPr>
                <w:b/>
                <w:sz w:val="24"/>
                <w:szCs w:val="24"/>
              </w:rPr>
            </w:pPr>
            <w:r w:rsidRPr="006A6141">
              <w:rPr>
                <w:b/>
                <w:sz w:val="24"/>
                <w:szCs w:val="24"/>
              </w:rPr>
              <w:t>Ο Ναός καταστρέφεται, η Πόλη και ο Ναός παραδίδεται στους κατακτητές</w:t>
            </w:r>
            <w:r>
              <w:rPr>
                <w:b/>
                <w:sz w:val="24"/>
                <w:szCs w:val="24"/>
              </w:rPr>
              <w:t>: Πού είναι η ΥΠΕΡΜΑΧΟΣ ΣΤΡΑΤΗΓΟΣ;</w:t>
            </w:r>
          </w:p>
          <w:p w:rsidR="00E81714" w:rsidRDefault="00E81714" w:rsidP="000A6F5B">
            <w:pPr>
              <w:rPr>
                <w:b/>
                <w:sz w:val="24"/>
                <w:szCs w:val="24"/>
              </w:rPr>
            </w:pPr>
          </w:p>
          <w:p w:rsidR="00E81714" w:rsidRPr="00133219" w:rsidRDefault="00E81714" w:rsidP="000A6F5B">
            <w:pPr>
              <w:shd w:val="clear" w:color="auto" w:fill="C6D9F1" w:themeFill="text2" w:themeFillTint="33"/>
            </w:pPr>
            <w:r>
              <w:t xml:space="preserve"> «</w:t>
            </w:r>
            <w:r w:rsidRPr="00F7541C">
              <w:rPr>
                <w:i/>
              </w:rPr>
              <w:t>17 Ο Κύριος έφερε εναντίον τους (: τω</w:t>
            </w:r>
            <w:r>
              <w:rPr>
                <w:i/>
              </w:rPr>
              <w:t>ν κατοίκων του Νοτίου Βασιλείου)</w:t>
            </w:r>
            <w:r w:rsidRPr="00F7541C">
              <w:rPr>
                <w:i/>
              </w:rPr>
              <w:t xml:space="preserve"> το βασιλιά των Βαβυλωνίων και τα παρέδωσε όλα στην εξουσία του. Αυτός….</w:t>
            </w:r>
            <w:r>
              <w:rPr>
                <w:i/>
              </w:rPr>
              <w:t xml:space="preserve"> </w:t>
            </w:r>
            <w:r w:rsidRPr="00F7541C">
              <w:rPr>
                <w:i/>
              </w:rPr>
              <w:t>δε λυπήθηκε ούτε τους νέους, αγόρια και κορίτσια, ούτε τους γέροντες, ακόμα και τους πολύ ηλικιωμένους. 18 Άρπαξε όλα τα σκεύη του ναού του Κυρίου, μεγάλα και μικρά, κι επίσης τους θησαυρούς του ναού, του βασιλιά και των αρχόντων του, και τα έφερε στη Βαβυλώνα.</w:t>
            </w:r>
          </w:p>
          <w:p w:rsidR="00E81714" w:rsidRDefault="00E81714" w:rsidP="000A6F5B">
            <w:pPr>
              <w:shd w:val="clear" w:color="auto" w:fill="C6D9F1" w:themeFill="text2" w:themeFillTint="33"/>
            </w:pPr>
            <w:r w:rsidRPr="00F7541C">
              <w:rPr>
                <w:i/>
              </w:rPr>
              <w:t>19 Οι Βαβυλώνιοι έκαψαν το ναό του Θεού και γκρέμισαν το τείχος της Ιερουσαλήμ· έβαλαν φωτιά σε όλα τα ανάκτορά της και κατάστρεψαν εντελώς όλα τα πολύτιμα αντικείμενα της πόλης. 20 Εκείνους που σώθηκαν από τη σφαγή, τούς μετέφερε στη Βαβυλώνα, όπου έγιναν δούλοι σ’ αυτόν και στους απογόνους του, μέχρις ότου ιδρύθηκε η βασιλεία των Περσών»</w:t>
            </w:r>
            <w:r>
              <w:t>. (Β Παρ 36, 17-20).</w:t>
            </w:r>
          </w:p>
          <w:p w:rsidR="00E81714" w:rsidRDefault="00E81714" w:rsidP="000A6F5B"/>
          <w:p w:rsidR="00E81714" w:rsidRPr="00C5380E" w:rsidRDefault="00E81714" w:rsidP="000A6F5B">
            <w:pPr>
              <w:rPr>
                <w:b/>
                <w:sz w:val="24"/>
                <w:szCs w:val="24"/>
                <w:highlight w:val="yellow"/>
              </w:rPr>
            </w:pPr>
            <w:r w:rsidRPr="00C5380E">
              <w:rPr>
                <w:b/>
                <w:sz w:val="24"/>
                <w:szCs w:val="24"/>
                <w:highlight w:val="yellow"/>
              </w:rPr>
              <w:t>Η ζωή στην Ξενιτειά – «Διασπορά»</w:t>
            </w:r>
          </w:p>
          <w:p w:rsidR="00E81714" w:rsidRDefault="00E81714" w:rsidP="000A6F5B">
            <w:r w:rsidRPr="00C5380E">
              <w:rPr>
                <w:highlight w:val="yellow"/>
              </w:rPr>
              <w:t>Οι εξόριστοι Ιουδαίοι στη Βα</w:t>
            </w:r>
            <w:r>
              <w:rPr>
                <w:highlight w:val="yellow"/>
              </w:rPr>
              <w:t xml:space="preserve">βυλώνα δεν οδηγήθηκαν σε στρατόπεδα </w:t>
            </w:r>
            <w:r>
              <w:rPr>
                <w:highlight w:val="yellow"/>
              </w:rPr>
              <w:lastRenderedPageBreak/>
              <w:t>συγκέντρωσης αλλά εγκαταστάθηκαν σε περιοχές όπως το Τελ Αβίβ στον ποταμό Χο</w:t>
            </w:r>
            <w:r w:rsidRPr="00C5380E">
              <w:rPr>
                <w:highlight w:val="yellow"/>
              </w:rPr>
              <w:t xml:space="preserve">βάρ, όπως συμπεραίνεται από το βιβλίο του </w:t>
            </w:r>
            <w:r>
              <w:rPr>
                <w:highlight w:val="yellow"/>
              </w:rPr>
              <w:t xml:space="preserve">ιερέα - </w:t>
            </w:r>
            <w:r w:rsidRPr="00C5380E">
              <w:rPr>
                <w:highlight w:val="yellow"/>
              </w:rPr>
              <w:t>προφήτη Ιεζεκιήλ:</w:t>
            </w:r>
          </w:p>
          <w:p w:rsidR="00E81714" w:rsidRDefault="00E81714" w:rsidP="000A6F5B"/>
          <w:p w:rsidR="00E81714" w:rsidRDefault="00E81714" w:rsidP="000A6F5B">
            <w:pPr>
              <w:shd w:val="clear" w:color="auto" w:fill="C6D9F1" w:themeFill="text2" w:themeFillTint="33"/>
            </w:pPr>
            <w:r>
              <w:t>«</w:t>
            </w:r>
            <w:r w:rsidRPr="00F7541C">
              <w:rPr>
                <w:i/>
              </w:rPr>
              <w:t>1-3 Την πέμπτη μέρα του τέταρτου μήνα του τριακοστού έτους της ηλικίας μου, εγώ ο Ιεζεκιήλ, γιος του ιερέα Βουζί, βρισκόμουν ανάμεσα στους αιχμαλώτους, κοντά στον ποταμό Χεβάρ</w:t>
            </w:r>
            <w:r>
              <w:t>»</w:t>
            </w:r>
            <w:r w:rsidRPr="00F7541C">
              <w:t>.</w:t>
            </w:r>
            <w:r>
              <w:t xml:space="preserve"> (Ιεζ 1, 1-3)</w:t>
            </w:r>
          </w:p>
          <w:p w:rsidR="00E81714" w:rsidRDefault="00E81714" w:rsidP="000A6F5B"/>
          <w:p w:rsidR="00E81714" w:rsidRDefault="00E81714" w:rsidP="000A6F5B">
            <w:r>
              <w:t>Τον πρώτο καιρό της παραμονής τους στη Βαβυλώνα φαίνεται ότι  χρησιμοποιούνται σε καταναγκαστικά έργα. Αργότερα όμως η ζωή τους βελτιώθηκε και μπορούσαν να μετακινούνται ελεύθερα και να αναλαμβάνουν δημόσια έργα. Δεν έσβησε ποτέ η νοσταλγία για την πατρίδα. Τα Σάββατα και τις γιορτές μαζεύονταν στις όχθες των ποταμών, ψάλλοντας ύμνους στο Θεό. Χαρακτηριστικός είναι ο Ψαλμός 136 στον οποίο φαίνεται σε όλη την έκτασή της η αγάπη για τον τόπο τους:</w:t>
            </w:r>
          </w:p>
          <w:p w:rsidR="00E81714" w:rsidRDefault="00E81714" w:rsidP="000A6F5B"/>
          <w:p w:rsidR="00E81714" w:rsidRPr="00774E9A" w:rsidRDefault="00E81714" w:rsidP="000A6F5B">
            <w:pPr>
              <w:shd w:val="clear" w:color="auto" w:fill="C6D9F1" w:themeFill="text2" w:themeFillTint="33"/>
              <w:rPr>
                <w:i/>
              </w:rPr>
            </w:pPr>
            <w:r>
              <w:t>«</w:t>
            </w:r>
            <w:r w:rsidRPr="00774E9A">
              <w:rPr>
                <w:i/>
              </w:rPr>
              <w:t>1 Στης Βαβυλώνας τα ποτάμια,</w:t>
            </w:r>
          </w:p>
          <w:p w:rsidR="00E81714" w:rsidRPr="00774E9A" w:rsidRDefault="00E81714" w:rsidP="000A6F5B">
            <w:pPr>
              <w:shd w:val="clear" w:color="auto" w:fill="C6D9F1" w:themeFill="text2" w:themeFillTint="33"/>
              <w:rPr>
                <w:i/>
              </w:rPr>
            </w:pPr>
            <w:r w:rsidRPr="00774E9A">
              <w:rPr>
                <w:i/>
              </w:rPr>
              <w:t>εκεί καθόμασταν και κλαίγαμε,</w:t>
            </w:r>
          </w:p>
          <w:p w:rsidR="00E81714" w:rsidRPr="00774E9A" w:rsidRDefault="00E81714" w:rsidP="000A6F5B">
            <w:pPr>
              <w:shd w:val="clear" w:color="auto" w:fill="C6D9F1" w:themeFill="text2" w:themeFillTint="33"/>
              <w:rPr>
                <w:i/>
              </w:rPr>
            </w:pPr>
            <w:r w:rsidRPr="00774E9A">
              <w:rPr>
                <w:i/>
              </w:rPr>
              <w:t>καθώς θυμόμασταν τη Σιών.</w:t>
            </w:r>
          </w:p>
          <w:p w:rsidR="00E81714" w:rsidRPr="00774E9A" w:rsidRDefault="00E81714" w:rsidP="000A6F5B">
            <w:pPr>
              <w:shd w:val="clear" w:color="auto" w:fill="C6D9F1" w:themeFill="text2" w:themeFillTint="33"/>
              <w:rPr>
                <w:i/>
              </w:rPr>
            </w:pPr>
            <w:r w:rsidRPr="00774E9A">
              <w:rPr>
                <w:i/>
              </w:rPr>
              <w:t>2 Στης όχθης τις ιτιές</w:t>
            </w:r>
          </w:p>
          <w:p w:rsidR="00E81714" w:rsidRPr="00774E9A" w:rsidRDefault="00E81714" w:rsidP="000A6F5B">
            <w:pPr>
              <w:shd w:val="clear" w:color="auto" w:fill="C6D9F1" w:themeFill="text2" w:themeFillTint="33"/>
              <w:rPr>
                <w:i/>
              </w:rPr>
            </w:pPr>
            <w:r w:rsidRPr="00774E9A">
              <w:rPr>
                <w:i/>
              </w:rPr>
              <w:t>είχαμε τις κιθάρες μας κρεμάσει.</w:t>
            </w:r>
          </w:p>
          <w:p w:rsidR="00E81714" w:rsidRPr="00774E9A" w:rsidRDefault="00E81714" w:rsidP="000A6F5B">
            <w:pPr>
              <w:shd w:val="clear" w:color="auto" w:fill="C6D9F1" w:themeFill="text2" w:themeFillTint="33"/>
              <w:rPr>
                <w:i/>
              </w:rPr>
            </w:pPr>
            <w:r w:rsidRPr="00774E9A">
              <w:rPr>
                <w:i/>
              </w:rPr>
              <w:t>3 Εκεί μας γύρευαν τραγούδια</w:t>
            </w:r>
          </w:p>
          <w:p w:rsidR="00E81714" w:rsidRPr="00774E9A" w:rsidRDefault="00E81714" w:rsidP="000A6F5B">
            <w:pPr>
              <w:shd w:val="clear" w:color="auto" w:fill="C6D9F1" w:themeFill="text2" w:themeFillTint="33"/>
              <w:rPr>
                <w:i/>
              </w:rPr>
            </w:pPr>
            <w:r w:rsidRPr="00774E9A">
              <w:rPr>
                <w:i/>
              </w:rPr>
              <w:t>εκείνοι που μας αιχμαλώτισαν,</w:t>
            </w:r>
          </w:p>
          <w:p w:rsidR="00E81714" w:rsidRPr="00774E9A" w:rsidRDefault="00E81714" w:rsidP="000A6F5B">
            <w:pPr>
              <w:shd w:val="clear" w:color="auto" w:fill="C6D9F1" w:themeFill="text2" w:themeFillTint="33"/>
              <w:rPr>
                <w:i/>
              </w:rPr>
            </w:pPr>
            <w:r w:rsidRPr="00774E9A">
              <w:rPr>
                <w:i/>
              </w:rPr>
              <w:t>κι οι διώκτες μας γυρεύαν από μας</w:t>
            </w:r>
          </w:p>
          <w:p w:rsidR="00E81714" w:rsidRPr="00774E9A" w:rsidRDefault="00E81714" w:rsidP="000A6F5B">
            <w:pPr>
              <w:shd w:val="clear" w:color="auto" w:fill="C6D9F1" w:themeFill="text2" w:themeFillTint="33"/>
              <w:rPr>
                <w:i/>
              </w:rPr>
            </w:pPr>
            <w:r w:rsidRPr="00774E9A">
              <w:rPr>
                <w:i/>
              </w:rPr>
              <w:t>ωδές χαράς.</w:t>
            </w:r>
          </w:p>
          <w:p w:rsidR="00E81714" w:rsidRPr="00774E9A" w:rsidRDefault="00E81714" w:rsidP="000A6F5B">
            <w:pPr>
              <w:shd w:val="clear" w:color="auto" w:fill="C6D9F1" w:themeFill="text2" w:themeFillTint="33"/>
              <w:rPr>
                <w:i/>
              </w:rPr>
            </w:pPr>
            <w:r w:rsidRPr="00774E9A">
              <w:rPr>
                <w:i/>
              </w:rPr>
              <w:t>Μας λέγαν: «Τραγουδήστε μας</w:t>
            </w:r>
          </w:p>
          <w:p w:rsidR="00E81714" w:rsidRPr="00774E9A" w:rsidRDefault="00E81714" w:rsidP="000A6F5B">
            <w:pPr>
              <w:shd w:val="clear" w:color="auto" w:fill="C6D9F1" w:themeFill="text2" w:themeFillTint="33"/>
              <w:rPr>
                <w:i/>
              </w:rPr>
            </w:pPr>
            <w:r w:rsidRPr="00774E9A">
              <w:rPr>
                <w:i/>
              </w:rPr>
              <w:t>απ’ τα τραγούδια της Σιών».</w:t>
            </w:r>
          </w:p>
          <w:p w:rsidR="00E81714" w:rsidRPr="00774E9A" w:rsidRDefault="00E81714" w:rsidP="000A6F5B">
            <w:pPr>
              <w:shd w:val="clear" w:color="auto" w:fill="C6D9F1" w:themeFill="text2" w:themeFillTint="33"/>
              <w:rPr>
                <w:i/>
              </w:rPr>
            </w:pPr>
            <w:r w:rsidRPr="00774E9A">
              <w:rPr>
                <w:i/>
              </w:rPr>
              <w:t>4 Μα πώς να τραγουδήσουμε τις ωδές του Κυρίου</w:t>
            </w:r>
          </w:p>
          <w:p w:rsidR="00E81714" w:rsidRPr="00774E9A" w:rsidRDefault="00E81714" w:rsidP="000A6F5B">
            <w:pPr>
              <w:shd w:val="clear" w:color="auto" w:fill="C6D9F1" w:themeFill="text2" w:themeFillTint="33"/>
              <w:rPr>
                <w:i/>
              </w:rPr>
            </w:pPr>
            <w:r w:rsidRPr="00774E9A">
              <w:rPr>
                <w:i/>
              </w:rPr>
              <w:t>σε ξένη γη;</w:t>
            </w:r>
          </w:p>
          <w:p w:rsidR="00E81714" w:rsidRPr="00774E9A" w:rsidRDefault="00E81714" w:rsidP="000A6F5B">
            <w:pPr>
              <w:shd w:val="clear" w:color="auto" w:fill="C6D9F1" w:themeFill="text2" w:themeFillTint="33"/>
              <w:rPr>
                <w:i/>
              </w:rPr>
            </w:pPr>
            <w:r w:rsidRPr="00774E9A">
              <w:rPr>
                <w:i/>
              </w:rPr>
              <w:t>5 Αν σε ξεχάσω, Ιερουσαλήμ,</w:t>
            </w:r>
          </w:p>
          <w:p w:rsidR="00E81714" w:rsidRPr="00774E9A" w:rsidRDefault="00E81714" w:rsidP="000A6F5B">
            <w:pPr>
              <w:shd w:val="clear" w:color="auto" w:fill="C6D9F1" w:themeFill="text2" w:themeFillTint="33"/>
              <w:rPr>
                <w:i/>
              </w:rPr>
            </w:pPr>
            <w:r w:rsidRPr="00774E9A">
              <w:rPr>
                <w:i/>
              </w:rPr>
              <w:t>να παραλύσει το δεξί μου χέρι.</w:t>
            </w:r>
          </w:p>
          <w:p w:rsidR="00E81714" w:rsidRPr="00774E9A" w:rsidRDefault="00E81714" w:rsidP="000A6F5B">
            <w:pPr>
              <w:shd w:val="clear" w:color="auto" w:fill="C6D9F1" w:themeFill="text2" w:themeFillTint="33"/>
              <w:rPr>
                <w:i/>
              </w:rPr>
            </w:pPr>
            <w:r w:rsidRPr="00774E9A">
              <w:rPr>
                <w:i/>
              </w:rPr>
              <w:t>6 Η γλώσσα μου ας κολλήσει στο λαρύγγι μου,</w:t>
            </w:r>
          </w:p>
          <w:p w:rsidR="00E81714" w:rsidRPr="00774E9A" w:rsidRDefault="00E81714" w:rsidP="000A6F5B">
            <w:pPr>
              <w:shd w:val="clear" w:color="auto" w:fill="C6D9F1" w:themeFill="text2" w:themeFillTint="33"/>
              <w:rPr>
                <w:i/>
              </w:rPr>
            </w:pPr>
            <w:r w:rsidRPr="00774E9A">
              <w:rPr>
                <w:i/>
              </w:rPr>
              <w:t>αν δεν σε θυμηθώ,</w:t>
            </w:r>
          </w:p>
          <w:p w:rsidR="00E81714" w:rsidRPr="00774E9A" w:rsidRDefault="00E81714" w:rsidP="000A6F5B">
            <w:pPr>
              <w:shd w:val="clear" w:color="auto" w:fill="C6D9F1" w:themeFill="text2" w:themeFillTint="33"/>
              <w:rPr>
                <w:i/>
              </w:rPr>
            </w:pPr>
            <w:r w:rsidRPr="00774E9A">
              <w:rPr>
                <w:i/>
              </w:rPr>
              <w:t>αν δεν σε βάλω, Ιερουσαλήμ,</w:t>
            </w:r>
          </w:p>
          <w:p w:rsidR="00E81714" w:rsidRPr="00774E9A" w:rsidRDefault="00E81714" w:rsidP="000A6F5B">
            <w:pPr>
              <w:shd w:val="clear" w:color="auto" w:fill="C6D9F1" w:themeFill="text2" w:themeFillTint="33"/>
              <w:rPr>
                <w:i/>
              </w:rPr>
            </w:pPr>
            <w:r w:rsidRPr="00774E9A">
              <w:rPr>
                <w:i/>
              </w:rPr>
              <w:t>απάνω απ’ όλες τις χαρές μου……»</w:t>
            </w:r>
          </w:p>
          <w:p w:rsidR="00E81714" w:rsidRDefault="00E81714" w:rsidP="000A6F5B"/>
          <w:p w:rsidR="00E81714" w:rsidRDefault="00E81714" w:rsidP="000A6F5B">
            <w:r>
              <w:t xml:space="preserve">Τρία ερωτήματα τους βασάνιζαν έντονα στην εξορία στην πεδινή Χώρα των δύο μεγάλων ποταμών: του Τίγρη και του Ευφράτη [εκεί από όπου μελλοντικά θα ξεκινήσουν οι μάγοι]. </w:t>
            </w:r>
            <w:r w:rsidRPr="00C5380E">
              <w:rPr>
                <w:b/>
                <w:i/>
              </w:rPr>
              <w:t>(α)</w:t>
            </w:r>
            <w:r>
              <w:t xml:space="preserve"> Τελικά μήπως ο Μαρδούκ και οι «πλανήτες» των κατακτητών που λατρεύονταν στην κορυφή των Ζιγκουράτ (ο Ήλιος, η Σελήνη, τα άστρα) είναι πολύ πιο ισχυροί από τον δικό τους Κύριο (Γιαχβέ); </w:t>
            </w:r>
            <w:r w:rsidRPr="00C5380E">
              <w:rPr>
                <w:b/>
                <w:i/>
              </w:rPr>
              <w:t>(β)</w:t>
            </w:r>
            <w:r>
              <w:t xml:space="preserve"> </w:t>
            </w:r>
            <w:r w:rsidRPr="00E27315">
              <w:rPr>
                <w:szCs w:val="18"/>
                <w:highlight w:val="yellow"/>
              </w:rPr>
              <w:t>Υπάρχει τελικά τάξη – σχέδιο στον Κόσμο και την Ιστορία</w:t>
            </w:r>
            <w:r>
              <w:rPr>
                <w:szCs w:val="18"/>
                <w:highlight w:val="yellow"/>
              </w:rPr>
              <w:t xml:space="preserve"> ή όλα είναι προϊόντα Τύχης</w:t>
            </w:r>
            <w:r w:rsidRPr="00E27315">
              <w:rPr>
                <w:szCs w:val="18"/>
                <w:highlight w:val="yellow"/>
              </w:rPr>
              <w:t xml:space="preserve">; </w:t>
            </w:r>
            <w:r>
              <w:rPr>
                <w:szCs w:val="18"/>
              </w:rPr>
              <w:t xml:space="preserve">(γ) </w:t>
            </w:r>
            <w:r>
              <w:t>Μήπως πληρώνουνε αμαρτίες των προγόνων;</w:t>
            </w:r>
          </w:p>
          <w:p w:rsidR="00E81714" w:rsidRDefault="00E81714" w:rsidP="000A6F5B">
            <w:pPr>
              <w:rPr>
                <w:b/>
                <w:sz w:val="24"/>
                <w:szCs w:val="24"/>
              </w:rPr>
            </w:pPr>
          </w:p>
          <w:p w:rsidR="00E81714" w:rsidRDefault="00E81714" w:rsidP="000A6F5B">
            <w:r>
              <w:t xml:space="preserve">Κι όμως μέσα από την Κρίση, ανακάλυψαν μεγάλες αλήθειες: </w:t>
            </w:r>
            <w:r w:rsidRPr="008B00BD">
              <w:rPr>
                <w:b/>
                <w:i/>
              </w:rPr>
              <w:t>(α)</w:t>
            </w:r>
            <w:r>
              <w:t xml:space="preserve"> Ο Θεός είναι ο Δημιουργός Κύριος όλης της οικουμένης και όχι μόνον ενός εκλεκτού λαού. Δεν εγκιβωτίζεται σε ιερά Τεμένη αλλά είναι πανταχού Παρών, προκαλώντας εκΠλήξεις. </w:t>
            </w:r>
            <w:r w:rsidRPr="008B00BD">
              <w:rPr>
                <w:b/>
                <w:i/>
              </w:rPr>
              <w:t xml:space="preserve">(β) </w:t>
            </w:r>
            <w:r>
              <w:t xml:space="preserve">Αυτός, παρότι εκούσια εγκατέλειψε το Ναό Του, βρίσκεται κοντά στον αιχμάλωτο λαό Του (πρβλ. Ιεζεκιήλ 1). Μάλιστα </w:t>
            </w:r>
            <w:r>
              <w:lastRenderedPageBreak/>
              <w:t xml:space="preserve">κοντά στον Κύριο, εμφανίζεται η Σοφία να συμμετέχει τόσο στη Δημιουργία όσο και στην αγωνία για λύτρωση. Η δικαιοσύνη Του δεν είναι η τυφλή Θέμις, αλλά εκφράζεται ακόμη και στις πιο σκοτεινές σελίδες της Ιστορίας ως Καλοσύνη και μάλιστα μητρική, καθώς ποτέ δεν ξεχνά το παιδί της. Κάθε άνθρωπος είναι δημιούργημα του Κυρίου ήδη από τη μήτρα της μητέρας και υπεύθυνος απέναντί Του. </w:t>
            </w:r>
            <w:r w:rsidRPr="008B00BD">
              <w:rPr>
                <w:b/>
                <w:i/>
              </w:rPr>
              <w:t>(γ)</w:t>
            </w:r>
            <w:r>
              <w:t xml:space="preserve"> Εκείνοι μπορούσαν να διατηρήσουν την ταυτότητά τους μέσω της Οικογένειας και της Σύναξης (συναγωγής) ενώ άπαντες ήταν στραμμένοι προς τη Σιών. Εκεί πλέον δεν κυριαρχούσαν οι θυσίες και μάλιστα οι αιματηρές, αλλά η ενεργητική ακρόαση της Διαθήκης. Στην Οικογένεια, όπου εντασσόταν κάθε μέλος με την περιτομή (έθιμο που δεν είχαν οι Βαβυλώνιοι), αναβίωναν το Πάσχα (την Έξοδο) και το Σάββατο (την ανα - Δημιουργία). Κάθε ουράνιο τόξο μετά την καταιγίδα αποτελεί σύμβολο όχι του πολεμιστή Κυρίου αλλά του ελέους του. </w:t>
            </w:r>
            <w:r w:rsidRPr="00DF5DCB">
              <w:rPr>
                <w:b/>
                <w:i/>
              </w:rPr>
              <w:t>(δ)</w:t>
            </w:r>
            <w:r>
              <w:t xml:space="preserve"> Το κυριότερο μάθημα που αποκόμισαν μέσω της Κρίσης, είναι ότι ο πόνος, που παραχωρείται από τον Θεό, για πολλές αιτίες (Βλ. Παρακάτω + Ιώβ), τελικά μπορεί να είναι ευεργετικός. </w:t>
            </w:r>
          </w:p>
          <w:p w:rsidR="00E81714" w:rsidRDefault="00E81714" w:rsidP="000A6F5B"/>
          <w:p w:rsidR="00E81714" w:rsidRDefault="00E81714" w:rsidP="000A6F5B">
            <w:r>
              <w:t xml:space="preserve">Έτσι η εξορία </w:t>
            </w:r>
            <w:r w:rsidRPr="00BD1566">
              <w:rPr>
                <w:highlight w:val="yellow"/>
              </w:rPr>
              <w:t>(Γκολά)</w:t>
            </w:r>
            <w:r>
              <w:t xml:space="preserve"> επαφή με τους «ξένους» αποδείχθηκε πολύ γόνιμη και δημιουργική. Η Οικουμένη είχε την ευκαιρία μέσω της Διασποράς να γνωρίσει τον αληθινό Κύριό της και οι Ισραηλίτες να συνειδητοποιήσουν ότι έχουν κληθεί για να καταθέσουν τη μαρτυρία για τον αληθινό Κύριο, που είναι η Αρχή και το Τέλος. Ο πόνος πέρα από τη συνειδητοποίηση της αμαρτωλότητας λειτουργεί και ως θυσία – «Ολοκαύτωμα» για να σωθούν και άλλοι.</w:t>
            </w:r>
          </w:p>
          <w:p w:rsidR="00E81714" w:rsidRDefault="00E81714" w:rsidP="000A6F5B"/>
          <w:p w:rsidR="00E81714" w:rsidRPr="00DF5DCB" w:rsidRDefault="00E81714" w:rsidP="000A6F5B">
            <w:r>
              <w:t>Έτσι σε αυτό το πλαίσιο «ξαναγράφονται» η Δημιουργία</w:t>
            </w:r>
            <w:r>
              <w:rPr>
                <w:rStyle w:val="a6"/>
              </w:rPr>
              <w:footnoteReference w:id="5"/>
            </w:r>
            <w:r>
              <w:t>, η Ιστορία, το Μέλλον (Ιερατικός Κώδικας, Δευτερονομιστής, Δευτεροησαΐας). Όπως θα διαπιστώσουμε και στο επόμενο Κεφάλαιο, Ιουδαίοι κατάφεραν να αναρριχηθούν στην κορυφή της Ιεραρχίας, όπως κάποτε ο Ιωσήφ (πρβλ. Δανιήλ, Εσθήρ).  «Χριστός του Κυρίου» που έδωσε στους Ισραηλίτες να επιστρέψουν στην Αγία Γη αποδείχθηκε ένας Πέρσης, ο Κύρος! Βεβαίως αρκετοί Ισραηλίτες προτίμησαν να μείνουν στη Βαβέλ. Όπως τονίζεται στο δεύτερο μέρος του βιβλίου του Ησαΐα, που αναφέρεται στη συγκεκριμένη εποχή:</w:t>
            </w:r>
          </w:p>
          <w:p w:rsidR="00E81714" w:rsidRDefault="00E81714" w:rsidP="000A6F5B"/>
          <w:p w:rsidR="00E81714" w:rsidRPr="00884AF8" w:rsidRDefault="00E81714" w:rsidP="000A6F5B">
            <w:pPr>
              <w:shd w:val="clear" w:color="auto" w:fill="C6D9F1" w:themeFill="text2" w:themeFillTint="33"/>
              <w:rPr>
                <w:i/>
              </w:rPr>
            </w:pPr>
            <w:r>
              <w:t>«</w:t>
            </w:r>
            <w:r w:rsidRPr="00884AF8">
              <w:rPr>
                <w:i/>
              </w:rPr>
              <w:t>1 “Παρηγορείτε, παρηγορείτε το λαό μου”, λέει ο Θεός σας.</w:t>
            </w:r>
          </w:p>
          <w:p w:rsidR="00E81714" w:rsidRDefault="00E81714" w:rsidP="000A6F5B">
            <w:pPr>
              <w:shd w:val="clear" w:color="auto" w:fill="C6D9F1" w:themeFill="text2" w:themeFillTint="33"/>
            </w:pPr>
            <w:r w:rsidRPr="00884AF8">
              <w:rPr>
                <w:i/>
              </w:rPr>
              <w:t xml:space="preserve"> 2 “Βεβαιώστε την Ιερουσαλήμ και φωνάξτε της ότι τέλειωσε της δουλείας της ο καιρός, ότι η ανομία της συγχωρήθηκε, ότι τιμωρήθηκε από τον Κύριο με το παραπάνω, για όλες τις αμαρτίες της”».</w:t>
            </w:r>
            <w:r>
              <w:t xml:space="preserve"> (Ησ. 40,1-2).</w:t>
            </w:r>
          </w:p>
          <w:p w:rsidR="00E81714" w:rsidRDefault="00E81714" w:rsidP="000A6F5B">
            <w:pPr>
              <w:rPr>
                <w:b/>
                <w:sz w:val="24"/>
                <w:szCs w:val="24"/>
              </w:rPr>
            </w:pPr>
          </w:p>
          <w:p w:rsidR="00E81714" w:rsidRDefault="00E81714" w:rsidP="000A6F5B">
            <w:r>
              <w:t xml:space="preserve">Σίγουρα η επιστροφή στην Αγία Γη δεν ήταν στρωμένη με ρόδα. Κτίστηκε με πολλά βάσανα, ένας δεύτερος Ναός που δεν κάλυψε τις προσδοκίες πολλών. Ξένοι Δυνάστες εμφανίστηκαν και πάλι στο Προσκήνιο. Γι΄ αυτό και αντί </w:t>
            </w:r>
            <w:r>
              <w:lastRenderedPageBreak/>
              <w:t xml:space="preserve">για τα 70 χρόνια που διήρκεσε η βαβυλώνια αιχμαλωσία, ο Δανιήλ προφητεύει 70 Χ 7 = 490 χρόνια προσμονής! </w:t>
            </w:r>
          </w:p>
          <w:p w:rsidR="00E81714" w:rsidRDefault="00E81714" w:rsidP="000A6F5B"/>
          <w:p w:rsidR="00E81714" w:rsidRDefault="00E81714" w:rsidP="000A6F5B"/>
          <w:p w:rsidR="00E81714" w:rsidRPr="00A04A98" w:rsidRDefault="00E81714" w:rsidP="000A6F5B">
            <w:pPr>
              <w:pBdr>
                <w:top w:val="single" w:sz="4" w:space="1" w:color="auto"/>
                <w:left w:val="single" w:sz="4" w:space="4" w:color="auto"/>
                <w:bottom w:val="single" w:sz="4" w:space="1" w:color="auto"/>
                <w:right w:val="single" w:sz="4" w:space="4" w:color="auto"/>
              </w:pBdr>
              <w:jc w:val="center"/>
              <w:outlineLvl w:val="0"/>
            </w:pPr>
            <w:r>
              <w:rPr>
                <w:rStyle w:val="2Char"/>
              </w:rPr>
              <w:t>ΕΠΙΜΕΤΡΟ 2</w:t>
            </w:r>
            <w:r w:rsidRPr="00A04A98">
              <w:rPr>
                <w:rStyle w:val="2Char"/>
              </w:rPr>
              <w:t xml:space="preserve"> :</w:t>
            </w:r>
            <w:r w:rsidRPr="00A04A98">
              <w:rPr>
                <w:b/>
                <w:bCs/>
              </w:rPr>
              <w:t xml:space="preserve"> ΑΙΤΙΑ ΤΗΣ ΑΣΘΕΝΕΙΑΣ ΣΤΗΝ ΑΓΙΑ ΓΡΑΦΗ</w:t>
            </w:r>
          </w:p>
          <w:p w:rsidR="00E81714" w:rsidRPr="00767D8E" w:rsidRDefault="00E81714" w:rsidP="000A6F5B">
            <w:pPr>
              <w:pBdr>
                <w:top w:val="single" w:sz="4" w:space="1" w:color="auto"/>
                <w:left w:val="single" w:sz="4" w:space="4" w:color="auto"/>
                <w:bottom w:val="single" w:sz="4" w:space="1" w:color="auto"/>
                <w:right w:val="single" w:sz="4" w:space="4" w:color="auto"/>
              </w:pBdr>
            </w:pPr>
            <w:r w:rsidRPr="00767D8E">
              <w:t> </w:t>
            </w:r>
          </w:p>
          <w:p w:rsidR="00E81714" w:rsidRPr="00767D8E" w:rsidRDefault="00E81714" w:rsidP="000A6F5B">
            <w:pPr>
              <w:pBdr>
                <w:top w:val="single" w:sz="4" w:space="1" w:color="auto"/>
                <w:left w:val="single" w:sz="4" w:space="4" w:color="auto"/>
                <w:bottom w:val="single" w:sz="4" w:space="1" w:color="auto"/>
                <w:right w:val="single" w:sz="4" w:space="4" w:color="auto"/>
              </w:pBdr>
            </w:pPr>
            <w:r w:rsidRPr="00767D8E">
              <w:t>1.                        Κλήση για μετάνοια  / αποκάτασταση της Σαλόμ</w:t>
            </w:r>
            <w:r>
              <w:t xml:space="preserve">, δηλ. της </w:t>
            </w:r>
            <w:r w:rsidRPr="00767D8E">
              <w:t>Ειρ</w:t>
            </w:r>
            <w:r>
              <w:t xml:space="preserve">ήνης </w:t>
            </w:r>
            <w:r w:rsidRPr="00767D8E">
              <w:t>με τον Θεό</w:t>
            </w:r>
            <w:r>
              <w:t>, τον Εαυτό και τον Άλλον (Ψ. 50 Ο’ = Ψαλμός Μ</w:t>
            </w:r>
            <w:r w:rsidRPr="00767D8E">
              <w:t>ετανοίας)</w:t>
            </w:r>
          </w:p>
          <w:p w:rsidR="00E81714" w:rsidRPr="00767D8E" w:rsidRDefault="00E81714" w:rsidP="000A6F5B">
            <w:pPr>
              <w:pBdr>
                <w:top w:val="single" w:sz="4" w:space="1" w:color="auto"/>
                <w:left w:val="single" w:sz="4" w:space="4" w:color="auto"/>
                <w:bottom w:val="single" w:sz="4" w:space="1" w:color="auto"/>
                <w:right w:val="single" w:sz="4" w:space="4" w:color="auto"/>
              </w:pBdr>
            </w:pPr>
            <w:r w:rsidRPr="00767D8E">
              <w:t>2.                        Τεστ πιστ</w:t>
            </w:r>
            <w:r w:rsidRPr="00767D8E">
              <w:rPr>
                <w:i/>
              </w:rPr>
              <w:t>ότητας</w:t>
            </w:r>
            <w:r w:rsidRPr="00767D8E">
              <w:t xml:space="preserve"> – </w:t>
            </w:r>
            <w:r w:rsidRPr="00656111">
              <w:rPr>
                <w:b/>
              </w:rPr>
              <w:t>Δοκιμασία</w:t>
            </w:r>
            <w:r w:rsidRPr="00767D8E">
              <w:rPr>
                <w:i/>
              </w:rPr>
              <w:t xml:space="preserve"> (</w:t>
            </w:r>
            <w:r w:rsidRPr="00656111">
              <w:t>Αβραάμ, Ιώβ</w:t>
            </w:r>
            <w:r w:rsidRPr="00767D8E">
              <w:rPr>
                <w:i/>
              </w:rPr>
              <w:t xml:space="preserve"> </w:t>
            </w:r>
            <w:r w:rsidRPr="00767D8E">
              <w:rPr>
                <w:rFonts w:eastAsiaTheme="minorHAnsi"/>
                <w:i/>
                <w:lang w:bidi="he-IL"/>
              </w:rPr>
              <w:t>2,10:</w:t>
            </w:r>
            <w:r w:rsidRPr="00767D8E">
              <w:rPr>
                <w:rFonts w:eastAsiaTheme="minorHAnsi"/>
                <w:lang w:bidi="he-IL"/>
              </w:rPr>
              <w:t xml:space="preserve"> </w:t>
            </w:r>
            <w:r w:rsidRPr="00767D8E">
              <w:t>«</w:t>
            </w:r>
            <w:r w:rsidRPr="00767D8E">
              <w:rPr>
                <w:rFonts w:eastAsiaTheme="minorHAnsi"/>
                <w:lang w:bidi="he-IL"/>
              </w:rPr>
              <w:t>εἰ τὰ ἀγαθὰ ἐδεξάμεθα ἐκ χειρὸς Κυρίου, τὰ κακὰ οὐχ ὑποί</w:t>
            </w:r>
            <w:r>
              <w:rPr>
                <w:rFonts w:eastAsiaTheme="minorHAnsi"/>
                <w:lang w:bidi="he-IL"/>
              </w:rPr>
              <w:t xml:space="preserve">σομεν [= </w:t>
            </w:r>
            <w:r w:rsidRPr="00767D8E">
              <w:rPr>
                <w:rFonts w:eastAsiaTheme="minorHAnsi"/>
                <w:lang w:bidi="he-IL"/>
              </w:rPr>
              <w:t>υποφέρουμε</w:t>
            </w:r>
            <w:r>
              <w:rPr>
                <w:rFonts w:eastAsiaTheme="minorHAnsi"/>
                <w:lang w:bidi="he-IL"/>
              </w:rPr>
              <w:t>]</w:t>
            </w:r>
            <w:r w:rsidRPr="00767D8E">
              <w:rPr>
                <w:rFonts w:eastAsiaTheme="minorHAnsi"/>
                <w:lang w:bidi="he-IL"/>
              </w:rPr>
              <w:t>»;</w:t>
            </w:r>
            <w:r w:rsidRPr="00767D8E">
              <w:t>).</w:t>
            </w:r>
            <w:r w:rsidRPr="00767D8E">
              <w:rPr>
                <w:rFonts w:eastAsiaTheme="minorHAnsi"/>
                <w:vertAlign w:val="superscript"/>
                <w:lang w:bidi="he-IL"/>
              </w:rPr>
              <w:t xml:space="preserve"> </w:t>
            </w:r>
          </w:p>
          <w:p w:rsidR="00E81714" w:rsidRPr="00767D8E" w:rsidRDefault="00E81714" w:rsidP="000A6F5B">
            <w:pPr>
              <w:pBdr>
                <w:top w:val="single" w:sz="4" w:space="1" w:color="auto"/>
                <w:left w:val="single" w:sz="4" w:space="4" w:color="auto"/>
                <w:bottom w:val="single" w:sz="4" w:space="1" w:color="auto"/>
                <w:right w:val="single" w:sz="4" w:space="4" w:color="auto"/>
              </w:pBdr>
            </w:pPr>
            <w:r w:rsidRPr="00767D8E">
              <w:t xml:space="preserve">3.                        </w:t>
            </w:r>
            <w:r w:rsidRPr="00656111">
              <w:rPr>
                <w:b/>
              </w:rPr>
              <w:t>Παιδαγωγία</w:t>
            </w:r>
            <w:r w:rsidRPr="00767D8E">
              <w:t xml:space="preserve"> (Ψ. 118, 71 Ο’)</w:t>
            </w:r>
          </w:p>
          <w:p w:rsidR="00E81714" w:rsidRPr="00767D8E" w:rsidRDefault="00E81714" w:rsidP="000A6F5B">
            <w:pPr>
              <w:pBdr>
                <w:top w:val="single" w:sz="4" w:space="1" w:color="auto"/>
                <w:left w:val="single" w:sz="4" w:space="4" w:color="auto"/>
                <w:bottom w:val="single" w:sz="4" w:space="1" w:color="auto"/>
                <w:right w:val="single" w:sz="4" w:space="4" w:color="auto"/>
              </w:pBdr>
            </w:pPr>
            <w:r w:rsidRPr="00767D8E">
              <w:t>4.                </w:t>
            </w:r>
            <w:r>
              <w:t>        Π</w:t>
            </w:r>
            <w:r w:rsidRPr="00767D8E">
              <w:t xml:space="preserve">άσχειν </w:t>
            </w:r>
            <w:r w:rsidRPr="00767D8E">
              <w:rPr>
                <w:b/>
                <w:i/>
              </w:rPr>
              <w:t>υπέρ των άλλων</w:t>
            </w:r>
            <w:r w:rsidRPr="00767D8E">
              <w:t xml:space="preserve"> - των </w:t>
            </w:r>
            <w:r>
              <w:t>«</w:t>
            </w:r>
            <w:r w:rsidRPr="00D7465A">
              <w:rPr>
                <w:b/>
              </w:rPr>
              <w:t>πολλών</w:t>
            </w:r>
            <w:r>
              <w:rPr>
                <w:b/>
              </w:rPr>
              <w:t>»</w:t>
            </w:r>
            <w:r w:rsidRPr="00767D8E">
              <w:t xml:space="preserve"> (Ησ 53, 4-10</w:t>
            </w:r>
            <w:r>
              <w:t>:</w:t>
            </w:r>
            <w:r w:rsidRPr="00D7465A">
              <w:t xml:space="preserve"> </w:t>
            </w:r>
            <w:r>
              <w:t>πάσχων «Δ</w:t>
            </w:r>
            <w:r w:rsidRPr="00767D8E">
              <w:t>ούλος</w:t>
            </w:r>
            <w:r>
              <w:t>»</w:t>
            </w:r>
            <w:r w:rsidRPr="00D7465A">
              <w:t xml:space="preserve"> </w:t>
            </w:r>
            <w:r>
              <w:t>Υιός</w:t>
            </w:r>
            <w:r w:rsidRPr="00767D8E">
              <w:t>)</w:t>
            </w:r>
          </w:p>
          <w:p w:rsidR="00E81714" w:rsidRPr="00767D8E" w:rsidRDefault="00E81714" w:rsidP="000A6F5B">
            <w:pPr>
              <w:pBdr>
                <w:top w:val="single" w:sz="4" w:space="1" w:color="auto"/>
                <w:left w:val="single" w:sz="4" w:space="4" w:color="auto"/>
                <w:bottom w:val="single" w:sz="4" w:space="1" w:color="auto"/>
                <w:right w:val="single" w:sz="4" w:space="4" w:color="auto"/>
              </w:pBdr>
            </w:pPr>
            <w:r w:rsidRPr="00767D8E">
              <w:t xml:space="preserve">5.                        </w:t>
            </w:r>
            <w:r>
              <w:t>Χωρίς εμφανή αιτία = Σ</w:t>
            </w:r>
            <w:r w:rsidRPr="00767D8E">
              <w:t>κάνδαλο</w:t>
            </w:r>
            <w:r>
              <w:t xml:space="preserve"> !</w:t>
            </w:r>
            <w:r w:rsidRPr="00767D8E">
              <w:t>  (Ψ. 21, 2 Ο’</w:t>
            </w:r>
            <w:r>
              <w:t>:</w:t>
            </w:r>
            <w:r w:rsidRPr="00767D8E">
              <w:t xml:space="preserve"> </w:t>
            </w:r>
            <w:r>
              <w:rPr>
                <w:i/>
              </w:rPr>
              <w:t>Θεέ μου Θεέ μου ἱ</w:t>
            </w:r>
            <w:r w:rsidRPr="00767D8E">
              <w:rPr>
                <w:i/>
              </w:rPr>
              <w:t>νατ</w:t>
            </w:r>
            <w:r>
              <w:rPr>
                <w:i/>
              </w:rPr>
              <w:t>ὶ</w:t>
            </w:r>
            <w:r w:rsidRPr="00767D8E">
              <w:t xml:space="preserve"> [= γιατί, με ποιο σκοπό] </w:t>
            </w:r>
            <w:r>
              <w:rPr>
                <w:i/>
              </w:rPr>
              <w:t>με ἐ</w:t>
            </w:r>
            <w:r w:rsidRPr="00767D8E">
              <w:rPr>
                <w:i/>
              </w:rPr>
              <w:t>γκατέλειψες;</w:t>
            </w:r>
            <w:r>
              <w:rPr>
                <w:i/>
              </w:rPr>
              <w:t>)</w:t>
            </w:r>
            <w:r>
              <w:t xml:space="preserve"> - Συνήθης η πρό(σ)κληση: </w:t>
            </w:r>
            <w:r w:rsidRPr="00767D8E">
              <w:rPr>
                <w:i/>
              </w:rPr>
              <w:t xml:space="preserve">Σήκω Κύριε! Κάνε κάτι Σώσε με! </w:t>
            </w:r>
            <w:r w:rsidRPr="00767D8E">
              <w:t>– Πρό</w:t>
            </w:r>
            <w:r>
              <w:t>(</w:t>
            </w:r>
            <w:r w:rsidRPr="00767D8E">
              <w:t>σ</w:t>
            </w:r>
            <w:r>
              <w:t>)</w:t>
            </w:r>
            <w:r w:rsidRPr="00767D8E">
              <w:t>κληση για δράση του Κυρίου (</w:t>
            </w:r>
            <w:r>
              <w:t xml:space="preserve">Σημείωση: </w:t>
            </w:r>
            <w:r w:rsidRPr="00767D8E">
              <w:t>25% Ψαλμών</w:t>
            </w:r>
            <w:r>
              <w:t xml:space="preserve"> είναι ποιήματα </w:t>
            </w:r>
            <w:r w:rsidRPr="00656111">
              <w:rPr>
                <w:i/>
              </w:rPr>
              <w:t>Διαμαρτυρίας</w:t>
            </w:r>
            <w:r w:rsidRPr="00767D8E">
              <w:t>)</w:t>
            </w:r>
          </w:p>
          <w:p w:rsidR="00E81714" w:rsidRPr="00767D8E" w:rsidRDefault="00E81714" w:rsidP="000A6F5B">
            <w:pPr>
              <w:pBdr>
                <w:top w:val="single" w:sz="4" w:space="1" w:color="auto"/>
                <w:left w:val="single" w:sz="4" w:space="4" w:color="auto"/>
                <w:bottom w:val="single" w:sz="4" w:space="1" w:color="auto"/>
                <w:right w:val="single" w:sz="4" w:space="4" w:color="auto"/>
              </w:pBdr>
            </w:pPr>
          </w:p>
          <w:p w:rsidR="00E81714" w:rsidRPr="00767D8E" w:rsidRDefault="00E81714" w:rsidP="000A6F5B">
            <w:pPr>
              <w:pBdr>
                <w:top w:val="single" w:sz="4" w:space="1" w:color="auto"/>
                <w:left w:val="single" w:sz="4" w:space="4" w:color="auto"/>
                <w:bottom w:val="single" w:sz="4" w:space="1" w:color="auto"/>
                <w:right w:val="single" w:sz="4" w:space="4" w:color="auto"/>
              </w:pBdr>
            </w:pPr>
            <w:r>
              <w:t>Στη Βίβλο ο</w:t>
            </w:r>
            <w:r w:rsidRPr="00767D8E">
              <w:t xml:space="preserve"> Θεός </w:t>
            </w:r>
            <w:r w:rsidRPr="00656111">
              <w:rPr>
                <w:i/>
              </w:rPr>
              <w:t xml:space="preserve">παραχωρεί </w:t>
            </w:r>
            <w:r>
              <w:t xml:space="preserve">την ασθένεια </w:t>
            </w:r>
            <w:r w:rsidRPr="00767D8E">
              <w:t>διότι διαφορετικά θα πρέπει να πιστέψουμε ότι υπάρχει και άλλη οντολογική αρχή στο σύμπαν</w:t>
            </w:r>
            <w:r>
              <w:t>.</w:t>
            </w:r>
            <w:r w:rsidRPr="00656111">
              <w:rPr>
                <w:rFonts w:eastAsiaTheme="minorHAnsi"/>
                <w:lang w:bidi="he-IL"/>
              </w:rPr>
              <w:t xml:space="preserve"> </w:t>
            </w:r>
            <w:r w:rsidRPr="00656111">
              <w:rPr>
                <w:rFonts w:eastAsiaTheme="minorHAnsi"/>
                <w:i/>
                <w:lang w:bidi="he-IL"/>
              </w:rPr>
              <w:t>Αὐτὸς πληγώνει καὶ ἐπιδέ</w:t>
            </w:r>
            <w:r>
              <w:rPr>
                <w:rFonts w:eastAsiaTheme="minorHAnsi"/>
                <w:i/>
                <w:lang w:bidi="he-IL"/>
              </w:rPr>
              <w:t>νει· Κ</w:t>
            </w:r>
            <w:r w:rsidRPr="00656111">
              <w:rPr>
                <w:rFonts w:eastAsiaTheme="minorHAnsi"/>
                <w:i/>
                <w:lang w:bidi="he-IL"/>
              </w:rPr>
              <w:t>τυπᾶ, καὶ αἱ χεῖρες αὐτοῦ ἰατρεύουσιν</w:t>
            </w:r>
            <w:r>
              <w:rPr>
                <w:rFonts w:eastAsiaTheme="minorHAnsi"/>
                <w:lang w:bidi="he-IL"/>
              </w:rPr>
              <w:t xml:space="preserve"> (5, </w:t>
            </w:r>
            <w:r w:rsidRPr="00767D8E">
              <w:rPr>
                <w:rFonts w:eastAsiaTheme="minorHAnsi"/>
                <w:lang w:bidi="he-IL"/>
              </w:rPr>
              <w:t>18).</w:t>
            </w:r>
            <w:r w:rsidRPr="00656111">
              <w:rPr>
                <w:rFonts w:eastAsiaTheme="minorHAnsi"/>
                <w:lang w:bidi="he-IL"/>
              </w:rPr>
              <w:t xml:space="preserve"> </w:t>
            </w:r>
            <w:r>
              <w:rPr>
                <w:rFonts w:eastAsiaTheme="minorHAnsi"/>
                <w:lang w:bidi="he-IL"/>
              </w:rPr>
              <w:t>Μάλιστα στο Έξ.</w:t>
            </w:r>
            <w:r w:rsidRPr="00767D8E">
              <w:rPr>
                <w:rFonts w:eastAsiaTheme="minorHAnsi"/>
                <w:lang w:bidi="he-IL"/>
              </w:rPr>
              <w:t xml:space="preserve"> 15, 26 ο Κύριος</w:t>
            </w:r>
            <w:r>
              <w:rPr>
                <w:rFonts w:eastAsiaTheme="minorHAnsi"/>
                <w:lang w:bidi="he-IL"/>
              </w:rPr>
              <w:t xml:space="preserve"> αυτοπαρουσιάζεται ως εξής</w:t>
            </w:r>
            <w:r w:rsidRPr="00767D8E">
              <w:rPr>
                <w:rFonts w:eastAsiaTheme="minorHAnsi"/>
                <w:lang w:bidi="he-IL"/>
              </w:rPr>
              <w:t xml:space="preserve">: </w:t>
            </w:r>
            <w:r w:rsidRPr="001026E1">
              <w:rPr>
                <w:rFonts w:eastAsiaTheme="minorHAnsi"/>
                <w:b/>
                <w:i/>
                <w:lang w:bidi="he-IL"/>
              </w:rPr>
              <w:t>Εγώ είμαι Γιαχβέ, ο Γιατρός σου</w:t>
            </w:r>
            <w:r w:rsidRPr="00656111">
              <w:rPr>
                <w:rFonts w:eastAsiaTheme="minorHAnsi"/>
                <w:i/>
                <w:lang w:bidi="he-IL"/>
              </w:rPr>
              <w:t xml:space="preserve">! </w:t>
            </w:r>
            <w:r w:rsidRPr="00656111">
              <w:rPr>
                <w:rFonts w:eastAsiaTheme="minorHAnsi"/>
                <w:lang w:bidi="he-IL"/>
              </w:rPr>
              <w:t xml:space="preserve">Και στον Αβραάμ και στον Ιώβ τα δεινά συνδέθηκαν με τη </w:t>
            </w:r>
            <w:r>
              <w:rPr>
                <w:rFonts w:eastAsiaTheme="minorHAnsi"/>
                <w:lang w:bidi="he-IL"/>
              </w:rPr>
              <w:t xml:space="preserve">βαθύτερη πίστη – αφοσίωση </w:t>
            </w:r>
            <w:r w:rsidRPr="00656111">
              <w:rPr>
                <w:rFonts w:eastAsiaTheme="minorHAnsi"/>
                <w:lang w:bidi="he-IL"/>
              </w:rPr>
              <w:t>στον αληθινό ζώντα Θεό.</w:t>
            </w:r>
          </w:p>
          <w:p w:rsidR="00E81714" w:rsidRDefault="00E81714" w:rsidP="000A6F5B"/>
          <w:p w:rsidR="00E81714" w:rsidRPr="00644859" w:rsidRDefault="00E81714" w:rsidP="000A6F5B">
            <w:pPr>
              <w:pStyle w:val="Default"/>
              <w:jc w:val="center"/>
              <w:outlineLvl w:val="0"/>
              <w:rPr>
                <w:rFonts w:ascii="Times New Roman" w:hAnsi="Times New Roman" w:cs="Times New Roman"/>
                <w:b/>
              </w:rPr>
            </w:pPr>
            <w:r w:rsidRPr="00644859">
              <w:rPr>
                <w:rStyle w:val="2Char"/>
                <w:rFonts w:ascii="Times New Roman" w:eastAsia="Calibri" w:hAnsi="Times New Roman"/>
              </w:rPr>
              <w:t>ΕΠΙΜΕΤΡΟ 3 :</w:t>
            </w:r>
            <w:r w:rsidRPr="00644859">
              <w:rPr>
                <w:rFonts w:ascii="Times New Roman" w:hAnsi="Times New Roman" w:cs="Times New Roman"/>
                <w:b/>
                <w:bCs/>
              </w:rPr>
              <w:t xml:space="preserve"> </w:t>
            </w:r>
            <w:r w:rsidRPr="00644859">
              <w:rPr>
                <w:rFonts w:ascii="Times New Roman" w:hAnsi="Times New Roman" w:cs="Times New Roman"/>
                <w:b/>
              </w:rPr>
              <w:t>ΕΚΔΙΚΗΣΗ ΕΩΣ «ΤΡΙΤΗ ΓΕΝΕΑ»;</w:t>
            </w:r>
          </w:p>
          <w:p w:rsidR="00E81714" w:rsidRPr="000046DA" w:rsidRDefault="00E81714" w:rsidP="000A6F5B">
            <w:pPr>
              <w:autoSpaceDE w:val="0"/>
              <w:autoSpaceDN w:val="0"/>
              <w:adjustRightInd w:val="0"/>
              <w:rPr>
                <w:rFonts w:eastAsiaTheme="minorHAnsi"/>
                <w:lang w:bidi="he-IL"/>
              </w:rPr>
            </w:pPr>
          </w:p>
          <w:p w:rsidR="00E81714" w:rsidRPr="000046DA" w:rsidRDefault="00E81714" w:rsidP="000A6F5B">
            <w:r>
              <w:t xml:space="preserve">Ιδίως στην αιχμσλωσία </w:t>
            </w:r>
            <w:r w:rsidRPr="000046DA">
              <w:t xml:space="preserve">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w:t>
            </w:r>
            <w:r>
              <w:t xml:space="preserve">εκείνη </w:t>
            </w:r>
            <w:r w:rsidRPr="000046DA">
              <w:t xml:space="preserve">να φταίει, τα σφάλματα των πατέρων τους. Έλεγαν χαρακτηριστικά: </w:t>
            </w:r>
            <w:r w:rsidRPr="000046DA">
              <w:rPr>
                <w:rStyle w:val="a8"/>
              </w:rPr>
              <w:t>«Οι πατέρες έφαγαν άγουρα σταφύλια και τα δόντια των παιδιών μούδιασαν</w:t>
            </w:r>
            <w:r>
              <w:rPr>
                <w:rStyle w:val="a8"/>
              </w:rPr>
              <w:t>»</w:t>
            </w:r>
            <w:r w:rsidRPr="000046DA">
              <w:rPr>
                <w:rStyle w:val="a8"/>
              </w:rPr>
              <w:t xml:space="preserve"> </w:t>
            </w:r>
            <w:r w:rsidRPr="000046DA">
              <w:t xml:space="preserve">(Ιεζ. 18, 2: </w:t>
            </w:r>
            <w:r w:rsidRPr="002B55C6">
              <w:rPr>
                <w:rFonts w:eastAsiaTheme="minorHAnsi"/>
                <w:i/>
                <w:lang w:bidi="he-IL"/>
              </w:rPr>
              <w:t>οἱ πατέρες ἔφαγον ὄμφακα καὶ οἱ ὀδόντες τῶν τέκνων ἐγομφίασαν</w:t>
            </w:r>
            <w:r w:rsidRPr="000046DA">
              <w:t>). Απαντά ο προφήτης του</w:t>
            </w:r>
            <w:r>
              <w:t xml:space="preserve"> Θεού</w:t>
            </w:r>
            <w:r w:rsidRPr="000046DA">
              <w:t xml:space="preserve"> Ιεζεκιήλ: </w:t>
            </w:r>
            <w:r w:rsidRPr="00A04A98">
              <w:rPr>
                <w:rFonts w:eastAsiaTheme="minorHAnsi"/>
                <w:i/>
                <w:lang w:bidi="he-IL"/>
              </w:rPr>
              <w:t xml:space="preserve">Ζῶ ἐγώ, λέγει Κύριος, ἐὰν γένηται ἔτι λεγομένη ἡ παραβολὴ αὕτη ἐν τῷ Ισραηλ </w:t>
            </w:r>
            <w:r w:rsidRPr="00A04A98">
              <w:rPr>
                <w:rFonts w:eastAsiaTheme="minorHAnsi"/>
                <w:i/>
                <w:vertAlign w:val="superscript"/>
                <w:lang w:bidi="he-IL"/>
              </w:rPr>
              <w:t>4</w:t>
            </w:r>
            <w:r w:rsidRPr="00A04A98">
              <w:rPr>
                <w:rFonts w:eastAsiaTheme="minorHAnsi"/>
                <w:i/>
                <w:lang w:bidi="he-IL"/>
              </w:rPr>
              <w:t>ὅτι πᾶσαι αἱ ψυχαὶ ἐμαί εἰσιν</w:t>
            </w:r>
            <w:r>
              <w:rPr>
                <w:rFonts w:eastAsiaTheme="minorHAnsi"/>
                <w:i/>
                <w:vertAlign w:val="superscript"/>
                <w:lang w:bidi="he-IL"/>
              </w:rPr>
              <w:t>.</w:t>
            </w:r>
            <w:r w:rsidRPr="00A04A98">
              <w:rPr>
                <w:rFonts w:eastAsiaTheme="minorHAnsi"/>
                <w:i/>
                <w:lang w:bidi="he-IL"/>
              </w:rPr>
              <w:t xml:space="preserve"> ὃν τρόπον ἡ ψυχὴ τοῦ πατρός οὕτως καὶ ἡ ψυχὴ τοῦ υἱοῦ ἐμαί εἰσιν</w:t>
            </w:r>
            <w:r>
              <w:rPr>
                <w:rFonts w:eastAsiaTheme="minorHAnsi"/>
                <w:i/>
                <w:vertAlign w:val="superscript"/>
                <w:lang w:bidi="he-IL"/>
              </w:rPr>
              <w:t>.</w:t>
            </w:r>
            <w:r w:rsidRPr="00A04A98">
              <w:rPr>
                <w:rFonts w:eastAsiaTheme="minorHAnsi"/>
                <w:i/>
                <w:lang w:bidi="he-IL"/>
              </w:rPr>
              <w:t xml:space="preserve"> </w:t>
            </w:r>
            <w:r w:rsidRPr="00A04A98">
              <w:rPr>
                <w:rFonts w:eastAsiaTheme="minorHAnsi"/>
                <w:b/>
                <w:i/>
                <w:lang w:bidi="he-IL"/>
              </w:rPr>
              <w:t>ἡ ψυχὴ ἡ ἁμαρτάνουσα αὕτη ἀποθανεῖται</w:t>
            </w:r>
            <w:r>
              <w:rPr>
                <w:rFonts w:eastAsiaTheme="minorHAnsi"/>
                <w:b/>
                <w:i/>
                <w:vertAlign w:val="superscript"/>
                <w:lang w:bidi="he-IL"/>
              </w:rPr>
              <w:t>.</w:t>
            </w:r>
            <w:r w:rsidRPr="00A04A98">
              <w:rPr>
                <w:rFonts w:eastAsiaTheme="minorHAnsi"/>
                <w:b/>
                <w:i/>
                <w:lang w:bidi="he-IL"/>
              </w:rPr>
              <w:t xml:space="preserve"> </w:t>
            </w:r>
            <w:r w:rsidRPr="00A04A98">
              <w:rPr>
                <w:rFonts w:eastAsiaTheme="minorHAnsi"/>
                <w:b/>
                <w:i/>
                <w:vertAlign w:val="superscript"/>
                <w:lang w:bidi="he-IL"/>
              </w:rPr>
              <w:t>5</w:t>
            </w:r>
            <w:r w:rsidRPr="00A04A98">
              <w:rPr>
                <w:rFonts w:eastAsiaTheme="minorHAnsi"/>
                <w:b/>
                <w:i/>
                <w:lang w:bidi="he-IL"/>
              </w:rPr>
              <w:t>ὁ δὲ ἄνθρωπος ὃς ἔσται δίκαιος ὁ ποιῶν κρίμα καὶ δικαιοσύνην.</w:t>
            </w:r>
          </w:p>
          <w:p w:rsidR="00E81714" w:rsidRPr="000046DA" w:rsidRDefault="00E81714" w:rsidP="000A6F5B">
            <w:pPr>
              <w:rPr>
                <w:rFonts w:eastAsiaTheme="minorHAnsi"/>
                <w:lang w:bidi="he-IL"/>
              </w:rPr>
            </w:pPr>
          </w:p>
          <w:p w:rsidR="00E81714" w:rsidRPr="00656111" w:rsidRDefault="00E81714" w:rsidP="000A6F5B">
            <w:pPr>
              <w:rPr>
                <w:rFonts w:eastAsiaTheme="minorHAnsi"/>
                <w:i/>
                <w:lang w:bidi="he-IL"/>
              </w:rPr>
            </w:pPr>
            <w:r w:rsidRPr="00A04A98">
              <w:rPr>
                <w:rFonts w:eastAsiaTheme="minorHAnsi"/>
                <w:lang w:bidi="he-IL"/>
              </w:rPr>
              <w:t xml:space="preserve">Πώς όμως συμβιβάζεται με τα ανωτέρω ο λόγος του Κυρίου στο </w:t>
            </w:r>
            <w:r w:rsidRPr="00656111">
              <w:rPr>
                <w:rFonts w:eastAsiaTheme="minorHAnsi"/>
                <w:i/>
                <w:lang w:bidi="he-IL"/>
              </w:rPr>
              <w:t xml:space="preserve">Έξοδος </w:t>
            </w:r>
            <w:r w:rsidRPr="00A04A98">
              <w:rPr>
                <w:rFonts w:eastAsiaTheme="minorHAnsi"/>
                <w:lang w:bidi="he-IL"/>
              </w:rPr>
              <w:t>20, 5</w:t>
            </w:r>
            <w:r>
              <w:rPr>
                <w:rFonts w:eastAsiaTheme="minorHAnsi"/>
                <w:lang w:bidi="he-IL"/>
              </w:rPr>
              <w:t xml:space="preserve"> - 6</w:t>
            </w:r>
            <w:r w:rsidRPr="00A04A98">
              <w:rPr>
                <w:rFonts w:eastAsiaTheme="minorHAnsi"/>
                <w:lang w:bidi="he-IL"/>
              </w:rPr>
              <w:t xml:space="preserve">: </w:t>
            </w:r>
            <w:r w:rsidRPr="00656111">
              <w:rPr>
                <w:rFonts w:eastAsiaTheme="minorHAnsi"/>
                <w:i/>
                <w:lang w:bidi="he-IL"/>
              </w:rPr>
              <w:t>Οὐ προσκυνήσεις αὐτοῖς οὐδὲ μὴ λατρεύσῃς αὐτοῖς ἐγὼ γάρ εἰμι Κύριος ὁ Θεός σου</w:t>
            </w:r>
            <w:r w:rsidRPr="00656111">
              <w:rPr>
                <w:rFonts w:eastAsiaTheme="minorHAnsi"/>
                <w:i/>
                <w:vertAlign w:val="superscript"/>
                <w:lang w:bidi="he-IL"/>
              </w:rPr>
              <w:t>.</w:t>
            </w:r>
            <w:r w:rsidRPr="00656111">
              <w:rPr>
                <w:rFonts w:eastAsiaTheme="minorHAnsi"/>
                <w:i/>
                <w:lang w:bidi="he-IL"/>
              </w:rPr>
              <w:t xml:space="preserve"> </w:t>
            </w:r>
            <w:r w:rsidRPr="00656111">
              <w:rPr>
                <w:rFonts w:eastAsiaTheme="minorHAnsi"/>
                <w:i/>
                <w:caps/>
                <w:lang w:bidi="he-IL"/>
              </w:rPr>
              <w:t>θ</w:t>
            </w:r>
            <w:r w:rsidRPr="00656111">
              <w:rPr>
                <w:rFonts w:eastAsiaTheme="minorHAnsi"/>
                <w:i/>
                <w:lang w:bidi="he-IL"/>
              </w:rPr>
              <w:t xml:space="preserve">εὸς ζηλωτὴς, </w:t>
            </w:r>
            <w:r w:rsidRPr="00656111">
              <w:rPr>
                <w:rFonts w:eastAsiaTheme="minorHAnsi"/>
                <w:b/>
                <w:i/>
                <w:lang w:bidi="he-IL"/>
              </w:rPr>
              <w:t>ἀποδιδοὺς ἁμαρτίας πατέρων ἐπὶ τέκνα ἕως τρίτης καὶ τετάρτης γενεᾶς τοῖς μισοῦσίν με</w:t>
            </w:r>
            <w:r>
              <w:rPr>
                <w:rFonts w:eastAsiaTheme="minorHAnsi"/>
                <w:i/>
                <w:lang w:bidi="he-IL"/>
              </w:rPr>
              <w:t xml:space="preserve"> </w:t>
            </w:r>
            <w:r w:rsidRPr="00656111">
              <w:rPr>
                <w:rFonts w:eastAsiaTheme="minorHAnsi"/>
                <w:b/>
                <w:i/>
                <w:lang w:bidi="he-IL"/>
              </w:rPr>
              <w:t>καὶ ποιῶν ἔλεος</w:t>
            </w:r>
            <w:r w:rsidRPr="00656111">
              <w:rPr>
                <w:rFonts w:eastAsiaTheme="minorHAnsi"/>
                <w:i/>
                <w:lang w:bidi="he-IL"/>
              </w:rPr>
              <w:t xml:space="preserve"> εἰς χιλιάδας τοῖς ἀγαπῶσίν με καὶ τοῖς φυλάσσουσιν τὰ προστάγματά μου!</w:t>
            </w:r>
          </w:p>
          <w:p w:rsidR="00E81714" w:rsidRPr="00A04A98" w:rsidRDefault="00E81714" w:rsidP="000A6F5B">
            <w:pPr>
              <w:autoSpaceDE w:val="0"/>
              <w:autoSpaceDN w:val="0"/>
              <w:adjustRightInd w:val="0"/>
              <w:rPr>
                <w:rFonts w:eastAsiaTheme="minorHAnsi"/>
                <w:lang w:bidi="he-IL"/>
              </w:rPr>
            </w:pPr>
            <w:r>
              <w:rPr>
                <w:rFonts w:eastAsiaTheme="minorHAnsi"/>
                <w:lang w:bidi="he-IL"/>
              </w:rPr>
              <w:t xml:space="preserve"> Κατά την ερμηνεία της συγκεκριμένης περικοπής πρέπει να ληφθούν υπόψη τα εξής:</w:t>
            </w:r>
          </w:p>
          <w:p w:rsidR="00E81714" w:rsidRPr="00A04A98" w:rsidRDefault="00E81714" w:rsidP="00E81714">
            <w:pPr>
              <w:pStyle w:val="a5"/>
              <w:numPr>
                <w:ilvl w:val="0"/>
                <w:numId w:val="14"/>
              </w:numPr>
              <w:autoSpaceDE w:val="0"/>
              <w:autoSpaceDN w:val="0"/>
              <w:adjustRightInd w:val="0"/>
              <w:rPr>
                <w:rFonts w:ascii="Times New Roman" w:eastAsiaTheme="minorHAnsi" w:hAnsi="Times New Roman"/>
                <w:lang w:bidi="he-IL"/>
              </w:rPr>
            </w:pPr>
            <w:r w:rsidRPr="00A04A98">
              <w:rPr>
                <w:rFonts w:ascii="Times New Roman" w:eastAsiaTheme="minorHAnsi" w:hAnsi="Times New Roman"/>
                <w:lang w:bidi="he-IL"/>
              </w:rPr>
              <w:t xml:space="preserve">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w:t>
            </w:r>
            <w:r>
              <w:rPr>
                <w:rFonts w:ascii="Times New Roman" w:eastAsiaTheme="minorHAnsi" w:hAnsi="Times New Roman"/>
                <w:lang w:bidi="he-IL"/>
              </w:rPr>
              <w:t>ο επίλογος (</w:t>
            </w:r>
            <w:r w:rsidRPr="00A04A98">
              <w:rPr>
                <w:rFonts w:ascii="Times New Roman" w:eastAsiaTheme="minorHAnsi" w:hAnsi="Times New Roman"/>
                <w:lang w:bidi="he-IL"/>
              </w:rPr>
              <w:t>τ</w:t>
            </w:r>
            <w:r>
              <w:rPr>
                <w:rFonts w:ascii="Times New Roman" w:eastAsiaTheme="minorHAnsi" w:hAnsi="Times New Roman"/>
                <w:b/>
                <w:lang w:bidi="he-IL"/>
              </w:rPr>
              <w:t>ο φινάλε) -</w:t>
            </w:r>
            <w:r w:rsidRPr="00A04A98">
              <w:rPr>
                <w:rFonts w:ascii="Times New Roman" w:eastAsiaTheme="minorHAnsi" w:hAnsi="Times New Roman"/>
                <w:b/>
                <w:lang w:bidi="he-IL"/>
              </w:rPr>
              <w:t xml:space="preserve"> ο στ. 6</w:t>
            </w:r>
            <w:r>
              <w:rPr>
                <w:rFonts w:ascii="Times New Roman" w:eastAsiaTheme="minorHAnsi" w:hAnsi="Times New Roman"/>
                <w:b/>
                <w:lang w:bidi="he-IL"/>
              </w:rPr>
              <w:t>,</w:t>
            </w:r>
            <w:r w:rsidRPr="00A04A98">
              <w:rPr>
                <w:rFonts w:ascii="Times New Roman" w:eastAsiaTheme="minorHAnsi" w:hAnsi="Times New Roman"/>
                <w:lang w:bidi="he-IL"/>
              </w:rPr>
              <w:t xml:space="preserve"> όπου αποδεικνύεται </w:t>
            </w:r>
            <w:r w:rsidRPr="00A04A98">
              <w:rPr>
                <w:rFonts w:ascii="Times New Roman" w:eastAsiaTheme="minorHAnsi" w:hAnsi="Times New Roman"/>
                <w:lang w:bidi="he-IL"/>
              </w:rPr>
              <w:lastRenderedPageBreak/>
              <w:t>ότι πάντα στη δικαιοσύνη (</w:t>
            </w:r>
            <w:r w:rsidRPr="00A04A98">
              <w:rPr>
                <w:rFonts w:ascii="Times New Roman" w:eastAsiaTheme="minorHAnsi" w:hAnsi="Times New Roman"/>
                <w:i/>
                <w:lang w:bidi="he-IL"/>
              </w:rPr>
              <w:t xml:space="preserve">τσεντακά </w:t>
            </w:r>
            <w:r w:rsidRPr="00A04A98">
              <w:rPr>
                <w:rFonts w:ascii="Times New Roman" w:eastAsiaTheme="minorHAnsi" w:hAnsi="Times New Roman"/>
                <w:lang w:bidi="he-IL"/>
              </w:rPr>
              <w:t>στα εβραϊκά) του Θεού υπερνικά η αγάπη</w:t>
            </w:r>
            <w:r>
              <w:rPr>
                <w:rFonts w:ascii="Times New Roman" w:eastAsiaTheme="minorHAnsi" w:hAnsi="Times New Roman"/>
                <w:lang w:bidi="he-IL"/>
              </w:rPr>
              <w:t>,</w:t>
            </w:r>
            <w:r w:rsidRPr="00A04A98">
              <w:rPr>
                <w:rFonts w:ascii="Times New Roman" w:eastAsiaTheme="minorHAnsi" w:hAnsi="Times New Roman"/>
                <w:lang w:bidi="he-IL"/>
              </w:rPr>
              <w:t xml:space="preserve"> γι’ αυτό και Αυτός </w:t>
            </w:r>
            <w:r>
              <w:rPr>
                <w:rFonts w:ascii="Times New Roman" w:eastAsiaTheme="minorHAnsi" w:hAnsi="Times New Roman"/>
                <w:lang w:bidi="he-IL"/>
              </w:rPr>
              <w:t xml:space="preserve">ο Πατέρας </w:t>
            </w:r>
            <w:r w:rsidRPr="00A04A98">
              <w:rPr>
                <w:rFonts w:ascii="Times New Roman" w:eastAsiaTheme="minorHAnsi" w:hAnsi="Times New Roman"/>
                <w:lang w:bidi="he-IL"/>
              </w:rPr>
              <w:t>έχει και χαρακτηριστικά μάνας</w:t>
            </w:r>
            <w:r>
              <w:rPr>
                <w:rFonts w:ascii="Times New Roman" w:eastAsiaTheme="minorHAnsi" w:hAnsi="Times New Roman"/>
                <w:lang w:bidi="he-IL"/>
              </w:rPr>
              <w:t xml:space="preserve"> (ο όρος οικτιρμός στα εβραϊκά σχετίζεται με τη μήτρα)</w:t>
            </w:r>
            <w:r w:rsidRPr="00A04A98">
              <w:rPr>
                <w:rFonts w:ascii="Times New Roman" w:eastAsiaTheme="minorHAnsi" w:hAnsi="Times New Roman"/>
                <w:lang w:bidi="he-IL"/>
              </w:rPr>
              <w:t xml:space="preserve">! Άλλωστε και ο στ. 5 δεν στρέφεται εναντίον όσων αμαρτάνουν περιστασιακά αλλά όσων </w:t>
            </w:r>
            <w:r w:rsidRPr="00A04A98">
              <w:rPr>
                <w:rFonts w:ascii="Times New Roman" w:eastAsiaTheme="minorHAnsi" w:hAnsi="Times New Roman"/>
                <w:b/>
                <w:lang w:bidi="he-IL"/>
              </w:rPr>
              <w:t>μισούν τον Θεό</w:t>
            </w:r>
            <w:r w:rsidRPr="00A04A98">
              <w:rPr>
                <w:rFonts w:ascii="Times New Roman" w:eastAsiaTheme="minorHAnsi" w:hAnsi="Times New Roman"/>
                <w:lang w:bidi="he-IL"/>
              </w:rPr>
              <w:t xml:space="preserve"> και άρα δεν σέβονται καμιά νόρμα ηθικήςστη ζωή τους.</w:t>
            </w:r>
          </w:p>
          <w:p w:rsidR="00E81714" w:rsidRDefault="00E81714" w:rsidP="00E81714">
            <w:pPr>
              <w:pStyle w:val="a5"/>
              <w:numPr>
                <w:ilvl w:val="0"/>
                <w:numId w:val="14"/>
              </w:numPr>
              <w:autoSpaceDE w:val="0"/>
              <w:autoSpaceDN w:val="0"/>
              <w:adjustRightInd w:val="0"/>
              <w:rPr>
                <w:rFonts w:ascii="Times New Roman" w:eastAsiaTheme="minorHAnsi" w:hAnsi="Times New Roman"/>
                <w:lang w:bidi="he-IL"/>
              </w:rPr>
            </w:pPr>
            <w:r w:rsidRPr="00A04A98">
              <w:rPr>
                <w:rFonts w:ascii="Times New Roman" w:eastAsiaTheme="minorHAnsi" w:hAnsi="Times New Roman"/>
                <w:lang w:bidi="he-IL"/>
              </w:rPr>
              <w:t xml:space="preserve">Το ρήμα </w:t>
            </w:r>
            <w:r w:rsidRPr="00A04A98">
              <w:rPr>
                <w:rFonts w:ascii="Times New Roman" w:eastAsiaTheme="minorHAnsi" w:hAnsi="Times New Roman"/>
                <w:b/>
                <w:lang w:bidi="he-IL"/>
              </w:rPr>
              <w:t>αποδιδούς (</w:t>
            </w:r>
            <w:r w:rsidRPr="00A04A98">
              <w:rPr>
                <w:rFonts w:ascii="Times New Roman" w:eastAsiaTheme="minorHAnsi" w:hAnsi="Times New Roman"/>
                <w:b/>
                <w:i/>
                <w:lang w:bidi="he-IL"/>
              </w:rPr>
              <w:t>πάκαντ</w:t>
            </w:r>
            <w:r w:rsidRPr="00A04A98">
              <w:rPr>
                <w:rFonts w:ascii="Times New Roman" w:eastAsiaTheme="minorHAnsi" w:hAnsi="Times New Roman"/>
                <w:b/>
                <w:lang w:bidi="he-IL"/>
              </w:rPr>
              <w:t>)</w:t>
            </w:r>
            <w:r w:rsidRPr="00A04A98">
              <w:rPr>
                <w:rFonts w:ascii="Times New Roman" w:eastAsiaTheme="minorHAnsi" w:hAnsi="Times New Roman"/>
                <w:lang w:bidi="he-IL"/>
              </w:rPr>
              <w:t xml:space="preserve"> στα εβραϊκά</w:t>
            </w:r>
            <w:r>
              <w:rPr>
                <w:rFonts w:ascii="Times New Roman" w:eastAsiaTheme="minorHAnsi" w:hAnsi="Times New Roman"/>
                <w:lang w:bidi="he-IL"/>
              </w:rPr>
              <w:t xml:space="preserve"> δηλώνει:</w:t>
            </w:r>
            <w:r w:rsidRPr="00A04A98">
              <w:rPr>
                <w:rFonts w:ascii="Times New Roman" w:eastAsiaTheme="minorHAnsi" w:hAnsi="Times New Roman"/>
                <w:lang w:bidi="he-IL"/>
              </w:rPr>
              <w:t xml:space="preserve"> «ελέγχω εξονυχιστικά»</w:t>
            </w:r>
            <w:r>
              <w:rPr>
                <w:rFonts w:ascii="Times New Roman" w:eastAsiaTheme="minorHAnsi" w:hAnsi="Times New Roman"/>
                <w:lang w:bidi="he-IL"/>
              </w:rPr>
              <w:t>. Και αυτή η διαδικασία</w:t>
            </w:r>
            <w:r w:rsidRPr="00A04A98">
              <w:rPr>
                <w:rFonts w:ascii="Times New Roman" w:eastAsiaTheme="minorHAnsi" w:hAnsi="Times New Roman"/>
                <w:lang w:bidi="he-IL"/>
              </w:rPr>
              <w:t xml:space="preserve"> τελικά μπορεί να έχει θετικό ή αρνητικό πρόσημο: το δεύτερο εάν πρόκειται για περίπτωση ύβρεως</w:t>
            </w:r>
            <w:r>
              <w:rPr>
                <w:rFonts w:ascii="Times New Roman" w:eastAsiaTheme="minorHAnsi" w:hAnsi="Times New Roman"/>
                <w:lang w:bidi="he-IL"/>
              </w:rPr>
              <w:t xml:space="preserve"> – </w:t>
            </w:r>
            <w:r w:rsidRPr="00A04A98">
              <w:rPr>
                <w:rFonts w:ascii="Times New Roman" w:eastAsiaTheme="minorHAnsi" w:hAnsi="Times New Roman"/>
                <w:lang w:bidi="he-IL"/>
              </w:rPr>
              <w:t>αλαζονείας</w:t>
            </w:r>
            <w:r>
              <w:rPr>
                <w:rFonts w:ascii="Times New Roman" w:eastAsiaTheme="minorHAnsi" w:hAnsi="Times New Roman"/>
                <w:lang w:bidi="he-IL"/>
              </w:rPr>
              <w:t>,</w:t>
            </w:r>
            <w:r w:rsidRPr="00A04A98">
              <w:rPr>
                <w:rFonts w:ascii="Times New Roman" w:eastAsiaTheme="minorHAnsi" w:hAnsi="Times New Roman"/>
                <w:lang w:bidi="he-IL"/>
              </w:rPr>
              <w:t xml:space="preserve"> όπως </w:t>
            </w:r>
            <w:r>
              <w:rPr>
                <w:rFonts w:ascii="Times New Roman" w:eastAsiaTheme="minorHAnsi" w:hAnsi="Times New Roman"/>
                <w:lang w:bidi="he-IL"/>
              </w:rPr>
              <w:t>συμβαίνει με την ποντοπόρο Τύρο (Ησ. 23, 17) ή και την ίδια την</w:t>
            </w:r>
            <w:r w:rsidRPr="00A04A98">
              <w:rPr>
                <w:rFonts w:ascii="Times New Roman" w:eastAsiaTheme="minorHAnsi" w:hAnsi="Times New Roman"/>
                <w:lang w:bidi="he-IL"/>
              </w:rPr>
              <w:t xml:space="preserve"> Ιερουσαλήμ (Ιερ. 6, 6). Θετικό πρόσημο έχει στην περίπτωση </w:t>
            </w:r>
            <w:r w:rsidRPr="00A04A98">
              <w:rPr>
                <w:rFonts w:ascii="Times New Roman" w:eastAsiaTheme="minorHAnsi" w:hAnsi="Times New Roman"/>
                <w:b/>
                <w:lang w:bidi="he-IL"/>
              </w:rPr>
              <w:t>[α]</w:t>
            </w:r>
            <w:r>
              <w:rPr>
                <w:rFonts w:ascii="Times New Roman" w:eastAsiaTheme="minorHAnsi" w:hAnsi="Times New Roman"/>
                <w:lang w:bidi="he-IL"/>
              </w:rPr>
              <w:t xml:space="preserve"> </w:t>
            </w:r>
            <w:r w:rsidRPr="00A04A98">
              <w:rPr>
                <w:rFonts w:ascii="Times New Roman" w:eastAsiaTheme="minorHAnsi" w:hAnsi="Times New Roman"/>
                <w:lang w:bidi="he-IL"/>
              </w:rPr>
              <w:t>της Σάρας</w:t>
            </w:r>
            <w:r>
              <w:rPr>
                <w:rFonts w:ascii="Times New Roman" w:eastAsiaTheme="minorHAnsi" w:hAnsi="Times New Roman"/>
                <w:lang w:bidi="he-IL"/>
              </w:rPr>
              <w:t>, η οποία μέσω</w:t>
            </w:r>
            <w:r w:rsidRPr="00A04A98">
              <w:rPr>
                <w:rFonts w:ascii="Times New Roman" w:eastAsiaTheme="minorHAnsi" w:hAnsi="Times New Roman"/>
                <w:lang w:bidi="he-IL"/>
              </w:rPr>
              <w:t xml:space="preserve"> τη</w:t>
            </w:r>
            <w:r>
              <w:rPr>
                <w:rFonts w:ascii="Times New Roman" w:eastAsiaTheme="minorHAnsi" w:hAnsi="Times New Roman"/>
                <w:lang w:bidi="he-IL"/>
              </w:rPr>
              <w:t>ς</w:t>
            </w:r>
            <w:r w:rsidRPr="00A04A98">
              <w:rPr>
                <w:rFonts w:ascii="Times New Roman" w:eastAsiaTheme="minorHAnsi" w:hAnsi="Times New Roman"/>
                <w:lang w:bidi="he-IL"/>
              </w:rPr>
              <w:t xml:space="preserve"> συγκεκριμένη</w:t>
            </w:r>
            <w:r>
              <w:rPr>
                <w:rFonts w:ascii="Times New Roman" w:eastAsiaTheme="minorHAnsi" w:hAnsi="Times New Roman"/>
                <w:lang w:bidi="he-IL"/>
              </w:rPr>
              <w:t>ς</w:t>
            </w:r>
            <w:r w:rsidRPr="00A04A98">
              <w:rPr>
                <w:rFonts w:ascii="Times New Roman" w:eastAsiaTheme="minorHAnsi" w:hAnsi="Times New Roman"/>
                <w:lang w:bidi="he-IL"/>
              </w:rPr>
              <w:t xml:space="preserve"> </w:t>
            </w:r>
            <w:r>
              <w:rPr>
                <w:rFonts w:ascii="Times New Roman" w:eastAsiaTheme="minorHAnsi" w:hAnsi="Times New Roman"/>
                <w:lang w:bidi="he-IL"/>
              </w:rPr>
              <w:t>«</w:t>
            </w:r>
            <w:r w:rsidRPr="00A04A98">
              <w:rPr>
                <w:rFonts w:ascii="Times New Roman" w:eastAsiaTheme="minorHAnsi" w:hAnsi="Times New Roman"/>
                <w:lang w:bidi="he-IL"/>
              </w:rPr>
              <w:t>ανταπόδοση</w:t>
            </w:r>
            <w:r>
              <w:rPr>
                <w:rFonts w:ascii="Times New Roman" w:eastAsiaTheme="minorHAnsi" w:hAnsi="Times New Roman"/>
                <w:lang w:bidi="he-IL"/>
              </w:rPr>
              <w:t>ς»</w:t>
            </w:r>
            <w:r w:rsidRPr="00A04A98">
              <w:rPr>
                <w:rFonts w:ascii="Times New Roman" w:eastAsiaTheme="minorHAnsi" w:hAnsi="Times New Roman"/>
                <w:lang w:bidi="he-IL"/>
              </w:rPr>
              <w:t xml:space="preserve"> αποκτά γιο</w:t>
            </w:r>
            <w:r>
              <w:rPr>
                <w:rFonts w:ascii="Times New Roman" w:eastAsiaTheme="minorHAnsi" w:hAnsi="Times New Roman"/>
                <w:lang w:bidi="he-IL"/>
              </w:rPr>
              <w:t xml:space="preserve"> – «</w:t>
            </w:r>
            <w:r w:rsidRPr="00A04A98">
              <w:rPr>
                <w:rFonts w:ascii="Times New Roman" w:eastAsiaTheme="minorHAnsi" w:hAnsi="Times New Roman"/>
                <w:lang w:bidi="he-IL"/>
              </w:rPr>
              <w:t>χαμόγελο</w:t>
            </w:r>
            <w:r>
              <w:rPr>
                <w:rFonts w:ascii="Times New Roman" w:eastAsiaTheme="minorHAnsi" w:hAnsi="Times New Roman"/>
                <w:lang w:bidi="he-IL"/>
              </w:rPr>
              <w:t>»</w:t>
            </w:r>
            <w:r w:rsidRPr="00A04A98">
              <w:rPr>
                <w:rFonts w:ascii="Times New Roman" w:eastAsiaTheme="minorHAnsi" w:hAnsi="Times New Roman"/>
                <w:lang w:bidi="he-IL"/>
              </w:rPr>
              <w:t xml:space="preserve"> (= Ισαάκ Γεν. 21, 1 κε.) ή </w:t>
            </w:r>
            <w:r w:rsidRPr="00A04A98">
              <w:rPr>
                <w:rFonts w:ascii="Times New Roman" w:eastAsiaTheme="minorHAnsi" w:hAnsi="Times New Roman"/>
                <w:b/>
                <w:lang w:bidi="he-IL"/>
              </w:rPr>
              <w:t>[β]</w:t>
            </w:r>
            <w:r>
              <w:rPr>
                <w:rFonts w:ascii="Times New Roman" w:eastAsiaTheme="minorHAnsi" w:hAnsi="Times New Roman"/>
                <w:lang w:bidi="he-IL"/>
              </w:rPr>
              <w:t xml:space="preserve"> της Άννας, η οποία </w:t>
            </w:r>
            <w:r w:rsidRPr="00A04A98">
              <w:rPr>
                <w:rFonts w:ascii="Times New Roman" w:eastAsiaTheme="minorHAnsi" w:hAnsi="Times New Roman"/>
                <w:lang w:bidi="he-IL"/>
              </w:rPr>
              <w:t xml:space="preserve">επίσης γίνεται μάνα του Σαμουήλ και πέντε ακόμη τέκνων (Α’ Βασ. 2, 21) ή </w:t>
            </w:r>
            <w:r w:rsidRPr="00A04A98">
              <w:rPr>
                <w:rFonts w:ascii="Times New Roman" w:eastAsiaTheme="minorHAnsi" w:hAnsi="Times New Roman"/>
                <w:b/>
                <w:lang w:bidi="he-IL"/>
              </w:rPr>
              <w:t>[γ]</w:t>
            </w:r>
            <w:r>
              <w:rPr>
                <w:rFonts w:ascii="Times New Roman" w:eastAsiaTheme="minorHAnsi" w:hAnsi="Times New Roman"/>
                <w:lang w:bidi="he-IL"/>
              </w:rPr>
              <w:t xml:space="preserve"> </w:t>
            </w:r>
            <w:r w:rsidRPr="00A04A98">
              <w:rPr>
                <w:rFonts w:ascii="Times New Roman" w:eastAsiaTheme="minorHAnsi" w:hAnsi="Times New Roman"/>
                <w:lang w:bidi="he-IL"/>
              </w:rPr>
              <w:t xml:space="preserve">των εξόριστων στους οποίους θα εκπληρωθεί </w:t>
            </w:r>
            <w:r>
              <w:rPr>
                <w:rFonts w:ascii="Times New Roman" w:eastAsiaTheme="minorHAnsi" w:hAnsi="Times New Roman"/>
                <w:lang w:bidi="he-IL"/>
              </w:rPr>
              <w:t xml:space="preserve">η </w:t>
            </w:r>
            <w:r w:rsidRPr="00A04A98">
              <w:rPr>
                <w:rFonts w:ascii="Times New Roman" w:eastAsiaTheme="minorHAnsi" w:hAnsi="Times New Roman"/>
                <w:lang w:bidi="he-IL"/>
              </w:rPr>
              <w:t>επαγγελία (Ιερ. 29, 10</w:t>
            </w:r>
            <w:r>
              <w:rPr>
                <w:rFonts w:ascii="Times New Roman" w:eastAsiaTheme="minorHAnsi" w:hAnsi="Times New Roman"/>
                <w:vertAlign w:val="superscript"/>
                <w:lang w:bidi="he-IL"/>
              </w:rPr>
              <w:t>.</w:t>
            </w:r>
            <w:r w:rsidRPr="00A04A98">
              <w:rPr>
                <w:rFonts w:ascii="Times New Roman" w:eastAsiaTheme="minorHAnsi" w:hAnsi="Times New Roman"/>
                <w:lang w:bidi="he-IL"/>
              </w:rPr>
              <w:t xml:space="preserve"> πρβλ. Λκ. 7, 16). </w:t>
            </w:r>
          </w:p>
          <w:p w:rsidR="00E81714" w:rsidRDefault="00E81714" w:rsidP="000A6F5B">
            <w:pPr>
              <w:autoSpaceDE w:val="0"/>
              <w:autoSpaceDN w:val="0"/>
              <w:adjustRightInd w:val="0"/>
              <w:rPr>
                <w:rFonts w:eastAsiaTheme="minorHAnsi"/>
                <w:lang w:bidi="he-IL"/>
              </w:rPr>
            </w:pPr>
          </w:p>
          <w:p w:rsidR="00E81714" w:rsidRPr="007D0A20" w:rsidRDefault="00E81714" w:rsidP="000A6F5B">
            <w:pPr>
              <w:autoSpaceDE w:val="0"/>
              <w:autoSpaceDN w:val="0"/>
              <w:adjustRightInd w:val="0"/>
              <w:rPr>
                <w:rFonts w:eastAsiaTheme="minorHAnsi"/>
                <w:lang w:bidi="he-IL"/>
              </w:rPr>
            </w:pPr>
            <w:r>
              <w:rPr>
                <w:rFonts w:eastAsiaTheme="minorHAnsi"/>
                <w:lang w:bidi="he-IL"/>
              </w:rPr>
              <w:t xml:space="preserve">Συνεπώς </w:t>
            </w:r>
            <w:r w:rsidRPr="00974812">
              <w:rPr>
                <w:rFonts w:eastAsiaTheme="minorHAnsi"/>
                <w:lang w:bidi="he-IL"/>
              </w:rPr>
              <w:t xml:space="preserve">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κακό παράδειγμα των γονέων, </w:t>
            </w:r>
            <w:r>
              <w:rPr>
                <w:rFonts w:eastAsiaTheme="minorHAnsi"/>
                <w:lang w:bidi="he-IL"/>
              </w:rPr>
              <w:t xml:space="preserve">οι οποίοι </w:t>
            </w:r>
            <w:r w:rsidRPr="00974812">
              <w:rPr>
                <w:rFonts w:eastAsiaTheme="minorHAnsi"/>
                <w:lang w:bidi="he-IL"/>
              </w:rPr>
              <w:t xml:space="preserve">είδαν </w:t>
            </w:r>
            <w:r w:rsidRPr="00974812">
              <w:rPr>
                <w:rFonts w:eastAsiaTheme="minorHAnsi"/>
                <w:i/>
                <w:lang w:bidi="he-IL"/>
              </w:rPr>
              <w:t xml:space="preserve">τόσα </w:t>
            </w:r>
            <w:r w:rsidRPr="00974812">
              <w:rPr>
                <w:rFonts w:eastAsiaTheme="minorHAnsi"/>
                <w:lang w:bidi="he-IL"/>
              </w:rPr>
              <w:t xml:space="preserve">σημεία και τέρατα κατά την Έξοδο και όμως απίστησαν ή εάν αποστασιοποιηθούν από το παράδειγμά τους. Τότε και μόνο και ενώ ο οικτίρμων και ελεήμων Θεός (Έξ. 34, 7) έχει αναμείνει, θα ενεργήσει τιμωρητικά. </w:t>
            </w:r>
          </w:p>
          <w:p w:rsidR="00E81714" w:rsidRDefault="00E81714" w:rsidP="000A6F5B"/>
          <w:p w:rsidR="00E81714" w:rsidRDefault="00E81714" w:rsidP="000A6F5B"/>
          <w:p w:rsidR="00E81714" w:rsidRPr="00E81714" w:rsidRDefault="00E81714" w:rsidP="000A6F5B">
            <w:pPr>
              <w:rPr>
                <w:b/>
              </w:rPr>
            </w:pPr>
          </w:p>
        </w:tc>
      </w:tr>
    </w:tbl>
    <w:p w:rsidR="00E81714" w:rsidRPr="00E81714" w:rsidRDefault="00E81714" w:rsidP="00E81714">
      <w:pPr>
        <w:tabs>
          <w:tab w:val="left" w:pos="3600"/>
        </w:tabs>
        <w:spacing w:line="276" w:lineRule="auto"/>
        <w:rPr>
          <w:rFonts w:cstheme="minorHAnsi"/>
          <w:color w:val="FF0000"/>
          <w:sz w:val="32"/>
          <w:szCs w:val="32"/>
        </w:rPr>
      </w:pPr>
    </w:p>
    <w:p w:rsidR="00E81714" w:rsidRDefault="00E81714">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rsidR="00E81714" w:rsidRDefault="00E81714">
      <w:pPr>
        <w:spacing w:after="200" w:line="276" w:lineRule="auto"/>
        <w:jc w:val="left"/>
        <w:rPr>
          <w:rFonts w:asciiTheme="majorHAnsi" w:eastAsiaTheme="majorEastAsia" w:hAnsiTheme="majorHAnsi" w:cstheme="majorBidi"/>
          <w:b/>
          <w:bCs/>
          <w:color w:val="365F91" w:themeColor="accent1" w:themeShade="BF"/>
          <w:sz w:val="28"/>
          <w:szCs w:val="28"/>
          <w:lang w:eastAsia="en-US"/>
        </w:rPr>
      </w:pPr>
      <w:r>
        <w:rPr>
          <w:lang w:eastAsia="en-US"/>
        </w:rPr>
        <w:br w:type="page"/>
      </w:r>
    </w:p>
    <w:p w:rsidR="003E03FA" w:rsidRPr="00C77110" w:rsidRDefault="003E03FA" w:rsidP="00C77110">
      <w:pPr>
        <w:pStyle w:val="1"/>
        <w:jc w:val="center"/>
        <w:rPr>
          <w:lang w:eastAsia="en-US"/>
        </w:rPr>
      </w:pPr>
      <w:r>
        <w:rPr>
          <w:lang w:eastAsia="en-US"/>
        </w:rPr>
        <w:lastRenderedPageBreak/>
        <w:t xml:space="preserve">ΒΙΒΛΙΚΑ ΚΕΙΜΕΝΑ ΔΙΑΣΚΕΥΑΣΜΕΝΑ ΓΙΑ ΠΑΙΔΙΑ </w:t>
      </w:r>
      <w:r w:rsidR="00C77110">
        <w:rPr>
          <w:lang w:eastAsia="en-US"/>
        </w:rPr>
        <w:t>ΔΗΜΟΤΙΚΟΥ</w:t>
      </w:r>
    </w:p>
    <w:p w:rsidR="0048064B" w:rsidRPr="003E03FA" w:rsidRDefault="0048064B" w:rsidP="003E03FA">
      <w:pPr>
        <w:pStyle w:val="3"/>
        <w:rPr>
          <w:rFonts w:eastAsiaTheme="minorHAnsi"/>
          <w:sz w:val="24"/>
          <w:szCs w:val="24"/>
          <w:lang w:eastAsia="en-US"/>
        </w:rPr>
      </w:pPr>
      <w:r w:rsidRPr="003E03FA">
        <w:rPr>
          <w:lang w:eastAsia="en-US"/>
        </w:rPr>
        <w:t>Η Εξορία από τον Παράδεισο (Γεν.</w:t>
      </w:r>
      <w:r w:rsidR="002676E8" w:rsidRPr="003E03FA">
        <w:rPr>
          <w:lang w:eastAsia="en-US"/>
        </w:rPr>
        <w:t xml:space="preserve"> </w:t>
      </w:r>
      <w:r w:rsidRPr="003E03FA">
        <w:rPr>
          <w:lang w:eastAsia="en-US"/>
        </w:rPr>
        <w:t>3)</w:t>
      </w: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2676E8">
        <w:rPr>
          <w:rFonts w:ascii="Times New Roman" w:hAnsi="Times New Roman"/>
          <w:color w:val="auto"/>
          <w:sz w:val="30"/>
          <w:szCs w:val="30"/>
          <w:vertAlign w:val="superscript"/>
          <w:lang w:eastAsia="en-US"/>
        </w:rPr>
        <w:t>!</w:t>
      </w:r>
      <w:r w:rsidRPr="002676E8">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2676E8">
        <w:rPr>
          <w:rFonts w:ascii="Times New Roman" w:hAnsi="Times New Roman"/>
          <w:color w:val="auto"/>
          <w:sz w:val="30"/>
          <w:szCs w:val="30"/>
          <w:lang w:eastAsia="en-US"/>
        </w:rPr>
        <w:t xml:space="preserve"> του στην καρδιά του ανθρώπου: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γι αυτόν ακούει εκείνον που τον ζηλεύει και παρακούει το θεό.</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2676E8">
        <w:rPr>
          <w:rFonts w:ascii="Times New Roman" w:hAnsi="Times New Roman"/>
          <w:color w:val="auto"/>
          <w:sz w:val="30"/>
          <w:szCs w:val="30"/>
          <w:lang w:eastAsia="en-US"/>
        </w:rPr>
        <w:t>βρει</w:t>
      </w:r>
      <w:r w:rsidR="002676E8" w:rsidRPr="002676E8">
        <w:rPr>
          <w:rFonts w:ascii="Times New Roman" w:hAnsi="Times New Roman"/>
          <w:b/>
          <w:bCs/>
          <w:color w:val="auto"/>
          <w:sz w:val="32"/>
          <w:szCs w:val="32"/>
          <w:lang w:eastAsia="en-US"/>
        </w:rPr>
        <w:t xml:space="preserve"> </w:t>
      </w:r>
      <w:r w:rsidR="002676E8" w:rsidRPr="002676E8">
        <w:rPr>
          <w:rFonts w:ascii="Times New Roman" w:hAnsi="Times New Roman"/>
          <w:color w:val="auto"/>
          <w:sz w:val="30"/>
          <w:szCs w:val="30"/>
          <w:lang w:eastAsia="en-US"/>
        </w:rPr>
        <w:t>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«Ποιός σου είπε ότι είσαι γυμνός;», ρωτά ο Θεός 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rsidR="00C77110" w:rsidRDefault="00C77110" w:rsidP="002676E8">
      <w:pPr>
        <w:shd w:val="clear" w:color="auto" w:fill="FFFFFF"/>
        <w:autoSpaceDE w:val="0"/>
        <w:autoSpaceDN w:val="0"/>
        <w:adjustRightInd w:val="0"/>
        <w:rPr>
          <w:rFonts w:ascii="Times New Roman" w:hAnsi="Times New Roman"/>
          <w:color w:val="auto"/>
          <w:sz w:val="30"/>
          <w:szCs w:val="30"/>
          <w:lang w:eastAsia="en-US"/>
        </w:rPr>
      </w:pPr>
    </w:p>
    <w:p w:rsidR="002676E8" w:rsidRPr="00C77110"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Πάλι όμως ο Θεός δίνει ελπίδα στο παιδί του. Θα ρθει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απατήθηκε όμως και ο ίδιος.</w:t>
      </w:r>
      <w:r w:rsidR="00C77110">
        <w:rPr>
          <w:rFonts w:ascii="Times New Roman" w:eastAsiaTheme="minorHAnsi" w:hAnsi="Times New Roman"/>
          <w:color w:val="auto"/>
          <w:sz w:val="24"/>
          <w:szCs w:val="24"/>
          <w:lang w:eastAsia="en-US"/>
        </w:rPr>
        <w:t xml:space="preserve"> </w:t>
      </w:r>
      <w:r w:rsidRPr="002676E8">
        <w:rPr>
          <w:rFonts w:ascii="Times New Roman" w:hAnsi="Times New Roman"/>
          <w:color w:val="auto"/>
          <w:sz w:val="30"/>
          <w:szCs w:val="30"/>
          <w:lang w:eastAsia="en-US"/>
        </w:rPr>
        <w:t>Εμείς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σημερινά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παιδιά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κοινωνώντας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Σώμα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Αίμα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 Χριστού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αλλά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εξομολογούμενοι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τις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αμαρτίες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να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έχουμε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Θεό,</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τον παράδεισο,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τη</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χαρά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στην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καρδιά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αν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κάνουμε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ξέρουμε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η αγάπη του Θεού είναι ένα πέλαγος που σβήνει τα αμαρτήματα μας. </w:t>
      </w:r>
    </w:p>
    <w:p w:rsidR="002676E8" w:rsidRDefault="002676E8" w:rsidP="002676E8">
      <w:pPr>
        <w:rPr>
          <w:rFonts w:ascii="Times New Roman" w:hAnsi="Times New Roman"/>
          <w:color w:val="auto"/>
          <w:sz w:val="30"/>
          <w:szCs w:val="30"/>
          <w:lang w:eastAsia="en-US"/>
        </w:rPr>
      </w:pPr>
    </w:p>
    <w:p w:rsidR="002676E8" w:rsidRPr="002676E8" w:rsidRDefault="002676E8" w:rsidP="003E03FA">
      <w:pPr>
        <w:pStyle w:val="3"/>
        <w:rPr>
          <w:rFonts w:eastAsiaTheme="minorHAnsi"/>
          <w:sz w:val="24"/>
          <w:szCs w:val="24"/>
          <w:lang w:eastAsia="en-US"/>
        </w:rPr>
      </w:pPr>
      <w:r w:rsidRPr="002676E8">
        <w:rPr>
          <w:lang w:eastAsia="en-US"/>
        </w:rPr>
        <w:lastRenderedPageBreak/>
        <w:t xml:space="preserve">ΚΑΙΝ ΚΑΙ </w:t>
      </w:r>
      <w:r w:rsidR="00C77110">
        <w:rPr>
          <w:lang w:eastAsia="en-US"/>
        </w:rPr>
        <w:t xml:space="preserve"> ΆΒΕΛ</w:t>
      </w:r>
      <w:r w:rsidRPr="002676E8">
        <w:rPr>
          <w:lang w:eastAsia="en-US"/>
        </w:rPr>
        <w:t xml:space="preserve"> (Γεν.4)</w:t>
      </w:r>
    </w:p>
    <w:p w:rsidR="00C77110" w:rsidRDefault="00C77110"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Pr>
          <w:rFonts w:ascii="Times New Roman" w:hAnsi="Times New Roman"/>
          <w:color w:val="auto"/>
          <w:sz w:val="29"/>
          <w:szCs w:val="29"/>
          <w:lang w:eastAsia="en-US"/>
        </w:rPr>
        <w:t>‘</w:t>
      </w:r>
      <w:r w:rsidRPr="002676E8">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w:t>
      </w:r>
      <w:r>
        <w:rPr>
          <w:rFonts w:ascii="Times New Roman" w:hAnsi="Times New Roman"/>
          <w:color w:val="auto"/>
          <w:sz w:val="29"/>
          <w:szCs w:val="29"/>
          <w:lang w:eastAsia="en-US"/>
        </w:rPr>
        <w:t xml:space="preserve">την ονομάζει Εύα, που σημαίνει </w:t>
      </w:r>
      <w:r w:rsidRPr="002676E8">
        <w:rPr>
          <w:rFonts w:ascii="Times New Roman" w:hAnsi="Times New Roman"/>
          <w:color w:val="auto"/>
          <w:sz w:val="29"/>
          <w:szCs w:val="29"/>
          <w:lang w:eastAsia="en-US"/>
        </w:rPr>
        <w:t xml:space="preserve">ζωή". Είναι άλλωστε η μοναδική του σύντροφος σε αυτή τη δυστυχία. Μαζί αποκτάνε δύο παιδιά, τον Κάιν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Στα παιδιά τους δίδαξαν την αγάπη που πρέπει να έχουν προς το </w:t>
      </w:r>
      <w:r w:rsidRPr="00C77110">
        <w:rPr>
          <w:rFonts w:ascii="Times New Roman" w:hAnsi="Times New Roman"/>
          <w:caps/>
          <w:color w:val="auto"/>
          <w:sz w:val="29"/>
          <w:szCs w:val="29"/>
          <w:lang w:eastAsia="en-US"/>
        </w:rPr>
        <w:t>θ</w:t>
      </w:r>
      <w:r w:rsidRPr="002676E8">
        <w:rPr>
          <w:rFonts w:ascii="Times New Roman" w:hAnsi="Times New Roman"/>
          <w:color w:val="auto"/>
          <w:sz w:val="29"/>
          <w:szCs w:val="29"/>
          <w:lang w:eastAsia="en-US"/>
        </w:rPr>
        <w:t xml:space="preserve">εό.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δεν έχει ανάγκη τόσο από δώρα, όσο από την αγνή καρδιά εκείνου, που προσφέρει τα δώρα. Και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w:t>
      </w:r>
    </w:p>
    <w:p w:rsidR="002676E8" w:rsidRP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είναι αγάπη. Τρέχει κοντά στον Κάιν και τον παρηγορεί: </w:t>
      </w:r>
      <w:r w:rsidRPr="00C77110">
        <w:rPr>
          <w:rFonts w:ascii="Times New Roman" w:hAnsi="Times New Roman"/>
          <w:i/>
          <w:color w:val="auto"/>
          <w:sz w:val="29"/>
          <w:szCs w:val="29"/>
          <w:lang w:eastAsia="en-US"/>
        </w:rPr>
        <w:t>Γιατί Κάιν κυριεύτηκες από τη στενοχώρια; Αμάρτησες. Δεν πειράζει όμως</w:t>
      </w:r>
      <w:r w:rsidRPr="002676E8">
        <w:rPr>
          <w:rFonts w:ascii="Times New Roman" w:hAnsi="Times New Roman"/>
          <w:color w:val="auto"/>
          <w:sz w:val="29"/>
          <w:szCs w:val="29"/>
          <w:lang w:eastAsia="en-US"/>
        </w:rPr>
        <w:t xml:space="preserve">. Ότι έγινε, έγινε. Ησύχασε. Μην οργίζεσαι εναντίον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Ο πρώτος θάνατος που είδε η Εύα ήταν αυτός του αγαπημένου της παιδιού. Όσο φεύγει κανείς κοντά από το Θεό, τόσο φεύγει και μακριά από το συνάνθρωπο και αδερφό του.</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2676E8">
        <w:rPr>
          <w:rFonts w:ascii="Times New Roman" w:hAnsi="Times New Roman"/>
          <w:color w:val="auto"/>
          <w:sz w:val="29"/>
          <w:szCs w:val="29"/>
          <w:lang w:eastAsia="en-US"/>
        </w:rPr>
        <w:t>Και πάλι όμως ο Θεός-Πατέρας τρέχει να βοηθήσε</w:t>
      </w:r>
      <w:r>
        <w:rPr>
          <w:rFonts w:ascii="Times New Roman" w:hAnsi="Times New Roman"/>
          <w:color w:val="auto"/>
          <w:sz w:val="29"/>
          <w:szCs w:val="29"/>
          <w:lang w:eastAsia="en-US"/>
        </w:rPr>
        <w:t xml:space="preserve">ι και να συγχωρήσει τον Κάιν. </w:t>
      </w:r>
      <w:r w:rsidRPr="002676E8">
        <w:rPr>
          <w:rFonts w:ascii="Times New Roman" w:hAnsi="Times New Roman"/>
          <w:color w:val="auto"/>
          <w:sz w:val="29"/>
          <w:szCs w:val="29"/>
          <w:lang w:eastAsia="en-US"/>
        </w:rPr>
        <w:t xml:space="preserve">Πού είναι ο αδερφός σου; Γ τον ρωτάει. Και ο Κάιν απαντάει με αναίδεια και περιφρόνηση: </w:t>
      </w:r>
      <w:r w:rsidRPr="002676E8">
        <w:rPr>
          <w:rFonts w:ascii="Times New Roman" w:hAnsi="Times New Roman"/>
          <w:i/>
          <w:iCs/>
          <w:color w:val="auto"/>
          <w:sz w:val="29"/>
          <w:szCs w:val="29"/>
          <w:lang w:eastAsia="en-US"/>
        </w:rPr>
        <w:t xml:space="preserve">ϊ. </w:t>
      </w:r>
      <w:r w:rsidRPr="002676E8">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παρηγορηθεί από το χαμό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γεννά το τρίτο της παιδί, τον Σήθ, που το όνομα του σημαίνει "αντικατάσταση", Τα παιδιά του Σήθ αγαπούσαν το Θεό και ήταν αγαπημένοι από το Θεό. Ένας από αυτούς ήταν κι ο Ενώχ, </w:t>
      </w:r>
      <w:r w:rsidRPr="002676E8">
        <w:rPr>
          <w:rFonts w:ascii="Times New Roman" w:hAnsi="Times New Roman"/>
          <w:color w:val="auto"/>
          <w:sz w:val="29"/>
          <w:szCs w:val="29"/>
          <w:lang w:eastAsia="en-US"/>
        </w:rPr>
        <w:lastRenderedPageBreak/>
        <w:t xml:space="preserve">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rsidR="003E03FA" w:rsidRDefault="003E03FA" w:rsidP="003E03FA">
      <w:pPr>
        <w:pStyle w:val="3"/>
        <w:rPr>
          <w:lang w:eastAsia="en-US"/>
        </w:rPr>
      </w:pPr>
    </w:p>
    <w:p w:rsidR="002676E8" w:rsidRPr="002676E8" w:rsidRDefault="002676E8" w:rsidP="003E03FA">
      <w:pPr>
        <w:pStyle w:val="3"/>
        <w:rPr>
          <w:rFonts w:eastAsiaTheme="minorHAnsi"/>
          <w:sz w:val="24"/>
          <w:szCs w:val="24"/>
          <w:lang w:eastAsia="en-US"/>
        </w:rPr>
      </w:pPr>
      <w:r w:rsidRPr="002676E8">
        <w:rPr>
          <w:lang w:eastAsia="en-US"/>
        </w:rPr>
        <w:t>Ο ΝΩΕ</w:t>
      </w:r>
      <w:r w:rsidR="00C77110">
        <w:rPr>
          <w:lang w:eastAsia="en-US"/>
        </w:rPr>
        <w:t xml:space="preserve">  </w:t>
      </w:r>
      <w:r w:rsidRPr="002676E8">
        <w:rPr>
          <w:lang w:eastAsia="en-US"/>
        </w:rPr>
        <w:t>(Γεν.</w:t>
      </w:r>
      <w:r>
        <w:rPr>
          <w:lang w:eastAsia="en-US"/>
        </w:rPr>
        <w:t xml:space="preserve"> </w:t>
      </w:r>
      <w:r w:rsidRPr="002676E8">
        <w:rPr>
          <w:lang w:eastAsia="en-US"/>
        </w:rPr>
        <w:t>6)</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2676E8">
        <w:rPr>
          <w:rFonts w:ascii="Times New Roman" w:hAnsi="Times New Roman"/>
          <w:caps/>
          <w:color w:val="auto"/>
          <w:sz w:val="30"/>
          <w:szCs w:val="30"/>
          <w:lang w:eastAsia="en-US"/>
        </w:rPr>
        <w:t>θ</w:t>
      </w:r>
      <w:r w:rsidRPr="002676E8">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Μέσα στους πολλούς δυνατούς και εγωιστές ανθρώπους, τους γίγαντες, ο Θεός βλέπει έναν, που φύλαττε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μεις να τρέξουμε.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Ερωτήσεις</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eastAsiaTheme="minorHAnsi" w:hAnsi="Times New Roman"/>
          <w:color w:val="auto"/>
          <w:sz w:val="30"/>
          <w:szCs w:val="30"/>
          <w:lang w:eastAsia="en-US"/>
        </w:rPr>
        <w:t>1)</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ο θεός αποφάσισε να καταστρέψει τον κόσμο;</w:t>
      </w:r>
    </w:p>
    <w:p w:rsidR="002676E8" w:rsidRPr="002676E8" w:rsidRDefault="002676E8" w:rsidP="002676E8">
      <w:pPr>
        <w:rPr>
          <w:rFonts w:ascii="Times New Roman" w:hAnsi="Times New Roman"/>
          <w:color w:val="auto"/>
          <w:sz w:val="30"/>
          <w:szCs w:val="30"/>
          <w:lang w:eastAsia="en-US"/>
        </w:rPr>
      </w:pPr>
      <w:r w:rsidRPr="002676E8">
        <w:rPr>
          <w:rFonts w:ascii="Times New Roman" w:eastAsiaTheme="minorHAnsi" w:hAnsi="Times New Roman"/>
          <w:color w:val="auto"/>
          <w:sz w:val="30"/>
          <w:szCs w:val="30"/>
          <w:lang w:eastAsia="en-US"/>
        </w:rPr>
        <w:t>2)</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έπρεπε ο Νώε να κτίσει την κιβωτό; 3)Ποιά είναι η δική μας κιβωτός;</w:t>
      </w: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ΚΑΤΑΚΛΥΣΜΟΣ (Γεν. 7)</w:t>
      </w:r>
    </w:p>
    <w:p w:rsidR="003E03FA" w:rsidRDefault="003E03FA"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w:t>
      </w:r>
      <w:r>
        <w:rPr>
          <w:rFonts w:ascii="Times New Roman" w:hAnsi="Times New Roman"/>
          <w:color w:val="auto"/>
          <w:sz w:val="30"/>
          <w:szCs w:val="30"/>
          <w:lang w:eastAsia="en-US"/>
        </w:rPr>
        <w:t xml:space="preserve">ότι ήταν μια μικρή βροχούλα. </w:t>
      </w:r>
      <w:r w:rsidRPr="002676E8">
        <w:rPr>
          <w:rFonts w:ascii="Times New Roman" w:hAnsi="Times New Roman"/>
          <w:color w:val="auto"/>
          <w:sz w:val="30"/>
          <w:szCs w:val="30"/>
          <w:lang w:eastAsia="en-US"/>
        </w:rPr>
        <w:t>Ε! Θα περάσει!" θα σκέφτηκαν. Όταν το νερό άρχισε να σηκώνεται τότε τρέξαν</w:t>
      </w:r>
      <w:r>
        <w:rPr>
          <w:rFonts w:ascii="Times New Roman" w:hAnsi="Times New Roman"/>
          <w:color w:val="auto"/>
          <w:sz w:val="30"/>
          <w:szCs w:val="30"/>
          <w:lang w:eastAsia="en-US"/>
        </w:rPr>
        <w:t>ε</w:t>
      </w:r>
      <w:r w:rsidRPr="002676E8">
        <w:rPr>
          <w:rFonts w:ascii="Times New Roman" w:hAnsi="Times New Roman"/>
          <w:color w:val="auto"/>
          <w:sz w:val="30"/>
          <w:szCs w:val="30"/>
          <w:lang w:eastAsia="en-US"/>
        </w:rPr>
        <w:t xml:space="preserve">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αυτοί..κορόιδευαν. Το ίδιο χέρι που άνοιξε τώρα τους καταρράκτες του ουρανού έκλεισε την πόρτα της κιβωτού.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μεις στις μπόρες σηκωνόμαστε ψηλά στον ουρανό, ζητάμε τη βοήθεια, το χέρι του πατέρα μας του Θεού.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καλωσύνη μας να δείχνουμε ποιος είναι ο μεγάλος Πατέρας μας.</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ΠΥΡΓΟΣ ΤΗΣ Β</w:t>
      </w:r>
      <w:r w:rsidR="00C77110">
        <w:rPr>
          <w:lang w:eastAsia="en-US"/>
        </w:rPr>
        <w:t xml:space="preserve"> ΆΒΕΛ</w:t>
      </w:r>
      <w:r w:rsidRPr="002676E8">
        <w:rPr>
          <w:lang w:eastAsia="en-US"/>
        </w:rPr>
        <w:t xml:space="preserve"> (Γεν.11)</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w:t>
      </w:r>
      <w:r>
        <w:rPr>
          <w:rFonts w:ascii="Times New Roman" w:hAnsi="Times New Roman"/>
          <w:color w:val="auto"/>
          <w:sz w:val="30"/>
          <w:szCs w:val="30"/>
          <w:lang w:eastAsia="en-US"/>
        </w:rPr>
        <w:t>. Για να κτιστεί αυτός ο ουρανο</w:t>
      </w:r>
      <w:r w:rsidRPr="002676E8">
        <w:rPr>
          <w:rFonts w:ascii="Times New Roman" w:hAnsi="Times New Roman"/>
          <w:color w:val="auto"/>
          <w:sz w:val="30"/>
          <w:szCs w:val="30"/>
          <w:lang w:eastAsia="en-US"/>
        </w:rPr>
        <w:t>ξύστης οι άνθρωποι σπαταλάνε όλη την εξυπνάδα τους. Χρησιμοπο</w:t>
      </w:r>
      <w:r>
        <w:rPr>
          <w:rFonts w:ascii="Times New Roman" w:hAnsi="Times New Roman"/>
          <w:color w:val="auto"/>
          <w:sz w:val="30"/>
          <w:szCs w:val="30"/>
          <w:lang w:eastAsia="en-US"/>
        </w:rPr>
        <w:t>ιούν πλίθα</w:t>
      </w:r>
      <w:r w:rsidRPr="002676E8">
        <w:rPr>
          <w:rFonts w:ascii="Times New Roman" w:hAnsi="Times New Roman"/>
          <w:color w:val="auto"/>
          <w:sz w:val="30"/>
          <w:szCs w:val="30"/>
          <w:lang w:eastAsia="en-US"/>
        </w:rPr>
        <w:t xml:space="preserve"> και πίσσα. Εμπρός! Ελάτε όλοι μαζί να κτίσουμε πόλη και πύργο, που να φτάνει στον ουρανό!", λέει ο ένας στον άλλο.</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Ήταν κακό άραγε το κτίσιμο ενός πύργου; Κακός ήταν ο εγωισμός τους. Όσο υψωνόταν ο πύργος ψηλά τόσο τα μυαλά τους περνάνε αέρα. Ο Θεός κατεβαίνει να δεί,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Μετά από πολλά χρόνια, ήρθε το άγιο Πνεύμα και μας έκανε όλους τους λαούς καί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Ο</w:t>
      </w:r>
      <w:r>
        <w:rPr>
          <w:rFonts w:ascii="Times New Roman" w:hAnsi="Times New Roman"/>
          <w:color w:val="auto"/>
          <w:sz w:val="30"/>
          <w:szCs w:val="30"/>
          <w:lang w:eastAsia="en-US"/>
        </w:rPr>
        <w:t>,</w:t>
      </w:r>
      <w:r w:rsidRPr="002676E8">
        <w:rPr>
          <w:rFonts w:ascii="Times New Roman" w:hAnsi="Times New Roman"/>
          <w:color w:val="auto"/>
          <w:sz w:val="30"/>
          <w:szCs w:val="30"/>
          <w:lang w:eastAsia="en-US"/>
        </w:rPr>
        <w:t>τι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rsidR="00D410CB" w:rsidRDefault="00D410CB">
      <w:pPr>
        <w:spacing w:after="200" w:line="276" w:lineRule="auto"/>
        <w:jc w:val="left"/>
        <w:rPr>
          <w:color w:val="auto"/>
        </w:rPr>
      </w:pPr>
      <w:r>
        <w:rPr>
          <w:color w:val="auto"/>
        </w:rPr>
        <w:br w:type="page"/>
      </w:r>
    </w:p>
    <w:p w:rsidR="00D410CB" w:rsidRPr="00525419" w:rsidRDefault="00D410CB" w:rsidP="00F20054">
      <w:pPr>
        <w:rPr>
          <w:sz w:val="20"/>
          <w:szCs w:val="20"/>
        </w:rPr>
      </w:pPr>
      <w:r w:rsidRPr="00C77110">
        <w:rPr>
          <w:rStyle w:val="3Char"/>
        </w:rPr>
        <w:lastRenderedPageBreak/>
        <w:t>ΕΠΙΜΕΤΡΟ</w:t>
      </w:r>
      <w:r>
        <w:rPr>
          <w:rFonts w:eastAsia="Calibri"/>
          <w:lang w:eastAsia="en-US" w:bidi="he-IL"/>
        </w:rPr>
        <w:t xml:space="preserve"> </w:t>
      </w:r>
    </w:p>
    <w:p w:rsidR="00D410CB" w:rsidRPr="00525419" w:rsidRDefault="00D410CB" w:rsidP="00D410CB">
      <w:pPr>
        <w:rPr>
          <w:sz w:val="20"/>
          <w:szCs w:val="20"/>
        </w:rPr>
      </w:pPr>
    </w:p>
    <w:p w:rsidR="00D410CB" w:rsidRPr="005E1C8B" w:rsidRDefault="00D410CB" w:rsidP="00D410CB">
      <w:pPr>
        <w:rPr>
          <w:sz w:val="18"/>
          <w:szCs w:val="18"/>
        </w:rPr>
      </w:pPr>
      <w:r w:rsidRPr="005E1C8B">
        <w:rPr>
          <w:sz w:val="18"/>
          <w:szCs w:val="18"/>
        </w:rPr>
        <w:t xml:space="preserve">Σύμφωνα με τους μύθους των </w:t>
      </w:r>
      <w:r w:rsidRPr="005E1C8B">
        <w:rPr>
          <w:b/>
          <w:sz w:val="18"/>
          <w:szCs w:val="18"/>
        </w:rPr>
        <w:t>ιθαγενών της Αυστραλίας (</w:t>
      </w:r>
      <w:r w:rsidRPr="005E1C8B">
        <w:rPr>
          <w:b/>
          <w:sz w:val="18"/>
          <w:szCs w:val="18"/>
          <w:lang w:val="en-US"/>
        </w:rPr>
        <w:t>Aborigenes</w:t>
      </w:r>
      <w:r w:rsidRPr="005E1C8B">
        <w:rPr>
          <w:b/>
          <w:sz w:val="18"/>
          <w:szCs w:val="18"/>
        </w:rPr>
        <w:t>),</w:t>
      </w:r>
      <w:r w:rsidRPr="005E1C8B">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r w:rsidRPr="005E1C8B">
        <w:rPr>
          <w:sz w:val="18"/>
          <w:szCs w:val="18"/>
          <w:highlight w:val="yellow"/>
        </w:rPr>
        <w:t>προδιαμορφωμένες μάζες</w:t>
      </w:r>
      <w:r w:rsidRPr="005E1C8B">
        <w:rPr>
          <w:sz w:val="18"/>
          <w:szCs w:val="18"/>
        </w:rPr>
        <w:t xml:space="preserve"> τους ανθρώπους, τις φυλές και </w:t>
      </w:r>
      <w:r w:rsidRPr="005E1C8B">
        <w:rPr>
          <w:sz w:val="18"/>
          <w:szCs w:val="18"/>
          <w:highlight w:val="yellow"/>
        </w:rPr>
        <w:t>οικογενειακές ομάδες</w:t>
      </w:r>
      <w:r w:rsidRPr="005E1C8B">
        <w:rPr>
          <w:sz w:val="18"/>
          <w:szCs w:val="18"/>
        </w:rPr>
        <w:t>,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Η ινδική παράδοση</w:t>
      </w:r>
      <w:r w:rsidRPr="005E1C8B">
        <w:rPr>
          <w:sz w:val="18"/>
          <w:szCs w:val="18"/>
        </w:rPr>
        <w:t xml:space="preserve"> ανέκαθεν γνωρίζει πολλών ειδών εικόνες και μοντέλα της γενέσεως του κόσμου. Η αρχαία ινδική φιλολογία, η </w:t>
      </w:r>
      <w:r w:rsidRPr="005E1C8B">
        <w:rPr>
          <w:sz w:val="18"/>
          <w:szCs w:val="18"/>
          <w:lang w:val="en-US"/>
        </w:rPr>
        <w:t>Rigveda</w:t>
      </w:r>
      <w:r w:rsidRPr="005E1C8B">
        <w:rPr>
          <w:sz w:val="18"/>
          <w:szCs w:val="18"/>
        </w:rPr>
        <w:t xml:space="preserve">, κάνει λόγο για ένα χειροτέχνη ή καλλιτέχνη, ο οποίος </w:t>
      </w:r>
      <w:r w:rsidRPr="005E1C8B">
        <w:rPr>
          <w:sz w:val="18"/>
          <w:szCs w:val="18"/>
          <w:highlight w:val="yellow"/>
        </w:rPr>
        <w:t>μετρά</w:t>
      </w:r>
      <w:r w:rsidRPr="005E1C8B">
        <w:rPr>
          <w:sz w:val="18"/>
          <w:szCs w:val="18"/>
        </w:rPr>
        <w:t xml:space="preserve"> ακριβώς τον κοσμικό χώρο και διαμορφώνει ποικιλοτρόπως τον κόσμο από μία προϋπάρχουσα ύλη. </w:t>
      </w:r>
      <w:r w:rsidRPr="005E1C8B">
        <w:rPr>
          <w:caps/>
          <w:sz w:val="18"/>
          <w:szCs w:val="18"/>
        </w:rPr>
        <w:t>δ</w:t>
      </w:r>
      <w:r w:rsidRPr="005E1C8B">
        <w:rPr>
          <w:sz w:val="18"/>
          <w:szCs w:val="18"/>
        </w:rPr>
        <w:t xml:space="preserve">ιαβάζουμε για τη γένεση του κόσμου από τους πρωτογεννημένους «γονείς του» τον ουρανό και τη γη. Γίνεται αναφορά σε μια κοσμική ενότητα, «το χρυσό έμβρυο», που προέκυψε από τα πρωταρχικά ύδατα και τη φωτιά. Απ’ αυτό κατόπιν προήλθεν ο κόσμος. Τέλος εμφανίζεται ο </w:t>
      </w:r>
      <w:r w:rsidRPr="005E1C8B">
        <w:rPr>
          <w:sz w:val="18"/>
          <w:szCs w:val="18"/>
          <w:lang w:val="en-US"/>
        </w:rPr>
        <w:t>Purusha</w:t>
      </w:r>
      <w:r w:rsidRPr="005E1C8B">
        <w:rPr>
          <w:sz w:val="18"/>
          <w:szCs w:val="18"/>
        </w:rPr>
        <w:t xml:space="preserve">, ένα αρχέγονο ανθρωποειδές κοσμικό ον, το οποίο </w:t>
      </w:r>
      <w:r w:rsidRPr="005E1C8B">
        <w:rPr>
          <w:sz w:val="18"/>
          <w:szCs w:val="18"/>
          <w:highlight w:val="yellow"/>
        </w:rPr>
        <w:t>μέσω μίας κοσμικής θυσία</w:t>
      </w:r>
      <w:r w:rsidRPr="005E1C8B">
        <w:rPr>
          <w:sz w:val="18"/>
          <w:szCs w:val="18"/>
        </w:rPr>
        <w:t xml:space="preserve">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σ’ένα πιο περιεκτικό σχέδιο, </w:t>
      </w:r>
      <w:r w:rsidRPr="005E1C8B">
        <w:rPr>
          <w:sz w:val="18"/>
          <w:szCs w:val="18"/>
          <w:highlight w:val="yellow"/>
        </w:rPr>
        <w:t>όπως η έκθεση αναριθμήτων κοσμικών χρονολογιών,</w:t>
      </w:r>
      <w:r w:rsidRPr="005E1C8B">
        <w:rPr>
          <w:sz w:val="18"/>
          <w:szCs w:val="18"/>
        </w:rPr>
        <w:t xml:space="preserve"> που ανακυκλώνονται και έτσι ολόκληρο το σύμπαν αναγεννάται χάρη και στους μεγάλους κλασικούς θεούς του Ινδουισμού (</w:t>
      </w:r>
      <w:r w:rsidRPr="005E1C8B">
        <w:rPr>
          <w:sz w:val="18"/>
          <w:szCs w:val="18"/>
          <w:lang w:val="en-US"/>
        </w:rPr>
        <w:t>Vishnu</w:t>
      </w:r>
      <w:r w:rsidRPr="005E1C8B">
        <w:rPr>
          <w:sz w:val="18"/>
          <w:szCs w:val="18"/>
        </w:rPr>
        <w:t xml:space="preserve">, </w:t>
      </w:r>
      <w:r w:rsidRPr="005E1C8B">
        <w:rPr>
          <w:sz w:val="18"/>
          <w:szCs w:val="18"/>
          <w:lang w:val="en-US"/>
        </w:rPr>
        <w:t>Shiva</w:t>
      </w:r>
      <w:r w:rsidRPr="005E1C8B">
        <w:rPr>
          <w:sz w:val="18"/>
          <w:szCs w:val="18"/>
        </w:rPr>
        <w:t>).</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 Γκαουτάμα Βούδας (</w:t>
      </w:r>
      <w:r w:rsidRPr="005E1C8B">
        <w:rPr>
          <w:b/>
          <w:sz w:val="18"/>
          <w:szCs w:val="18"/>
          <w:lang w:val="en-US"/>
        </w:rPr>
        <w:t>Bu</w:t>
      </w:r>
      <w:r w:rsidRPr="005E1C8B">
        <w:rPr>
          <w:b/>
          <w:sz w:val="18"/>
          <w:szCs w:val="18"/>
          <w:highlight w:val="yellow"/>
          <w:lang w:val="en-US"/>
        </w:rPr>
        <w:t>dd</w:t>
      </w:r>
      <w:r w:rsidRPr="005E1C8B">
        <w:rPr>
          <w:b/>
          <w:sz w:val="18"/>
          <w:szCs w:val="18"/>
          <w:lang w:val="en-US"/>
        </w:rPr>
        <w:t>a</w:t>
      </w:r>
      <w:r w:rsidRPr="005E1C8B">
        <w:rPr>
          <w:b/>
          <w:sz w:val="18"/>
          <w:szCs w:val="18"/>
        </w:rPr>
        <w:t>)</w:t>
      </w:r>
      <w:r w:rsidRPr="005E1C8B">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ουσίαν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Και ο κινεζικός πολιτισμός</w:t>
      </w:r>
      <w:r w:rsidRPr="005E1C8B">
        <w:rPr>
          <w:sz w:val="18"/>
          <w:szCs w:val="18"/>
        </w:rPr>
        <w:t xml:space="preserve"> έχει διανύσει μία μυθική φάση που κυριαρχούσαν τα όνειρα, οι ήρωες και οι πράξεις τους ενώ η αρχαιοκινεζική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υπακούουν σε έναν ύψιστο θεό, που τον ονομάζουν «Κύριον» (</w:t>
      </w:r>
      <w:r w:rsidRPr="005E1C8B">
        <w:rPr>
          <w:sz w:val="18"/>
          <w:szCs w:val="18"/>
          <w:lang w:val="en-US"/>
        </w:rPr>
        <w:t>di</w:t>
      </w:r>
      <w:r w:rsidRPr="005E1C8B">
        <w:rPr>
          <w:sz w:val="18"/>
          <w:szCs w:val="18"/>
        </w:rPr>
        <w:t>) ή «Κύριον των υψηλών» (</w:t>
      </w:r>
      <w:r w:rsidRPr="005E1C8B">
        <w:rPr>
          <w:sz w:val="18"/>
          <w:szCs w:val="18"/>
          <w:lang w:val="en-US"/>
        </w:rPr>
        <w:t>shangdi</w:t>
      </w:r>
      <w:r w:rsidRPr="005E1C8B">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5E1C8B">
        <w:rPr>
          <w:sz w:val="18"/>
          <w:szCs w:val="18"/>
          <w:lang w:val="en-US"/>
        </w:rPr>
        <w:t>tian</w:t>
      </w:r>
      <w:r w:rsidRPr="005E1C8B">
        <w:rPr>
          <w:sz w:val="18"/>
          <w:szCs w:val="18"/>
        </w:rPr>
        <w:t>), ο οποίος κατανοείται μάλλον ως μια αόρατη κοσμική-ηθική δύναμη ή τάξη.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Οι αρχαιογερμανικοί μύθοι</w:t>
      </w:r>
      <w:r w:rsidRPr="005E1C8B">
        <w:rPr>
          <w:sz w:val="18"/>
          <w:szCs w:val="18"/>
        </w:rPr>
        <w:t xml:space="preserve"> περί θεών και ηρώων διατηρήθηκαν στην απομακρυσμένη και απομονωμένη Ισλανδία. Συγκεντρώθηκαν τον 13</w:t>
      </w:r>
      <w:r w:rsidRPr="005E1C8B">
        <w:rPr>
          <w:sz w:val="18"/>
          <w:szCs w:val="18"/>
          <w:vertAlign w:val="superscript"/>
        </w:rPr>
        <w:t>ο</w:t>
      </w:r>
      <w:r w:rsidRPr="005E1C8B">
        <w:rPr>
          <w:sz w:val="18"/>
          <w:szCs w:val="18"/>
        </w:rPr>
        <w:t xml:space="preserve"> αι. Στην Έντα (</w:t>
      </w:r>
      <w:r w:rsidRPr="005E1C8B">
        <w:rPr>
          <w:sz w:val="18"/>
          <w:szCs w:val="18"/>
          <w:lang w:val="en-US"/>
        </w:rPr>
        <w:t>Edda</w:t>
      </w:r>
      <w:r w:rsidRPr="005E1C8B">
        <w:rPr>
          <w:sz w:val="18"/>
          <w:szCs w:val="18"/>
        </w:rPr>
        <w:t>) σ’ ένα διδακτικό βιβλίο για τους Σκάλδους (</w:t>
      </w:r>
      <w:r w:rsidRPr="005E1C8B">
        <w:rPr>
          <w:sz w:val="18"/>
          <w:szCs w:val="18"/>
          <w:lang w:val="en-US"/>
        </w:rPr>
        <w:t>Skalden</w:t>
      </w:r>
      <w:r w:rsidRPr="005E1C8B">
        <w:rPr>
          <w:sz w:val="18"/>
          <w:szCs w:val="18"/>
        </w:rPr>
        <w:t xml:space="preserve">) τους </w:t>
      </w:r>
      <w:r w:rsidRPr="005E1C8B">
        <w:rPr>
          <w:sz w:val="18"/>
          <w:szCs w:val="18"/>
          <w:highlight w:val="yellow"/>
        </w:rPr>
        <w:t>βαρείους</w:t>
      </w:r>
      <w:r w:rsidRPr="005E1C8B">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Pr>
          <w:sz w:val="18"/>
          <w:szCs w:val="18"/>
        </w:rPr>
        <w:t xml:space="preserve"> </w:t>
      </w:r>
      <w:r w:rsidRPr="005E1C8B">
        <w:rPr>
          <w:sz w:val="18"/>
          <w:szCs w:val="18"/>
        </w:rPr>
        <w:t xml:space="preserve">γεννιούνται ο γίγαντας </w:t>
      </w:r>
      <w:r w:rsidRPr="005E1C8B">
        <w:rPr>
          <w:i/>
          <w:sz w:val="18"/>
          <w:szCs w:val="18"/>
        </w:rPr>
        <w:t>Γιαμίρ</w:t>
      </w:r>
      <w:r w:rsidRPr="005E1C8B">
        <w:rPr>
          <w:sz w:val="18"/>
          <w:szCs w:val="18"/>
        </w:rPr>
        <w:t xml:space="preserve"> (</w:t>
      </w:r>
      <w:r w:rsidRPr="005E1C8B">
        <w:rPr>
          <w:sz w:val="18"/>
          <w:szCs w:val="18"/>
          <w:lang w:val="en-US"/>
        </w:rPr>
        <w:t>Ymir</w:t>
      </w:r>
      <w:r w:rsidRPr="005E1C8B">
        <w:rPr>
          <w:sz w:val="18"/>
          <w:szCs w:val="18"/>
        </w:rPr>
        <w:t xml:space="preserve">) και η αγελάδα </w:t>
      </w:r>
      <w:r w:rsidRPr="005E1C8B">
        <w:rPr>
          <w:sz w:val="18"/>
          <w:szCs w:val="18"/>
          <w:lang w:val="en-US"/>
        </w:rPr>
        <w:t>Audhumla</w:t>
      </w:r>
      <w:r w:rsidRPr="005E1C8B">
        <w:rPr>
          <w:sz w:val="18"/>
          <w:szCs w:val="18"/>
        </w:rPr>
        <w:t>.</w:t>
      </w:r>
    </w:p>
    <w:p w:rsidR="00D410CB" w:rsidRPr="00525419" w:rsidRDefault="00D410CB" w:rsidP="00D410CB">
      <w:pPr>
        <w:rPr>
          <w:sz w:val="20"/>
          <w:szCs w:val="20"/>
        </w:rPr>
      </w:pPr>
    </w:p>
    <w:p w:rsidR="00D410CB" w:rsidRDefault="00D410CB" w:rsidP="00D410CB">
      <w:pPr>
        <w:rPr>
          <w:sz w:val="20"/>
          <w:szCs w:val="20"/>
        </w:rPr>
      </w:pPr>
      <w:r w:rsidRPr="00525419">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525419">
        <w:rPr>
          <w:sz w:val="20"/>
          <w:szCs w:val="20"/>
          <w:lang w:val="en-US"/>
        </w:rPr>
        <w:t>Steven</w:t>
      </w:r>
      <w:r w:rsidRPr="00525419">
        <w:rPr>
          <w:sz w:val="20"/>
          <w:szCs w:val="20"/>
        </w:rPr>
        <w:t xml:space="preserve"> </w:t>
      </w:r>
      <w:r w:rsidRPr="00525419">
        <w:rPr>
          <w:sz w:val="20"/>
          <w:szCs w:val="20"/>
          <w:lang w:val="en-US"/>
        </w:rPr>
        <w:t>Weinberg</w:t>
      </w:r>
      <w:r w:rsidRPr="00525419">
        <w:rPr>
          <w:sz w:val="20"/>
          <w:szCs w:val="20"/>
        </w:rPr>
        <w:t xml:space="preserve"> αναφέρεται ακριβώς στην </w:t>
      </w:r>
      <w:r w:rsidRPr="00525419">
        <w:rPr>
          <w:sz w:val="20"/>
          <w:szCs w:val="20"/>
          <w:lang w:val="en-US"/>
        </w:rPr>
        <w:t>Edda</w:t>
      </w:r>
      <w:r w:rsidRPr="00525419">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w:t>
      </w:r>
      <w:r w:rsidRPr="00525419">
        <w:rPr>
          <w:sz w:val="20"/>
          <w:szCs w:val="20"/>
          <w:highlight w:val="yellow"/>
        </w:rPr>
        <w:t xml:space="preserve">Μερικοί κοσμολόγοι από φιλοσοφικές αιτίες βρίσκουν αυτό το μοντέλο ενός ταλαντευομένου σύμπαντος ελκυστικό, φυσικά προπάντων, επειδή αυτό −όπως το μοντέλο της διαρκούς καταστάσεως− αποφεύγει επιδέξια το πρόβλημα της </w:t>
      </w:r>
      <w:r w:rsidRPr="00525419">
        <w:rPr>
          <w:i/>
          <w:sz w:val="20"/>
          <w:szCs w:val="20"/>
          <w:highlight w:val="yellow"/>
        </w:rPr>
        <w:t>Γενέσεως</w:t>
      </w:r>
      <w:r w:rsidRPr="00525419">
        <w:rPr>
          <w:sz w:val="20"/>
          <w:szCs w:val="20"/>
        </w:rPr>
        <w:t>.</w:t>
      </w:r>
    </w:p>
    <w:p w:rsidR="00366CEE" w:rsidRDefault="00366CEE">
      <w:pPr>
        <w:spacing w:after="200" w:line="276" w:lineRule="auto"/>
        <w:jc w:val="left"/>
        <w:rPr>
          <w:color w:val="auto"/>
        </w:rPr>
      </w:pPr>
      <w:r>
        <w:rPr>
          <w:color w:val="auto"/>
        </w:rPr>
        <w:br w:type="page"/>
      </w:r>
    </w:p>
    <w:p w:rsidR="00366CEE" w:rsidRDefault="00366CEE" w:rsidP="00366CEE">
      <w:pPr>
        <w:ind w:left="1451"/>
        <w:jc w:val="right"/>
        <w:outlineLvl w:val="0"/>
        <w:rPr>
          <w:b/>
        </w:rPr>
      </w:pPr>
    </w:p>
    <w:p w:rsidR="00366CEE" w:rsidRDefault="00366CEE" w:rsidP="00366CEE">
      <w:pPr>
        <w:ind w:left="1451"/>
        <w:jc w:val="right"/>
        <w:outlineLvl w:val="0"/>
        <w:rPr>
          <w:b/>
        </w:rPr>
      </w:pPr>
      <w:r>
        <w:rPr>
          <w:b/>
        </w:rPr>
        <w:t>ΑΠΟΔΟΜΩΝΤΑΣ ΜΥΘΟΥΣ</w:t>
      </w:r>
      <w:r w:rsidR="006D0821">
        <w:rPr>
          <w:b/>
        </w:rPr>
        <w:t xml:space="preserve"> – ΤΟ ΤΕΛΟΣ ΤΟΥ ΚΥΡΙΟΥ</w:t>
      </w:r>
      <w:r>
        <w:rPr>
          <w:b/>
        </w:rPr>
        <w:t xml:space="preserve"> </w:t>
      </w:r>
    </w:p>
    <w:p w:rsidR="00366CEE" w:rsidRPr="00D90DC5" w:rsidRDefault="00366CEE" w:rsidP="00366CEE">
      <w:pPr>
        <w:rPr>
          <w:rFonts w:eastAsia="Arial Unicode MS" w:cs="Arial Unicode MS"/>
        </w:rPr>
      </w:pPr>
      <w:r w:rsidRPr="004C3B0A">
        <w:rPr>
          <w:rFonts w:eastAsia="Arial Unicode MS" w:cs="Arial Unicode MS"/>
        </w:rPr>
        <w:t xml:space="preserve">                  </w:t>
      </w:r>
    </w:p>
    <w:p w:rsidR="00366CEE" w:rsidRPr="00DB1A5B" w:rsidRDefault="00366CEE" w:rsidP="00366CEE">
      <w:pPr>
        <w:shd w:val="clear" w:color="auto" w:fill="FFFFFF"/>
        <w:rPr>
          <w:b/>
          <w:spacing w:val="-2"/>
        </w:rPr>
      </w:pPr>
      <w:r>
        <w:rPr>
          <w:rFonts w:eastAsia="Arial Unicode MS"/>
        </w:rPr>
        <w:t xml:space="preserve">Ο Άνθρωπος είναι ίσως το μόνο θηλαστικό διψά να κατακτήσει την αιωνιότητα, καθώς λαχταρά διακαώς </w:t>
      </w:r>
      <w:r w:rsidRPr="00190343">
        <w:rPr>
          <w:rFonts w:eastAsia="Arial Unicode MS"/>
          <w:b/>
        </w:rPr>
        <w:t>ελευθερία</w:t>
      </w:r>
      <w:r>
        <w:rPr>
          <w:rFonts w:eastAsia="Arial Unicode MS"/>
        </w:rPr>
        <w:t xml:space="preserve"> από τον θάνατο ακόμη και από αυτή τη Λογική και την Ηθική</w:t>
      </w:r>
      <w:r w:rsidRPr="00D3475E">
        <w:rPr>
          <w:rStyle w:val="a6"/>
          <w:rFonts w:eastAsiaTheme="majorEastAsia"/>
        </w:rPr>
        <w:footnoteReference w:id="6"/>
      </w:r>
      <w:r>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A66F35">
        <w:rPr>
          <w:rFonts w:eastAsia="Arial Unicode MS"/>
          <w:b/>
        </w:rPr>
        <w:t>η ζωή η αιώνια</w:t>
      </w:r>
      <w:r>
        <w:rPr>
          <w:rFonts w:eastAsia="Arial Unicode MS"/>
        </w:rPr>
        <w:t xml:space="preserve">, η οποία δεν είναι η ζωή μετά θάνατον αλλά εκείνη χωρίς θάνατο, κάποτε </w:t>
      </w:r>
      <w:r>
        <w:rPr>
          <w:rFonts w:eastAsia="Arial Unicode MS"/>
          <w:b/>
        </w:rPr>
        <w:t xml:space="preserve">συλλαμβάνεται ακαριαία </w:t>
      </w:r>
      <w:r>
        <w:rPr>
          <w:rFonts w:eastAsia="Arial Unicode MS"/>
        </w:rPr>
        <w:t xml:space="preserve">– σε κάποια δευτερόλεπτα, όταν ο Χρόνος – </w:t>
      </w:r>
      <w:r w:rsidRPr="00F46ECB">
        <w:rPr>
          <w:rFonts w:eastAsia="Arial Unicode MS"/>
          <w:i/>
        </w:rPr>
        <w:t>Κρόνος</w:t>
      </w:r>
      <w:r>
        <w:rPr>
          <w:rFonts w:eastAsia="Arial Unicode MS"/>
        </w:rPr>
        <w:t xml:space="preserve"> γίνεται Καιρός – Ευκαιρία. Στο μονοσύλλαβο </w:t>
      </w:r>
      <w:r w:rsidRPr="00905D3C">
        <w:rPr>
          <w:rFonts w:eastAsia="Arial Unicode MS"/>
          <w:b/>
        </w:rPr>
        <w:t xml:space="preserve">νυν </w:t>
      </w:r>
      <w:r>
        <w:rPr>
          <w:rFonts w:eastAsia="Arial Unicode MS"/>
        </w:rPr>
        <w:t xml:space="preserve">συμπυκνώνεται το </w:t>
      </w:r>
      <w:r w:rsidRPr="00905D3C">
        <w:rPr>
          <w:rFonts w:eastAsia="Arial Unicode MS"/>
          <w:b/>
        </w:rPr>
        <w:t>αεί.</w:t>
      </w:r>
      <w:r>
        <w:rPr>
          <w:rFonts w:eastAsia="Arial Unicode MS"/>
        </w:rPr>
        <w:t xml:space="preserve"> Είναι εκείνα τα δευτερόλεπτα που «κυριολεκτικά μας αλλάζουν τα φώτα» πάντα όμως μέσω του περάσματος - </w:t>
      </w:r>
      <w:r>
        <w:rPr>
          <w:rFonts w:eastAsia="Arial Unicode MS"/>
          <w:b/>
          <w:i/>
        </w:rPr>
        <w:t>Π</w:t>
      </w:r>
      <w:r w:rsidRPr="00F3617C">
        <w:rPr>
          <w:rFonts w:eastAsia="Arial Unicode MS"/>
          <w:b/>
          <w:i/>
        </w:rPr>
        <w:t>άσχα</w:t>
      </w:r>
      <w:r>
        <w:rPr>
          <w:rFonts w:eastAsia="Arial Unicode MS"/>
        </w:rPr>
        <w:t xml:space="preserve"> από ένα «σκοτάδι» - μία έρημο. </w:t>
      </w:r>
      <w:r w:rsidRPr="00E9534D">
        <w:rPr>
          <w:rFonts w:eastAsia="Arial Unicode MS"/>
          <w:b/>
        </w:rPr>
        <w:t>Γι’ αυτό ο διάβολος πάντα μας κλέβει το «τώρα» με αντίτιμο ένα «αύριο» που</w:t>
      </w:r>
      <w:r>
        <w:rPr>
          <w:rFonts w:eastAsia="Arial Unicode MS"/>
          <w:b/>
        </w:rPr>
        <w:t xml:space="preserve"> δεν έρχεται ποτέ! </w:t>
      </w:r>
      <w:r>
        <w:rPr>
          <w:rFonts w:eastAsia="Arial Unicode MS"/>
        </w:rPr>
        <w:t xml:space="preserve">Η Εβδομάδα που ανατέλλει και συμπυκνώνεται σε 40 μόνον λεπτά σε αυτή την Εκδήλωση, δεν ονομάζεται </w:t>
      </w:r>
      <w:r w:rsidRPr="00905D3C">
        <w:rPr>
          <w:rFonts w:eastAsia="Arial Unicode MS"/>
          <w:b/>
          <w:i/>
        </w:rPr>
        <w:t xml:space="preserve">Μεγάλη </w:t>
      </w:r>
      <w:r>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A66F35">
        <w:rPr>
          <w:rFonts w:eastAsia="Arial Unicode MS"/>
          <w:b/>
          <w:i/>
        </w:rPr>
        <w:t>μια μικρή – φευγαλέα</w:t>
      </w:r>
      <w:r>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4C336A">
        <w:rPr>
          <w:spacing w:val="-3"/>
        </w:rPr>
        <w:t>«</w:t>
      </w:r>
      <w:r w:rsidRPr="00DB1A5B">
        <w:rPr>
          <w:b/>
          <w:i/>
          <w:iCs/>
          <w:spacing w:val="-3"/>
        </w:rPr>
        <w:t xml:space="preserve">Κάθε δευτερόλεπτο, </w:t>
      </w:r>
      <w:r w:rsidRPr="00DB1A5B">
        <w:rPr>
          <w:b/>
          <w:i/>
          <w:iCs/>
          <w:spacing w:val="-2"/>
        </w:rPr>
        <w:t>είναι η στενή πύλη από την οποία θα μπορούσε να περάσει ο Μεσσίας</w:t>
      </w:r>
      <w:r w:rsidRPr="00DB1A5B">
        <w:rPr>
          <w:b/>
          <w:spacing w:val="-2"/>
        </w:rPr>
        <w:t>», Ερχόμενος, ή επα</w:t>
      </w:r>
      <w:r w:rsidRPr="00DB1A5B">
        <w:rPr>
          <w:b/>
          <w:spacing w:val="-2"/>
        </w:rPr>
        <w:softHyphen/>
        <w:t>νερχόμενος, ως κλέπτης εν νυκτί, λέει το Ευαγγέλιο.</w:t>
      </w:r>
      <w:r w:rsidRPr="00A66F35">
        <w:rPr>
          <w:rFonts w:eastAsia="Arial Unicode MS"/>
          <w:b/>
          <w:i/>
        </w:rPr>
        <w:t xml:space="preserve"> </w:t>
      </w:r>
      <w:r w:rsidRPr="00B607D3">
        <w:rPr>
          <w:rFonts w:eastAsia="Arial Unicode MS"/>
          <w:b/>
          <w:i/>
          <w:u w:val="single"/>
        </w:rPr>
        <w:t>Ιδού ο Νυμφίος</w:t>
      </w:r>
      <w:r w:rsidRPr="00B607D3">
        <w:rPr>
          <w:rFonts w:eastAsia="Arial Unicode MS"/>
          <w:u w:val="single"/>
        </w:rPr>
        <w:t>.</w:t>
      </w:r>
      <w:r w:rsidRPr="00A66F35">
        <w:rPr>
          <w:rFonts w:eastAsia="Arial Unicode MS"/>
        </w:rPr>
        <w:t xml:space="preserve"> </w:t>
      </w:r>
    </w:p>
    <w:p w:rsidR="00366CEE" w:rsidRDefault="00366CEE" w:rsidP="00366CEE">
      <w:pPr>
        <w:rPr>
          <w:rFonts w:eastAsia="Arial Unicode MS"/>
        </w:rPr>
      </w:pPr>
    </w:p>
    <w:p w:rsidR="00366CEE" w:rsidRPr="00D3475E" w:rsidRDefault="00366CEE" w:rsidP="00366CEE">
      <w:pPr>
        <w:pBdr>
          <w:bottom w:val="single" w:sz="4" w:space="1" w:color="auto"/>
        </w:pBdr>
        <w:ind w:left="1451"/>
        <w:outlineLvl w:val="0"/>
        <w:rPr>
          <w:rFonts w:eastAsia="Arial Unicode MS" w:cs="Arial Unicode MS"/>
          <w:b/>
        </w:rPr>
      </w:pPr>
      <w:r>
        <w:rPr>
          <w:rStyle w:val="st"/>
        </w:rPr>
        <w:t xml:space="preserve"> «</w:t>
      </w:r>
      <w:r>
        <w:rPr>
          <w:rStyle w:val="a8"/>
        </w:rPr>
        <w:t>Ἰδού ὁ Νυμφίος</w:t>
      </w:r>
      <w:r>
        <w:rPr>
          <w:rStyle w:val="st"/>
        </w:rPr>
        <w:t xml:space="preserve"> ἔρχεται ἐν τῷ μέσῳ τῆς νυκτός καί μακάριος ὁ δοῦλος, ὅν εὑρήσει γρηγοροῦντα·ἀνάξιος δέ πάλιν, ὅν εὑρήσει ῥαθυμοῦντα. Βλέπε οὖν ψυχή μου, μή τῷ ὕπνῳ κατενεχθῇς, ἵνα μή τῷ θανάτῳ παραδοθῇς, καί τῆς Βασιλείας ἔξω κλεισθῇς· ἀλλά ἀνάνηψον κράζουσα· Ἅγιος, ἅγιος, ἅγιος ...</w:t>
      </w:r>
    </w:p>
    <w:p w:rsidR="00366CEE" w:rsidRDefault="00366CEE" w:rsidP="00366CEE">
      <w:pPr>
        <w:rPr>
          <w:rFonts w:eastAsia="Arial Unicode MS"/>
        </w:rPr>
      </w:pPr>
    </w:p>
    <w:p w:rsidR="00366CEE" w:rsidRDefault="00366CEE" w:rsidP="00366CEE">
      <w:pPr>
        <w:ind w:right="-250"/>
        <w:rPr>
          <w:rFonts w:eastAsia="Arial Unicode MS" w:cs="Arial Unicode MS"/>
        </w:rPr>
      </w:pPr>
      <w:r>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D3475E">
        <w:rPr>
          <w:rFonts w:eastAsia="Arial Unicode MS" w:cs="Arial Unicode MS"/>
          <w:b/>
        </w:rPr>
        <w:t>Ο Χριστός θυσιάστηκε για να ικανοποιήσει τη θεία δικαιοσύνη</w:t>
      </w:r>
      <w:r>
        <w:rPr>
          <w:rStyle w:val="a6"/>
          <w:rFonts w:eastAsia="Arial Unicode MS" w:cs="Arial Unicode MS"/>
          <w:b/>
        </w:rPr>
        <w:footnoteReference w:id="7"/>
      </w:r>
      <w:r>
        <w:rPr>
          <w:rFonts w:eastAsia="Arial Unicode MS" w:cs="Arial Unicode MS"/>
        </w:rPr>
        <w:t>. Ο Θεός – αστυφύλαξ /σερίφης</w:t>
      </w:r>
      <w:r>
        <w:rPr>
          <w:rStyle w:val="a6"/>
          <w:rFonts w:eastAsia="Arial Unicode MS" w:cs="Arial Unicode MS"/>
        </w:rPr>
        <w:footnoteReference w:id="8"/>
      </w:r>
      <w:r>
        <w:rPr>
          <w:rFonts w:eastAsia="Arial Unicode MS" w:cs="Arial Unicode MS"/>
        </w:rPr>
        <w:t xml:space="preserve"> είχε συσσωρεύσει τόση οργή από τις αμαρτίες των ανθρώπων, ώστε χρειαζόταν οπωσδήποτε </w:t>
      </w:r>
      <w:r w:rsidRPr="00D90DC5">
        <w:rPr>
          <w:rFonts w:eastAsia="Arial Unicode MS" w:cs="Arial Unicode MS"/>
          <w:b/>
        </w:rPr>
        <w:t>το αίμα</w:t>
      </w:r>
      <w:r>
        <w:rPr>
          <w:rFonts w:eastAsia="Arial Unicode MS" w:cs="Arial Unicode MS"/>
        </w:rPr>
        <w:t xml:space="preserve"> ενός θύματος  αθώου - άχραντου και εκούσιου ώστε να ηρεμήσει και να μας εξιλεώσει. </w:t>
      </w:r>
      <w:r w:rsidRPr="00C20948">
        <w:rPr>
          <w:rFonts w:eastAsia="Arial Unicode MS" w:cs="Arial Unicode MS"/>
          <w:highlight w:val="yellow"/>
        </w:rPr>
        <w:t>Επειδή ο αμαρτωλός άνθρωπος δεν μπορεί να κατορθώσει αυτήν την ικανοποίηση, μεσολαβεί για χάρη του ο ενανθρωπήσας Υιός του Θεού».</w:t>
      </w:r>
      <w:r>
        <w:rPr>
          <w:rFonts w:eastAsia="Arial Unicode MS" w:cs="Arial Unicode MS"/>
        </w:rPr>
        <w:t xml:space="preserve"> Ξεχνάμε κατεξοχήν όσοι γεννηθήκαμε αλλά ίσως δεν γίναμε ποτέ αυθεντικοί </w:t>
      </w:r>
      <w:r w:rsidRPr="00F3617C">
        <w:rPr>
          <w:rFonts w:eastAsia="Arial Unicode MS" w:cs="Arial Unicode MS"/>
          <w:i/>
        </w:rPr>
        <w:t>Χριστιανοί</w:t>
      </w:r>
      <w:r>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r w:rsidRPr="00C20948">
        <w:rPr>
          <w:rFonts w:eastAsia="Arial Unicode MS" w:cs="Arial Unicode MS"/>
          <w:b/>
          <w:i/>
        </w:rPr>
        <w:t xml:space="preserve">καταλλαγή </w:t>
      </w:r>
      <w:r>
        <w:rPr>
          <w:rFonts w:eastAsia="Arial Unicode MS" w:cs="Arial Unicode MS"/>
        </w:rPr>
        <w:t>στο να συμφιλιώσει Εκείνος δηλ. με τον εαυτό του όλη την εχθρικά διακείμενη προς αυτόν ανθρωπότητα» (Β’ Κορ. 5, 18</w:t>
      </w:r>
      <w:r>
        <w:rPr>
          <w:rStyle w:val="a6"/>
          <w:rFonts w:eastAsia="Arial Unicode MS" w:cs="Arial Unicode MS"/>
        </w:rPr>
        <w:footnoteReference w:id="9"/>
      </w:r>
      <w:r>
        <w:rPr>
          <w:rFonts w:eastAsia="Arial Unicode MS" w:cs="Arial Unicode MS"/>
        </w:rPr>
        <w:t xml:space="preserve"> πρβλ. Ιω. 3, 16: </w:t>
      </w:r>
      <w:r w:rsidRPr="00C57092">
        <w:rPr>
          <w:b/>
          <w:i/>
          <w:sz w:val="20"/>
          <w:szCs w:val="20"/>
          <w:lang w:bidi="he-IL"/>
        </w:rPr>
        <w:t>Πράγματι,  τόσο πολύ αγάπησε ο Θεός τον κόσμο ώστε πρόσφερε τον Υιό του τον μονάκριβο, ώστε, όποιος πιστεύει σε αυτόν, νά μην πεθάνει, αλλά νά έχει ζωή αιώνια</w:t>
      </w:r>
      <w:r>
        <w:rPr>
          <w:rFonts w:eastAsia="Arial Unicode MS" w:cs="Arial Unicode MS"/>
        </w:rPr>
        <w:t xml:space="preserve">) ώστε να επέλθει ο </w:t>
      </w:r>
      <w:r w:rsidRPr="00C20948">
        <w:rPr>
          <w:rFonts w:eastAsia="Arial Unicode MS" w:cs="Arial Unicode MS"/>
          <w:b/>
        </w:rPr>
        <w:t>ιλασμός</w:t>
      </w:r>
      <w:r>
        <w:rPr>
          <w:rFonts w:eastAsia="Arial Unicode MS" w:cs="Arial Unicode MS"/>
        </w:rPr>
        <w:t xml:space="preserve">. Ήδη στην παρεξηγημένη Παλαιά ή μάλλον </w:t>
      </w:r>
      <w:r w:rsidRPr="00C57092">
        <w:rPr>
          <w:rFonts w:eastAsia="Arial Unicode MS" w:cs="Arial Unicode MS"/>
          <w:b/>
          <w:i/>
        </w:rPr>
        <w:t>Πρώτη</w:t>
      </w:r>
      <w:r>
        <w:rPr>
          <w:rFonts w:eastAsia="Arial Unicode MS" w:cs="Arial Unicode MS"/>
        </w:rPr>
        <w:t xml:space="preserve"> Διαθήκη, η δικαιοσύνη του Θεού </w:t>
      </w:r>
      <w:r w:rsidRPr="00C57092">
        <w:rPr>
          <w:rFonts w:eastAsia="Arial Unicode MS" w:cs="Arial Unicode MS"/>
          <w:b/>
          <w:u w:val="single"/>
        </w:rPr>
        <w:t>ταυτίζεται</w:t>
      </w:r>
      <w:r w:rsidRPr="00C57092">
        <w:rPr>
          <w:rFonts w:eastAsia="Arial Unicode MS" w:cs="Arial Unicode MS"/>
          <w:u w:val="single"/>
        </w:rPr>
        <w:t xml:space="preserve"> </w:t>
      </w:r>
      <w:r>
        <w:rPr>
          <w:rFonts w:eastAsia="Arial Unicode MS" w:cs="Arial Unicode MS"/>
        </w:rPr>
        <w:t xml:space="preserve">με την </w:t>
      </w:r>
      <w:r w:rsidRPr="001F062A">
        <w:rPr>
          <w:rFonts w:eastAsia="Arial Unicode MS" w:cs="Arial Unicode MS"/>
          <w:b/>
        </w:rPr>
        <w:t>αγάπη, το έλεος,</w:t>
      </w:r>
      <w:r>
        <w:rPr>
          <w:rFonts w:eastAsia="Arial Unicode MS" w:cs="Arial Unicode MS"/>
          <w:b/>
        </w:rPr>
        <w:t xml:space="preserve"> </w:t>
      </w:r>
      <w:r w:rsidRPr="001F062A">
        <w:rPr>
          <w:rFonts w:eastAsia="Arial Unicode MS" w:cs="Arial Unicode MS"/>
          <w:b/>
        </w:rPr>
        <w:t>τους οικτιρμούς</w:t>
      </w:r>
      <w:r w:rsidRPr="00C57092">
        <w:rPr>
          <w:rFonts w:eastAsia="Arial Unicode MS" w:cs="Arial Unicode MS"/>
          <w:b/>
        </w:rPr>
        <w:t xml:space="preserve"> </w:t>
      </w:r>
      <w:r>
        <w:rPr>
          <w:rFonts w:eastAsia="Arial Unicode MS" w:cs="Arial Unicode MS"/>
          <w:b/>
        </w:rPr>
        <w:t xml:space="preserve">(εβρ. ρεχαμίμ = </w:t>
      </w:r>
      <w:r w:rsidRPr="001F062A">
        <w:rPr>
          <w:rFonts w:eastAsia="Arial Unicode MS" w:cs="Arial Unicode MS"/>
          <w:b/>
        </w:rPr>
        <w:t xml:space="preserve">τη </w:t>
      </w:r>
      <w:r>
        <w:rPr>
          <w:rFonts w:eastAsia="Arial Unicode MS" w:cs="Arial Unicode MS"/>
          <w:b/>
        </w:rPr>
        <w:t>«</w:t>
      </w:r>
      <w:r w:rsidRPr="001F062A">
        <w:rPr>
          <w:rFonts w:eastAsia="Arial Unicode MS" w:cs="Arial Unicode MS"/>
          <w:b/>
        </w:rPr>
        <w:t>μήτρα</w:t>
      </w:r>
      <w:r>
        <w:rPr>
          <w:rFonts w:eastAsia="Arial Unicode MS" w:cs="Arial Unicode MS"/>
          <w:b/>
        </w:rPr>
        <w:t>»!)</w:t>
      </w:r>
      <w:r>
        <w:rPr>
          <w:rFonts w:eastAsia="Arial Unicode MS" w:cs="Arial Unicode MS"/>
        </w:rPr>
        <w:t xml:space="preserve">. Συνεπώς δεν αποτελεί η δικαιοσύνη προϋπόθεση της χάριτος - της δωρεάς. </w:t>
      </w:r>
      <w:r w:rsidRPr="00F3617C">
        <w:rPr>
          <w:rFonts w:eastAsia="Arial Unicode MS" w:cs="Arial Unicode MS"/>
          <w:highlight w:val="yellow"/>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w:t>
      </w:r>
      <w:r w:rsidRPr="00F3617C">
        <w:rPr>
          <w:rFonts w:eastAsia="Arial Unicode MS" w:cs="Arial Unicode MS"/>
          <w:highlight w:val="yellow"/>
        </w:rPr>
        <w:lastRenderedPageBreak/>
        <w:t xml:space="preserve">παρά ανταρσία - διαζύγιο, αποκοπή – μη φόρτιση από τη γεννήτρια της ζωής. Ζητούσε ένα </w:t>
      </w:r>
      <w:r w:rsidRPr="00F3617C">
        <w:rPr>
          <w:rFonts w:eastAsia="Arial Unicode MS" w:cs="Arial Unicode MS"/>
          <w:b/>
          <w:highlight w:val="yellow"/>
        </w:rPr>
        <w:t xml:space="preserve">εκούσιο </w:t>
      </w:r>
      <w:r w:rsidRPr="00F3617C">
        <w:rPr>
          <w:rFonts w:eastAsia="Arial Unicode MS" w:cs="Arial Unicode MS"/>
          <w:highlight w:val="yellow"/>
        </w:rPr>
        <w:t>θύμα να πεθάνει αντιπροσωπευτικά ώστε να αποκτηθεί μια καινούργια ύπαρξη.</w:t>
      </w:r>
      <w:r>
        <w:rPr>
          <w:rFonts w:eastAsia="Arial Unicode MS" w:cs="Arial Unicode MS"/>
        </w:rPr>
        <w:t xml:space="preserve"> Ο ίδιος ο Κύριος έρχεται να εμπαιχθεί στα χέρια των αμαρτωλών «αυτεπάγγελτος» - ΕΚΟΥΣΙΑ</w:t>
      </w:r>
      <w:r>
        <w:rPr>
          <w:rStyle w:val="a6"/>
          <w:rFonts w:eastAsia="Arial Unicode MS" w:cs="Arial Unicode MS"/>
        </w:rPr>
        <w:footnoteReference w:id="10"/>
      </w:r>
      <w:r>
        <w:rPr>
          <w:rFonts w:eastAsia="Arial Unicode MS" w:cs="Arial Unicode MS"/>
        </w:rPr>
        <w:t>. Δεν άγεται και φέρεται από την Ειμαρμένη – την Τύχη αλλά εκπληρώνει προφητείες που αποτυπώνουν το Σχέδιο του Θεού.</w:t>
      </w:r>
      <w:r w:rsidRPr="00A66F35">
        <w:rPr>
          <w:rFonts w:eastAsia="Arial Unicode MS" w:cs="Arial Unicode MS"/>
        </w:rPr>
        <w:t xml:space="preserve"> </w:t>
      </w:r>
      <w:r>
        <w:rPr>
          <w:rFonts w:eastAsia="Arial Unicode MS" w:cs="Arial Unicode MS"/>
        </w:rPr>
        <w:t xml:space="preserve"> Και δεν θυσιάζεται υπέρ πατρίδος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Σαύλος τη θεολογία του Σταυρού στα Β’ Κορ. 5 και τα Ρωμ. 5 και 8, όπου και ξεσπά ως ερωτευμένος σε μια δοξολογία: Τις ημάς χωρίσει […] Ήδη στο Γαλ. 2 έχει διατρυπώσει το Ζω δε ουκέτι ΕΓΩ […]  </w:t>
      </w:r>
    </w:p>
    <w:p w:rsidR="00366CEE" w:rsidRDefault="00366CEE" w:rsidP="00366CEE">
      <w:pPr>
        <w:ind w:right="-250"/>
        <w:rPr>
          <w:rFonts w:eastAsia="Arial Unicode MS" w:cs="Arial Unicode MS"/>
        </w:rPr>
      </w:pPr>
    </w:p>
    <w:p w:rsidR="00366CEE" w:rsidRDefault="00366CEE" w:rsidP="00366CEE">
      <w:pPr>
        <w:ind w:right="-250"/>
        <w:rPr>
          <w:rFonts w:eastAsia="Arial Unicode MS" w:cs="Arial Unicode MS"/>
        </w:rPr>
      </w:pPr>
      <w:r>
        <w:rPr>
          <w:rFonts w:eastAsia="Arial Unicode MS" w:cs="Arial Unicode MS"/>
        </w:rPr>
        <w:t xml:space="preserve">Συνεπώς δεν ισχύει ΚΑΙ στην Εκκλησία </w:t>
      </w:r>
      <w:r w:rsidRPr="007A36F4">
        <w:rPr>
          <w:rFonts w:eastAsia="Arial Unicode MS" w:cs="Arial Unicode MS"/>
          <w:b/>
          <w:i/>
        </w:rPr>
        <w:t>«Εγώ [ο άνθρωπος] δίνω, ώστε και εσύ [ο άγνωστος Θεός]να μου δώσεις. Αλλά «Εγώ δίνω, διότι εσύ Θεέ, που σε αποκαλώ πλέον Πατέρα, έδωσες».</w:t>
      </w:r>
      <w:r>
        <w:rPr>
          <w:rFonts w:eastAsia="Arial Unicode MS" w:cs="Arial Unicode MS"/>
          <w:b/>
          <w:i/>
        </w:rPr>
        <w:t xml:space="preserve"> Ας αφήσουμε τα «Πρέπει» με το «αξίζει να» … </w:t>
      </w:r>
    </w:p>
    <w:p w:rsidR="00366CEE" w:rsidRDefault="00366CEE" w:rsidP="00366CEE">
      <w:pPr>
        <w:ind w:right="-250"/>
        <w:rPr>
          <w:rFonts w:eastAsia="Arial Unicode MS" w:cs="Arial Unicode MS"/>
        </w:rPr>
      </w:pPr>
    </w:p>
    <w:p w:rsidR="00366CEE" w:rsidRPr="00047D13" w:rsidRDefault="00366CEE" w:rsidP="00366CEE">
      <w:pPr>
        <w:pBdr>
          <w:bottom w:val="single" w:sz="4" w:space="1" w:color="auto"/>
        </w:pBdr>
        <w:ind w:right="-250"/>
        <w:outlineLvl w:val="0"/>
        <w:rPr>
          <w:rFonts w:eastAsia="Arial Unicode MS" w:cs="Arial Unicode MS"/>
        </w:rPr>
      </w:pPr>
      <w:r w:rsidRPr="001F062A">
        <w:rPr>
          <w:rFonts w:eastAsia="Arial Unicode MS" w:cs="Arial Unicode MS"/>
          <w:b/>
        </w:rPr>
        <w:t xml:space="preserve">Μ. Δευτέρα: </w:t>
      </w:r>
      <w:r w:rsidRPr="00047D13">
        <w:rPr>
          <w:rFonts w:eastAsia="@Arial Unicode MS"/>
          <w:i/>
          <w:sz w:val="20"/>
          <w:szCs w:val="20"/>
        </w:rPr>
        <w:t>Κύριε, ἐρχόμενος πρὸς τὸ Πάθος, τοὺς ἰδίους στηρίζων Μαθητὰς ἔλεγες, κατ΄ ἰδίαν παραλαβὼν αὐτούς. Πῶς τῶν ῥημάτων μου ἀμνημονεῖτε, ὧν πάλαι εἶπον ὑμῖν, ὅτι Προφήτην πάντα οὐ γέγραπται εἰ μὴ ἐν Ἱερουσαλὴμ ἀποκτανθῆναι; Νῦν οὖν καιρὸς ἐφέστηκεν, ὃν εἶπον ὑμῖν· ἰδοὺ γὰρ παραδίδομαι, ἁμαρτωλῶν χερσὶν ἐμπαιχθῆναι, οἳ καὶ σταυρῷ με προσπήξαντες, ταφῇ παραδόντες, ἐβδελυγμένον λογιοῦνται ὡς νεκρόν· ὅμως θαρσεῖτε· τριήμερος γὰρ ἐγείρομαι εἰς ἀγαλλίασιν πιστῶν καὶ ζωήν τὴν αἰώνιον.</w:t>
      </w:r>
      <w:r w:rsidRPr="00047D13">
        <w:rPr>
          <w:rFonts w:eastAsia="Arial Unicode MS" w:cs="Arial Unicode MS"/>
        </w:rPr>
        <w:t xml:space="preserve"> </w:t>
      </w:r>
      <w:r w:rsidRPr="004C3B0A">
        <w:rPr>
          <w:rFonts w:eastAsia="Arial Unicode MS" w:cs="Arial Unicode MS"/>
        </w:rPr>
        <w:t xml:space="preserve">(Δοξαστικό </w:t>
      </w:r>
      <w:r>
        <w:rPr>
          <w:rFonts w:eastAsia="Arial Unicode MS" w:cs="Arial Unicode MS"/>
        </w:rPr>
        <w:t xml:space="preserve"> </w:t>
      </w:r>
      <w:r w:rsidRPr="004C3B0A">
        <w:rPr>
          <w:rFonts w:eastAsia="Arial Unicode MS" w:cs="Arial Unicode MS"/>
        </w:rPr>
        <w:t>Αίνων</w:t>
      </w:r>
      <w:r>
        <w:rPr>
          <w:rFonts w:eastAsia="Arial Unicode MS" w:cs="Arial Unicode MS"/>
        </w:rPr>
        <w:t xml:space="preserve"> - </w:t>
      </w:r>
      <w:r w:rsidRPr="004C3B0A">
        <w:rPr>
          <w:rFonts w:eastAsia="Arial Unicode MS" w:cs="Arial Unicode MS"/>
        </w:rPr>
        <w:t xml:space="preserve"> Ήχος πλ. α΄</w:t>
      </w:r>
      <w:r>
        <w:rPr>
          <w:rFonts w:eastAsia="Arial Unicode MS" w:cs="Arial Unicode MS"/>
        </w:rPr>
        <w:t>)</w:t>
      </w:r>
    </w:p>
    <w:p w:rsidR="00366CEE" w:rsidRDefault="00366CEE" w:rsidP="00366CEE">
      <w:pPr>
        <w:ind w:right="-250"/>
        <w:rPr>
          <w:rFonts w:eastAsia="Arial Unicode MS" w:cs="Arial Unicode MS"/>
        </w:rPr>
      </w:pPr>
    </w:p>
    <w:p w:rsidR="00366CEE" w:rsidRPr="00AB27E9" w:rsidRDefault="00366CEE" w:rsidP="00366CEE">
      <w:pPr>
        <w:ind w:right="-250"/>
        <w:rPr>
          <w:rFonts w:eastAsia="Arial Unicode MS" w:cs="Arial Unicode MS"/>
        </w:rPr>
      </w:pPr>
      <w:r>
        <w:rPr>
          <w:rFonts w:eastAsia="Arial Unicode MS"/>
        </w:rPr>
        <w:t xml:space="preserve">Ο Νυμφίος της Εκκλησίας στη Βίβλο (της) δεν είναι ο «πάσχων Θεός». </w:t>
      </w:r>
      <w:r w:rsidRPr="00A66F35">
        <w:rPr>
          <w:rFonts w:eastAsia="Arial Unicode MS"/>
          <w:b/>
        </w:rPr>
        <w:t>Είναι ο Κριτής Κύριος.</w:t>
      </w:r>
      <w:r>
        <w:rPr>
          <w:rFonts w:eastAsia="Arial Unicode MS"/>
        </w:rPr>
        <w:t xml:space="preserve"> </w:t>
      </w:r>
      <w:r w:rsidRPr="00336E2B">
        <w:rPr>
          <w:rFonts w:eastAsia="Arial Unicode MS" w:cs="Arial Unicode MS"/>
          <w:highlight w:val="yellow"/>
        </w:rPr>
        <w:t>Ένας τρίτος μύθος που μας αποκοιμίζει όπως τους μαθητές του Ιησού στη Γεθσ</w:t>
      </w:r>
      <w:r>
        <w:rPr>
          <w:rFonts w:eastAsia="Arial Unicode MS" w:cs="Arial Unicode MS"/>
          <w:highlight w:val="yellow"/>
        </w:rPr>
        <w:t>ημανή (</w:t>
      </w:r>
      <w:r w:rsidRPr="00336E2B">
        <w:rPr>
          <w:rFonts w:eastAsia="Arial Unicode MS" w:cs="Arial Unicode MS"/>
          <w:highlight w:val="yellow"/>
        </w:rPr>
        <w:t>το ελαιοτριβείο</w:t>
      </w:r>
      <w:r>
        <w:rPr>
          <w:rFonts w:eastAsia="Arial Unicode MS" w:cs="Arial Unicode MS"/>
          <w:highlight w:val="yellow"/>
        </w:rPr>
        <w:t>)</w:t>
      </w:r>
      <w:r w:rsidRPr="00336E2B">
        <w:rPr>
          <w:rFonts w:eastAsia="Arial Unicode MS" w:cs="Arial Unicode MS"/>
          <w:highlight w:val="yellow"/>
        </w:rPr>
        <w:t xml:space="preserve">, είναι ότι ο Κύριος είναι ένας ωραίος Ινδογερμανός, ξανθός και γαλανομάτης, ο οποίος </w:t>
      </w:r>
      <w:r>
        <w:rPr>
          <w:rFonts w:eastAsia="Arial Unicode MS" w:cs="Arial Unicode MS"/>
          <w:highlight w:val="yellow"/>
        </w:rPr>
        <w:t xml:space="preserve">είτε </w:t>
      </w:r>
      <w:r w:rsidRPr="00336E2B">
        <w:rPr>
          <w:rFonts w:eastAsia="Arial Unicode MS" w:cs="Arial Unicode MS"/>
          <w:highlight w:val="yellow"/>
        </w:rPr>
        <w:t>διέδιδε γλυκανάλατα κηρυγματάκια για αγάπη</w:t>
      </w:r>
      <w:r>
        <w:rPr>
          <w:rFonts w:eastAsia="Arial Unicode MS" w:cs="Arial Unicode MS"/>
          <w:highlight w:val="yellow"/>
        </w:rPr>
        <w:t xml:space="preserve"> είτε λειτούργησε ως Τσε Γκε Βάρα</w:t>
      </w:r>
      <w:r w:rsidRPr="00336E2B">
        <w:rPr>
          <w:rFonts w:eastAsia="Arial Unicode MS" w:cs="Arial Unicode MS"/>
          <w:highlight w:val="yellow"/>
        </w:rPr>
        <w:t xml:space="preserve">. Ο Ιησούς ήταν </w:t>
      </w:r>
      <w:r w:rsidRPr="00336E2B">
        <w:rPr>
          <w:rFonts w:eastAsia="Arial Unicode MS" w:cs="Arial Unicode MS"/>
          <w:b/>
          <w:highlight w:val="yellow"/>
        </w:rPr>
        <w:t>Εβραίος</w:t>
      </w:r>
      <w:r w:rsidRPr="00336E2B">
        <w:rPr>
          <w:rFonts w:eastAsia="Arial Unicode MS" w:cs="Arial Unicode MS"/>
          <w:highlight w:val="yellow"/>
        </w:rPr>
        <w:t xml:space="preserve"> στην φυλή και κήρυξε κατεξοχήν στη </w:t>
      </w:r>
      <w:r w:rsidRPr="00336E2B">
        <w:rPr>
          <w:rFonts w:eastAsia="Arial Unicode MS" w:cs="Arial Unicode MS"/>
          <w:b/>
          <w:highlight w:val="yellow"/>
        </w:rPr>
        <w:t>Γαλιλαία των αλλοδαπών</w:t>
      </w:r>
      <w:r w:rsidRPr="00336E2B">
        <w:rPr>
          <w:rFonts w:eastAsia="Arial Unicode MS" w:cs="Arial Unicode MS"/>
          <w:highlight w:val="yellow"/>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336E2B">
        <w:rPr>
          <w:rFonts w:eastAsia="Arial Unicode MS" w:cs="Arial Unicode MS"/>
          <w:b/>
          <w:highlight w:val="yellow"/>
        </w:rPr>
        <w:t xml:space="preserve">Διαθήκη </w:t>
      </w:r>
      <w:r w:rsidRPr="00336E2B">
        <w:rPr>
          <w:rFonts w:eastAsia="Arial Unicode MS" w:cs="Arial Unicode MS"/>
          <w:highlight w:val="yellow"/>
        </w:rPr>
        <w:t xml:space="preserve">ως </w:t>
      </w:r>
      <w:r w:rsidRPr="00336E2B">
        <w:rPr>
          <w:rFonts w:eastAsia="Arial Unicode MS" w:cs="Arial Unicode MS"/>
          <w:b/>
          <w:highlight w:val="yellow"/>
        </w:rPr>
        <w:t>Νόμο</w:t>
      </w:r>
      <w:r w:rsidRPr="00336E2B">
        <w:rPr>
          <w:rFonts w:eastAsia="Arial Unicode MS" w:cs="Arial Unicode MS"/>
          <w:highlight w:val="yellow"/>
        </w:rPr>
        <w:t xml:space="preserve">. Ο </w:t>
      </w:r>
      <w:r w:rsidRPr="00336E2B">
        <w:rPr>
          <w:rFonts w:eastAsia="Arial Unicode MS" w:cs="Arial Unicode MS"/>
          <w:b/>
          <w:highlight w:val="yellow"/>
        </w:rPr>
        <w:t>αιώνιος Ξένος</w:t>
      </w:r>
      <w:r w:rsidRPr="00336E2B">
        <w:rPr>
          <w:rFonts w:eastAsia="Arial Unicode MS" w:cs="Arial Unicode MS"/>
          <w:highlight w:val="yellow"/>
        </w:rPr>
        <w:t>,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w:t>
      </w:r>
      <w:r w:rsidRPr="00336E2B">
        <w:rPr>
          <w:rFonts w:eastAsia="Arial Unicode MS" w:cs="Arial Unicode MS"/>
        </w:rPr>
        <w:t xml:space="preserve"> </w:t>
      </w:r>
      <w:r>
        <w:rPr>
          <w:rFonts w:eastAsia="Arial Unicode MS" w:cs="Arial Unicode MS"/>
        </w:rPr>
        <w:t xml:space="preserve">Ο Θεός δεν έγινε σάρκα και υψώνεται στον φρικιαστικό Σταυρό </w:t>
      </w:r>
      <w:r>
        <w:t>για να μας κάνει καλύτερους ανθρώπους, ηθικούς</w:t>
      </w:r>
      <w:r>
        <w:rPr>
          <w:rStyle w:val="a6"/>
          <w:rFonts w:eastAsiaTheme="majorEastAsia"/>
        </w:rPr>
        <w:footnoteReference w:id="11"/>
      </w:r>
      <w:r>
        <w:t xml:space="preserve"> κ.τ.λ. αλλά για να μας κάνει να υπάρχουμε (η υπέρβαση του θανάτου ως απειλής για το είναι του ανθρώπου Αθανάσιος).</w:t>
      </w:r>
      <w:r>
        <w:rPr>
          <w:rFonts w:eastAsia="Arial Unicode MS" w:cs="Arial Unicode MS"/>
        </w:rPr>
        <w:t xml:space="preserve"> </w:t>
      </w:r>
      <w:r>
        <w:rPr>
          <w:rFonts w:eastAsia="Arial Unicode MS"/>
        </w:rPr>
        <w:t xml:space="preserve">Η μεγάλη ελπίδα μας είναι όμως ότι αυτός ο Κριτής μας δεν είναι ένας Υπέρλαμπρος Αστήρ που ενσαρκώνει </w:t>
      </w:r>
      <w:r w:rsidRPr="00EC1006">
        <w:rPr>
          <w:rFonts w:eastAsia="Arial Unicode MS"/>
          <w:b/>
          <w:i/>
        </w:rPr>
        <w:t xml:space="preserve">την </w:t>
      </w:r>
      <w:r w:rsidRPr="00EC1006">
        <w:rPr>
          <w:rFonts w:eastAsia="Arial Unicode MS"/>
          <w:b/>
          <w:i/>
        </w:rPr>
        <w:lastRenderedPageBreak/>
        <w:t>αγάπη για δύναμη</w:t>
      </w:r>
      <w:r>
        <w:rPr>
          <w:rFonts w:eastAsia="Arial Unicode MS"/>
        </w:rPr>
        <w:t xml:space="preserve"> αλλά ο </w:t>
      </w:r>
      <w:r w:rsidRPr="00EC1006">
        <w:rPr>
          <w:rFonts w:eastAsia="Arial Unicode MS"/>
          <w:b/>
        </w:rPr>
        <w:t>εξευτελισμένος Νυμφίος</w:t>
      </w:r>
      <w:r>
        <w:rPr>
          <w:rFonts w:eastAsia="Arial Unicode MS"/>
        </w:rPr>
        <w:t xml:space="preserve">, πάσχων Θεός που ενσαρκώνει τη δύναμη της αγάπης – της θυσίας. </w:t>
      </w:r>
      <w:r>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w:t>
      </w:r>
      <w:r w:rsidRPr="00E82325">
        <w:rPr>
          <w:rFonts w:eastAsia="Arial Unicode MS" w:cs="Arial Unicode MS"/>
        </w:rPr>
        <w:t xml:space="preserve"> </w:t>
      </w:r>
      <w:r>
        <w:rPr>
          <w:rFonts w:eastAsia="Arial Unicode MS" w:cs="Arial Unicode MS"/>
        </w:rPr>
        <w:t>Μήπως τελικά στη ζωή μας λατρεύουμε τον Πόντιο Πιλάτο που συνεχώς νίπτει τας χείρας ενώπιον της κατάφωρης αδικίας;</w:t>
      </w:r>
    </w:p>
    <w:p w:rsidR="00366CEE" w:rsidRPr="00336E2B" w:rsidRDefault="00366CEE" w:rsidP="00366CEE">
      <w:pPr>
        <w:rPr>
          <w:rFonts w:eastAsia="Arial Unicode MS" w:cs="Arial Unicode MS"/>
        </w:rPr>
      </w:pPr>
    </w:p>
    <w:p w:rsidR="00366CEE" w:rsidRDefault="00366CEE" w:rsidP="00366CEE">
      <w:pPr>
        <w:outlineLvl w:val="0"/>
        <w:rPr>
          <w:rFonts w:eastAsia="Arial Unicode MS" w:cs="Arial Unicode MS"/>
        </w:rPr>
      </w:pPr>
      <w:r w:rsidRPr="001F062A">
        <w:rPr>
          <w:rFonts w:eastAsia="Arial Unicode MS" w:cs="Arial Unicode MS"/>
          <w:b/>
        </w:rPr>
        <w:t xml:space="preserve">Μ. Τρίτη: </w:t>
      </w:r>
      <w:r>
        <w:t xml:space="preserve">Ιδού σοι το τάλαντον ο Δεσπότης εμπιστεύει, ψυχή μου. φόβω δέξαι το χάρισμα, δάνεισαι τω δεδωκότι, διάδος πτωχοίς και κτήσαι φίλον τον Κύριον. ίνα στης εκ δεξιών αυτού, όταν έλθη εν δόξη, και ακούσης μακαρίας φωνής </w:t>
      </w:r>
      <w:r w:rsidRPr="00E82325">
        <w:rPr>
          <w:b/>
        </w:rPr>
        <w:t>Είσελθε, δούλε, εις την χαράν του Κυρίου σου</w:t>
      </w:r>
      <w:r>
        <w:t xml:space="preserve">. Αυτής αξίωσον με, Σωτήρ, τον πλανηθέντα, δια το μέγα σου έλεος </w:t>
      </w:r>
      <w:r w:rsidRPr="004C3B0A">
        <w:rPr>
          <w:rFonts w:eastAsia="Arial Unicode MS" w:cs="Arial Unicode MS"/>
        </w:rPr>
        <w:t>(</w:t>
      </w:r>
      <w:r w:rsidRPr="008A77FD">
        <w:rPr>
          <w:rFonts w:eastAsia="Arial Unicode MS" w:cs="Arial Unicode MS"/>
          <w:b/>
        </w:rPr>
        <w:t>Δοξαστικό Αποστίχων</w:t>
      </w:r>
      <w:r>
        <w:rPr>
          <w:rFonts w:eastAsia="Arial Unicode MS" w:cs="Arial Unicode MS"/>
        </w:rPr>
        <w:t xml:space="preserve"> –  Ήχος </w:t>
      </w:r>
      <w:r w:rsidRPr="004C3B0A">
        <w:rPr>
          <w:rFonts w:eastAsia="Arial Unicode MS" w:cs="Arial Unicode MS"/>
        </w:rPr>
        <w:t>βαρύς</w:t>
      </w:r>
      <w:r>
        <w:rPr>
          <w:rFonts w:eastAsia="Arial Unicode MS" w:cs="Arial Unicode MS"/>
        </w:rPr>
        <w:t>)</w:t>
      </w:r>
      <w:r>
        <w:t>.</w:t>
      </w:r>
      <w:r w:rsidRPr="004C3B0A">
        <w:rPr>
          <w:rFonts w:eastAsia="Arial Unicode MS" w:cs="Arial Unicode MS"/>
        </w:rPr>
        <w:t xml:space="preserve"> </w:t>
      </w:r>
    </w:p>
    <w:p w:rsidR="00366CEE" w:rsidRDefault="00366CEE" w:rsidP="00366CEE">
      <w:pPr>
        <w:rPr>
          <w:rFonts w:eastAsia="Arial Unicode MS" w:cs="Arial Unicode MS"/>
        </w:rPr>
      </w:pPr>
    </w:p>
    <w:p w:rsidR="00366CEE" w:rsidRDefault="00366CEE" w:rsidP="00366CEE">
      <w:pPr>
        <w:rPr>
          <w:rFonts w:eastAsia="Arial Unicode MS" w:cs="Arial Unicode MS"/>
        </w:rPr>
      </w:pPr>
    </w:p>
    <w:p w:rsidR="00366CEE" w:rsidRPr="00336E2B" w:rsidRDefault="00366CEE" w:rsidP="00366CEE">
      <w:pPr>
        <w:rPr>
          <w:rFonts w:eastAsia="Arial Unicode MS" w:cs="Arial Unicode MS"/>
          <w:b/>
        </w:rPr>
      </w:pPr>
      <w:r>
        <w:rPr>
          <w:rFonts w:eastAsia="Arial Unicode MS" w:cs="Arial Unicode MS"/>
        </w:rPr>
        <w:t xml:space="preserve">Ένας τρίτος μύθος που συντηρείται και αναβιώνει επί αιώνες είναι είτε το </w:t>
      </w:r>
      <w:r w:rsidRPr="00336E2B">
        <w:rPr>
          <w:rFonts w:eastAsia="Arial Unicode MS" w:cs="Arial Unicode MS"/>
          <w:b/>
        </w:rPr>
        <w:t xml:space="preserve">κρέμασμα ενός εξωτερικού Ιούδα </w:t>
      </w:r>
      <w:r>
        <w:rPr>
          <w:rFonts w:eastAsia="Arial Unicode MS" w:cs="Arial Unicode MS"/>
        </w:rPr>
        <w:t xml:space="preserve">προκειμένου συνολικά να λειτουργήσει ως </w:t>
      </w:r>
      <w:r w:rsidRPr="00336E2B">
        <w:rPr>
          <w:rFonts w:eastAsia="Arial Unicode MS" w:cs="Arial Unicode MS"/>
          <w:b/>
          <w:i/>
        </w:rPr>
        <w:t>αποδιοπομπαίος τράγος</w:t>
      </w:r>
      <w:r>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EC1006">
        <w:rPr>
          <w:rFonts w:eastAsia="Arial Unicode MS" w:cs="Arial Unicode MS"/>
          <w:b/>
          <w:i/>
        </w:rPr>
        <w:t>χαρίσματά</w:t>
      </w:r>
      <w:r>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E82325">
        <w:rPr>
          <w:i/>
        </w:rPr>
        <w:t>Για τον Ντοστογιέφσκι</w:t>
      </w:r>
      <w:r>
        <w:rPr>
          <w:rStyle w:val="a6"/>
          <w:rFonts w:eastAsiaTheme="majorEastAsia"/>
        </w:rPr>
        <w:footnoteReference w:id="12"/>
      </w:r>
      <w:r w:rsidRPr="00E82325">
        <w:rPr>
          <w:i/>
        </w:rPr>
        <w:t xml:space="preserve"> υπάρχει μία και μόνη επιλογή αντί της αυτοκτονίας για τον άνθρωπο. Την εκφράζει ο Ιβάν Καραμάζοβ με το δίλημμα: </w:t>
      </w:r>
      <w:r w:rsidRPr="00E82325">
        <w:rPr>
          <w:b/>
          <w:i/>
        </w:rPr>
        <w:t>ή τον σταυρό ή την αγχόνη</w:t>
      </w:r>
      <w:r w:rsidRPr="00E82325">
        <w:rPr>
          <w:i/>
        </w:rPr>
        <w:t xml:space="preserve">. «Αύριο», λέει, «το σταυρό μα όχι το ικρίωμα. Όχι, δεν θα κρεμαστώ. Δεν θα μπορούσα ποτέ να αυτοκτονήσω». </w:t>
      </w:r>
      <w:r w:rsidRPr="00336E2B">
        <w:rPr>
          <w:i/>
          <w:highlight w:val="yellow"/>
        </w:rPr>
        <w:t>Και όπως λέει ο διάβολος στον Ιβάν, «οι άνθρωποι υποφέρουν, αλλά ζουν, ζουν μια ζωή πραγματική, όχι φανταστική, γιατί το να υποφέρεις είναι ζωή».</w:t>
      </w:r>
      <w:r w:rsidRPr="00336E2B">
        <w:t xml:space="preserve"> </w:t>
      </w:r>
      <w:r>
        <w:t xml:space="preserve">Ο Ρασκόλνικοβ στο Έγκλημα και Τιμωρία γονατίζει μπροστά στη Σόνια και της φιλάει τα πόδια λέγοντας: </w:t>
      </w:r>
      <w:r w:rsidRPr="00336E2B">
        <w:rPr>
          <w:b/>
        </w:rPr>
        <w:t>«Γονάτισα όχι μπροστά σου, αλλά μπροστά σε όλη την ανθρωπότητα που υποφέρει».</w:t>
      </w:r>
      <w:r>
        <w:t xml:space="preserve"> Και ο Ζωσιμάς εξηγεί το ότι γονάτισε μπροστά στον Ντιμίτρι Καραμάζοβ με τα λόγια: «</w:t>
      </w:r>
      <w:r w:rsidRPr="00336E2B">
        <w:rPr>
          <w:b/>
        </w:rPr>
        <w:t>γονάτισα χθες μπροστά στα όσα πρόκειται να υποφέρει (ο Ντιμίτρι)»</w:t>
      </w:r>
      <w:r>
        <w:rPr>
          <w:b/>
        </w:rPr>
        <w:t>. Ληστής</w:t>
      </w:r>
    </w:p>
    <w:p w:rsidR="00366CEE" w:rsidRDefault="00366CEE" w:rsidP="00366CEE">
      <w:pPr>
        <w:ind w:right="-250"/>
        <w:rPr>
          <w:rFonts w:eastAsia="Arial Unicode MS" w:cs="Arial Unicode MS"/>
          <w:b/>
        </w:rPr>
      </w:pPr>
    </w:p>
    <w:p w:rsidR="00366CEE" w:rsidRPr="008A77FD" w:rsidRDefault="00366CEE" w:rsidP="00366CEE">
      <w:pPr>
        <w:pBdr>
          <w:bottom w:val="single" w:sz="4" w:space="1" w:color="auto"/>
        </w:pBdr>
        <w:ind w:right="-250"/>
        <w:rPr>
          <w:rStyle w:val="st"/>
          <w:rFonts w:eastAsia="Arial Unicode MS" w:cs="Arial Unicode MS"/>
          <w:b/>
        </w:rPr>
      </w:pPr>
      <w:r w:rsidRPr="00C27F0D">
        <w:rPr>
          <w:rFonts w:eastAsia="Arial Unicode MS" w:cs="Arial Unicode MS"/>
          <w:b/>
        </w:rPr>
        <w:t xml:space="preserve">Μ. Τετάρτη: </w:t>
      </w:r>
      <w:r>
        <w:rPr>
          <w:rStyle w:val="a8"/>
        </w:rPr>
        <w:t>Ὢ τῆς Ἰούδα ἀθλιότητος</w:t>
      </w:r>
      <w:r>
        <w:rPr>
          <w:rStyle w:val="st"/>
        </w:rPr>
        <w:t xml:space="preserve">! </w:t>
      </w:r>
      <w:r>
        <w:rPr>
          <w:rStyle w:val="a8"/>
        </w:rPr>
        <w:t>ἐθεώρει τὴν Πόρνην φιλοῦσαν τὰ ἴχνη</w:t>
      </w:r>
      <w:r>
        <w:rPr>
          <w:rStyle w:val="st"/>
        </w:rPr>
        <w:t xml:space="preserve">, </w:t>
      </w:r>
      <w:r>
        <w:rPr>
          <w:rStyle w:val="a8"/>
        </w:rPr>
        <w:t>καὶ ἐσκέπτετο δόλῳ</w:t>
      </w:r>
      <w:r>
        <w:rPr>
          <w:rStyle w:val="st"/>
        </w:rPr>
        <w:t xml:space="preserve">, </w:t>
      </w:r>
      <w:r>
        <w:rPr>
          <w:rStyle w:val="a8"/>
        </w:rPr>
        <w:t>τῆς προδοσίας τὸ φίλημα</w:t>
      </w:r>
      <w:r>
        <w:rPr>
          <w:rStyle w:val="st"/>
        </w:rPr>
        <w:t>, ἐκείνη τοὺς πλοκάμους διέλυσε, καὶ οὗτος τῷ θυμῷ ἐδεσμεῖτο, φέρων ἀντὶ μύρου, τὴν δυσώδη κακίαν· φθόνος γὰρ οὐκ οἶδε, προτιμᾶν τὸ συμφέρον. Ὢ τῆς Ἰούδα ἀθλιότητος! ἀφ' ἧς ῥῦσαι ὁ Θεὸς</w:t>
      </w:r>
      <w:r w:rsidRPr="008A77FD">
        <w:rPr>
          <w:rFonts w:eastAsia="Arial Unicode MS" w:cs="Arial Unicode MS"/>
          <w:b/>
        </w:rPr>
        <w:t xml:space="preserve"> </w:t>
      </w:r>
      <w:r>
        <w:rPr>
          <w:rFonts w:eastAsia="Arial Unicode MS" w:cs="Arial Unicode MS"/>
          <w:b/>
        </w:rPr>
        <w:t>(</w:t>
      </w:r>
      <w:r>
        <w:rPr>
          <w:rFonts w:eastAsia="Arial Unicode MS"/>
          <w:b/>
        </w:rPr>
        <w:t>Στιχηρό Αίνων</w:t>
      </w:r>
      <w:r>
        <w:rPr>
          <w:rFonts w:eastAsia="Arial Unicode MS"/>
          <w:b/>
          <w:vertAlign w:val="superscript"/>
        </w:rPr>
        <w:t>.  ακολουθεί</w:t>
      </w:r>
      <w:r>
        <w:rPr>
          <w:rFonts w:eastAsia="Arial Unicode MS"/>
          <w:b/>
        </w:rPr>
        <w:t xml:space="preserve"> </w:t>
      </w:r>
      <w:r w:rsidRPr="00C27F0D">
        <w:rPr>
          <w:rFonts w:eastAsia="Arial Unicode MS" w:cs="Arial Unicode MS"/>
          <w:b/>
        </w:rPr>
        <w:t>Τὸν νυμφῶνά σο</w:t>
      </w:r>
      <w:r>
        <w:rPr>
          <w:rFonts w:eastAsia="Arial Unicode MS" w:cs="Arial Unicode MS"/>
          <w:b/>
        </w:rPr>
        <w:t>υ</w:t>
      </w:r>
      <w:r w:rsidRPr="00C27F0D">
        <w:rPr>
          <w:rFonts w:eastAsia="Arial Unicode MS" w:cs="Arial Unicode MS"/>
          <w:b/>
        </w:rPr>
        <w:t xml:space="preserve"> βλέπω… (Εξαποστειλάριο - Ήχος γ΄)</w:t>
      </w:r>
    </w:p>
    <w:p w:rsidR="00366CEE" w:rsidRPr="00C27F0D" w:rsidRDefault="00366CEE" w:rsidP="00366CEE">
      <w:pPr>
        <w:pBdr>
          <w:bottom w:val="single" w:sz="4" w:space="1" w:color="auto"/>
        </w:pBdr>
        <w:ind w:right="-250"/>
        <w:jc w:val="right"/>
        <w:rPr>
          <w:rFonts w:eastAsia="Arial Unicode MS" w:cs="Arial Unicode MS"/>
          <w:b/>
        </w:rPr>
      </w:pPr>
      <w:r>
        <w:rPr>
          <w:rStyle w:val="st"/>
        </w:rPr>
        <w:t> </w:t>
      </w:r>
    </w:p>
    <w:p w:rsidR="00366CEE" w:rsidRPr="0044628A" w:rsidRDefault="00366CEE" w:rsidP="00366CEE">
      <w:pPr>
        <w:rPr>
          <w:rFonts w:eastAsia="Arial Unicode MS" w:cs="Arial Unicode MS"/>
          <w:b/>
        </w:rPr>
      </w:pPr>
      <w:r>
        <w:rPr>
          <w:rFonts w:eastAsia="Arial Unicode MS" w:cs="Arial Unicode MS"/>
          <w:b/>
        </w:rPr>
        <w:t xml:space="preserve">Μ. Πέμπτη: </w:t>
      </w:r>
      <w:r w:rsidRPr="008A77FD">
        <w:rPr>
          <w:i/>
          <w:iCs/>
          <w:szCs w:val="22"/>
        </w:rPr>
        <w:t>Σήμερον τὸ κατὰ τοῦ Χριστοῦ πονηρὸν συνήχθη συνέδριον καὶ κατ’αὐτοῦ κενὰ ἐβουλεύσατο, παραδοῦναι Πιλάτῳ εἰς θάνατον τὸν ἀνεύθυνον. Σήμερον τὴν τῶν χρημάτων ἀγχόνην Ἰούδας ἑαυτῷ περιτίθησι καὶ στερεῖται κατ' ἄμφῳ ζωῆς, προσκαίρου καὶ θείας. Σήμερον Καϊάφας ἄκων προφητεύει, Συμφέρει, λέγων, ὑπὲρ τὸν λαοῦ ἕνα ἀπολέσθαι. Ἦλθε γὰρ ὑπὲρ τῶν ἁμαρτιῶν ἡμῶν τοῦ παθεῖν, ἵνα ἡμᾶς ἐλευθερώσῃ ἐκ τῆς δουλείας τοῦ ἐχθροῦ, ὡς ἀγαθὸς καὶ φιλάνθρωπος».</w:t>
      </w:r>
      <w:r w:rsidRPr="0044628A">
        <w:rPr>
          <w:rFonts w:eastAsia="Arial Unicode MS"/>
          <w:b/>
        </w:rPr>
        <w:t xml:space="preserve"> (Στιχηρ Αποστίχων -</w:t>
      </w:r>
      <w:r>
        <w:rPr>
          <w:rFonts w:eastAsia="Arial Unicode MS" w:cs="Arial Unicode MS"/>
          <w:b/>
        </w:rPr>
        <w:t xml:space="preserve"> </w:t>
      </w:r>
      <w:r w:rsidRPr="0044628A">
        <w:rPr>
          <w:rFonts w:eastAsia="Arial Unicode MS" w:cs="Arial Unicode MS"/>
          <w:b/>
        </w:rPr>
        <w:t>Ήχος πλ. δ΄)</w:t>
      </w:r>
    </w:p>
    <w:p w:rsidR="00366CEE" w:rsidRPr="004C3B0A" w:rsidRDefault="00366CEE" w:rsidP="00366CEE">
      <w:pPr>
        <w:ind w:left="1451"/>
        <w:rPr>
          <w:rFonts w:eastAsia="Arial Unicode MS" w:cs="Arial Unicode MS"/>
        </w:rPr>
      </w:pPr>
    </w:p>
    <w:p w:rsidR="00366CEE" w:rsidRDefault="00366CEE" w:rsidP="00366CEE">
      <w:pPr>
        <w:rPr>
          <w:rFonts w:eastAsia="Arial Unicode MS" w:cs="Arial Unicode MS"/>
        </w:rPr>
      </w:pPr>
      <w:r>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w:t>
      </w:r>
      <w:r>
        <w:rPr>
          <w:rFonts w:eastAsia="Arial Unicode MS" w:cs="Arial Unicode MS"/>
        </w:rPr>
        <w:lastRenderedPageBreak/>
        <w:t xml:space="preserve">ανθρώπινες υπάρξεις. Λησμονούμε ότι το ξύλο του Σταυρού ήταν το εργαλείο, πάνω στο οποίο πρώτο παγκοσμιοποιημένο πολιτικό σύστημα της Ιστορίας, αυτό της Ρώμης, κάρφωνε και έτσι τιμωρούσε με εντελώς αργό </w:t>
      </w:r>
      <w:r w:rsidRPr="00032E8F">
        <w:rPr>
          <w:rFonts w:eastAsia="Arial Unicode MS" w:cs="Arial Unicode MS"/>
          <w:b/>
        </w:rPr>
        <w:t xml:space="preserve">βασανιστικό </w:t>
      </w:r>
      <w:r>
        <w:rPr>
          <w:rFonts w:eastAsia="Arial Unicode MS" w:cs="Arial Unicode MS"/>
        </w:rPr>
        <w:t xml:space="preserve">θάνατο όσους αμφισβητούσαν την </w:t>
      </w:r>
      <w:r w:rsidRPr="0044628A">
        <w:rPr>
          <w:rFonts w:eastAsia="Arial Unicode MS" w:cs="Arial Unicode MS"/>
          <w:b/>
          <w:i/>
        </w:rPr>
        <w:t>ιερότητα</w:t>
      </w:r>
      <w:r>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Σήμερα…..</w:t>
      </w:r>
    </w:p>
    <w:p w:rsidR="00366CEE" w:rsidRPr="004C3B0A" w:rsidRDefault="00366CEE" w:rsidP="00366CEE">
      <w:pPr>
        <w:ind w:left="1451"/>
        <w:rPr>
          <w:rFonts w:eastAsia="Arial Unicode MS"/>
        </w:rPr>
      </w:pPr>
    </w:p>
    <w:p w:rsidR="00366CEE" w:rsidRPr="00E82325" w:rsidRDefault="00366CEE" w:rsidP="00366CEE">
      <w:pPr>
        <w:pBdr>
          <w:bottom w:val="single" w:sz="4" w:space="1" w:color="auto"/>
        </w:pBdr>
        <w:jc w:val="right"/>
        <w:outlineLvl w:val="0"/>
        <w:rPr>
          <w:rFonts w:eastAsia="Arial Unicode MS" w:cs="Arial Unicode MS"/>
          <w:b/>
        </w:rPr>
      </w:pPr>
      <w:r w:rsidRPr="00E82325">
        <w:rPr>
          <w:rFonts w:eastAsia="Arial Unicode MS" w:cs="Arial Unicode MS"/>
          <w:b/>
        </w:rPr>
        <w:t>Μ. Παρασκευή: Σήμερον κρεμᾶται ἐπὶ ξύλου… (τροπάριο ΙΕ΄ Αντιφώνου - Ήχος πλ. β΄)</w:t>
      </w:r>
    </w:p>
    <w:p w:rsidR="00366CEE" w:rsidRDefault="00366CEE" w:rsidP="00366CEE">
      <w:pPr>
        <w:rPr>
          <w:rFonts w:eastAsia="Arial Unicode MS" w:cs="Arial Unicode MS"/>
        </w:rPr>
      </w:pPr>
    </w:p>
    <w:p w:rsidR="00366CEE" w:rsidRDefault="00366CEE" w:rsidP="00366CEE">
      <w:pPr>
        <w:rPr>
          <w:rFonts w:eastAsia="Arial Unicode MS" w:cs="Arial Unicode MS"/>
        </w:rPr>
      </w:pPr>
      <w:r>
        <w:rPr>
          <w:rFonts w:eastAsia="Arial Unicode MS" w:cs="Arial Unicode MS"/>
        </w:rPr>
        <w:t xml:space="preserve">Οι Ρωμαίοι πριν κρεμάσουν τον Ιησού στο ξύλο του Σταυρού, τον εμπαίζουν με το μοναδικό μαζοσαδομαχισμό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και τον λαό του από τους κατακτητές. Κι όμως </w:t>
      </w:r>
    </w:p>
    <w:p w:rsidR="00366CEE" w:rsidRPr="00336E2B" w:rsidRDefault="00366CEE" w:rsidP="00366CEE">
      <w:pPr>
        <w:pBdr>
          <w:bottom w:val="single" w:sz="4" w:space="1" w:color="auto"/>
        </w:pBdr>
        <w:jc w:val="right"/>
        <w:rPr>
          <w:rFonts w:eastAsia="Arial Unicode MS" w:cs="Arial Unicode MS"/>
          <w:b/>
        </w:rPr>
      </w:pPr>
      <w:r w:rsidRPr="00336E2B">
        <w:rPr>
          <w:rStyle w:val="a8"/>
          <w:shd w:val="clear" w:color="auto" w:fill="FFFFFF"/>
        </w:rPr>
        <w:t>Ἐξέδυσάν με</w:t>
      </w:r>
      <w:r w:rsidRPr="00336E2B">
        <w:rPr>
          <w:b/>
          <w:shd w:val="clear" w:color="auto" w:fill="FFFFFF"/>
        </w:rPr>
        <w:t> τὰ ἱμάτιά μου</w:t>
      </w:r>
      <w:r w:rsidRPr="00336E2B">
        <w:rPr>
          <w:b/>
          <w:shd w:val="clear" w:color="auto" w:fill="FDFDFD"/>
        </w:rPr>
        <w:t xml:space="preserve"> </w:t>
      </w:r>
      <w:r w:rsidRPr="00336E2B">
        <w:rPr>
          <w:rFonts w:eastAsia="Arial Unicode MS"/>
          <w:b/>
        </w:rPr>
        <w:t xml:space="preserve">(Δοξαστικό </w:t>
      </w:r>
      <w:r w:rsidRPr="00336E2B">
        <w:rPr>
          <w:rStyle w:val="a8"/>
          <w:shd w:val="clear" w:color="auto" w:fill="FFFFFF"/>
        </w:rPr>
        <w:t xml:space="preserve"> </w:t>
      </w:r>
      <w:r w:rsidRPr="00336E2B">
        <w:rPr>
          <w:rFonts w:eastAsia="Arial Unicode MS" w:cs="Arial Unicode MS"/>
          <w:b/>
        </w:rPr>
        <w:t>Ήχος πλ. β΄)</w:t>
      </w:r>
    </w:p>
    <w:p w:rsidR="00366CEE" w:rsidRDefault="00366CEE" w:rsidP="00366CEE">
      <w:pPr>
        <w:rPr>
          <w:rFonts w:eastAsia="Arial Unicode MS" w:cs="Arial Unicode MS"/>
        </w:rPr>
      </w:pPr>
    </w:p>
    <w:p w:rsidR="00366CEE" w:rsidRPr="0044628A" w:rsidRDefault="00366CEE" w:rsidP="00366CEE">
      <w:pPr>
        <w:rPr>
          <w:rFonts w:eastAsia="Arial Unicode MS" w:cs="Arial Unicode MS"/>
        </w:rPr>
      </w:pPr>
      <w:r>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Pr>
          <w:rFonts w:eastAsia="Arial Unicode MS"/>
        </w:rPr>
        <w:t>«</w:t>
      </w:r>
      <w:r w:rsidRPr="00D3475E">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Pr>
          <w:rFonts w:eastAsia="Arial Unicode MS"/>
        </w:rPr>
        <w:t xml:space="preserve"> </w:t>
      </w:r>
      <w:r>
        <w:rPr>
          <w:rFonts w:eastAsia="Arial Unicode MS" w:cs="Arial Unicode MS"/>
        </w:rPr>
        <w:t xml:space="preserve"> </w:t>
      </w:r>
    </w:p>
    <w:p w:rsidR="00366CEE" w:rsidRDefault="00366CEE" w:rsidP="00366CEE">
      <w:pPr>
        <w:pStyle w:val="Web"/>
        <w:jc w:val="both"/>
      </w:pPr>
      <w:r w:rsidRPr="00032E8F">
        <w:rPr>
          <w:b/>
        </w:rPr>
        <w:t>Ο Σταυρός είναι η μόνη αληθινή πραγματικότητα στην ύπαρξη, αλλά όχι και η έσχατη.</w:t>
      </w:r>
      <w:r>
        <w:t xml:space="preserve"> 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rsidR="00366CEE" w:rsidRDefault="00366CEE" w:rsidP="00366CEE">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rsidR="00366CEE" w:rsidRDefault="00366CEE" w:rsidP="00366CEE">
      <w:pPr>
        <w:pStyle w:val="Web"/>
        <w:jc w:val="both"/>
      </w:pPr>
      <w:r>
        <w:t>»Το δίχως άλλο θ' αναστηθούμε... Και χαρούμενα, εύθυμα θα διηγηθούμε ο ένας στον άλλο όσα γίνανε... Απάντησε ο Αλιόσα. — Αχ πόσο όμορφα θα είναι τότε, ξέφυγε του Κόλια.</w:t>
      </w:r>
    </w:p>
    <w:p w:rsidR="00366CEE" w:rsidRDefault="00366CEE" w:rsidP="00366CEE">
      <w:pPr>
        <w:pStyle w:val="Web"/>
        <w:jc w:val="both"/>
      </w:pPr>
      <w:r>
        <w:lastRenderedPageBreak/>
        <w:t>— Και τώρα λοιπόν ας τελειώσουμε τους λόγους κι ας πάμε στο τραπέζι της παρηγοριάς... Να μας τώρα που πηγαίνουμε χέρι με χέρι».</w:t>
      </w:r>
    </w:p>
    <w:p w:rsidR="00366CEE" w:rsidRDefault="00366CEE" w:rsidP="00366CEE">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rsidR="00366CEE" w:rsidRPr="00032E8F" w:rsidRDefault="00366CEE" w:rsidP="00366CEE">
      <w:pPr>
        <w:jc w:val="right"/>
        <w:rPr>
          <w:rFonts w:eastAsia="Arial Unicode MS" w:cs="Arial Unicode MS"/>
          <w:b/>
        </w:rPr>
      </w:pPr>
      <w:r w:rsidRPr="00032E8F">
        <w:rPr>
          <w:rFonts w:eastAsia="Arial Unicode MS" w:cs="Arial Unicode MS"/>
          <w:b/>
        </w:rPr>
        <w:t>Μ. Σάββατο: Απάνθισμα εγκ Εσπερινός  Πάσχα: Ύμνος τριών παίδων (με στιχολογία - Ήχος α΄)</w:t>
      </w:r>
    </w:p>
    <w:p w:rsidR="00366CEE" w:rsidRDefault="00366CEE" w:rsidP="00366CEE">
      <w:pPr>
        <w:autoSpaceDE w:val="0"/>
        <w:autoSpaceDN w:val="0"/>
        <w:adjustRightInd w:val="0"/>
        <w:rPr>
          <w:rFonts w:ascii="Arial" w:eastAsiaTheme="minorHAnsi" w:hAnsi="Arial" w:cs="Arial"/>
          <w:sz w:val="20"/>
          <w:szCs w:val="20"/>
          <w:vertAlign w:val="superscript"/>
          <w:lang w:eastAsia="en-US" w:bidi="he-IL"/>
        </w:rPr>
      </w:pPr>
    </w:p>
    <w:p w:rsidR="00366CEE" w:rsidRPr="008A77FD" w:rsidRDefault="00366CEE" w:rsidP="00366CEE">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55 </w:t>
      </w:r>
      <w:r w:rsidRPr="008A77FD">
        <w:rPr>
          <w:rFonts w:eastAsiaTheme="minorHAnsi"/>
          <w:szCs w:val="22"/>
          <w:lang w:eastAsia="en-US" w:bidi="he-IL"/>
        </w:rPr>
        <w:t xml:space="preserve">ποῦ σου, θάνατε, τὸ νῖκος; ποῦ σου, θάνατε, τὸ κέντρον; </w:t>
      </w:r>
      <w:r w:rsidRPr="008A77FD">
        <w:rPr>
          <w:rFonts w:eastAsiaTheme="minorHAnsi"/>
          <w:szCs w:val="22"/>
          <w:vertAlign w:val="superscript"/>
          <w:lang w:val="en-US" w:eastAsia="en-US" w:bidi="he-IL"/>
        </w:rPr>
        <w:t>a</w:t>
      </w:r>
      <w:r w:rsidRPr="008A77FD">
        <w:rPr>
          <w:rFonts w:eastAsiaTheme="minorHAnsi"/>
          <w:szCs w:val="22"/>
          <w:vertAlign w:val="superscript"/>
          <w:lang w:eastAsia="en-US" w:bidi="he-IL"/>
        </w:rPr>
        <w:t xml:space="preserve"> </w:t>
      </w:r>
      <w:r w:rsidRPr="008A77FD">
        <w:rPr>
          <w:rFonts w:eastAsiaTheme="minorHAnsi"/>
          <w:szCs w:val="22"/>
          <w:lang w:val="en-US" w:eastAsia="en-US" w:bidi="he-IL"/>
        </w:rPr>
        <w:t>Hos</w:t>
      </w:r>
      <w:r w:rsidRPr="008A77FD">
        <w:rPr>
          <w:rFonts w:eastAsiaTheme="minorHAnsi"/>
          <w:szCs w:val="22"/>
          <w:lang w:eastAsia="en-US" w:bidi="he-IL"/>
        </w:rPr>
        <w:t xml:space="preserve"> 13:14  </w:t>
      </w:r>
      <w:r w:rsidRPr="008A77FD">
        <w:rPr>
          <w:rFonts w:eastAsiaTheme="minorHAnsi"/>
          <w:b/>
          <w:szCs w:val="22"/>
          <w:vertAlign w:val="superscript"/>
          <w:lang w:eastAsia="en-US" w:bidi="he-IL"/>
        </w:rPr>
        <w:t xml:space="preserve">56 </w:t>
      </w:r>
      <w:r w:rsidRPr="008A77FD">
        <w:rPr>
          <w:rFonts w:eastAsiaTheme="minorHAnsi"/>
          <w:b/>
          <w:szCs w:val="22"/>
          <w:lang w:eastAsia="en-US" w:bidi="he-IL"/>
        </w:rPr>
        <w:t>τὸ δὲ κέντρον τοῦ θανάτου ἡ ἁμαρτία</w:t>
      </w:r>
      <w:r w:rsidRPr="008A77FD">
        <w:rPr>
          <w:rFonts w:eastAsiaTheme="minorHAnsi"/>
          <w:szCs w:val="22"/>
          <w:lang w:eastAsia="en-US" w:bidi="he-IL"/>
        </w:rPr>
        <w:t xml:space="preserve">, ἡ δὲ δύναμις τῆς ἁμαρτίας ὁ νόμος· </w:t>
      </w:r>
      <w:r w:rsidRPr="008A77FD">
        <w:rPr>
          <w:rFonts w:eastAsiaTheme="minorHAnsi"/>
          <w:szCs w:val="22"/>
          <w:vertAlign w:val="superscript"/>
          <w:lang w:eastAsia="en-US" w:bidi="he-IL"/>
        </w:rPr>
        <w:t xml:space="preserve">57 </w:t>
      </w:r>
      <w:r w:rsidRPr="008A77FD">
        <w:rPr>
          <w:rFonts w:eastAsiaTheme="minorHAnsi"/>
          <w:szCs w:val="22"/>
          <w:lang w:eastAsia="en-US" w:bidi="he-IL"/>
        </w:rPr>
        <w:t xml:space="preserve"> τῷ δὲ θεῷ χάρις τῷ διδόντι ἡμῖν τὸ νῖκος διὰ τοῦ κυρίου ἡμῶν Ἰησοῦ Χριστοῦ.</w:t>
      </w:r>
      <w:r w:rsidRPr="008A77FD">
        <w:rPr>
          <w:rFonts w:eastAsiaTheme="minorHAnsi"/>
          <w:szCs w:val="22"/>
          <w:vertAlign w:val="superscript"/>
          <w:lang w:eastAsia="en-US" w:bidi="he-IL"/>
        </w:rPr>
        <w:t xml:space="preserve">58 </w:t>
      </w:r>
      <w:r w:rsidRPr="008A77FD">
        <w:rPr>
          <w:rFonts w:eastAsiaTheme="minorHAnsi"/>
          <w:szCs w:val="22"/>
          <w:lang w:eastAsia="en-US" w:bidi="he-IL"/>
        </w:rPr>
        <w:t xml:space="preserve"> Ὥστε, ἀδελφοί μου ἀγαπητοί, ἑδραῖοι γίνεσθε, ἀμετακίνητοι, περισσεύοντες ἐν τῷ ἔργῳ τοῦ κυρίου πάντοτε, εἰδότες ὅτι ὁ κόπος ὑμῶν οὐκ ἔστιν κενὸς ἐν κυρίῳ. (1</w:t>
      </w:r>
      <w:r w:rsidRPr="008A77FD">
        <w:rPr>
          <w:rFonts w:eastAsiaTheme="minorHAnsi"/>
          <w:szCs w:val="22"/>
          <w:lang w:val="en-US" w:eastAsia="en-US" w:bidi="he-IL"/>
        </w:rPr>
        <w:t>Co </w:t>
      </w:r>
      <w:r w:rsidRPr="008A77FD">
        <w:rPr>
          <w:rFonts w:eastAsiaTheme="minorHAnsi"/>
          <w:szCs w:val="22"/>
          <w:lang w:eastAsia="en-US" w:bidi="he-IL"/>
        </w:rPr>
        <w:t>15:55-58</w:t>
      </w:r>
      <w:r w:rsidRPr="008A77FD">
        <w:rPr>
          <w:rFonts w:eastAsiaTheme="minorHAnsi"/>
          <w:szCs w:val="22"/>
          <w:lang w:val="en-US" w:eastAsia="en-US" w:bidi="he-IL"/>
        </w:rPr>
        <w:t> BGT</w:t>
      </w:r>
      <w:r w:rsidRPr="008A77FD">
        <w:rPr>
          <w:rFonts w:eastAsiaTheme="minorHAnsi"/>
          <w:szCs w:val="22"/>
          <w:lang w:eastAsia="en-US" w:bidi="he-IL"/>
        </w:rPr>
        <w:t>)</w:t>
      </w:r>
    </w:p>
    <w:p w:rsidR="00366CEE" w:rsidRPr="008A77FD" w:rsidRDefault="00366CEE" w:rsidP="00366CEE">
      <w:pPr>
        <w:autoSpaceDE w:val="0"/>
        <w:autoSpaceDN w:val="0"/>
        <w:adjustRightInd w:val="0"/>
        <w:rPr>
          <w:rFonts w:eastAsiaTheme="minorHAnsi"/>
          <w:szCs w:val="22"/>
          <w:vertAlign w:val="superscript"/>
          <w:lang w:eastAsia="en-US" w:bidi="he-IL"/>
        </w:rPr>
      </w:pPr>
    </w:p>
    <w:p w:rsidR="00366CEE" w:rsidRPr="008A77FD" w:rsidRDefault="00366CEE" w:rsidP="00366CEE">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14 </w:t>
      </w:r>
      <w:r w:rsidRPr="008A77FD">
        <w:rPr>
          <w:rFonts w:eastAsiaTheme="minorHAnsi"/>
          <w:szCs w:val="22"/>
          <w:lang w:eastAsia="en-US" w:bidi="he-IL"/>
        </w:rPr>
        <w:t xml:space="preserve"> Ἐπεὶ οὖν τὰ παιδία κεκοινώνηκεν αἵματος καὶ σαρκός, καὶ αὐτὸς παραπλησίως μετέσχεν τῶν αὐτῶν, ἵνα διὰ τοῦ θανάτου καταργήσῃ τὸν τὸ κράτος ἔχοντα τοῦ θανάτου, τοῦτ᾽ ἔστιν τὸν διάβολον,</w:t>
      </w:r>
      <w:r>
        <w:rPr>
          <w:rFonts w:eastAsiaTheme="minorHAnsi"/>
          <w:szCs w:val="22"/>
          <w:lang w:eastAsia="en-US" w:bidi="he-IL"/>
        </w:rPr>
        <w:t xml:space="preserve"> </w:t>
      </w:r>
      <w:r w:rsidRPr="008A77FD">
        <w:rPr>
          <w:rFonts w:eastAsiaTheme="minorHAnsi"/>
          <w:szCs w:val="22"/>
          <w:vertAlign w:val="superscript"/>
          <w:lang w:eastAsia="en-US" w:bidi="he-IL"/>
        </w:rPr>
        <w:t xml:space="preserve">15 </w:t>
      </w:r>
      <w:r w:rsidRPr="008A77FD">
        <w:rPr>
          <w:rFonts w:eastAsiaTheme="minorHAnsi"/>
          <w:szCs w:val="22"/>
          <w:lang w:eastAsia="en-US" w:bidi="he-IL"/>
        </w:rPr>
        <w:t xml:space="preserve"> καὶ ἀπαλλάξῃ τούτους, ὅσοι φόβῳ θανάτου διὰ παντὸς τοῦ ζῆν ἔνοχοι ἦσαν δουλείας. (</w:t>
      </w:r>
      <w:r w:rsidRPr="008A77FD">
        <w:rPr>
          <w:rFonts w:eastAsiaTheme="minorHAnsi"/>
          <w:szCs w:val="22"/>
          <w:lang w:val="en-US" w:eastAsia="en-US" w:bidi="he-IL"/>
        </w:rPr>
        <w:t>Heb </w:t>
      </w:r>
      <w:r w:rsidRPr="008A77FD">
        <w:rPr>
          <w:rFonts w:eastAsiaTheme="minorHAnsi"/>
          <w:szCs w:val="22"/>
          <w:lang w:eastAsia="en-US" w:bidi="he-IL"/>
        </w:rPr>
        <w:t>2:14-15</w:t>
      </w:r>
      <w:r w:rsidRPr="008A77FD">
        <w:rPr>
          <w:rFonts w:eastAsiaTheme="minorHAnsi"/>
          <w:szCs w:val="22"/>
          <w:lang w:val="en-US" w:eastAsia="en-US" w:bidi="he-IL"/>
        </w:rPr>
        <w:t> BGT</w:t>
      </w:r>
      <w:r w:rsidRPr="008A77FD">
        <w:rPr>
          <w:rFonts w:eastAsiaTheme="minorHAnsi"/>
          <w:szCs w:val="22"/>
          <w:lang w:eastAsia="en-US" w:bidi="he-IL"/>
        </w:rPr>
        <w:t>)</w:t>
      </w:r>
    </w:p>
    <w:p w:rsidR="00C10764" w:rsidRPr="002676E8" w:rsidRDefault="00C10764" w:rsidP="002676E8">
      <w:pPr>
        <w:rPr>
          <w:color w:val="auto"/>
        </w:rPr>
      </w:pPr>
    </w:p>
    <w:sectPr w:rsidR="00C10764" w:rsidRPr="002676E8" w:rsidSect="00BC7608">
      <w:footerReference w:type="default" r:id="rId89"/>
      <w:endnotePr>
        <w:numFmt w:val="decimal"/>
      </w:endnotePr>
      <w:pgSz w:w="11906" w:h="16838"/>
      <w:pgMar w:top="426" w:right="707"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1A4" w:rsidRDefault="002B11A4" w:rsidP="003F3227">
      <w:r>
        <w:separator/>
      </w:r>
    </w:p>
  </w:endnote>
  <w:endnote w:type="continuationSeparator" w:id="0">
    <w:p w:rsidR="002B11A4" w:rsidRDefault="002B11A4" w:rsidP="003F3227">
      <w:r>
        <w:continuationSeparator/>
      </w:r>
    </w:p>
  </w:endnote>
  <w:endnote w:id="1">
    <w:p w:rsidR="005139F4" w:rsidRPr="00926CE2" w:rsidRDefault="005139F4"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w:t>
      </w:r>
      <w:r w:rsidRPr="004E54AA">
        <w:rPr>
          <w:rFonts w:ascii="Times New Roman" w:hAnsi="Times New Roman"/>
          <w:b/>
          <w:bCs/>
          <w:szCs w:val="18"/>
        </w:rPr>
        <w:t>Τρίτο Ἐνιαύσιο Ἱερατικό Συνέδριο ​τῆς Ἱερᾶς ​ Μητροπόλεως Νέας Κρήνης καί Καλαμαριᾶς</w:t>
      </w:r>
      <w:r w:rsidRPr="00926CE2">
        <w:rPr>
          <w:rFonts w:ascii="Times New Roman" w:hAnsi="Times New Roman"/>
          <w:szCs w:val="18"/>
        </w:rPr>
        <w:t xml:space="preserve"> 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Αθήνα :Έννοια 2017. Επίσης</w:t>
      </w:r>
      <w:r>
        <w:rPr>
          <w:rFonts w:ascii="Times New Roman" w:hAnsi="Times New Roman"/>
          <w:szCs w:val="18"/>
        </w:rPr>
        <w:t xml:space="preserve"> </w:t>
      </w:r>
      <w:r w:rsidRPr="00926CE2">
        <w:rPr>
          <w:rFonts w:ascii="Times New Roman" w:hAnsi="Times New Roman"/>
          <w:szCs w:val="18"/>
        </w:rPr>
        <w:t>Ι. Γρηγοράκη,</w:t>
      </w:r>
      <w:r w:rsidRPr="00926CE2">
        <w:rPr>
          <w:rFonts w:ascii="Times New Roman" w:eastAsia="Calibri" w:hAnsi="Times New Roman"/>
          <w:szCs w:val="18"/>
        </w:rPr>
        <w:t xml:space="preserve"> </w:t>
      </w:r>
      <w:r w:rsidRPr="00926CE2">
        <w:rPr>
          <w:rFonts w:ascii="Times New Roman" w:eastAsia="Calibri" w:hAnsi="Times New Roman"/>
          <w:b/>
          <w:bCs/>
          <w:i/>
          <w:iCs/>
          <w:szCs w:val="18"/>
        </w:rPr>
        <w:t>Die biblische Novelle von Jona als Anlass für die Entwicklung eines Projek tes für</w:t>
      </w:r>
      <w:r>
        <w:rPr>
          <w:rFonts w:ascii="Times New Roman" w:eastAsia="Calibri" w:hAnsi="Times New Roman"/>
          <w:b/>
          <w:bCs/>
          <w:i/>
          <w:iCs/>
          <w:szCs w:val="18"/>
        </w:rPr>
        <w:t xml:space="preserve"> </w:t>
      </w:r>
      <w:r w:rsidRPr="00926CE2">
        <w:rPr>
          <w:rFonts w:ascii="Times New Roman" w:eastAsia="Calibri" w:hAnsi="Times New Roman"/>
          <w:b/>
          <w:bCs/>
          <w:i/>
          <w:iCs/>
          <w:szCs w:val="18"/>
        </w:rPr>
        <w:t>den griechischen DaF Unterricht</w:t>
      </w:r>
      <w:r w:rsidRPr="00926CE2">
        <w:rPr>
          <w:rFonts w:ascii="Times New Roman" w:eastAsia="Calibri" w:hAnsi="Times New Roman"/>
          <w:i/>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(Magisterarbeit)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endnote>
  <w:endnote w:id="2">
    <w:p w:rsidR="005139F4" w:rsidRPr="00926CE2" w:rsidRDefault="005139F4"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endnote>
  <w:endnote w:id="3">
    <w:p w:rsidR="005139F4" w:rsidRPr="00FC64F2" w:rsidRDefault="005139F4" w:rsidP="00FC64F2">
      <w:pPr>
        <w:pStyle w:val="2"/>
        <w:rPr>
          <w:b w:val="0"/>
          <w:sz w:val="18"/>
          <w:szCs w:val="18"/>
        </w:rPr>
      </w:pPr>
      <w:r w:rsidRPr="00926CE2">
        <w:rPr>
          <w:rStyle w:val="af1"/>
          <w:rFonts w:eastAsiaTheme="majorEastAsia"/>
          <w:b w:val="0"/>
          <w:sz w:val="18"/>
          <w:szCs w:val="18"/>
        </w:rPr>
        <w:endnoteRef/>
      </w:r>
      <w:r w:rsidRPr="00926CE2">
        <w:rPr>
          <w:b w:val="0"/>
          <w:sz w:val="18"/>
          <w:szCs w:val="18"/>
          <w:lang w:val="de-DE"/>
        </w:rPr>
        <w:t xml:space="preserve"> </w:t>
      </w:r>
      <w:hyperlink r:id="rId3" w:history="1">
        <w:r w:rsidRPr="00926CE2">
          <w:rPr>
            <w:rStyle w:val="-"/>
            <w:rFonts w:eastAsiaTheme="majorEastAsia"/>
            <w:b w:val="0"/>
            <w:sz w:val="18"/>
            <w:szCs w:val="18"/>
            <w:lang w:val="de-DE"/>
          </w:rPr>
          <w:t>Joachim Theis</w:t>
        </w:r>
      </w:hyperlink>
      <w:r w:rsidRPr="00926CE2">
        <w:rPr>
          <w:sz w:val="18"/>
          <w:szCs w:val="18"/>
          <w:lang w:val="de-DE"/>
        </w:rPr>
        <w:t>,</w:t>
      </w:r>
      <w:r w:rsidRPr="00926CE2">
        <w:rPr>
          <w:b w:val="0"/>
          <w:sz w:val="18"/>
          <w:szCs w:val="18"/>
          <w:lang w:val="de-DE"/>
        </w:rPr>
        <w:t xml:space="preserve"> Einstellungen zur Bibel von Jugendlichen. </w:t>
      </w:r>
      <w:r w:rsidR="0095732D">
        <w:fldChar w:fldCharType="begin"/>
      </w:r>
      <w:r w:rsidR="0095732D" w:rsidRPr="00E81714">
        <w:rPr>
          <w:lang w:val="de-DE"/>
        </w:rPr>
        <w:instrText>HYPERLINK "http://www.bibelwissenschaft.de/stichwort/100267/"</w:instrText>
      </w:r>
      <w:r w:rsidR="0095732D">
        <w:fldChar w:fldCharType="separate"/>
      </w:r>
      <w:r w:rsidRPr="00926CE2">
        <w:rPr>
          <w:rStyle w:val="-"/>
          <w:rFonts w:eastAsiaTheme="majorEastAsia"/>
          <w:b w:val="0"/>
          <w:sz w:val="18"/>
          <w:szCs w:val="18"/>
          <w:lang w:val="de-DE"/>
        </w:rPr>
        <w:t>http</w:t>
      </w:r>
      <w:r w:rsidRPr="00384D70">
        <w:rPr>
          <w:rStyle w:val="-"/>
          <w:rFonts w:eastAsiaTheme="majorEastAsia"/>
          <w:b w:val="0"/>
          <w:sz w:val="18"/>
          <w:szCs w:val="18"/>
        </w:rPr>
        <w:t>://</w:t>
      </w:r>
      <w:r w:rsidRPr="00926CE2">
        <w:rPr>
          <w:rStyle w:val="-"/>
          <w:rFonts w:eastAsiaTheme="majorEastAsia"/>
          <w:b w:val="0"/>
          <w:sz w:val="18"/>
          <w:szCs w:val="18"/>
          <w:lang w:val="de-DE"/>
        </w:rPr>
        <w:t>www</w:t>
      </w:r>
      <w:r w:rsidRPr="00384D70">
        <w:rPr>
          <w:rStyle w:val="-"/>
          <w:rFonts w:eastAsiaTheme="majorEastAsia"/>
          <w:b w:val="0"/>
          <w:sz w:val="18"/>
          <w:szCs w:val="18"/>
        </w:rPr>
        <w:t>.</w:t>
      </w:r>
      <w:r w:rsidRPr="00926CE2">
        <w:rPr>
          <w:rStyle w:val="-"/>
          <w:rFonts w:eastAsiaTheme="majorEastAsia"/>
          <w:b w:val="0"/>
          <w:sz w:val="18"/>
          <w:szCs w:val="18"/>
          <w:lang w:val="de-DE"/>
        </w:rPr>
        <w:t>bibelwissenschaft</w:t>
      </w:r>
      <w:r w:rsidRPr="00384D70">
        <w:rPr>
          <w:rStyle w:val="-"/>
          <w:rFonts w:eastAsiaTheme="majorEastAsia"/>
          <w:b w:val="0"/>
          <w:sz w:val="18"/>
          <w:szCs w:val="18"/>
        </w:rPr>
        <w:t>.</w:t>
      </w:r>
      <w:r w:rsidRPr="00926CE2">
        <w:rPr>
          <w:rStyle w:val="-"/>
          <w:rFonts w:eastAsiaTheme="majorEastAsia"/>
          <w:b w:val="0"/>
          <w:sz w:val="18"/>
          <w:szCs w:val="18"/>
          <w:lang w:val="de-DE"/>
        </w:rPr>
        <w:t>de</w:t>
      </w:r>
      <w:r w:rsidRPr="00384D70">
        <w:rPr>
          <w:rStyle w:val="-"/>
          <w:rFonts w:eastAsiaTheme="majorEastAsia"/>
          <w:b w:val="0"/>
          <w:sz w:val="18"/>
          <w:szCs w:val="18"/>
        </w:rPr>
        <w:t>/</w:t>
      </w:r>
      <w:r w:rsidRPr="00926CE2">
        <w:rPr>
          <w:rStyle w:val="-"/>
          <w:rFonts w:eastAsiaTheme="majorEastAsia"/>
          <w:b w:val="0"/>
          <w:sz w:val="18"/>
          <w:szCs w:val="18"/>
          <w:lang w:val="de-DE"/>
        </w:rPr>
        <w:t>stichwort</w:t>
      </w:r>
      <w:r w:rsidRPr="00384D70">
        <w:rPr>
          <w:rStyle w:val="-"/>
          <w:rFonts w:eastAsiaTheme="majorEastAsia"/>
          <w:b w:val="0"/>
          <w:sz w:val="18"/>
          <w:szCs w:val="18"/>
        </w:rPr>
        <w:t xml:space="preserve">/100267/ </w:t>
      </w:r>
      <w:r w:rsidR="0095732D">
        <w:fldChar w:fldCharType="end"/>
      </w:r>
      <w:r w:rsidRPr="00384D70">
        <w:rPr>
          <w:b w:val="0"/>
          <w:sz w:val="18"/>
          <w:szCs w:val="18"/>
        </w:rPr>
        <w:t>(</w:t>
      </w:r>
      <w:r w:rsidRPr="00926CE2">
        <w:rPr>
          <w:b w:val="0"/>
          <w:sz w:val="18"/>
          <w:szCs w:val="18"/>
          <w:lang w:val="de-DE"/>
        </w:rPr>
        <w:t>erstellt</w:t>
      </w:r>
      <w:r w:rsidRPr="00384D70">
        <w:rPr>
          <w:b w:val="0"/>
          <w:sz w:val="18"/>
          <w:szCs w:val="18"/>
        </w:rPr>
        <w:t xml:space="preserve">: </w:t>
      </w:r>
      <w:r w:rsidRPr="00926CE2">
        <w:rPr>
          <w:b w:val="0"/>
          <w:sz w:val="18"/>
          <w:szCs w:val="18"/>
          <w:lang w:val="de-DE"/>
        </w:rPr>
        <w:t>Febr</w:t>
      </w:r>
      <w:r>
        <w:rPr>
          <w:b w:val="0"/>
          <w:sz w:val="18"/>
          <w:szCs w:val="18"/>
        </w:rPr>
        <w:t>. 2017)</w:t>
      </w:r>
    </w:p>
  </w:endnote>
  <w:endnote w:id="4">
    <w:p w:rsidR="005139F4" w:rsidRPr="00926CE2" w:rsidRDefault="005139F4"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Κατά Λουκάν</w:t>
      </w:r>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endnote>
  <w:endnote w:id="5">
    <w:p w:rsidR="005139F4" w:rsidRPr="00926CE2" w:rsidRDefault="005139F4" w:rsidP="00FC64F2">
      <w:pPr>
        <w:pStyle w:val="af0"/>
        <w:jc w:val="both"/>
        <w:rPr>
          <w:rFonts w:ascii="Times New Roman" w:hAnsi="Times New Roman"/>
          <w:szCs w:val="18"/>
          <w:lang w:val="de-DE"/>
        </w:rPr>
      </w:pPr>
      <w:r w:rsidRPr="00926CE2">
        <w:rPr>
          <w:rStyle w:val="af1"/>
          <w:rFonts w:ascii="Times New Roman" w:eastAsiaTheme="majorEastAsia" w:hAnsi="Times New Roman"/>
          <w:szCs w:val="18"/>
        </w:rPr>
        <w:endnoteRef/>
      </w:r>
      <w:r w:rsidRPr="00926CE2">
        <w:rPr>
          <w:rFonts w:ascii="Times New Roman" w:hAnsi="Times New Roman"/>
          <w:szCs w:val="18"/>
          <w:lang w:val="de-DE"/>
        </w:rPr>
        <w:t xml:space="preserve"> </w:t>
      </w:r>
      <w:hyperlink r:id="rId4" w:history="1">
        <w:r w:rsidRPr="00926CE2">
          <w:rPr>
            <w:rStyle w:val="-"/>
            <w:rFonts w:ascii="Times New Roman" w:eastAsiaTheme="majorEastAsia" w:hAnsi="Times New Roman"/>
            <w:szCs w:val="18"/>
            <w:lang w:val="de-DE"/>
          </w:rPr>
          <w:t>Andreas Obermann</w:t>
        </w:r>
      </w:hyperlink>
      <w:r w:rsidRPr="00926CE2">
        <w:rPr>
          <w:rFonts w:ascii="Times New Roman" w:hAnsi="Times New Roman"/>
          <w:szCs w:val="18"/>
          <w:lang w:val="de-DE"/>
        </w:rPr>
        <w:t xml:space="preserve">, Religionsunterricht (AT) </w:t>
      </w:r>
      <w:hyperlink r:id="rId5"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(erstellt: März 2008)</w:t>
      </w:r>
      <w:r>
        <w:rPr>
          <w:rFonts w:ascii="Times New Roman" w:hAnsi="Times New Roman"/>
          <w:szCs w:val="18"/>
          <w:lang w:val="de-DE"/>
        </w:rPr>
        <w:t xml:space="preserve"> </w:t>
      </w:r>
    </w:p>
  </w:endnote>
  <w:endnote w:id="6">
    <w:p w:rsidR="005139F4" w:rsidRPr="001250B3" w:rsidRDefault="005139F4" w:rsidP="00FC64F2">
      <w:pPr>
        <w:pStyle w:val="af0"/>
        <w:jc w:val="both"/>
        <w:rPr>
          <w:rFonts w:ascii="Times New Roman" w:hAnsi="Times New Roman"/>
          <w:szCs w:val="18"/>
          <w:lang w:val="de-DE"/>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w:t>
      </w:r>
      <w:r w:rsidRPr="001250B3">
        <w:rPr>
          <w:rFonts w:ascii="Times New Roman" w:hAnsi="Times New Roman"/>
          <w:i/>
          <w:szCs w:val="18"/>
          <w:lang w:val="de-DE"/>
        </w:rPr>
        <w:t xml:space="preserve"> </w:t>
      </w:r>
      <w:r w:rsidRPr="00926CE2">
        <w:rPr>
          <w:rFonts w:ascii="Times New Roman" w:hAnsi="Times New Roman"/>
          <w:i/>
          <w:szCs w:val="18"/>
          <w:lang w:val="de-DE"/>
        </w:rPr>
        <w:t>richtiger</w:t>
      </w:r>
      <w:r w:rsidRPr="001250B3">
        <w:rPr>
          <w:rFonts w:ascii="Times New Roman" w:hAnsi="Times New Roman"/>
          <w:i/>
          <w:szCs w:val="18"/>
          <w:lang w:val="de-DE"/>
        </w:rPr>
        <w:t xml:space="preserve"> </w:t>
      </w:r>
      <w:r w:rsidRPr="00926CE2">
        <w:rPr>
          <w:rFonts w:ascii="Times New Roman" w:hAnsi="Times New Roman"/>
          <w:i/>
          <w:szCs w:val="18"/>
          <w:lang w:val="de-DE"/>
        </w:rPr>
        <w:t>Bibelauslegung</w:t>
      </w:r>
      <w:r w:rsidRPr="001250B3">
        <w:rPr>
          <w:rFonts w:ascii="Times New Roman" w:hAnsi="Times New Roman"/>
          <w:szCs w:val="18"/>
          <w:lang w:val="de-DE"/>
        </w:rPr>
        <w:t xml:space="preserve">, </w:t>
      </w:r>
      <w:r w:rsidRPr="00926CE2">
        <w:rPr>
          <w:rFonts w:ascii="Times New Roman" w:hAnsi="Times New Roman"/>
          <w:szCs w:val="18"/>
          <w:lang w:val="de-DE"/>
        </w:rPr>
        <w:t>Urfeld</w:t>
      </w:r>
      <w:r w:rsidRPr="001250B3">
        <w:rPr>
          <w:rFonts w:ascii="Times New Roman" w:hAnsi="Times New Roman"/>
          <w:szCs w:val="18"/>
          <w:lang w:val="de-DE"/>
        </w:rPr>
        <w:t xml:space="preserve"> 2004, 17.</w:t>
      </w:r>
      <w:r>
        <w:rPr>
          <w:rFonts w:ascii="Times New Roman" w:hAnsi="Times New Roman"/>
          <w:szCs w:val="18"/>
          <w:lang w:val="de-DE"/>
        </w:rPr>
        <w:t xml:space="preserve"> </w:t>
      </w:r>
    </w:p>
  </w:endnote>
  <w:endnote w:id="7">
    <w:p w:rsidR="005139F4" w:rsidRPr="001250B3" w:rsidRDefault="005139F4" w:rsidP="00FC64F2">
      <w:pPr>
        <w:pStyle w:val="af0"/>
        <w:jc w:val="both"/>
        <w:rPr>
          <w:lang w:val="de-DE"/>
        </w:rPr>
      </w:pPr>
      <w:r>
        <w:rPr>
          <w:rStyle w:val="af1"/>
        </w:rPr>
        <w:endnoteRef/>
      </w:r>
      <w:r w:rsidRPr="001250B3">
        <w:rPr>
          <w:lang w:val="de-DE"/>
        </w:rPr>
        <w:t xml:space="preserve"> </w:t>
      </w:r>
      <w:r>
        <w:t>Αυτό</w:t>
      </w:r>
      <w:r w:rsidRPr="001250B3">
        <w:rPr>
          <w:lang w:val="de-DE"/>
        </w:rPr>
        <w:t xml:space="preserve"> </w:t>
      </w:r>
      <w:r>
        <w:t>σ</w:t>
      </w:r>
      <w:r w:rsidRPr="00791731">
        <w:rPr>
          <w:szCs w:val="18"/>
        </w:rPr>
        <w:t>ύμφωνα</w:t>
      </w:r>
      <w:r w:rsidRPr="001250B3">
        <w:rPr>
          <w:szCs w:val="18"/>
          <w:lang w:val="de-DE"/>
        </w:rPr>
        <w:t xml:space="preserve"> </w:t>
      </w:r>
      <w:r w:rsidRPr="00791731">
        <w:rPr>
          <w:szCs w:val="18"/>
        </w:rPr>
        <w:t>με</w:t>
      </w:r>
      <w:r w:rsidRPr="001250B3">
        <w:rPr>
          <w:szCs w:val="18"/>
          <w:lang w:val="de-DE"/>
        </w:rPr>
        <w:t xml:space="preserve"> </w:t>
      </w:r>
      <w:r w:rsidRPr="00791731">
        <w:rPr>
          <w:szCs w:val="18"/>
        </w:rPr>
        <w:t>τον</w:t>
      </w:r>
      <w:r w:rsidRPr="001250B3">
        <w:rPr>
          <w:szCs w:val="18"/>
          <w:lang w:val="de-DE"/>
        </w:rPr>
        <w:t xml:space="preserve"> </w:t>
      </w:r>
      <w:r w:rsidRPr="00791731">
        <w:rPr>
          <w:szCs w:val="18"/>
          <w:lang w:val="de-DE"/>
        </w:rPr>
        <w:t>C</w:t>
      </w:r>
      <w:r w:rsidRPr="001250B3">
        <w:rPr>
          <w:szCs w:val="18"/>
          <w:lang w:val="de-DE"/>
        </w:rPr>
        <w:t xml:space="preserve">. </w:t>
      </w:r>
      <w:r w:rsidRPr="00791731">
        <w:rPr>
          <w:szCs w:val="18"/>
          <w:lang w:val="de-DE"/>
        </w:rPr>
        <w:t>Dohmen</w:t>
      </w:r>
      <w:r w:rsidRPr="001250B3">
        <w:rPr>
          <w:szCs w:val="18"/>
          <w:lang w:val="de-DE"/>
        </w:rPr>
        <w:t xml:space="preserve">, </w:t>
      </w:r>
      <w:r w:rsidRPr="00791731">
        <w:rPr>
          <w:szCs w:val="18"/>
          <w:lang w:val="de-DE"/>
        </w:rPr>
        <w:t>Die</w:t>
      </w:r>
      <w:r w:rsidRPr="001250B3">
        <w:rPr>
          <w:szCs w:val="18"/>
          <w:lang w:val="de-DE"/>
        </w:rPr>
        <w:t xml:space="preserve"> </w:t>
      </w:r>
      <w:r w:rsidRPr="00791731">
        <w:rPr>
          <w:szCs w:val="18"/>
          <w:lang w:val="de-DE"/>
        </w:rPr>
        <w:t>f</w:t>
      </w:r>
      <w:r w:rsidRPr="001250B3">
        <w:rPr>
          <w:szCs w:val="18"/>
          <w:lang w:val="de-DE"/>
        </w:rPr>
        <w:t>ü</w:t>
      </w:r>
      <w:r w:rsidRPr="00791731">
        <w:rPr>
          <w:szCs w:val="18"/>
          <w:lang w:val="de-DE"/>
        </w:rPr>
        <w:t>nf</w:t>
      </w:r>
      <w:r w:rsidRPr="001250B3">
        <w:rPr>
          <w:szCs w:val="18"/>
          <w:lang w:val="de-DE"/>
        </w:rPr>
        <w:t xml:space="preserve"> </w:t>
      </w:r>
      <w:r w:rsidRPr="00791731">
        <w:rPr>
          <w:szCs w:val="18"/>
          <w:lang w:val="de-DE"/>
        </w:rPr>
        <w:t>F</w:t>
      </w:r>
      <w:r w:rsidRPr="001250B3">
        <w:rPr>
          <w:szCs w:val="18"/>
          <w:lang w:val="de-DE"/>
        </w:rPr>
        <w:t>ü</w:t>
      </w:r>
      <w:r w:rsidRPr="00791731">
        <w:rPr>
          <w:szCs w:val="18"/>
          <w:lang w:val="de-DE"/>
        </w:rPr>
        <w:t>nftel</w:t>
      </w:r>
      <w:r w:rsidRPr="001250B3">
        <w:rPr>
          <w:szCs w:val="18"/>
          <w:lang w:val="de-DE"/>
        </w:rPr>
        <w:t xml:space="preserve">. </w:t>
      </w:r>
      <w:r w:rsidRPr="00791731">
        <w:rPr>
          <w:szCs w:val="18"/>
          <w:lang w:val="de-DE"/>
        </w:rPr>
        <w:t xml:space="preserve">Komposition und Inhalt der Mosebücher. </w:t>
      </w:r>
      <w:r w:rsidRPr="00791731">
        <w:rPr>
          <w:i/>
          <w:szCs w:val="18"/>
          <w:lang w:val="de-DE"/>
        </w:rPr>
        <w:t>BiKi</w:t>
      </w:r>
      <w:r w:rsidRPr="001250B3">
        <w:rPr>
          <w:i/>
          <w:szCs w:val="18"/>
          <w:lang w:val="de-DE"/>
        </w:rPr>
        <w:t xml:space="preserve"> </w:t>
      </w:r>
      <w:r w:rsidRPr="001250B3">
        <w:rPr>
          <w:szCs w:val="18"/>
          <w:lang w:val="de-DE"/>
        </w:rPr>
        <w:t>65 (2010) 9-13,</w:t>
      </w:r>
    </w:p>
  </w:endnote>
  <w:endnote w:id="8">
    <w:p w:rsidR="005139F4" w:rsidRPr="00F86972" w:rsidRDefault="005139F4" w:rsidP="00FC64F2">
      <w:pPr>
        <w:pStyle w:val="af0"/>
        <w:jc w:val="both"/>
        <w:rPr>
          <w:lang w:val="de-DE"/>
        </w:rPr>
      </w:pPr>
      <w:r>
        <w:rPr>
          <w:rStyle w:val="af1"/>
        </w:rPr>
        <w:endnoteRef/>
      </w:r>
      <w:r w:rsidRPr="00F86972">
        <w:rPr>
          <w:lang w:val="de-DE"/>
        </w:rPr>
        <w:t xml:space="preserve"> </w:t>
      </w:r>
      <w:r>
        <w:t>Αυτό</w:t>
      </w:r>
      <w:r w:rsidRPr="00F86972">
        <w:rPr>
          <w:lang w:val="de-DE"/>
        </w:rPr>
        <w:t xml:space="preserve"> </w:t>
      </w:r>
      <w:r>
        <w:t>σ</w:t>
      </w:r>
      <w:r w:rsidRPr="00791731">
        <w:rPr>
          <w:szCs w:val="18"/>
        </w:rPr>
        <w:t>ύμφωνα</w:t>
      </w:r>
      <w:r w:rsidRPr="00F86972">
        <w:rPr>
          <w:szCs w:val="18"/>
          <w:lang w:val="de-DE"/>
        </w:rPr>
        <w:t xml:space="preserve"> </w:t>
      </w:r>
      <w:r>
        <w:rPr>
          <w:szCs w:val="18"/>
        </w:rPr>
        <w:t>με</w:t>
      </w:r>
      <w:r w:rsidRPr="00F86972">
        <w:rPr>
          <w:szCs w:val="18"/>
          <w:lang w:val="de-DE"/>
        </w:rPr>
        <w:t xml:space="preserve"> </w:t>
      </w:r>
      <w:r w:rsidRPr="00791731">
        <w:rPr>
          <w:szCs w:val="18"/>
        </w:rPr>
        <w:t>τον</w:t>
      </w:r>
      <w:r w:rsidRPr="00791731">
        <w:rPr>
          <w:szCs w:val="18"/>
          <w:lang w:val="de-DE"/>
        </w:rPr>
        <w:t xml:space="preserve"> E. Otto, Die Tora im Alten Testament. Entstehung</w:t>
      </w:r>
      <w:r w:rsidRPr="00F86972">
        <w:rPr>
          <w:szCs w:val="18"/>
          <w:lang w:val="de-DE"/>
        </w:rPr>
        <w:t xml:space="preserve"> </w:t>
      </w:r>
      <w:r w:rsidRPr="00791731">
        <w:rPr>
          <w:szCs w:val="18"/>
          <w:lang w:val="de-DE"/>
        </w:rPr>
        <w:t>und</w:t>
      </w:r>
      <w:r w:rsidRPr="00F86972">
        <w:rPr>
          <w:szCs w:val="18"/>
          <w:lang w:val="de-DE"/>
        </w:rPr>
        <w:t xml:space="preserve"> </w:t>
      </w:r>
      <w:r w:rsidRPr="00791731">
        <w:rPr>
          <w:szCs w:val="18"/>
          <w:lang w:val="de-DE"/>
        </w:rPr>
        <w:t>Bedeutung</w:t>
      </w:r>
      <w:r w:rsidRPr="00F86972">
        <w:rPr>
          <w:szCs w:val="18"/>
          <w:lang w:val="de-DE"/>
        </w:rPr>
        <w:t xml:space="preserve"> </w:t>
      </w:r>
      <w:r w:rsidRPr="00791731">
        <w:rPr>
          <w:szCs w:val="18"/>
          <w:lang w:val="de-DE"/>
        </w:rPr>
        <w:t>f</w:t>
      </w:r>
      <w:r w:rsidRPr="00F86972">
        <w:rPr>
          <w:szCs w:val="18"/>
          <w:lang w:val="de-DE"/>
        </w:rPr>
        <w:t>ü</w:t>
      </w:r>
      <w:r w:rsidRPr="00791731">
        <w:rPr>
          <w:szCs w:val="18"/>
          <w:lang w:val="de-DE"/>
        </w:rPr>
        <w:t>r</w:t>
      </w:r>
      <w:r w:rsidRPr="00F86972">
        <w:rPr>
          <w:szCs w:val="18"/>
          <w:lang w:val="de-DE"/>
        </w:rPr>
        <w:t xml:space="preserve"> </w:t>
      </w:r>
      <w:r w:rsidRPr="00791731">
        <w:rPr>
          <w:szCs w:val="18"/>
          <w:lang w:val="de-DE"/>
        </w:rPr>
        <w:t>den</w:t>
      </w:r>
      <w:r w:rsidRPr="00F86972">
        <w:rPr>
          <w:szCs w:val="18"/>
          <w:lang w:val="de-DE"/>
        </w:rPr>
        <w:t xml:space="preserve"> </w:t>
      </w:r>
      <w:r w:rsidRPr="00791731">
        <w:rPr>
          <w:szCs w:val="18"/>
          <w:lang w:val="de-DE"/>
        </w:rPr>
        <w:t>Pentateuch</w:t>
      </w:r>
      <w:r w:rsidRPr="00F86972">
        <w:rPr>
          <w:szCs w:val="18"/>
          <w:lang w:val="de-DE"/>
        </w:rPr>
        <w:t xml:space="preserve"> </w:t>
      </w:r>
      <w:r w:rsidRPr="00791731">
        <w:rPr>
          <w:i/>
          <w:szCs w:val="18"/>
          <w:lang w:val="de-DE"/>
        </w:rPr>
        <w:t>BiKi</w:t>
      </w:r>
      <w:r w:rsidRPr="00F86972">
        <w:rPr>
          <w:i/>
          <w:szCs w:val="18"/>
          <w:lang w:val="de-DE"/>
        </w:rPr>
        <w:t xml:space="preserve"> </w:t>
      </w:r>
      <w:r w:rsidRPr="00F86972">
        <w:rPr>
          <w:szCs w:val="18"/>
          <w:lang w:val="de-DE"/>
        </w:rPr>
        <w:t>65 (2010) 19-23.</w:t>
      </w:r>
    </w:p>
  </w:endnote>
  <w:endnote w:id="9">
    <w:p w:rsidR="005139F4" w:rsidRPr="00FC64F2" w:rsidRDefault="005139F4" w:rsidP="00FC64F2">
      <w:pPr>
        <w:rPr>
          <w:rFonts w:ascii="Times New Roman" w:hAnsi="Times New Roman"/>
          <w:sz w:val="18"/>
          <w:szCs w:val="18"/>
        </w:rPr>
      </w:pPr>
      <w:r>
        <w:rPr>
          <w:rStyle w:val="af1"/>
        </w:rPr>
        <w:endnoteRef/>
      </w:r>
      <w:r>
        <w:t xml:space="preserve"> </w:t>
      </w:r>
      <w:r w:rsidRPr="00B730E5">
        <w:rPr>
          <w:rFonts w:ascii="Times New Roman" w:hAnsi="Times New Roman"/>
          <w:sz w:val="18"/>
          <w:szCs w:val="18"/>
        </w:rPr>
        <w:t xml:space="preserve">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B730E5">
        <w:rPr>
          <w:rFonts w:ascii="Times New Roman" w:hAnsi="Times New Roman"/>
          <w:sz w:val="18"/>
          <w:szCs w:val="18"/>
          <w:lang w:val="de-DE"/>
        </w:rPr>
        <w:t>B</w:t>
      </w:r>
      <w:r w:rsidRPr="00B730E5">
        <w:rPr>
          <w:rFonts w:ascii="Times New Roman" w:hAnsi="Times New Roman"/>
          <w:sz w:val="18"/>
          <w:szCs w:val="18"/>
        </w:rPr>
        <w:t xml:space="preserve">. </w:t>
      </w:r>
      <w:r w:rsidRPr="00B730E5">
        <w:rPr>
          <w:rFonts w:ascii="Times New Roman" w:hAnsi="Times New Roman"/>
          <w:sz w:val="18"/>
          <w:szCs w:val="18"/>
          <w:lang w:val="de-DE"/>
        </w:rPr>
        <w:t>Janowski</w:t>
      </w:r>
      <w:r w:rsidRPr="00B730E5">
        <w:rPr>
          <w:rFonts w:ascii="Times New Roman" w:hAnsi="Times New Roman"/>
          <w:sz w:val="18"/>
          <w:szCs w:val="18"/>
        </w:rPr>
        <w:t xml:space="preserve">, </w:t>
      </w:r>
      <w:r w:rsidRPr="00B730E5">
        <w:rPr>
          <w:rFonts w:ascii="Times New Roman" w:hAnsi="Times New Roman"/>
          <w:sz w:val="18"/>
          <w:szCs w:val="18"/>
          <w:lang w:val="de-DE"/>
        </w:rPr>
        <w:t>Die</w:t>
      </w:r>
      <w:r w:rsidRPr="00B730E5">
        <w:rPr>
          <w:rFonts w:ascii="Times New Roman" w:hAnsi="Times New Roman"/>
          <w:sz w:val="18"/>
          <w:szCs w:val="18"/>
        </w:rPr>
        <w:t xml:space="preserve"> </w:t>
      </w:r>
      <w:r w:rsidRPr="00B730E5">
        <w:rPr>
          <w:rFonts w:ascii="Times New Roman" w:hAnsi="Times New Roman"/>
          <w:sz w:val="18"/>
          <w:szCs w:val="18"/>
          <w:lang w:val="de-DE"/>
        </w:rPr>
        <w:t>Antwort</w:t>
      </w:r>
      <w:r w:rsidRPr="00B730E5">
        <w:rPr>
          <w:rFonts w:ascii="Times New Roman" w:hAnsi="Times New Roman"/>
          <w:sz w:val="18"/>
          <w:szCs w:val="18"/>
        </w:rPr>
        <w:t xml:space="preserve"> </w:t>
      </w:r>
      <w:r w:rsidRPr="00B730E5">
        <w:rPr>
          <w:rFonts w:ascii="Times New Roman" w:hAnsi="Times New Roman"/>
          <w:sz w:val="18"/>
          <w:szCs w:val="18"/>
          <w:lang w:val="de-DE"/>
        </w:rPr>
        <w:t>Israels</w:t>
      </w:r>
      <w:r w:rsidRPr="00B730E5">
        <w:rPr>
          <w:rFonts w:ascii="Times New Roman" w:hAnsi="Times New Roman"/>
          <w:sz w:val="18"/>
          <w:szCs w:val="18"/>
        </w:rPr>
        <w:t xml:space="preserve">. </w:t>
      </w:r>
      <w:r w:rsidRPr="00B730E5">
        <w:rPr>
          <w:rFonts w:ascii="Times New Roman" w:hAnsi="Times New Roman"/>
          <w:i/>
          <w:sz w:val="18"/>
          <w:szCs w:val="18"/>
          <w:lang w:val="de-DE"/>
        </w:rPr>
        <w:t>BiKi</w:t>
      </w:r>
      <w:r w:rsidRPr="00B730E5">
        <w:rPr>
          <w:rFonts w:ascii="Times New Roman" w:hAnsi="Times New Roman"/>
          <w:i/>
          <w:sz w:val="18"/>
          <w:szCs w:val="18"/>
        </w:rPr>
        <w:t xml:space="preserve"> </w:t>
      </w:r>
      <w:r>
        <w:rPr>
          <w:rFonts w:ascii="Times New Roman" w:hAnsi="Times New Roman"/>
          <w:sz w:val="18"/>
          <w:szCs w:val="18"/>
        </w:rPr>
        <w:t xml:space="preserve">56 (2001) 2-7, 4: </w:t>
      </w:r>
    </w:p>
  </w:endnote>
  <w:endnote w:id="10">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11">
    <w:p w:rsidR="005139F4" w:rsidRPr="00503511" w:rsidRDefault="005139F4"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Αυτή η ιδέα, η οποία συναντάται για πρώτη φορά στα 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12">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13">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14">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15">
    <w:p w:rsidR="005139F4" w:rsidRPr="00503511" w:rsidRDefault="005139F4"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καθ’ 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16">
    <w:p w:rsidR="005139F4" w:rsidRPr="00503511" w:rsidRDefault="005139F4" w:rsidP="00FC64F2">
      <w:pPr>
        <w:pStyle w:val="af0"/>
        <w:jc w:val="both"/>
        <w:rPr>
          <w:szCs w:val="18"/>
        </w:rPr>
      </w:pPr>
      <w:r w:rsidRPr="00503511">
        <w:rPr>
          <w:rStyle w:val="af1"/>
          <w:szCs w:val="18"/>
        </w:rPr>
        <w:endnoteRef/>
      </w:r>
      <w:r w:rsidRPr="00503511">
        <w:rPr>
          <w:szCs w:val="18"/>
        </w:rPr>
        <w:t xml:space="preserve"> Όσον αφορά στη μετάφραση του 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17">
    <w:p w:rsidR="005139F4" w:rsidRDefault="005139F4"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18">
    <w:p w:rsidR="005139F4" w:rsidRDefault="005139F4"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9">
    <w:p w:rsidR="005139F4" w:rsidRPr="00503511" w:rsidRDefault="005139F4"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20">
    <w:p w:rsidR="005139F4" w:rsidRDefault="005139F4"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λευθερία! 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21">
    <w:p w:rsidR="005139F4" w:rsidRPr="00AF5D7C" w:rsidRDefault="005139F4" w:rsidP="00335C19">
      <w:pPr>
        <w:pStyle w:val="af0"/>
        <w:rPr>
          <w:szCs w:val="18"/>
        </w:rPr>
      </w:pPr>
      <w:r w:rsidRPr="00AF5D7C">
        <w:rPr>
          <w:rStyle w:val="af1"/>
          <w:szCs w:val="18"/>
        </w:rPr>
        <w:endnoteRef/>
      </w:r>
      <w:r w:rsidRPr="00AF5D7C">
        <w:rPr>
          <w:szCs w:val="18"/>
        </w:rPr>
        <w:t xml:space="preserve"> Το 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22">
    <w:p w:rsidR="005139F4" w:rsidRPr="00BE63DC" w:rsidRDefault="005139F4"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23">
    <w:p w:rsidR="005139F4" w:rsidRPr="00BE63DC" w:rsidRDefault="005139F4"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24">
    <w:p w:rsidR="005139F4" w:rsidRDefault="005139F4"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25">
    <w:p w:rsidR="005139F4" w:rsidRPr="00503511" w:rsidRDefault="005139F4"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26">
    <w:p w:rsidR="005139F4" w:rsidRPr="00503511" w:rsidRDefault="005139F4"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27">
    <w:p w:rsidR="005139F4" w:rsidRPr="00503511" w:rsidRDefault="005139F4"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28">
    <w:p w:rsidR="005139F4" w:rsidRPr="00503511" w:rsidRDefault="005139F4" w:rsidP="00FC64F2">
      <w:pPr>
        <w:pStyle w:val="af0"/>
        <w:ind w:right="374"/>
        <w:jc w:val="both"/>
        <w:rPr>
          <w:szCs w:val="18"/>
          <w:lang w:val="de-DE"/>
        </w:rPr>
      </w:pPr>
      <w:r w:rsidRPr="00503511">
        <w:rPr>
          <w:rStyle w:val="af1"/>
          <w:szCs w:val="18"/>
        </w:rPr>
        <w:endnoteRef/>
      </w:r>
      <w:r w:rsidRPr="00503511">
        <w:rPr>
          <w:szCs w:val="18"/>
        </w:rPr>
        <w:t xml:space="preserve"> 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9">
    <w:p w:rsidR="005139F4" w:rsidRPr="00503511" w:rsidRDefault="005139F4"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30">
    <w:p w:rsidR="005139F4" w:rsidRPr="00503511" w:rsidRDefault="005139F4"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31">
    <w:p w:rsidR="005139F4" w:rsidRPr="00503511" w:rsidRDefault="005139F4"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32">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33">
    <w:p w:rsidR="005139F4" w:rsidRPr="00503511" w:rsidRDefault="005139F4" w:rsidP="00FC64F2">
      <w:pPr>
        <w:ind w:right="374"/>
        <w:rPr>
          <w:sz w:val="18"/>
          <w:szCs w:val="18"/>
        </w:rPr>
      </w:pPr>
      <w:r w:rsidRPr="00503511">
        <w:rPr>
          <w:rStyle w:val="af1"/>
          <w:rFonts w:eastAsiaTheme="majorEastAsia"/>
          <w:sz w:val="18"/>
          <w:szCs w:val="18"/>
        </w:rPr>
        <w:endnoteRef/>
      </w:r>
      <w:r w:rsidRPr="00503511">
        <w:rPr>
          <w:sz w:val="18"/>
          <w:szCs w:val="18"/>
        </w:rPr>
        <w:t xml:space="preserve"> Γ. 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34">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35">
    <w:p w:rsidR="005139F4" w:rsidRPr="00503511" w:rsidRDefault="005139F4"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36">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37">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38">
    <w:p w:rsidR="005139F4" w:rsidRPr="00503511" w:rsidRDefault="005139F4" w:rsidP="00FC64F2">
      <w:pPr>
        <w:ind w:right="374"/>
        <w:rPr>
          <w:sz w:val="18"/>
          <w:szCs w:val="18"/>
        </w:rPr>
      </w:pPr>
      <w:r w:rsidRPr="00503511">
        <w:rPr>
          <w:rStyle w:val="af1"/>
          <w:rFonts w:eastAsiaTheme="majorEastAsia"/>
          <w:sz w:val="18"/>
          <w:szCs w:val="18"/>
        </w:rPr>
        <w:endnoteRef/>
      </w:r>
      <w:r w:rsidRPr="00503511">
        <w:rPr>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9">
    <w:p w:rsidR="005139F4" w:rsidRPr="00503511" w:rsidRDefault="005139F4"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Suchwege der Exegese, </w:t>
      </w:r>
      <w:r w:rsidRPr="00503511">
        <w:rPr>
          <w:i/>
          <w:szCs w:val="18"/>
          <w:lang w:val="de-DE"/>
        </w:rPr>
        <w:t>Bibel Heute</w:t>
      </w:r>
      <w:r w:rsidRPr="00503511">
        <w:rPr>
          <w:szCs w:val="18"/>
          <w:lang w:val="de-DE"/>
        </w:rPr>
        <w:t xml:space="preserve"> 142 (2000) 44-47, 46.</w:t>
      </w:r>
    </w:p>
  </w:endnote>
  <w:endnote w:id="40">
    <w:p w:rsidR="005139F4" w:rsidRPr="00503511" w:rsidRDefault="005139F4"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41">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42">
    <w:p w:rsidR="005139F4" w:rsidRPr="00503511" w:rsidRDefault="005139F4"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43">
    <w:p w:rsidR="005139F4" w:rsidRPr="00503511" w:rsidRDefault="005139F4" w:rsidP="00FC64F2">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44">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45">
    <w:p w:rsidR="005139F4" w:rsidRPr="00503511" w:rsidRDefault="005139F4" w:rsidP="00FC64F2">
      <w:pPr>
        <w:pStyle w:val="af0"/>
        <w:jc w:val="both"/>
        <w:rPr>
          <w:szCs w:val="18"/>
        </w:rPr>
      </w:pPr>
      <w:r w:rsidRPr="00503511">
        <w:rPr>
          <w:rStyle w:val="af1"/>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panose1 w:val="00000000000000000000"/>
    <w:charset w:val="A1"/>
    <w:family w:val="auto"/>
    <w:notTrueType/>
    <w:pitch w:val="default"/>
    <w:sig w:usb0="00000081" w:usb1="00000000" w:usb2="00000000" w:usb3="00000000" w:csb0="00000008"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A1"/>
    <w:family w:val="roman"/>
    <w:pitch w:val="variable"/>
    <w:sig w:usb0="04000687" w:usb1="00000000" w:usb2="00000000" w:usb3="00000000" w:csb0="0000009F" w:csb1="00000000"/>
  </w:font>
  <w:font w:name="Silver Humana">
    <w:panose1 w:val="020B0402000000000000"/>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8246"/>
      <w:docPartObj>
        <w:docPartGallery w:val="Page Numbers (Bottom of Page)"/>
        <w:docPartUnique/>
      </w:docPartObj>
    </w:sdtPr>
    <w:sdtContent>
      <w:p w:rsidR="00466767" w:rsidRDefault="0095732D">
        <w:pPr>
          <w:pStyle w:val="a3"/>
          <w:jc w:val="center"/>
        </w:pPr>
        <w:fldSimple w:instr=" PAGE   \* MERGEFORMAT ">
          <w:r w:rsidR="00E81714">
            <w:rPr>
              <w:noProof/>
            </w:rPr>
            <w:t>62</w:t>
          </w:r>
        </w:fldSimple>
      </w:p>
    </w:sdtContent>
  </w:sdt>
  <w:p w:rsidR="00466767" w:rsidRDefault="0046676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1A4" w:rsidRDefault="002B11A4" w:rsidP="003F3227">
      <w:r>
        <w:separator/>
      </w:r>
    </w:p>
  </w:footnote>
  <w:footnote w:type="continuationSeparator" w:id="0">
    <w:p w:rsidR="002B11A4" w:rsidRDefault="002B11A4" w:rsidP="003F3227">
      <w:r>
        <w:continuationSeparator/>
      </w:r>
    </w:p>
  </w:footnote>
  <w:footnote w:id="1">
    <w:p w:rsidR="005139F4" w:rsidRPr="00AF5D7C" w:rsidRDefault="005139F4" w:rsidP="006D0821">
      <w:pPr>
        <w:pStyle w:val="a7"/>
        <w:rPr>
          <w:szCs w:val="18"/>
        </w:rPr>
      </w:pPr>
      <w:r w:rsidRPr="00AF5D7C">
        <w:rPr>
          <w:rStyle w:val="a6"/>
          <w:rFonts w:eastAsiaTheme="majorEastAsia"/>
          <w:szCs w:val="18"/>
        </w:rPr>
        <w:footnoteRef/>
      </w:r>
      <w:r w:rsidRPr="00AF5D7C">
        <w:rPr>
          <w:szCs w:val="18"/>
        </w:rPr>
        <w:t xml:space="preserve"> </w:t>
      </w:r>
      <w:r w:rsidRPr="00AF5D7C">
        <w:rPr>
          <w:rFonts w:cs="Palatino Linotype"/>
          <w:i/>
          <w:szCs w:val="18"/>
          <w:lang w:bidi="he-IL"/>
        </w:rPr>
        <w:t xml:space="preserve">καὶ εἶπεν </w:t>
      </w:r>
      <w:r w:rsidRPr="00AF5D7C">
        <w:rPr>
          <w:rFonts w:cs="Palatino Linotype"/>
          <w:i/>
          <w:caps/>
          <w:szCs w:val="18"/>
          <w:lang w:bidi="he-IL"/>
        </w:rPr>
        <w:t>κ</w:t>
      </w:r>
      <w:r w:rsidRPr="00AF5D7C">
        <w:rPr>
          <w:rFonts w:cs="Palatino Linotype"/>
          <w:i/>
          <w:szCs w:val="18"/>
          <w:lang w:bidi="he-IL"/>
        </w:rPr>
        <w:t>ύριος τῷ Ἄβραμ ἔξελθε ἐκ τῆς γῆς σου καὶ ἐκ τῆς συγγενείας σου καὶ ἐκ τοῦ οἴκου τοῦ πατρός σου εἰς τὴν γῆν ἣν ἄν σοι δείξω</w:t>
      </w:r>
      <w:r w:rsidRPr="00AF5D7C">
        <w:rPr>
          <w:rFonts w:cs="Arial"/>
          <w:i/>
          <w:szCs w:val="18"/>
          <w:vertAlign w:val="superscript"/>
          <w:lang w:bidi="he-IL"/>
        </w:rPr>
        <w:t xml:space="preserve"> </w:t>
      </w:r>
      <w:r w:rsidRPr="00AF5D7C">
        <w:rPr>
          <w:rFonts w:cs="Palatino Linotype"/>
          <w:i/>
          <w:szCs w:val="18"/>
          <w:lang w:bidi="he-IL"/>
        </w:rPr>
        <w:t>καὶ ποιήσω σε εἰς ἔθνος μέγα καὶ εὐλογήσω σε καὶ μεγαλυνῶ τὸ ὄνομά σου καὶ ἔσῃ εὐλογητός καὶ εὐλογήσω τοὺς εὐλογοῦντάς σε καὶ τοὺς καταρωμένους σε καταράσομαι καὶ ἐνευλογηθήσονται ἐν σοὶ πᾶσαι αἱ φυλαὶ τῆς γῆς καὶ ἐπορεύθη Ἄβραμ καθάπερ ἐλάλησεν αὐτῷ κύριος καὶ ᾤχετο μετ᾽ αὐτοῦ Λωτ Ἄβραμ δὲ ἦν ἐτῶν ἑβδομήκοντα πέντε ὅτε ἐξῆλθεν ἐκ Χαρρὰν</w:t>
      </w:r>
    </w:p>
  </w:footnote>
  <w:footnote w:id="2">
    <w:p w:rsidR="005139F4" w:rsidRPr="00206E5D" w:rsidRDefault="005139F4" w:rsidP="006D0821">
      <w:pPr>
        <w:pStyle w:val="a7"/>
      </w:pPr>
      <w:r>
        <w:rPr>
          <w:rStyle w:val="a6"/>
          <w:rFonts w:eastAsiaTheme="majorEastAsia"/>
        </w:rPr>
        <w:footnoteRef/>
      </w:r>
      <w:r>
        <w:t xml:space="preserve"> </w:t>
      </w:r>
      <w:r w:rsidRPr="00120CD8">
        <w:rPr>
          <w:szCs w:val="18"/>
        </w:rPr>
        <w:t xml:space="preserve">&lt; </w:t>
      </w:r>
      <w:r w:rsidRPr="00120CD8">
        <w:rPr>
          <w:szCs w:val="18"/>
          <w:lang w:val="en-US"/>
        </w:rPr>
        <w:t>Abiram</w:t>
      </w:r>
      <w:r w:rsidRPr="00120CD8">
        <w:rPr>
          <w:szCs w:val="18"/>
        </w:rPr>
        <w:t>=ο πατέρας μου είναι υψηλός, ένδοξος.</w:t>
      </w:r>
      <w:r>
        <w:t xml:space="preserve"> </w:t>
      </w:r>
    </w:p>
  </w:footnote>
  <w:footnote w:id="3">
    <w:p w:rsidR="005139F4" w:rsidRPr="004C7DD3" w:rsidRDefault="005139F4" w:rsidP="006D0821">
      <w:pPr>
        <w:pStyle w:val="a7"/>
      </w:pPr>
      <w:r w:rsidRPr="004C7DD3">
        <w:rPr>
          <w:rStyle w:val="a6"/>
          <w:rFonts w:eastAsiaTheme="majorEastAsia"/>
        </w:rPr>
        <w:footnoteRef/>
      </w:r>
      <w:r w:rsidRPr="004C7DD3">
        <w:t xml:space="preserve"> </w:t>
      </w:r>
      <w:r w:rsidRPr="004C7DD3">
        <w:rPr>
          <w:rFonts w:cs="Palatino Linotype"/>
          <w:i/>
          <w:caps/>
          <w:szCs w:val="18"/>
          <w:lang w:bidi="he-IL"/>
        </w:rPr>
        <w:t>λ</w:t>
      </w:r>
      <w:r w:rsidRPr="004C7DD3">
        <w:rPr>
          <w:rFonts w:cs="Palatino Linotype"/>
          <w:i/>
          <w:szCs w:val="18"/>
          <w:lang w:bidi="he-IL"/>
        </w:rPr>
        <w:t xml:space="preserve">έγων κατ᾽ ἐμαυτοῦ ὤμοσα λέγει </w:t>
      </w:r>
      <w:r w:rsidRPr="004C7DD3">
        <w:rPr>
          <w:rFonts w:cs="Palatino Linotype"/>
          <w:i/>
          <w:caps/>
          <w:szCs w:val="18"/>
          <w:lang w:bidi="he-IL"/>
        </w:rPr>
        <w:t>κ</w:t>
      </w:r>
      <w:r w:rsidRPr="004C7DD3">
        <w:rPr>
          <w:rFonts w:cs="Palatino Linotype"/>
          <w:i/>
          <w:szCs w:val="18"/>
          <w:lang w:bidi="he-IL"/>
        </w:rPr>
        <w:t>ύριος οὗ εἵνεκεν ἐποίησας τὸ ῥῆμα τοῦτο καὶ οὐκ ἐφείσω τοῦ υἱοῦ σου τοῦ ἀγαπητοῦ δι᾽ ἐμέ ἦ μὴν εὐλογῶν εὐλογήσω σε καὶ πληθύνων πληθυνῶ τὸ σπέρμα σου ὡς τοὺς ἀστέρας τοῦ οὐρανοῦ καὶ ὡς τὴν ἄμμον τὴν παρὰ τὸ χεῖλος τῆς θαλάσσης καὶ κληρονομήσει τὸ σπέρμα σου τὰς πόλεις τῶν ὑπεναντίων καὶ ἐνευλογηθήσονται ἐν τῷ σπέρματί σου πάντα τὰ ἔθνη τῆς γῆς ἀνθ᾽ ὧν ὑπήκουσας τῆς ἐμῆς φωνῆς</w:t>
      </w:r>
    </w:p>
  </w:footnote>
  <w:footnote w:id="4">
    <w:p w:rsidR="005139F4" w:rsidRDefault="005139F4" w:rsidP="006D0821">
      <w:pPr>
        <w:pStyle w:val="a7"/>
      </w:pPr>
      <w:r w:rsidRPr="004C7DD3">
        <w:rPr>
          <w:rStyle w:val="a6"/>
          <w:rFonts w:eastAsiaTheme="majorEastAsia"/>
        </w:rPr>
        <w:footnoteRef/>
      </w:r>
      <w:r w:rsidRPr="004C7DD3">
        <w:t xml:space="preserve"> </w:t>
      </w:r>
      <w:r w:rsidRPr="004C7DD3">
        <w:rPr>
          <w:rFonts w:cs="Palatino Linotype"/>
          <w:i/>
          <w:caps/>
          <w:lang w:bidi="he-IL"/>
        </w:rPr>
        <w:t>ε</w:t>
      </w:r>
      <w:r w:rsidRPr="004C7DD3">
        <w:rPr>
          <w:rFonts w:cs="Palatino Linotype"/>
          <w:i/>
          <w:lang w:bidi="he-IL"/>
        </w:rPr>
        <w:t xml:space="preserve">ἶπεν δὲ ὁ </w:t>
      </w:r>
      <w:r w:rsidRPr="004C7DD3">
        <w:rPr>
          <w:rFonts w:cs="Palatino Linotype"/>
          <w:i/>
          <w:caps/>
          <w:lang w:bidi="he-IL"/>
        </w:rPr>
        <w:t>θ</w:t>
      </w:r>
      <w:r w:rsidRPr="004C7DD3">
        <w:rPr>
          <w:rFonts w:cs="Palatino Linotype"/>
          <w:i/>
          <w:lang w:bidi="he-IL"/>
        </w:rPr>
        <w:t>εὸς τῷ Αβρααμ μὴ σκληρὸν ἔστω τὸ ῥῆμα ἐναντίον σου περὶ τοῦ παιδίου καὶ περὶ τῆς παιδίσκης πάντα ὅσα ἐὰν εἴπῃ σοι Σαρρα ἄκουε τῆς φωνῆς αὐτῆς ὅτι ἐν Ισαακ κληθήσεταί σοι σπέρμα.</w:t>
      </w:r>
    </w:p>
  </w:footnote>
  <w:footnote w:id="5">
    <w:p w:rsidR="00E81714" w:rsidRDefault="00E81714" w:rsidP="00E81714">
      <w:r>
        <w:rPr>
          <w:rStyle w:val="a6"/>
        </w:rPr>
        <w:footnoteRef/>
      </w:r>
      <w:r>
        <w:t xml:space="preserve"> </w:t>
      </w:r>
      <w:r>
        <w:rPr>
          <w:caps/>
        </w:rPr>
        <w:t>μ</w:t>
      </w:r>
      <w:r>
        <w:t xml:space="preserve">ετά τη βαβυλώνια αιχμαλωσία (587-538 π.Χ.), το επίκεντρο δεν είναι πλέον ο άνθρωπος όπως στο Γιαχβιστή, αλλά αυτή η Δημιουργία. </w:t>
      </w:r>
      <w:r>
        <w:rPr>
          <w:caps/>
        </w:rPr>
        <w:t>α</w:t>
      </w:r>
      <w:r>
        <w:t xml:space="preserve">υξάνει ο αριθμός των κειμένων που πραγματεύονται το θέμα της Κοσμογονίας. Ο ίδιος ο Θεός μετά τη βαβυλώνια αιχμαλωσία ονομάζεται ως </w:t>
      </w:r>
      <w:r w:rsidRPr="00A669D9">
        <w:rPr>
          <w:i/>
        </w:rPr>
        <w:t>ο Ελοχείμ, ο Δημιουργός του Ουρανού και της γης</w:t>
      </w:r>
      <w:r>
        <w:t xml:space="preserve">. Η πίστη σε αυτόν αποτελεί το ιδίωμα της ταυτότητας των Εβραίων στη Διασπορά (Ιωνά 1, 9: </w:t>
      </w:r>
      <w:r>
        <w:rPr>
          <w:i/>
          <w:iCs/>
        </w:rPr>
        <w:t>εγώ είμαι Εβραίος και λατρεύω τον Κύριο, το Θεό του ουρανού, Αυτόν που δημιούργησε τη θάλασσα και τη στεριά</w:t>
      </w:r>
      <w:r>
        <w:t xml:space="preserve">). </w:t>
      </w:r>
    </w:p>
  </w:footnote>
  <w:footnote w:id="6">
    <w:p w:rsidR="005139F4" w:rsidRDefault="005139F4" w:rsidP="00366CEE">
      <w:pPr>
        <w:pStyle w:val="a7"/>
      </w:pPr>
      <w:r>
        <w:rPr>
          <w:rStyle w:val="a6"/>
          <w:rFonts w:eastAsiaTheme="majorEastAsia"/>
        </w:rPr>
        <w:footnoteRef/>
      </w:r>
      <w:r>
        <w:t xml:space="preserve"> </w:t>
      </w:r>
      <w:r>
        <w:t xml:space="preserve">Ι. Ζηζιούλας, ο Ντοστογιεφσκι και Ηθική </w:t>
      </w:r>
      <w:hyperlink r:id="rId1"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7">
    <w:p w:rsidR="005139F4" w:rsidRDefault="005139F4" w:rsidP="00366CEE">
      <w:pPr>
        <w:pStyle w:val="a7"/>
      </w:pPr>
      <w:r>
        <w:rPr>
          <w:rStyle w:val="a6"/>
          <w:rFonts w:eastAsiaTheme="majorEastAsia"/>
        </w:rPr>
        <w:footnoteRef/>
      </w:r>
      <w:r>
        <w:t xml:space="preserve"> </w:t>
      </w:r>
      <w:r w:rsidRPr="00C20B60">
        <w:rPr>
          <w:rFonts w:cs="Palatino Linotype"/>
        </w:rPr>
        <w:t xml:space="preserve">O. Hofius,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r w:rsidRPr="001C68FE">
        <w:rPr>
          <w:rFonts w:cs="Palatino Linotype"/>
        </w:rPr>
        <w:t>καταλλαγή</w:t>
      </w:r>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8">
    <w:p w:rsidR="005139F4" w:rsidRDefault="005139F4" w:rsidP="00366CEE">
      <w:pPr>
        <w:pStyle w:val="a7"/>
      </w:pPr>
      <w:r>
        <w:rPr>
          <w:rStyle w:val="a6"/>
          <w:rFonts w:eastAsiaTheme="majorEastAsia"/>
        </w:rPr>
        <w:footnoteRef/>
      </w:r>
      <w:r>
        <w:t xml:space="preserve"> </w:t>
      </w:r>
      <w:r>
        <w:rPr>
          <w:rFonts w:eastAsia="Arial Unicode MS" w:cs="Arial Unicode MS"/>
        </w:rPr>
        <w:t>Στην Καινή Διαθήκη μέσω της θυσίας του μονάκριβου Γιου του δεν συγχωρεί μόνον τα ακούσια ανομήματα, όπως και στην Π.Δ., αλλά φορτώνεται πάνω του όλες τις ενοχές και μάλιστα όλης της ανθρωπότητας. Κι αυτό διότι</w:t>
      </w:r>
    </w:p>
  </w:footnote>
  <w:footnote w:id="9">
    <w:p w:rsidR="005139F4" w:rsidRDefault="005139F4" w:rsidP="00366CEE">
      <w:pPr>
        <w:pStyle w:val="a7"/>
      </w:pPr>
      <w:r>
        <w:rPr>
          <w:rStyle w:val="a6"/>
          <w:rFonts w:eastAsiaTheme="majorEastAsia"/>
        </w:rPr>
        <w:footnoteRef/>
      </w:r>
      <w:r>
        <w:t xml:space="preserve"> Ρωμ. 5, 6-7:</w:t>
      </w:r>
    </w:p>
    <w:tbl>
      <w:tblPr>
        <w:tblW w:w="12220" w:type="dxa"/>
        <w:tblInd w:w="93" w:type="dxa"/>
        <w:tblLook w:val="04A0"/>
      </w:tblPr>
      <w:tblGrid>
        <w:gridCol w:w="12220"/>
      </w:tblGrid>
      <w:tr w:rsidR="005139F4" w:rsidRPr="00A949DA" w:rsidTr="00366CEE">
        <w:trPr>
          <w:trHeight w:val="255"/>
        </w:trPr>
        <w:tc>
          <w:tcPr>
            <w:tcW w:w="5491" w:type="dxa"/>
            <w:tcBorders>
              <w:top w:val="nil"/>
              <w:left w:val="nil"/>
              <w:bottom w:val="nil"/>
              <w:right w:val="nil"/>
            </w:tcBorders>
          </w:tcPr>
          <w:p w:rsidR="005139F4" w:rsidRPr="00A949DA" w:rsidRDefault="005139F4"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5139F4" w:rsidRPr="00A949DA" w:rsidTr="00366CEE">
        <w:trPr>
          <w:trHeight w:val="255"/>
        </w:trPr>
        <w:tc>
          <w:tcPr>
            <w:tcW w:w="5491" w:type="dxa"/>
            <w:tcBorders>
              <w:top w:val="nil"/>
              <w:left w:val="nil"/>
              <w:bottom w:val="nil"/>
              <w:right w:val="nil"/>
            </w:tcBorders>
          </w:tcPr>
          <w:p w:rsidR="005139F4" w:rsidRPr="00A949DA" w:rsidRDefault="005139F4"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rsidR="005139F4" w:rsidRDefault="005139F4" w:rsidP="00366CEE">
      <w:pPr>
        <w:pStyle w:val="a7"/>
      </w:pPr>
    </w:p>
  </w:footnote>
  <w:footnote w:id="10">
    <w:p w:rsidR="005139F4" w:rsidRDefault="005139F4" w:rsidP="00366CEE">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1">
    <w:p w:rsidR="005139F4" w:rsidRPr="00047D13" w:rsidRDefault="005139F4" w:rsidP="00366CEE">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12">
    <w:p w:rsidR="005139F4" w:rsidRDefault="005139F4" w:rsidP="00366CEE">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1">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95C1475"/>
    <w:multiLevelType w:val="hybridMultilevel"/>
    <w:tmpl w:val="83BE90B8"/>
    <w:lvl w:ilvl="0" w:tplc="080044C4">
      <w:start w:val="1"/>
      <w:numFmt w:val="decimal"/>
      <w:lvlText w:val="%1."/>
      <w:lvlJc w:val="left"/>
      <w:pPr>
        <w:ind w:left="720" w:hanging="360"/>
      </w:pPr>
      <w:rPr>
        <w:rFonts w:eastAsia="Times New Roman" w:hint="default"/>
        <w:sz w:val="3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C161BBA"/>
    <w:multiLevelType w:val="hybridMultilevel"/>
    <w:tmpl w:val="E5F231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12">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3"/>
  </w:num>
  <w:num w:numId="5">
    <w:abstractNumId w:val="12"/>
  </w:num>
  <w:num w:numId="6">
    <w:abstractNumId w:val="10"/>
  </w:num>
  <w:num w:numId="7">
    <w:abstractNumId w:val="2"/>
  </w:num>
  <w:num w:numId="8">
    <w:abstractNumId w:val="8"/>
  </w:num>
  <w:num w:numId="9">
    <w:abstractNumId w:val="0"/>
  </w:num>
  <w:num w:numId="10">
    <w:abstractNumId w:val="11"/>
  </w:num>
  <w:num w:numId="11">
    <w:abstractNumId w:val="13"/>
  </w:num>
  <w:num w:numId="12">
    <w:abstractNumId w:val="4"/>
  </w:num>
  <w:num w:numId="13">
    <w:abstractNumId w:val="5"/>
  </w:num>
  <w:num w:numId="14">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grammar="clean"/>
  <w:defaultTabStop w:val="720"/>
  <w:characterSpacingControl w:val="doNotCompress"/>
  <w:footnotePr>
    <w:footnote w:id="-1"/>
    <w:footnote w:id="0"/>
  </w:footnotePr>
  <w:endnotePr>
    <w:numFmt w:val="decimal"/>
    <w:endnote w:id="-1"/>
    <w:endnote w:id="0"/>
  </w:endnotePr>
  <w:compat/>
  <w:rsids>
    <w:rsidRoot w:val="003F3227"/>
    <w:rsid w:val="00032B29"/>
    <w:rsid w:val="00037B70"/>
    <w:rsid w:val="00041524"/>
    <w:rsid w:val="00050E13"/>
    <w:rsid w:val="00054466"/>
    <w:rsid w:val="0005619B"/>
    <w:rsid w:val="0009161E"/>
    <w:rsid w:val="000B26F8"/>
    <w:rsid w:val="000D0F9F"/>
    <w:rsid w:val="000D530C"/>
    <w:rsid w:val="000D5BE9"/>
    <w:rsid w:val="0011006F"/>
    <w:rsid w:val="00115714"/>
    <w:rsid w:val="00121477"/>
    <w:rsid w:val="001250B3"/>
    <w:rsid w:val="001253A4"/>
    <w:rsid w:val="00180712"/>
    <w:rsid w:val="00186B72"/>
    <w:rsid w:val="001A1FCB"/>
    <w:rsid w:val="001B194B"/>
    <w:rsid w:val="001C6CE4"/>
    <w:rsid w:val="001D65B9"/>
    <w:rsid w:val="002175E7"/>
    <w:rsid w:val="002241DB"/>
    <w:rsid w:val="00226878"/>
    <w:rsid w:val="0023631E"/>
    <w:rsid w:val="002377E7"/>
    <w:rsid w:val="00241268"/>
    <w:rsid w:val="00242020"/>
    <w:rsid w:val="00251B6F"/>
    <w:rsid w:val="00261533"/>
    <w:rsid w:val="00264DD1"/>
    <w:rsid w:val="0026586B"/>
    <w:rsid w:val="002676E8"/>
    <w:rsid w:val="00272B6B"/>
    <w:rsid w:val="00280E38"/>
    <w:rsid w:val="00296E1A"/>
    <w:rsid w:val="002B11A4"/>
    <w:rsid w:val="002C5B28"/>
    <w:rsid w:val="002F69BA"/>
    <w:rsid w:val="00335C19"/>
    <w:rsid w:val="00346868"/>
    <w:rsid w:val="00351069"/>
    <w:rsid w:val="00351772"/>
    <w:rsid w:val="0035695F"/>
    <w:rsid w:val="00366CEE"/>
    <w:rsid w:val="00384D70"/>
    <w:rsid w:val="003A3DDB"/>
    <w:rsid w:val="003A7921"/>
    <w:rsid w:val="003C331F"/>
    <w:rsid w:val="003C6622"/>
    <w:rsid w:val="003C6805"/>
    <w:rsid w:val="003E03FA"/>
    <w:rsid w:val="003F2FE5"/>
    <w:rsid w:val="003F3227"/>
    <w:rsid w:val="00460DC5"/>
    <w:rsid w:val="00466767"/>
    <w:rsid w:val="0047276C"/>
    <w:rsid w:val="0048064B"/>
    <w:rsid w:val="0049255C"/>
    <w:rsid w:val="004A4126"/>
    <w:rsid w:val="004B0B07"/>
    <w:rsid w:val="004C573D"/>
    <w:rsid w:val="004E1016"/>
    <w:rsid w:val="004E54AA"/>
    <w:rsid w:val="005139F4"/>
    <w:rsid w:val="0054543E"/>
    <w:rsid w:val="00580D65"/>
    <w:rsid w:val="005A06F5"/>
    <w:rsid w:val="005A68CB"/>
    <w:rsid w:val="006364B5"/>
    <w:rsid w:val="00640E13"/>
    <w:rsid w:val="00654FBB"/>
    <w:rsid w:val="006828B2"/>
    <w:rsid w:val="00684473"/>
    <w:rsid w:val="00695D04"/>
    <w:rsid w:val="006B7576"/>
    <w:rsid w:val="006C1903"/>
    <w:rsid w:val="006C7C05"/>
    <w:rsid w:val="006D0821"/>
    <w:rsid w:val="006E2171"/>
    <w:rsid w:val="006F45EF"/>
    <w:rsid w:val="00715AAF"/>
    <w:rsid w:val="007272D2"/>
    <w:rsid w:val="007606D6"/>
    <w:rsid w:val="00761946"/>
    <w:rsid w:val="0079718C"/>
    <w:rsid w:val="007D5769"/>
    <w:rsid w:val="00803962"/>
    <w:rsid w:val="00850F23"/>
    <w:rsid w:val="00864160"/>
    <w:rsid w:val="00865A9D"/>
    <w:rsid w:val="00886B21"/>
    <w:rsid w:val="0090154E"/>
    <w:rsid w:val="00911193"/>
    <w:rsid w:val="00941352"/>
    <w:rsid w:val="009417A2"/>
    <w:rsid w:val="00941E4B"/>
    <w:rsid w:val="00955D45"/>
    <w:rsid w:val="0095732D"/>
    <w:rsid w:val="009932B8"/>
    <w:rsid w:val="009A5A3A"/>
    <w:rsid w:val="009D085F"/>
    <w:rsid w:val="009F79BF"/>
    <w:rsid w:val="00A039ED"/>
    <w:rsid w:val="00A24541"/>
    <w:rsid w:val="00A371CF"/>
    <w:rsid w:val="00A531A1"/>
    <w:rsid w:val="00A55EC4"/>
    <w:rsid w:val="00A6452F"/>
    <w:rsid w:val="00AA6511"/>
    <w:rsid w:val="00AC7A66"/>
    <w:rsid w:val="00AD47C8"/>
    <w:rsid w:val="00B22AE9"/>
    <w:rsid w:val="00B23A7A"/>
    <w:rsid w:val="00B730E5"/>
    <w:rsid w:val="00B873F5"/>
    <w:rsid w:val="00BC2412"/>
    <w:rsid w:val="00BC7608"/>
    <w:rsid w:val="00BD6F70"/>
    <w:rsid w:val="00BE6F77"/>
    <w:rsid w:val="00C10764"/>
    <w:rsid w:val="00C77110"/>
    <w:rsid w:val="00C85E84"/>
    <w:rsid w:val="00C957AC"/>
    <w:rsid w:val="00CA5001"/>
    <w:rsid w:val="00CB39C2"/>
    <w:rsid w:val="00CE00A8"/>
    <w:rsid w:val="00D07EDD"/>
    <w:rsid w:val="00D34F7F"/>
    <w:rsid w:val="00D371EB"/>
    <w:rsid w:val="00D410CB"/>
    <w:rsid w:val="00D75707"/>
    <w:rsid w:val="00E02471"/>
    <w:rsid w:val="00E1375C"/>
    <w:rsid w:val="00E21399"/>
    <w:rsid w:val="00E30393"/>
    <w:rsid w:val="00E378BA"/>
    <w:rsid w:val="00E61031"/>
    <w:rsid w:val="00E615F8"/>
    <w:rsid w:val="00E64A22"/>
    <w:rsid w:val="00E70EE0"/>
    <w:rsid w:val="00E73269"/>
    <w:rsid w:val="00E75DE9"/>
    <w:rsid w:val="00E80291"/>
    <w:rsid w:val="00E81714"/>
    <w:rsid w:val="00EA33A2"/>
    <w:rsid w:val="00F0193D"/>
    <w:rsid w:val="00F1148F"/>
    <w:rsid w:val="00F20054"/>
    <w:rsid w:val="00F20828"/>
    <w:rsid w:val="00F402F5"/>
    <w:rsid w:val="00F50D45"/>
    <w:rsid w:val="00F86972"/>
    <w:rsid w:val="00FC64F2"/>
    <w:rsid w:val="00FE10F7"/>
    <w:rsid w:val="00FE65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basedOn w:val="a"/>
    <w:next w:val="a"/>
    <w:link w:val="1Char"/>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autoRedefine/>
    <w:qFormat/>
    <w:rsid w:val="003F3227"/>
    <w:pPr>
      <w:keepNext/>
      <w:autoSpaceDE w:val="0"/>
      <w:autoSpaceDN w:val="0"/>
      <w:adjustRightInd w:val="0"/>
      <w:outlineLvl w:val="1"/>
    </w:pPr>
    <w:rPr>
      <w:b/>
      <w:bCs/>
      <w:caps/>
      <w:sz w:val="24"/>
      <w:szCs w:val="24"/>
      <w:u w:val="single"/>
      <w:lang w:eastAsia="de-DE" w:bidi="he-IL"/>
    </w:rPr>
  </w:style>
  <w:style w:type="paragraph" w:styleId="3">
    <w:name w:val="heading 3"/>
    <w:basedOn w:val="a"/>
    <w:next w:val="a"/>
    <w:link w:val="3Char"/>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iPriority w:val="9"/>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iPriority w:val="9"/>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iPriority w:val="9"/>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
    <w:name w:val="heading 8"/>
    <w:basedOn w:val="a"/>
    <w:next w:val="a"/>
    <w:link w:val="8Char"/>
    <w:uiPriority w:val="9"/>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Char"/>
    <w:uiPriority w:val="9"/>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rsid w:val="003F3227"/>
    <w:rPr>
      <w:rFonts w:ascii="Palatino Linotype" w:eastAsia="Times New Roman" w:hAnsi="Palatino Linotype" w:cs="Times New Roman"/>
      <w:b/>
      <w:bCs/>
      <w:caps/>
      <w:color w:val="000000"/>
      <w:sz w:val="24"/>
      <w:szCs w:val="24"/>
      <w:u w:val="single"/>
      <w:lang w:eastAsia="de-DE" w:bidi="he-IL"/>
    </w:rPr>
  </w:style>
  <w:style w:type="character" w:customStyle="1" w:styleId="3Char">
    <w:name w:val="Επικεφαλίδα 3 Char"/>
    <w:basedOn w:val="a0"/>
    <w:link w:val="3"/>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3F3227"/>
    <w:pPr>
      <w:ind w:left="720"/>
      <w:contextualSpacing/>
    </w:pPr>
  </w:style>
  <w:style w:type="character" w:styleId="a6">
    <w:name w:val="footnote reference"/>
    <w:aliases w:val="footnote number"/>
    <w:basedOn w:val="a0"/>
    <w:uiPriority w:val="99"/>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nhideWhenUsed/>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paragraph" w:styleId="aa">
    <w:name w:val="Document Map"/>
    <w:basedOn w:val="a"/>
    <w:link w:val="Char3"/>
    <w:semiHidden/>
    <w:unhideWhenUsed/>
    <w:rsid w:val="003F3227"/>
    <w:rPr>
      <w:rFonts w:ascii="Tahoma" w:hAnsi="Tahoma" w:cs="Tahoma"/>
      <w:sz w:val="16"/>
      <w:szCs w:val="16"/>
    </w:rPr>
  </w:style>
  <w:style w:type="character" w:customStyle="1" w:styleId="Char3">
    <w:name w:val="Χάρτης εγγράφου Char"/>
    <w:basedOn w:val="a0"/>
    <w:link w:val="aa"/>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semiHidden/>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semiHidden/>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0">
    <w:name w:val="toc 2"/>
    <w:basedOn w:val="a"/>
    <w:next w:val="a"/>
    <w:autoRedefine/>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uiPriority w:val="10"/>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uiPriority w:val="10"/>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semiHidden/>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semiHidden/>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39"/>
    <w:rsid w:val="003F3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semiHidden/>
    <w:unhideWhenUsed/>
    <w:rsid w:val="00384D70"/>
    <w:rPr>
      <w:color w:val="800080" w:themeColor="followedHyperlink"/>
      <w:u w:val="single"/>
    </w:rPr>
  </w:style>
  <w:style w:type="paragraph" w:customStyle="1" w:styleId="Default">
    <w:name w:val="Default"/>
    <w:rsid w:val="00E81714"/>
    <w:pPr>
      <w:autoSpaceDE w:val="0"/>
      <w:autoSpaceDN w:val="0"/>
      <w:adjustRightInd w:val="0"/>
      <w:spacing w:after="0" w:line="240" w:lineRule="auto"/>
    </w:pPr>
    <w:rPr>
      <w:rFonts w:ascii="Palatino Linotype" w:eastAsia="Calibri" w:hAnsi="Palatino Linotype" w:cs="Palatino Linotype"/>
      <w:color w:val="000000"/>
      <w:sz w:val="24"/>
      <w:szCs w:val="24"/>
    </w:rPr>
  </w:style>
</w:styles>
</file>

<file path=word/webSettings.xml><?xml version="1.0" encoding="utf-8"?>
<w:webSettings xmlns:r="http://schemas.openxmlformats.org/officeDocument/2006/relationships" xmlns:w="http://schemas.openxmlformats.org/wordprocessingml/2006/main">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elwissenschaft.de/bibeltext/Ps%2084%2C11/bibel/text/lesen/ch/bb198de636fb18ef2ba730558d0e90e5/" TargetMode="External"/><Relationship Id="rId18" Type="http://schemas.openxmlformats.org/officeDocument/2006/relationships/hyperlink" Target="https://www.bibelwissenschaft.de/bibeltext/Am%202%2C6-8/bibel/text/lesen/ch/a6a84ce51d943074edfa4e395446ef39/" TargetMode="External"/><Relationship Id="rId26" Type="http://schemas.openxmlformats.org/officeDocument/2006/relationships/hyperlink" Target="http://photodentro.edu.gr/lor/r/8521/566?locale=el" TargetMode="External"/><Relationship Id="rId39" Type="http://schemas.openxmlformats.org/officeDocument/2006/relationships/hyperlink" Target="http://photodentro.edu.gr/lor/r/8521/4551?locale=el" TargetMode="External"/><Relationship Id="rId21" Type="http://schemas.openxmlformats.org/officeDocument/2006/relationships/hyperlink" Target="https://www.bibelwissenschaft.de/bibeltext/Hes%2046%2C18/bibel/text/lesen/ch/9d42fd75a8e3be71fd839e1373a2af78/" TargetMode="External"/><Relationship Id="rId34" Type="http://schemas.openxmlformats.org/officeDocument/2006/relationships/hyperlink" Target="https://el.wikipedia.org/wiki/%CE%A4%CE%BF_%CE%94%CE%AD%CE%BD%CF%84%CF%81%CE%BF_%CF%84%CE%B7%CF%82_%CE%96%CF%89%CE%AE%CF%82_(%CF%84%CE%B1%CE%B9%CE%BD%CE%AF%CE%B1)" TargetMode="External"/><Relationship Id="rId42" Type="http://schemas.openxmlformats.org/officeDocument/2006/relationships/image" Target="media/image6.png"/><Relationship Id="rId47" Type="http://schemas.openxmlformats.org/officeDocument/2006/relationships/image" Target="media/image9.jpeg"/><Relationship Id="rId50" Type="http://schemas.openxmlformats.org/officeDocument/2006/relationships/hyperlink" Target="https://weekly.israelbiblecenter.com/which-serpent-is-satan/" TargetMode="External"/><Relationship Id="rId55" Type="http://schemas.openxmlformats.org/officeDocument/2006/relationships/image" Target="media/image12.jpeg"/><Relationship Id="rId63" Type="http://schemas.openxmlformats.org/officeDocument/2006/relationships/hyperlink" Target="http://www.perseus.tufts.edu/hopper/morph?l=mh%2Fte&amp;la=greek&amp;can=mh%2Fte0&amp;prior=po/lei" TargetMode="External"/><Relationship Id="rId68" Type="http://schemas.openxmlformats.org/officeDocument/2006/relationships/hyperlink" Target="http://www.perseus.tufts.edu/hopper/morph?l=qeo%5Cs&amp;la=greek&amp;can=qeo%5Cs1&amp;prior=e%29/stw" TargetMode="External"/><Relationship Id="rId76" Type="http://schemas.openxmlformats.org/officeDocument/2006/relationships/image" Target="media/image15.png"/><Relationship Id="rId84" Type="http://schemas.openxmlformats.org/officeDocument/2006/relationships/image" Target="media/image23.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perseus.tufts.edu/hopper/morph?l=kai%5C&amp;la=greek&amp;can=kai%5C6&amp;prior=ei%28=s" TargetMode="External"/><Relationship Id="rId2" Type="http://schemas.openxmlformats.org/officeDocument/2006/relationships/numbering" Target="numbering.xml"/><Relationship Id="rId16" Type="http://schemas.openxmlformats.org/officeDocument/2006/relationships/hyperlink" Target="https://www.bibelwissenschaft.de/bibeltext/Jes%2063%2C7/bibel/text/lesen/ch/0ef0abc59f5895fc5a9aad8b70c15723/" TargetMode="External"/><Relationship Id="rId29" Type="http://schemas.openxmlformats.org/officeDocument/2006/relationships/image" Target="media/image2.jpeg"/><Relationship Id="rId11" Type="http://schemas.openxmlformats.org/officeDocument/2006/relationships/hyperlink" Target="https://www.bibelwissenschaft.de/bibeltext/Ps%20130%2C4/bibel/text/lesen/ch/78a364c571e21dc4eacb7132c5997980/" TargetMode="External"/><Relationship Id="rId24" Type="http://schemas.openxmlformats.org/officeDocument/2006/relationships/hyperlink" Target="http://photodentro.edu.gr/lor/simple-search?query=%CE%B2%CE%B9%CE%B2%CE%BB%CE%AF%CE%B1+%CF%84%CE%B7%CF%82+%CE%A0%CE%B1%CE%BB%CE%B1%CE%B9%CE%AC%CF%82+%CE%94%CE%B9%CE%B1%CE%B8%CE%AE%CE%BA%CE%B7%CF%82&amp;submit=&amp;newQuery=yes" TargetMode="External"/><Relationship Id="rId32" Type="http://schemas.openxmlformats.org/officeDocument/2006/relationships/hyperlink" Target="https://weekly.israelbiblecenter.com/god-vs-tiamat/?via=5d8bed2&amp;utm_source=email&amp;utm_medium=sendy&amp;utm_campaign=god_vs_tiamat" TargetMode="External"/><Relationship Id="rId37" Type="http://schemas.openxmlformats.org/officeDocument/2006/relationships/hyperlink" Target="http://photodentro.edu.gr/lor/r/8521/8655?locale=el" TargetMode="External"/><Relationship Id="rId40" Type="http://schemas.openxmlformats.org/officeDocument/2006/relationships/image" Target="media/image4.png"/><Relationship Id="rId45" Type="http://schemas.openxmlformats.org/officeDocument/2006/relationships/image" Target="media/image8.jpeg"/><Relationship Id="rId53" Type="http://schemas.openxmlformats.org/officeDocument/2006/relationships/hyperlink" Target="https://www.vachroi-variable.de/sonderausstellung-arche-noah/" TargetMode="External"/><Relationship Id="rId58" Type="http://schemas.openxmlformats.org/officeDocument/2006/relationships/image" Target="media/image14.png"/><Relationship Id="rId66" Type="http://schemas.openxmlformats.org/officeDocument/2006/relationships/hyperlink" Target="http://www.perseus.tufts.edu/hopper/morph?l=new%5Cs&amp;la=greek&amp;can=new%5Cs1&amp;prior=mh/te" TargetMode="External"/><Relationship Id="rId74" Type="http://schemas.openxmlformats.org/officeDocument/2006/relationships/hyperlink" Target="http://www.perseus.tufts.edu/hopper/morph?l=ge%2Fnos&amp;la=greek&amp;can=ge%2Fnos0&amp;prior=*%28ebrai/wn" TargetMode="External"/><Relationship Id="rId79" Type="http://schemas.openxmlformats.org/officeDocument/2006/relationships/image" Target="media/image18.png"/><Relationship Id="rId87"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www.perseus.tufts.edu/hopper/morph?l=de%5C&amp;la=greek&amp;can=de%5C0&amp;prior=e%28te/ra%7C" TargetMode="External"/><Relationship Id="rId82" Type="http://schemas.openxmlformats.org/officeDocument/2006/relationships/image" Target="media/image21.jpeg"/><Relationship Id="rId90" Type="http://schemas.openxmlformats.org/officeDocument/2006/relationships/fontTable" Target="fontTable.xml"/><Relationship Id="rId19" Type="http://schemas.openxmlformats.org/officeDocument/2006/relationships/hyperlink" Target="https://www.bibelwissenschaft.de/bibeltext/Jes%205%2C8/bibel/text/lesen/ch/843599a78f46320c5316097cc6849456/" TargetMode="External"/><Relationship Id="rId14" Type="http://schemas.openxmlformats.org/officeDocument/2006/relationships/hyperlink" Target="https://www.bibelwissenschaft.de/bibeltext/Jes%2026%2C10/bibel/text/lesen/ch/cb9266589a4a69c4cd11cccf30b38eeb/" TargetMode="External"/><Relationship Id="rId22" Type="http://schemas.openxmlformats.org/officeDocument/2006/relationships/hyperlink" Target="https://www.bibelwissenschaft.de/bibeltext/5.Mose%2015%2C1/bibel/text/lesen/ch/72c5a8a29c48f0fbb2dd7142e53e61ea/" TargetMode="External"/><Relationship Id="rId27" Type="http://schemas.openxmlformats.org/officeDocument/2006/relationships/image" Target="media/image1.jpeg"/><Relationship Id="rId30"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35" Type="http://schemas.openxmlformats.org/officeDocument/2006/relationships/hyperlink" Target="http://photodentro.edu.gr/lor/r/8521/1194?locale=el" TargetMode="External"/><Relationship Id="rId43" Type="http://schemas.openxmlformats.org/officeDocument/2006/relationships/hyperlink" Target="https://www.macworld.com/article/3287055/iphone-ipad/apple-a-little-more-color-please.html" TargetMode="External"/><Relationship Id="rId48" Type="http://schemas.openxmlformats.org/officeDocument/2006/relationships/hyperlink" Target="https://www.jbhifi.com.au/phones/Outright-Mobile-Handsets/apple/apple-iphone-x-64gb-space-grey/505272/" TargetMode="External"/><Relationship Id="rId56" Type="http://schemas.openxmlformats.org/officeDocument/2006/relationships/hyperlink" Target="http://www.kathimerini.gr/752472/opinion/epikairothta/politikh/h-pylh-twn-8ewn" TargetMode="External"/><Relationship Id="rId64" Type="http://schemas.openxmlformats.org/officeDocument/2006/relationships/hyperlink" Target="http://www.perseus.tufts.edu/hopper/morph?l=bwmo%5Cs&amp;la=greek&amp;can=bwmo%5Cs1&amp;prior=mh/te" TargetMode="External"/><Relationship Id="rId69" Type="http://schemas.openxmlformats.org/officeDocument/2006/relationships/hyperlink" Target="http://www.perseus.tufts.edu/hopper/morph?l=ga%5Cr&amp;la=greek&amp;can=ga%5Cr0&amp;prior=qeo%5Cs" TargetMode="External"/><Relationship Id="rId77" Type="http://schemas.openxmlformats.org/officeDocument/2006/relationships/image" Target="media/image16.png"/><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1" Type="http://schemas.openxmlformats.org/officeDocument/2006/relationships/hyperlink" Target="http://photodentro.edu.gr/lor/r/8521/4527?locale=el" TargetMode="External"/><Relationship Id="rId72" Type="http://schemas.openxmlformats.org/officeDocument/2006/relationships/hyperlink" Target="http://www.perseus.tufts.edu/hopper/morph?l=to%5C&amp;la=greek&amp;can=to%5C1&amp;prior=kai%5C" TargetMode="External"/><Relationship Id="rId80" Type="http://schemas.openxmlformats.org/officeDocument/2006/relationships/image" Target="media/image19.png"/><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www.bibelwissenschaft.de/bibeltext/Jes%2055%2C7/bibel/text/lesen/ch/5c57add3e7069dc6d17db039579b6949/" TargetMode="External"/><Relationship Id="rId17" Type="http://schemas.openxmlformats.org/officeDocument/2006/relationships/hyperlink" Target="https://www.bibelwissenschaft.de/bibeltext/3.Mose%2019%2C18/bibel/text/lesen/ch/5db43e074767a9fc7bd73e1dd4420dcc/" TargetMode="External"/><Relationship Id="rId25" Type="http://schemas.openxmlformats.org/officeDocument/2006/relationships/hyperlink" Target="http://photodentro.edu.gr/lor/r/8521/7296?locale=el" TargetMode="External"/><Relationship Id="rId33" Type="http://schemas.openxmlformats.org/officeDocument/2006/relationships/hyperlink" Target="https://israelbiblecenter.com/courses/hebrew-creation-abraham/" TargetMode="External"/><Relationship Id="rId38" Type="http://schemas.openxmlformats.org/officeDocument/2006/relationships/hyperlink" Target="http://photodentro.edu.gr/lor/r/8521/4544?locale=el" TargetMode="External"/><Relationship Id="rId46" Type="http://schemas.openxmlformats.org/officeDocument/2006/relationships/hyperlink" Target="https://weekly.israelbiblecenter.com/sin-hebrew-thought/" TargetMode="External"/><Relationship Id="rId59" Type="http://schemas.openxmlformats.org/officeDocument/2006/relationships/hyperlink" Target="http://www.perseus.tufts.edu/hopper/morph?l=e%29n&amp;la=greek&amp;can=e%29n3&amp;prior=genome/nhs" TargetMode="External"/><Relationship Id="rId67" Type="http://schemas.openxmlformats.org/officeDocument/2006/relationships/hyperlink" Target="http://www.perseus.tufts.edu/hopper/morph?l=e%29%2Fstw&amp;la=greek&amp;can=e%29%2Fstw3&amp;prior=new%5Cs" TargetMode="External"/><Relationship Id="rId20" Type="http://schemas.openxmlformats.org/officeDocument/2006/relationships/hyperlink" Target="https://www.bibelwissenschaft.de/bibeltext/Hes%2045%2C9/bibel/text/lesen/ch/c4550e42634262abb1ab713e0c91bdfa/" TargetMode="External"/><Relationship Id="rId41" Type="http://schemas.openxmlformats.org/officeDocument/2006/relationships/image" Target="media/image5.png"/><Relationship Id="rId54" Type="http://schemas.openxmlformats.org/officeDocument/2006/relationships/image" Target="media/image11.png"/><Relationship Id="rId62" Type="http://schemas.openxmlformats.org/officeDocument/2006/relationships/hyperlink" Target="http://www.perseus.tufts.edu/hopper/morph?l=po%2Flei&amp;la=greek&amp;can=po%2Flei0&amp;prior=de%5C" TargetMode="External"/><Relationship Id="rId70" Type="http://schemas.openxmlformats.org/officeDocument/2006/relationships/hyperlink" Target="http://www.perseus.tufts.edu/hopper/morph?l=ei%28%3Ds&amp;la=greek&amp;can=ei%28%3Ds2&amp;prior=ga%5Cr" TargetMode="External"/><Relationship Id="rId75" Type="http://schemas.openxmlformats.org/officeDocument/2006/relationships/hyperlink" Target="http://www.perseus.tufts.edu/hopper/morph?l=e%28%2Fn&amp;la=greek&amp;can=e%28%2Fn0&amp;prior=ge/nos" TargetMode="External"/><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elwissenschaft.de/bibeltext/1.Mose%2043%2C14/bibel/text/lesen/ch/21298669b2d24be8023911bceba09cf0/" TargetMode="External"/><Relationship Id="rId23" Type="http://schemas.openxmlformats.org/officeDocument/2006/relationships/hyperlink" Target="https://www.bibelwissenschaft.de/bibeltext/3.Mose%2025%2C4/bibel/text/lesen/ch/14f1683bacdf459506a53656e8dc951d/" TargetMode="External"/><Relationship Id="rId28" Type="http://schemas.openxmlformats.org/officeDocument/2006/relationships/hyperlink" Target="http://ebooks.edu.gr/modules/ebook/show.php/DSGYM-A109/355/2385,9137/" TargetMode="External"/><Relationship Id="rId36" Type="http://schemas.openxmlformats.org/officeDocument/2006/relationships/hyperlink" Target="http://photodentro.edu.gr/lor/r/8521/1197?locale=el" TargetMode="External"/><Relationship Id="rId49" Type="http://schemas.openxmlformats.org/officeDocument/2006/relationships/image" Target="media/image10.jpeg"/><Relationship Id="rId57" Type="http://schemas.openxmlformats.org/officeDocument/2006/relationships/image" Target="media/image13.png"/><Relationship Id="rId10" Type="http://schemas.openxmlformats.org/officeDocument/2006/relationships/hyperlink" Target="https://www.bibelwissenschaft.de/bibeltext/1.Mose%209%2C1-7/bibel/text/lesen/ch/839aeaa0f7a2aaea290a4f4cdf6be138/" TargetMode="External"/><Relationship Id="rId31" Type="http://schemas.openxmlformats.org/officeDocument/2006/relationships/image" Target="media/image3.jpeg"/><Relationship Id="rId44" Type="http://schemas.openxmlformats.org/officeDocument/2006/relationships/image" Target="media/image7.png"/><Relationship Id="rId52" Type="http://schemas.openxmlformats.org/officeDocument/2006/relationships/hyperlink" Target="http://photodentro.edu.gr/lor/r/8521/572?locale=el" TargetMode="External"/><Relationship Id="rId60" Type="http://schemas.openxmlformats.org/officeDocument/2006/relationships/hyperlink" Target="http://www.perseus.tufts.edu/hopper/morph?l=e%28te%2Fra%7C&amp;la=greek&amp;can=e%28te%2Fra%7C0&amp;prior=e%29n" TargetMode="External"/><Relationship Id="rId65" Type="http://schemas.openxmlformats.org/officeDocument/2006/relationships/hyperlink" Target="http://www.perseus.tufts.edu/hopper/morph?l=mh%2Fte&amp;la=greek&amp;can=mh%2Fte1&amp;prior=bwmo%5Cs" TargetMode="External"/><Relationship Id="rId73" Type="http://schemas.openxmlformats.org/officeDocument/2006/relationships/hyperlink" Target="http://www.perseus.tufts.edu/hopper/morph?l=*%28ebrai%2Fwn&amp;la=greek&amp;can=*%28ebrai%2Fwn0&amp;prior=to%5C" TargetMode="External"/><Relationship Id="rId78" Type="http://schemas.openxmlformats.org/officeDocument/2006/relationships/image" Target="media/image17.png"/><Relationship Id="rId81" Type="http://schemas.openxmlformats.org/officeDocument/2006/relationships/image" Target="media/image20.jpeg"/><Relationship Id="rId86" Type="http://schemas.openxmlformats.org/officeDocument/2006/relationships/image" Target="media/image25.gif"/><Relationship Id="rId4" Type="http://schemas.openxmlformats.org/officeDocument/2006/relationships/settings" Target="settings.xml"/><Relationship Id="rId9" Type="http://schemas.openxmlformats.org/officeDocument/2006/relationships/hyperlink" Target="https://www.bibelwissenschaft.de/bibeltext/1.Mose%201-11/bibel/text/lesen/ch/d5393fb55a39885cf9b0e49bcb97b9b4/"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5" Type="http://schemas.openxmlformats.org/officeDocument/2006/relationships/hyperlink" Target="https://www.bibelwissenschaft.de/de/stichwort/44295/" TargetMode="External"/><Relationship Id="rId4" Type="http://schemas.openxmlformats.org/officeDocument/2006/relationships/hyperlink" Target="https://www.bibelwissenschaft.de/de/wibilex/die-autoreninnen/details/authors/author/andreas-obermann/ch/4c1bb5ccda52977ffd8537bf649a2c82/?tx_buhbibelmodul_authors%5Bcontroller%5D=Autho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deotopos.gr/posts/philosophy/613-%CE%BF-%CE%BD%CF%84%CE%BF%CF%83%CF%84%CE%BF%CE%B3%CE%B9%CE%B5%CF%86%CF%83%CE%BA%CE%B9-%CE%BA%CE%B1%CE%B9-%CE%B7%CE%B8%CE%B9%CE%BA%CE%B7.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16814-7A90-4A60-B67D-C7E9364B5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32431</Words>
  <Characters>175133</Characters>
  <Application>Microsoft Office Word</Application>
  <DocSecurity>0</DocSecurity>
  <Lines>1459</Lines>
  <Paragraphs>414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cp:lastPrinted>2019-10-08T10:51:00Z</cp:lastPrinted>
  <dcterms:created xsi:type="dcterms:W3CDTF">2020-01-13T09:28:00Z</dcterms:created>
  <dcterms:modified xsi:type="dcterms:W3CDTF">2020-01-13T15:27:00Z</dcterms:modified>
</cp:coreProperties>
</file>