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069DE" w14:textId="4D8874CB" w:rsidR="007A2F6B" w:rsidRPr="00DB6C66" w:rsidRDefault="007A2F6B" w:rsidP="00E043A1">
      <w:pPr>
        <w:spacing w:line="288" w:lineRule="auto"/>
      </w:pPr>
    </w:p>
    <w:p w14:paraId="2FDA47C2" w14:textId="77777777" w:rsidR="003F0D69" w:rsidRDefault="003F0D69" w:rsidP="00E043A1">
      <w:pPr>
        <w:spacing w:line="288" w:lineRule="auto"/>
        <w:jc w:val="center"/>
        <w:rPr>
          <w:rFonts w:ascii="Times New Roman" w:eastAsia="Times New Roman" w:hAnsi="Times New Roman" w:cs="Times New Roman"/>
          <w:sz w:val="28"/>
          <w:szCs w:val="28"/>
        </w:rPr>
      </w:pPr>
      <w:r w:rsidRPr="003F0D69">
        <w:rPr>
          <w:rFonts w:ascii="Times New Roman" w:eastAsia="Times New Roman" w:hAnsi="Times New Roman" w:cs="Times New Roman"/>
          <w:sz w:val="28"/>
          <w:szCs w:val="28"/>
        </w:rPr>
        <w:t>«Παιδαγωγική και Διδακτική Μεθοδολογία της Θρησκευτικής Εκπαίδευσης: Διδάσκοντας Θεολογία και Θρησκειολογία στην Α/</w:t>
      </w:r>
      <w:proofErr w:type="spellStart"/>
      <w:r w:rsidRPr="003F0D69">
        <w:rPr>
          <w:rFonts w:ascii="Times New Roman" w:eastAsia="Times New Roman" w:hAnsi="Times New Roman" w:cs="Times New Roman"/>
          <w:sz w:val="28"/>
          <w:szCs w:val="28"/>
        </w:rPr>
        <w:t>θμια</w:t>
      </w:r>
      <w:proofErr w:type="spellEnd"/>
      <w:r w:rsidRPr="003F0D69">
        <w:rPr>
          <w:rFonts w:ascii="Times New Roman" w:eastAsia="Times New Roman" w:hAnsi="Times New Roman" w:cs="Times New Roman"/>
          <w:sz w:val="28"/>
          <w:szCs w:val="28"/>
        </w:rPr>
        <w:t xml:space="preserve"> και Β/</w:t>
      </w:r>
      <w:proofErr w:type="spellStart"/>
      <w:r w:rsidRPr="003F0D69">
        <w:rPr>
          <w:rFonts w:ascii="Times New Roman" w:eastAsia="Times New Roman" w:hAnsi="Times New Roman" w:cs="Times New Roman"/>
          <w:sz w:val="28"/>
          <w:szCs w:val="28"/>
        </w:rPr>
        <w:t>θμια</w:t>
      </w:r>
      <w:proofErr w:type="spellEnd"/>
      <w:r w:rsidRPr="003F0D69">
        <w:rPr>
          <w:rFonts w:ascii="Times New Roman" w:eastAsia="Times New Roman" w:hAnsi="Times New Roman" w:cs="Times New Roman"/>
          <w:sz w:val="28"/>
          <w:szCs w:val="28"/>
        </w:rPr>
        <w:t xml:space="preserve"> Εκπαίδευση»</w:t>
      </w:r>
    </w:p>
    <w:p w14:paraId="63FFBCB5" w14:textId="77777777" w:rsidR="003F0D69" w:rsidRDefault="003F0D69" w:rsidP="00E043A1">
      <w:pPr>
        <w:spacing w:line="288" w:lineRule="auto"/>
        <w:jc w:val="center"/>
        <w:rPr>
          <w:rFonts w:ascii="Times New Roman" w:eastAsia="Times New Roman" w:hAnsi="Times New Roman" w:cs="Times New Roman"/>
          <w:sz w:val="28"/>
          <w:szCs w:val="28"/>
        </w:rPr>
      </w:pPr>
      <w:r w:rsidRPr="003F0D69">
        <w:rPr>
          <w:rFonts w:ascii="Times New Roman" w:eastAsia="Times New Roman" w:hAnsi="Times New Roman" w:cs="Times New Roman"/>
          <w:sz w:val="28"/>
          <w:szCs w:val="28"/>
        </w:rPr>
        <w:t>23. Θρησκευτικά ρεύματα και κινήσεις-Αθεϊσμός</w:t>
      </w:r>
    </w:p>
    <w:p w14:paraId="64F766C9" w14:textId="77777777" w:rsidR="00C62F51" w:rsidRDefault="009B0D62" w:rsidP="00E043A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Δρ. </w:t>
      </w:r>
      <w:r w:rsidR="003F0D69">
        <w:rPr>
          <w:rFonts w:ascii="Times New Roman" w:eastAsia="Times New Roman" w:hAnsi="Times New Roman" w:cs="Times New Roman"/>
          <w:sz w:val="28"/>
          <w:szCs w:val="28"/>
        </w:rPr>
        <w:t>Ευαγγελία Βουλγαράκη</w:t>
      </w:r>
    </w:p>
    <w:p w14:paraId="022F109A" w14:textId="77777777" w:rsidR="007A2F6B" w:rsidRDefault="004030FA" w:rsidP="00E043A1">
      <w:pPr>
        <w:spacing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29CA6C8" w14:textId="77777777" w:rsidR="001C4A86" w:rsidRPr="001C4A86" w:rsidRDefault="001C4A86" w:rsidP="00E043A1">
      <w:pPr>
        <w:spacing w:after="120" w:line="288" w:lineRule="auto"/>
        <w:ind w:left="-709" w:right="-766"/>
        <w:jc w:val="both"/>
        <w:rPr>
          <w:rFonts w:ascii="Times New Roman" w:eastAsia="Times New Roman" w:hAnsi="Times New Roman" w:cs="Times New Roman"/>
          <w:b/>
          <w:bCs/>
        </w:rPr>
      </w:pPr>
      <w:r w:rsidRPr="001C4A86">
        <w:rPr>
          <w:rFonts w:ascii="Times New Roman" w:eastAsia="Times New Roman" w:hAnsi="Times New Roman" w:cs="Times New Roman"/>
          <w:b/>
          <w:bCs/>
        </w:rPr>
        <w:t>Το φαινόμενο της αθεΐας. Εισαγωγικά.</w:t>
      </w:r>
    </w:p>
    <w:p w14:paraId="2EB72166" w14:textId="77777777" w:rsidR="007A2F6B" w:rsidRDefault="005F272D" w:rsidP="00E043A1">
      <w:pPr>
        <w:spacing w:after="120" w:line="288" w:lineRule="auto"/>
        <w:ind w:left="-709" w:right="-766"/>
        <w:jc w:val="both"/>
        <w:rPr>
          <w:rFonts w:ascii="Times New Roman" w:eastAsia="Times New Roman" w:hAnsi="Times New Roman" w:cs="Times New Roman"/>
        </w:rPr>
      </w:pPr>
      <w:r w:rsidRPr="005F272D">
        <w:rPr>
          <w:rFonts w:ascii="Times New Roman" w:eastAsia="Times New Roman" w:hAnsi="Times New Roman" w:cs="Times New Roman"/>
        </w:rPr>
        <w:t xml:space="preserve">Το φαινόμενο της αθεΐας είναι πολύπτυχο, και κατ’ επέκταση δύσκολο να οριστεί. Μελετάται στο πλαίσιο της φιλοσοφίας και της ιστορίας της, </w:t>
      </w:r>
      <w:r w:rsidR="003A3B2A">
        <w:rPr>
          <w:rFonts w:ascii="Times New Roman" w:eastAsia="Times New Roman" w:hAnsi="Times New Roman" w:cs="Times New Roman"/>
        </w:rPr>
        <w:t xml:space="preserve">στο πλαίσιο των κοινωνικών επιστημών, </w:t>
      </w:r>
      <w:r w:rsidRPr="005F272D">
        <w:rPr>
          <w:rFonts w:ascii="Times New Roman" w:eastAsia="Times New Roman" w:hAnsi="Times New Roman" w:cs="Times New Roman"/>
        </w:rPr>
        <w:t>αλλά ακόμα και στο πλαίσιο των θρησκευτικών σπουδών, της θρησκειολογίας και της θεολογίας</w:t>
      </w:r>
      <w:r w:rsidR="00FF3B15">
        <w:rPr>
          <w:rFonts w:ascii="Times New Roman" w:eastAsia="Times New Roman" w:hAnsi="Times New Roman" w:cs="Times New Roman"/>
        </w:rPr>
        <w:t>, περιστασιακά και από άλλες επιστήμες, όπως ψυχολογία, λογοτεχνία, ιστορία</w:t>
      </w:r>
      <w:r w:rsidR="00A50507">
        <w:rPr>
          <w:rFonts w:ascii="Times New Roman" w:eastAsia="Times New Roman" w:hAnsi="Times New Roman" w:cs="Times New Roman"/>
        </w:rPr>
        <w:t>, ανθρωπολογία</w:t>
      </w:r>
      <w:r w:rsidRPr="005F272D">
        <w:rPr>
          <w:rFonts w:ascii="Times New Roman" w:eastAsia="Times New Roman" w:hAnsi="Times New Roman" w:cs="Times New Roman"/>
        </w:rPr>
        <w:t xml:space="preserve">. </w:t>
      </w:r>
      <w:r w:rsidR="00BF3920">
        <w:rPr>
          <w:rFonts w:ascii="Times New Roman" w:eastAsia="Times New Roman" w:hAnsi="Times New Roman" w:cs="Times New Roman"/>
        </w:rPr>
        <w:t xml:space="preserve">Η μελέτη </w:t>
      </w:r>
      <w:r w:rsidR="00FF3B15">
        <w:rPr>
          <w:rFonts w:ascii="Times New Roman" w:eastAsia="Times New Roman" w:hAnsi="Times New Roman" w:cs="Times New Roman"/>
        </w:rPr>
        <w:t>της αθεΐας συχνά</w:t>
      </w:r>
      <w:r w:rsidR="00BF3920">
        <w:rPr>
          <w:rFonts w:ascii="Times New Roman" w:eastAsia="Times New Roman" w:hAnsi="Times New Roman" w:cs="Times New Roman"/>
        </w:rPr>
        <w:t xml:space="preserve"> δεν </w:t>
      </w:r>
      <w:r w:rsidR="00FF3B15">
        <w:rPr>
          <w:rFonts w:ascii="Times New Roman" w:eastAsia="Times New Roman" w:hAnsi="Times New Roman" w:cs="Times New Roman"/>
        </w:rPr>
        <w:t>αφορά</w:t>
      </w:r>
      <w:r w:rsidR="00BF3920">
        <w:rPr>
          <w:rFonts w:ascii="Times New Roman" w:eastAsia="Times New Roman" w:hAnsi="Times New Roman" w:cs="Times New Roman"/>
        </w:rPr>
        <w:t xml:space="preserve"> κάτι έξω από εμάς, αντίθετα έχει βαθύτατη υπαρξιακή σημασία. </w:t>
      </w:r>
      <w:r w:rsidRPr="005F272D">
        <w:rPr>
          <w:rFonts w:ascii="Times New Roman" w:eastAsia="Times New Roman" w:hAnsi="Times New Roman" w:cs="Times New Roman"/>
        </w:rPr>
        <w:t xml:space="preserve">Ο μελετητής μπορεί να </w:t>
      </w:r>
      <w:r w:rsidR="00FF3B15">
        <w:rPr>
          <w:rFonts w:ascii="Times New Roman" w:eastAsia="Times New Roman" w:hAnsi="Times New Roman" w:cs="Times New Roman"/>
        </w:rPr>
        <w:t xml:space="preserve">επιχειρεί να </w:t>
      </w:r>
      <w:r w:rsidRPr="005F272D">
        <w:rPr>
          <w:rFonts w:ascii="Times New Roman" w:eastAsia="Times New Roman" w:hAnsi="Times New Roman" w:cs="Times New Roman"/>
        </w:rPr>
        <w:t xml:space="preserve">κρατά </w:t>
      </w:r>
      <w:proofErr w:type="spellStart"/>
      <w:r w:rsidR="00FF3B15">
        <w:rPr>
          <w:rFonts w:ascii="Times New Roman" w:eastAsia="Times New Roman" w:hAnsi="Times New Roman" w:cs="Times New Roman"/>
        </w:rPr>
        <w:t>αυτοπεριοριστικά</w:t>
      </w:r>
      <w:proofErr w:type="spellEnd"/>
      <w:r w:rsidR="00FF3B15">
        <w:rPr>
          <w:rFonts w:ascii="Times New Roman" w:eastAsia="Times New Roman" w:hAnsi="Times New Roman" w:cs="Times New Roman"/>
        </w:rPr>
        <w:t xml:space="preserve"> </w:t>
      </w:r>
      <w:r w:rsidRPr="005F272D">
        <w:rPr>
          <w:rFonts w:ascii="Times New Roman" w:eastAsia="Times New Roman" w:hAnsi="Times New Roman" w:cs="Times New Roman"/>
        </w:rPr>
        <w:t xml:space="preserve">μια </w:t>
      </w:r>
      <w:r w:rsidR="00D13C62" w:rsidRPr="005F272D">
        <w:rPr>
          <w:rFonts w:ascii="Times New Roman" w:eastAsia="Times New Roman" w:hAnsi="Times New Roman" w:cs="Times New Roman"/>
        </w:rPr>
        <w:t xml:space="preserve">ουδέτερη </w:t>
      </w:r>
      <w:r w:rsidRPr="005F272D">
        <w:rPr>
          <w:rFonts w:ascii="Times New Roman" w:eastAsia="Times New Roman" w:hAnsi="Times New Roman" w:cs="Times New Roman"/>
        </w:rPr>
        <w:t xml:space="preserve">κατά το δυνατόν </w:t>
      </w:r>
      <w:r w:rsidR="003A3B2A">
        <w:rPr>
          <w:rFonts w:ascii="Times New Roman" w:eastAsia="Times New Roman" w:hAnsi="Times New Roman" w:cs="Times New Roman"/>
        </w:rPr>
        <w:t>στά</w:t>
      </w:r>
      <w:r w:rsidRPr="005F272D">
        <w:rPr>
          <w:rFonts w:ascii="Times New Roman" w:eastAsia="Times New Roman" w:hAnsi="Times New Roman" w:cs="Times New Roman"/>
        </w:rPr>
        <w:t xml:space="preserve">ση, </w:t>
      </w:r>
      <w:r w:rsidR="00D13C62">
        <w:rPr>
          <w:rFonts w:ascii="Times New Roman" w:eastAsia="Times New Roman" w:hAnsi="Times New Roman" w:cs="Times New Roman"/>
        </w:rPr>
        <w:t>άλλοτε όμως ενδέχεται</w:t>
      </w:r>
      <w:r w:rsidRPr="005F272D">
        <w:rPr>
          <w:rFonts w:ascii="Times New Roman" w:eastAsia="Times New Roman" w:hAnsi="Times New Roman" w:cs="Times New Roman"/>
        </w:rPr>
        <w:t xml:space="preserve"> </w:t>
      </w:r>
      <w:r w:rsidR="00FF3B15">
        <w:rPr>
          <w:rFonts w:ascii="Times New Roman" w:eastAsia="Times New Roman" w:hAnsi="Times New Roman" w:cs="Times New Roman"/>
        </w:rPr>
        <w:t xml:space="preserve">–σε μια ανοιχτή παραδοχή των ίδιων προϋποθέσεων– </w:t>
      </w:r>
      <w:r w:rsidRPr="005F272D">
        <w:rPr>
          <w:rFonts w:ascii="Times New Roman" w:eastAsia="Times New Roman" w:hAnsi="Times New Roman" w:cs="Times New Roman"/>
        </w:rPr>
        <w:t xml:space="preserve">να συμπλέει ή να αντιμάχεται το φαινόμενο της αθεΐας. </w:t>
      </w:r>
      <w:r w:rsidR="00FF3B15">
        <w:rPr>
          <w:rFonts w:ascii="Times New Roman" w:eastAsia="Times New Roman" w:hAnsi="Times New Roman" w:cs="Times New Roman"/>
        </w:rPr>
        <w:t>Προφανώς χωρούν και άλλες ποικίλες στάσεις και παραλλαγές</w:t>
      </w:r>
      <w:r w:rsidR="00A50507">
        <w:rPr>
          <w:rFonts w:ascii="Times New Roman" w:eastAsia="Times New Roman" w:hAnsi="Times New Roman" w:cs="Times New Roman"/>
        </w:rPr>
        <w:t xml:space="preserve"> ή πιο συνθετικές προσεγγίσεις</w:t>
      </w:r>
      <w:r w:rsidR="00FF3B15">
        <w:rPr>
          <w:rFonts w:ascii="Times New Roman" w:eastAsia="Times New Roman" w:hAnsi="Times New Roman" w:cs="Times New Roman"/>
        </w:rPr>
        <w:t xml:space="preserve">. </w:t>
      </w:r>
      <w:r w:rsidRPr="005F272D">
        <w:rPr>
          <w:rFonts w:ascii="Times New Roman" w:eastAsia="Times New Roman" w:hAnsi="Times New Roman" w:cs="Times New Roman"/>
        </w:rPr>
        <w:t>Κάθε ερευνητική οπτική γωνία οδηγεί και σε μια διαφορετική έμφαση στα συμπεράσματα</w:t>
      </w:r>
      <w:r w:rsidR="00FF3B15">
        <w:rPr>
          <w:rFonts w:ascii="Times New Roman" w:eastAsia="Times New Roman" w:hAnsi="Times New Roman" w:cs="Times New Roman"/>
        </w:rPr>
        <w:t xml:space="preserve">, φωτίζει κάπως διαφορετικά το </w:t>
      </w:r>
      <w:r w:rsidR="0076601B">
        <w:rPr>
          <w:rFonts w:ascii="Times New Roman" w:eastAsia="Times New Roman" w:hAnsi="Times New Roman" w:cs="Times New Roman"/>
        </w:rPr>
        <w:t>μελετώμενο</w:t>
      </w:r>
      <w:r w:rsidR="00FF3B15">
        <w:rPr>
          <w:rFonts w:ascii="Times New Roman" w:eastAsia="Times New Roman" w:hAnsi="Times New Roman" w:cs="Times New Roman"/>
        </w:rPr>
        <w:t xml:space="preserve"> θέμα</w:t>
      </w:r>
      <w:r w:rsidRPr="005F272D">
        <w:rPr>
          <w:rFonts w:ascii="Times New Roman" w:eastAsia="Times New Roman" w:hAnsi="Times New Roman" w:cs="Times New Roman"/>
        </w:rPr>
        <w:t>.</w:t>
      </w:r>
    </w:p>
    <w:p w14:paraId="42890F43" w14:textId="77777777" w:rsidR="000144C0" w:rsidRDefault="003A3B2A" w:rsidP="00E043A1">
      <w:pPr>
        <w:spacing w:after="120" w:line="288" w:lineRule="auto"/>
        <w:ind w:left="-709" w:right="-766"/>
        <w:jc w:val="both"/>
        <w:rPr>
          <w:rFonts w:ascii="Times New Roman" w:eastAsia="Times New Roman" w:hAnsi="Times New Roman" w:cs="Times New Roman"/>
        </w:rPr>
      </w:pPr>
      <w:r w:rsidRPr="003A3B2A">
        <w:rPr>
          <w:rFonts w:ascii="Times New Roman" w:eastAsia="Times New Roman" w:hAnsi="Times New Roman" w:cs="Times New Roman"/>
        </w:rPr>
        <w:t>Η αθε</w:t>
      </w:r>
      <w:r w:rsidR="000144C0">
        <w:rPr>
          <w:rFonts w:ascii="Times New Roman" w:eastAsia="Times New Roman" w:hAnsi="Times New Roman" w:cs="Times New Roman"/>
        </w:rPr>
        <w:t>ΐ</w:t>
      </w:r>
      <w:r w:rsidRPr="003A3B2A">
        <w:rPr>
          <w:rFonts w:ascii="Times New Roman" w:eastAsia="Times New Roman" w:hAnsi="Times New Roman" w:cs="Times New Roman"/>
        </w:rPr>
        <w:t>α έχει ένα στερητικό α</w:t>
      </w:r>
      <w:r w:rsidR="00D13C62">
        <w:rPr>
          <w:rFonts w:ascii="Times New Roman" w:eastAsia="Times New Roman" w:hAnsi="Times New Roman" w:cs="Times New Roman"/>
        </w:rPr>
        <w:t>-</w:t>
      </w:r>
      <w:r w:rsidRPr="003A3B2A">
        <w:rPr>
          <w:rFonts w:ascii="Times New Roman" w:eastAsia="Times New Roman" w:hAnsi="Times New Roman" w:cs="Times New Roman"/>
        </w:rPr>
        <w:t xml:space="preserve"> μπροστά. Άρα ο ορισμός της συνδέεται με μια άρνηση. </w:t>
      </w:r>
      <w:r>
        <w:rPr>
          <w:rFonts w:ascii="Times New Roman" w:eastAsia="Times New Roman" w:hAnsi="Times New Roman" w:cs="Times New Roman"/>
        </w:rPr>
        <w:t>Η πιο πρόσφατη συζήτηση στη διεθνή βιβλιογραφία, στο Εγχειρίδιο του Αθεϊσμού της Οξφόρδης (</w:t>
      </w:r>
      <w:r w:rsidRPr="003A3B2A">
        <w:rPr>
          <w:rFonts w:ascii="Times New Roman" w:eastAsia="Times New Roman" w:hAnsi="Times New Roman" w:cs="Times New Roman"/>
        </w:rPr>
        <w:t>B</w:t>
      </w:r>
      <w:proofErr w:type="spellStart"/>
      <w:r>
        <w:rPr>
          <w:rFonts w:ascii="Times New Roman" w:eastAsia="Times New Roman" w:hAnsi="Times New Roman" w:cs="Times New Roman"/>
          <w:lang w:val="en-US"/>
        </w:rPr>
        <w:t>ullivant</w:t>
      </w:r>
      <w:proofErr w:type="spellEnd"/>
      <w:r w:rsidRPr="003A3B2A">
        <w:rPr>
          <w:rFonts w:ascii="Times New Roman" w:eastAsia="Times New Roman" w:hAnsi="Times New Roman" w:cs="Times New Roman"/>
        </w:rPr>
        <w:t xml:space="preserve"> &amp; </w:t>
      </w:r>
      <w:r>
        <w:rPr>
          <w:rFonts w:ascii="Times New Roman" w:eastAsia="Times New Roman" w:hAnsi="Times New Roman" w:cs="Times New Roman"/>
          <w:lang w:val="en-US"/>
        </w:rPr>
        <w:t>Ruse</w:t>
      </w:r>
      <w:r w:rsidRPr="003A3B2A">
        <w:rPr>
          <w:rFonts w:ascii="Times New Roman" w:eastAsia="Times New Roman" w:hAnsi="Times New Roman" w:cs="Times New Roman"/>
        </w:rPr>
        <w:t xml:space="preserve"> 201</w:t>
      </w:r>
      <w:r w:rsidR="00B708C1">
        <w:rPr>
          <w:rFonts w:ascii="Times New Roman" w:eastAsia="Times New Roman" w:hAnsi="Times New Roman" w:cs="Times New Roman"/>
        </w:rPr>
        <w:t>3</w:t>
      </w:r>
      <w:r w:rsidR="000144C0" w:rsidRPr="000144C0">
        <w:rPr>
          <w:rFonts w:ascii="Times New Roman" w:eastAsia="Times New Roman" w:hAnsi="Times New Roman" w:cs="Times New Roman"/>
        </w:rPr>
        <w:t xml:space="preserve">), </w:t>
      </w:r>
      <w:r w:rsidR="000144C0">
        <w:rPr>
          <w:rFonts w:ascii="Times New Roman" w:eastAsia="Times New Roman" w:hAnsi="Times New Roman" w:cs="Times New Roman"/>
        </w:rPr>
        <w:t xml:space="preserve">έχει επίγνωση της </w:t>
      </w:r>
      <w:r w:rsidR="00D13C62">
        <w:rPr>
          <w:rFonts w:ascii="Times New Roman" w:eastAsia="Times New Roman" w:hAnsi="Times New Roman" w:cs="Times New Roman"/>
        </w:rPr>
        <w:t xml:space="preserve">πολυπλοκότητας της </w:t>
      </w:r>
      <w:r w:rsidR="000144C0">
        <w:rPr>
          <w:rFonts w:ascii="Times New Roman" w:eastAsia="Times New Roman" w:hAnsi="Times New Roman" w:cs="Times New Roman"/>
        </w:rPr>
        <w:t>σύγχρονης επιστημολογικής αναζήτησης</w:t>
      </w:r>
      <w:r w:rsidR="00D13C62">
        <w:rPr>
          <w:rFonts w:ascii="Times New Roman" w:eastAsia="Times New Roman" w:hAnsi="Times New Roman" w:cs="Times New Roman"/>
        </w:rPr>
        <w:t xml:space="preserve"> </w:t>
      </w:r>
      <w:r w:rsidR="000144C0">
        <w:rPr>
          <w:rFonts w:ascii="Times New Roman" w:eastAsia="Times New Roman" w:hAnsi="Times New Roman" w:cs="Times New Roman"/>
        </w:rPr>
        <w:t>(</w:t>
      </w:r>
      <w:r w:rsidR="000144C0" w:rsidRPr="003A3B2A">
        <w:rPr>
          <w:rFonts w:ascii="Times New Roman" w:eastAsia="Times New Roman" w:hAnsi="Times New Roman" w:cs="Times New Roman"/>
        </w:rPr>
        <w:t>B</w:t>
      </w:r>
      <w:proofErr w:type="spellStart"/>
      <w:r w:rsidR="000144C0">
        <w:rPr>
          <w:rFonts w:ascii="Times New Roman" w:eastAsia="Times New Roman" w:hAnsi="Times New Roman" w:cs="Times New Roman"/>
          <w:lang w:val="en-US"/>
        </w:rPr>
        <w:t>ullivant</w:t>
      </w:r>
      <w:proofErr w:type="spellEnd"/>
      <w:r w:rsidR="000144C0">
        <w:rPr>
          <w:rFonts w:ascii="Times New Roman" w:eastAsia="Times New Roman" w:hAnsi="Times New Roman" w:cs="Times New Roman"/>
        </w:rPr>
        <w:t xml:space="preserve"> 201</w:t>
      </w:r>
      <w:r w:rsidR="00B708C1">
        <w:rPr>
          <w:rFonts w:ascii="Times New Roman" w:eastAsia="Times New Roman" w:hAnsi="Times New Roman" w:cs="Times New Roman"/>
        </w:rPr>
        <w:t>3</w:t>
      </w:r>
      <w:r w:rsidR="000144C0">
        <w:rPr>
          <w:rFonts w:ascii="Times New Roman" w:eastAsia="Times New Roman" w:hAnsi="Times New Roman" w:cs="Times New Roman"/>
        </w:rPr>
        <w:t xml:space="preserve">, </w:t>
      </w:r>
      <w:r w:rsidR="00F30817">
        <w:rPr>
          <w:rFonts w:ascii="Times New Roman" w:eastAsia="Times New Roman" w:hAnsi="Times New Roman" w:cs="Times New Roman"/>
        </w:rPr>
        <w:t>23-31</w:t>
      </w:r>
      <w:r w:rsidR="000144C0">
        <w:rPr>
          <w:rFonts w:ascii="Times New Roman" w:eastAsia="Times New Roman" w:hAnsi="Times New Roman" w:cs="Times New Roman"/>
        </w:rPr>
        <w:t>), εντούτοις αρκείται σε έναν κάπως απλουστευτικό, γενικευτικό αλλά και περιεκτικό ορισμό ότι η αθεΐα είναι «έλλειψη πίστης στην ύπαρξη Θεού ή θεών».</w:t>
      </w:r>
    </w:p>
    <w:p w14:paraId="1F1B4293" w14:textId="77777777" w:rsidR="00F30817" w:rsidRPr="00F8226C" w:rsidRDefault="00F30817"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Όμως η αθεΐα δεν είναι απλώς μια έλλειψη. Μήτε είναι απλός αγνωστικισμός. Συνήθως είναι ένα σύστημα πεποιθήσεων, που </w:t>
      </w:r>
      <w:proofErr w:type="spellStart"/>
      <w:r>
        <w:rPr>
          <w:rFonts w:ascii="Times New Roman" w:eastAsia="Times New Roman" w:hAnsi="Times New Roman" w:cs="Times New Roman"/>
        </w:rPr>
        <w:t>διέπεται</w:t>
      </w:r>
      <w:proofErr w:type="spellEnd"/>
      <w:r>
        <w:rPr>
          <w:rFonts w:ascii="Times New Roman" w:eastAsia="Times New Roman" w:hAnsi="Times New Roman" w:cs="Times New Roman"/>
        </w:rPr>
        <w:t xml:space="preserve"> από κάποιες παραδοχές, </w:t>
      </w:r>
      <w:r w:rsidR="00D13C62">
        <w:rPr>
          <w:rFonts w:ascii="Times New Roman" w:eastAsia="Times New Roman" w:hAnsi="Times New Roman" w:cs="Times New Roman"/>
        </w:rPr>
        <w:t>το οποίο</w:t>
      </w:r>
      <w:r>
        <w:rPr>
          <w:rFonts w:ascii="Times New Roman" w:eastAsia="Times New Roman" w:hAnsi="Times New Roman" w:cs="Times New Roman"/>
        </w:rPr>
        <w:t xml:space="preserve"> συχνά προσδιορίζεται στο πλαίσιο αμφισβήτησης ή και ρήξης με άλλα παραδεδομένα συστήματα πεποιθήσεων, ιδίως θρησκευτικά, αλλά όχι μόνο</w:t>
      </w:r>
      <w:r w:rsidR="00D13C62">
        <w:rPr>
          <w:rFonts w:ascii="Times New Roman" w:eastAsia="Times New Roman" w:hAnsi="Times New Roman" w:cs="Times New Roman"/>
        </w:rPr>
        <w:t>. Κ</w:t>
      </w:r>
      <w:r>
        <w:rPr>
          <w:rFonts w:ascii="Times New Roman" w:eastAsia="Times New Roman" w:hAnsi="Times New Roman" w:cs="Times New Roman"/>
        </w:rPr>
        <w:t xml:space="preserve">άποτε έχει στοιχεία κοινωνικής οργάνωσης, </w:t>
      </w:r>
      <w:proofErr w:type="spellStart"/>
      <w:r>
        <w:rPr>
          <w:rFonts w:ascii="Times New Roman" w:eastAsia="Times New Roman" w:hAnsi="Times New Roman" w:cs="Times New Roman"/>
        </w:rPr>
        <w:t>σκοποθεσία</w:t>
      </w:r>
      <w:proofErr w:type="spellEnd"/>
      <w:r>
        <w:rPr>
          <w:rFonts w:ascii="Times New Roman" w:eastAsia="Times New Roman" w:hAnsi="Times New Roman" w:cs="Times New Roman"/>
        </w:rPr>
        <w:t xml:space="preserve">, ηθική. </w:t>
      </w:r>
      <w:r w:rsidR="003A3B2A" w:rsidRPr="003A3B2A">
        <w:rPr>
          <w:rFonts w:ascii="Times New Roman" w:eastAsia="Times New Roman" w:hAnsi="Times New Roman" w:cs="Times New Roman"/>
        </w:rPr>
        <w:t>Πολ</w:t>
      </w:r>
      <w:r w:rsidR="00D13C62">
        <w:rPr>
          <w:rFonts w:ascii="Times New Roman" w:eastAsia="Times New Roman" w:hAnsi="Times New Roman" w:cs="Times New Roman"/>
        </w:rPr>
        <w:t>λή</w:t>
      </w:r>
      <w:r w:rsidR="003A3B2A" w:rsidRPr="003A3B2A">
        <w:rPr>
          <w:rFonts w:ascii="Times New Roman" w:eastAsia="Times New Roman" w:hAnsi="Times New Roman" w:cs="Times New Roman"/>
        </w:rPr>
        <w:t xml:space="preserve"> συζήτηση έχει γίνει για το αν </w:t>
      </w:r>
      <w:r>
        <w:rPr>
          <w:rFonts w:ascii="Times New Roman" w:eastAsia="Times New Roman" w:hAnsi="Times New Roman" w:cs="Times New Roman"/>
        </w:rPr>
        <w:t xml:space="preserve">και η αθεΐα </w:t>
      </w:r>
      <w:r w:rsidR="003A3B2A" w:rsidRPr="003A3B2A">
        <w:rPr>
          <w:rFonts w:ascii="Times New Roman" w:eastAsia="Times New Roman" w:hAnsi="Times New Roman" w:cs="Times New Roman"/>
        </w:rPr>
        <w:t xml:space="preserve">είναι </w:t>
      </w:r>
      <w:r w:rsidR="00D13C62">
        <w:rPr>
          <w:rFonts w:ascii="Times New Roman" w:eastAsia="Times New Roman" w:hAnsi="Times New Roman" w:cs="Times New Roman"/>
        </w:rPr>
        <w:t xml:space="preserve">τυχόν </w:t>
      </w:r>
      <w:r w:rsidR="003A3B2A" w:rsidRPr="003A3B2A">
        <w:rPr>
          <w:rFonts w:ascii="Times New Roman" w:eastAsia="Times New Roman" w:hAnsi="Times New Roman" w:cs="Times New Roman"/>
        </w:rPr>
        <w:t xml:space="preserve">μια άλλη μορφή πίστης, μια </w:t>
      </w:r>
      <w:proofErr w:type="spellStart"/>
      <w:r w:rsidR="003A3B2A" w:rsidRPr="003A3B2A">
        <w:rPr>
          <w:rFonts w:ascii="Times New Roman" w:eastAsia="Times New Roman" w:hAnsi="Times New Roman" w:cs="Times New Roman"/>
        </w:rPr>
        <w:t>ιδεολογικοφιλοσοφική</w:t>
      </w:r>
      <w:proofErr w:type="spellEnd"/>
      <w:r w:rsidR="003A3B2A" w:rsidRPr="003A3B2A">
        <w:rPr>
          <w:rFonts w:ascii="Times New Roman" w:eastAsia="Times New Roman" w:hAnsi="Times New Roman" w:cs="Times New Roman"/>
        </w:rPr>
        <w:t xml:space="preserve"> πεποίθηση από όπου εκπορεύονται ηθικές προεκτάσεις, </w:t>
      </w:r>
      <w:r>
        <w:rPr>
          <w:rFonts w:ascii="Times New Roman" w:eastAsia="Times New Roman" w:hAnsi="Times New Roman" w:cs="Times New Roman"/>
        </w:rPr>
        <w:t xml:space="preserve">κοινωνικές σχέσεις και δεσμά, </w:t>
      </w:r>
      <w:r w:rsidR="003A3B2A" w:rsidRPr="003A3B2A">
        <w:rPr>
          <w:rFonts w:ascii="Times New Roman" w:eastAsia="Times New Roman" w:hAnsi="Times New Roman" w:cs="Times New Roman"/>
        </w:rPr>
        <w:t xml:space="preserve">μια άλλης μορφής θρησκεία. Σε αυτό κατατείνουν </w:t>
      </w:r>
      <w:r>
        <w:rPr>
          <w:rFonts w:ascii="Times New Roman" w:eastAsia="Times New Roman" w:hAnsi="Times New Roman" w:cs="Times New Roman"/>
        </w:rPr>
        <w:t>ορισμένες</w:t>
      </w:r>
      <w:r w:rsidR="003A3B2A" w:rsidRPr="003A3B2A">
        <w:rPr>
          <w:rFonts w:ascii="Times New Roman" w:eastAsia="Times New Roman" w:hAnsi="Times New Roman" w:cs="Times New Roman"/>
        </w:rPr>
        <w:t xml:space="preserve"> </w:t>
      </w:r>
      <w:r w:rsidR="00D13C62">
        <w:rPr>
          <w:rFonts w:ascii="Times New Roman" w:eastAsia="Times New Roman" w:hAnsi="Times New Roman" w:cs="Times New Roman"/>
        </w:rPr>
        <w:t xml:space="preserve">περισσότερο μαχητικά συγκροτημένες ή και </w:t>
      </w:r>
      <w:proofErr w:type="spellStart"/>
      <w:r w:rsidR="003A3B2A" w:rsidRPr="003A3B2A">
        <w:rPr>
          <w:rFonts w:ascii="Times New Roman" w:eastAsia="Times New Roman" w:hAnsi="Times New Roman" w:cs="Times New Roman"/>
        </w:rPr>
        <w:t>ζηλωτικές</w:t>
      </w:r>
      <w:proofErr w:type="spellEnd"/>
      <w:r w:rsidR="003A3B2A" w:rsidRPr="003A3B2A">
        <w:rPr>
          <w:rFonts w:ascii="Times New Roman" w:eastAsia="Times New Roman" w:hAnsi="Times New Roman" w:cs="Times New Roman"/>
        </w:rPr>
        <w:t xml:space="preserve"> εκδοχές της αθε</w:t>
      </w:r>
      <w:r>
        <w:rPr>
          <w:rFonts w:ascii="Times New Roman" w:eastAsia="Times New Roman" w:hAnsi="Times New Roman" w:cs="Times New Roman"/>
        </w:rPr>
        <w:t>ΐα</w:t>
      </w:r>
      <w:r w:rsidR="003A3B2A" w:rsidRPr="003A3B2A">
        <w:rPr>
          <w:rFonts w:ascii="Times New Roman" w:eastAsia="Times New Roman" w:hAnsi="Times New Roman" w:cs="Times New Roman"/>
        </w:rPr>
        <w:t>ς</w:t>
      </w:r>
      <w:r>
        <w:rPr>
          <w:rFonts w:ascii="Times New Roman" w:eastAsia="Times New Roman" w:hAnsi="Times New Roman" w:cs="Times New Roman"/>
        </w:rPr>
        <w:t>, οι οποίες προσπαθούν να εκφραστούν μέσω οργανωμένων φορέων και ενώσεων</w:t>
      </w:r>
      <w:r w:rsidR="007C7D6E" w:rsidRPr="007C7D6E">
        <w:rPr>
          <w:rFonts w:ascii="Times New Roman" w:eastAsia="Times New Roman" w:hAnsi="Times New Roman" w:cs="Times New Roman"/>
        </w:rPr>
        <w:t xml:space="preserve">, </w:t>
      </w:r>
      <w:r w:rsidR="007C7D6E">
        <w:rPr>
          <w:rFonts w:ascii="Times New Roman" w:eastAsia="Times New Roman" w:hAnsi="Times New Roman" w:cs="Times New Roman"/>
        </w:rPr>
        <w:t>όμως δεν είναι σκόπιμο να ταυτιστεί το σύνολο της λεγόμενης θετικής αθεΐας (δηλαδή της αθεΐας που συνιστά ένα σύστημα πεποιθήσεων</w:t>
      </w:r>
      <w:r w:rsidR="00B708C1" w:rsidRPr="00B708C1">
        <w:rPr>
          <w:rFonts w:ascii="Times New Roman" w:eastAsia="Times New Roman" w:hAnsi="Times New Roman" w:cs="Times New Roman"/>
        </w:rPr>
        <w:t>)</w:t>
      </w:r>
      <w:r w:rsidR="00D24724" w:rsidRPr="00D24724">
        <w:rPr>
          <w:rFonts w:ascii="Times New Roman" w:eastAsia="Times New Roman" w:hAnsi="Times New Roman" w:cs="Times New Roman"/>
        </w:rPr>
        <w:t xml:space="preserve"> </w:t>
      </w:r>
      <w:r w:rsidR="00B708C1" w:rsidRPr="00761027">
        <w:rPr>
          <w:rFonts w:ascii="Times New Roman" w:eastAsia="Times New Roman" w:hAnsi="Times New Roman" w:cs="Times New Roman"/>
        </w:rPr>
        <w:t>(</w:t>
      </w:r>
      <w:proofErr w:type="spellStart"/>
      <w:r w:rsidR="00D24724" w:rsidRPr="00D24724">
        <w:rPr>
          <w:rFonts w:ascii="Times New Roman" w:eastAsia="Times New Roman" w:hAnsi="Times New Roman" w:cs="Times New Roman"/>
        </w:rPr>
        <w:t>Taira</w:t>
      </w:r>
      <w:proofErr w:type="spellEnd"/>
      <w:r w:rsidR="00D24724" w:rsidRPr="00D24724">
        <w:rPr>
          <w:rFonts w:ascii="Times New Roman" w:eastAsia="Times New Roman" w:hAnsi="Times New Roman" w:cs="Times New Roman"/>
        </w:rPr>
        <w:t xml:space="preserve"> </w:t>
      </w:r>
      <w:r w:rsidR="00A65F46">
        <w:rPr>
          <w:rFonts w:ascii="Times New Roman" w:eastAsia="Times New Roman" w:hAnsi="Times New Roman" w:cs="Times New Roman"/>
        </w:rPr>
        <w:t>και</w:t>
      </w:r>
      <w:r w:rsidR="00D24724" w:rsidRPr="00D24724">
        <w:rPr>
          <w:rFonts w:ascii="Times New Roman" w:eastAsia="Times New Roman" w:hAnsi="Times New Roman" w:cs="Times New Roman"/>
        </w:rPr>
        <w:t xml:space="preserve"> </w:t>
      </w:r>
      <w:proofErr w:type="spellStart"/>
      <w:r w:rsidR="00D24724" w:rsidRPr="00D24724">
        <w:rPr>
          <w:rFonts w:ascii="Times New Roman" w:eastAsia="Times New Roman" w:hAnsi="Times New Roman" w:cs="Times New Roman"/>
        </w:rPr>
        <w:t>Illman</w:t>
      </w:r>
      <w:proofErr w:type="spellEnd"/>
      <w:r w:rsidR="00D24724" w:rsidRPr="00D24724">
        <w:rPr>
          <w:rFonts w:ascii="Times New Roman" w:eastAsia="Times New Roman" w:hAnsi="Times New Roman" w:cs="Times New Roman"/>
        </w:rPr>
        <w:t xml:space="preserve"> 2012</w:t>
      </w:r>
      <w:r w:rsidR="007C7D6E">
        <w:rPr>
          <w:rFonts w:ascii="Times New Roman" w:eastAsia="Times New Roman" w:hAnsi="Times New Roman" w:cs="Times New Roman"/>
        </w:rPr>
        <w:t>) μόνο με τις πιο δυναμικές εκδοχές της. Αντίθετα, και για τη μελέτη της αθεΐας είναι πολύ χρήσιμη</w:t>
      </w:r>
      <w:r w:rsidR="00F8226C" w:rsidRPr="00F8226C">
        <w:rPr>
          <w:rFonts w:ascii="Times New Roman" w:eastAsia="Times New Roman" w:hAnsi="Times New Roman" w:cs="Times New Roman"/>
        </w:rPr>
        <w:t xml:space="preserve"> </w:t>
      </w:r>
      <w:r w:rsidR="00F8226C">
        <w:rPr>
          <w:rFonts w:ascii="Times New Roman" w:eastAsia="Times New Roman" w:hAnsi="Times New Roman" w:cs="Times New Roman"/>
        </w:rPr>
        <w:t>–εκτός από τις κοινωνικές επιστήμες–</w:t>
      </w:r>
      <w:r w:rsidR="007C7D6E">
        <w:rPr>
          <w:rFonts w:ascii="Times New Roman" w:eastAsia="Times New Roman" w:hAnsi="Times New Roman" w:cs="Times New Roman"/>
        </w:rPr>
        <w:t xml:space="preserve"> η εμπειρία, η μεθοδολογία και η εργαλειοθήκη της θρησκειολογίας</w:t>
      </w:r>
      <w:r w:rsidR="00761027" w:rsidRPr="00761027">
        <w:rPr>
          <w:rFonts w:ascii="Times New Roman" w:eastAsia="Times New Roman" w:hAnsi="Times New Roman" w:cs="Times New Roman"/>
        </w:rPr>
        <w:t>.</w:t>
      </w:r>
      <w:r w:rsidR="00D24724">
        <w:rPr>
          <w:rFonts w:ascii="Times New Roman" w:eastAsia="Times New Roman" w:hAnsi="Times New Roman" w:cs="Times New Roman"/>
        </w:rPr>
        <w:t xml:space="preserve"> Σε όλες τις εκδοχές μιας θετικής αθεΐας προβλέπεται </w:t>
      </w:r>
      <w:r w:rsidR="00815BC2">
        <w:rPr>
          <w:rFonts w:ascii="Times New Roman" w:eastAsia="Times New Roman" w:hAnsi="Times New Roman" w:cs="Times New Roman"/>
        </w:rPr>
        <w:t xml:space="preserve">πάντως </w:t>
      </w:r>
      <w:r w:rsidR="00D24724">
        <w:rPr>
          <w:rFonts w:ascii="Times New Roman" w:eastAsia="Times New Roman" w:hAnsi="Times New Roman" w:cs="Times New Roman"/>
        </w:rPr>
        <w:t xml:space="preserve">η κατασκευή μιας </w:t>
      </w:r>
      <w:proofErr w:type="spellStart"/>
      <w:r w:rsidR="00A65F46">
        <w:rPr>
          <w:rFonts w:ascii="Times New Roman" w:eastAsia="Times New Roman" w:hAnsi="Times New Roman" w:cs="Times New Roman"/>
        </w:rPr>
        <w:t>ενδοκοσμικής</w:t>
      </w:r>
      <w:proofErr w:type="spellEnd"/>
      <w:r w:rsidR="00D24724">
        <w:rPr>
          <w:rFonts w:ascii="Times New Roman" w:eastAsia="Times New Roman" w:hAnsi="Times New Roman" w:cs="Times New Roman"/>
        </w:rPr>
        <w:t xml:space="preserve"> φαντασιακής κοινότητας.</w:t>
      </w:r>
    </w:p>
    <w:p w14:paraId="73D5D4F2" w14:textId="77777777" w:rsidR="00F30817" w:rsidRDefault="00A65F46"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Πάντως πολλοί</w:t>
      </w:r>
      <w:r w:rsidR="00F30817">
        <w:rPr>
          <w:rFonts w:ascii="Times New Roman" w:eastAsia="Times New Roman" w:hAnsi="Times New Roman" w:cs="Times New Roman"/>
        </w:rPr>
        <w:t xml:space="preserve"> </w:t>
      </w:r>
      <w:r w:rsidR="00F30817" w:rsidRPr="003A3B2A">
        <w:rPr>
          <w:rFonts w:ascii="Times New Roman" w:eastAsia="Times New Roman" w:hAnsi="Times New Roman" w:cs="Times New Roman"/>
        </w:rPr>
        <w:t xml:space="preserve">άθεοι θα </w:t>
      </w:r>
      <w:r w:rsidR="00F30817">
        <w:rPr>
          <w:rFonts w:ascii="Times New Roman" w:eastAsia="Times New Roman" w:hAnsi="Times New Roman" w:cs="Times New Roman"/>
        </w:rPr>
        <w:t xml:space="preserve">ένιωθαν ιδιαίτερη αμηχανία ή και δυσαρέσκεια με τύπους αθεΐας που αποκτούν χαρακτηριστικά συστήματος πεποιθήσεων, ακόμα χειρότερα αν αναπτύσσουν τα δικά τους </w:t>
      </w:r>
      <w:proofErr w:type="spellStart"/>
      <w:r>
        <w:rPr>
          <w:rFonts w:ascii="Times New Roman" w:eastAsia="Times New Roman" w:hAnsi="Times New Roman" w:cs="Times New Roman"/>
        </w:rPr>
        <w:t>εκκοσμικευμένα</w:t>
      </w:r>
      <w:proofErr w:type="spellEnd"/>
      <w:r w:rsidR="00F30817">
        <w:rPr>
          <w:rFonts w:ascii="Times New Roman" w:eastAsia="Times New Roman" w:hAnsi="Times New Roman" w:cs="Times New Roman"/>
        </w:rPr>
        <w:t xml:space="preserve"> «ιερατεία».</w:t>
      </w:r>
      <w:r w:rsidR="003A3B2A" w:rsidRPr="003A3B2A">
        <w:rPr>
          <w:rFonts w:ascii="Times New Roman" w:eastAsia="Times New Roman" w:hAnsi="Times New Roman" w:cs="Times New Roman"/>
        </w:rPr>
        <w:t xml:space="preserve"> Έτσι</w:t>
      </w:r>
      <w:r w:rsidR="00D13C62">
        <w:rPr>
          <w:rFonts w:ascii="Times New Roman" w:eastAsia="Times New Roman" w:hAnsi="Times New Roman" w:cs="Times New Roman"/>
        </w:rPr>
        <w:t>,</w:t>
      </w:r>
      <w:r w:rsidR="003A3B2A" w:rsidRPr="003A3B2A">
        <w:rPr>
          <w:rFonts w:ascii="Times New Roman" w:eastAsia="Times New Roman" w:hAnsi="Times New Roman" w:cs="Times New Roman"/>
        </w:rPr>
        <w:t xml:space="preserve"> είναι σημαντικό εξαρχής να γνωρίζουμε ότι με τον όρο αθε</w:t>
      </w:r>
      <w:r w:rsidR="00F30817">
        <w:rPr>
          <w:rFonts w:ascii="Times New Roman" w:eastAsia="Times New Roman" w:hAnsi="Times New Roman" w:cs="Times New Roman"/>
        </w:rPr>
        <w:t>ΐ</w:t>
      </w:r>
      <w:r w:rsidR="003A3B2A" w:rsidRPr="003A3B2A">
        <w:rPr>
          <w:rFonts w:ascii="Times New Roman" w:eastAsia="Times New Roman" w:hAnsi="Times New Roman" w:cs="Times New Roman"/>
        </w:rPr>
        <w:t>α περι</w:t>
      </w:r>
      <w:r>
        <w:rPr>
          <w:rFonts w:ascii="Times New Roman" w:eastAsia="Times New Roman" w:hAnsi="Times New Roman" w:cs="Times New Roman"/>
        </w:rPr>
        <w:t>κλείουμε</w:t>
      </w:r>
      <w:r w:rsidR="003A3B2A" w:rsidRPr="003A3B2A">
        <w:rPr>
          <w:rFonts w:ascii="Times New Roman" w:eastAsia="Times New Roman" w:hAnsi="Times New Roman" w:cs="Times New Roman"/>
        </w:rPr>
        <w:t xml:space="preserve"> μια ευρύτατη ποικιλότητα ιδεολογικών αντιλήψεων, που κινούνται από τη σφαίρα του αγνωστικισμού, από την άρνηση τυχόν της έννοιας του Θεού ή </w:t>
      </w:r>
      <w:r w:rsidR="00F30817" w:rsidRPr="003A3B2A">
        <w:rPr>
          <w:rFonts w:ascii="Times New Roman" w:eastAsia="Times New Roman" w:hAnsi="Times New Roman" w:cs="Times New Roman"/>
        </w:rPr>
        <w:t xml:space="preserve">συνηθέστατα </w:t>
      </w:r>
      <w:r w:rsidR="00F30817">
        <w:rPr>
          <w:rFonts w:ascii="Times New Roman" w:eastAsia="Times New Roman" w:hAnsi="Times New Roman" w:cs="Times New Roman"/>
        </w:rPr>
        <w:t xml:space="preserve">ιδίως </w:t>
      </w:r>
      <w:r w:rsidR="003A3B2A" w:rsidRPr="003A3B2A">
        <w:rPr>
          <w:rFonts w:ascii="Times New Roman" w:eastAsia="Times New Roman" w:hAnsi="Times New Roman" w:cs="Times New Roman"/>
        </w:rPr>
        <w:t xml:space="preserve">μιας συγκεκριμένης εκδοχής θρησκείας, μέχρι πιο συγκροτημένες και </w:t>
      </w:r>
      <w:r w:rsidR="003A3B2A" w:rsidRPr="003A3B2A">
        <w:rPr>
          <w:rFonts w:ascii="Times New Roman" w:eastAsia="Times New Roman" w:hAnsi="Times New Roman" w:cs="Times New Roman"/>
        </w:rPr>
        <w:lastRenderedPageBreak/>
        <w:t>με θετικό φιλοσοφικό περιεχόμενο θεωρήσεις</w:t>
      </w:r>
      <w:r w:rsidR="00F30817">
        <w:rPr>
          <w:rFonts w:ascii="Times New Roman" w:eastAsia="Times New Roman" w:hAnsi="Times New Roman" w:cs="Times New Roman"/>
        </w:rPr>
        <w:t>,</w:t>
      </w:r>
      <w:r w:rsidR="003A3B2A" w:rsidRPr="003A3B2A">
        <w:rPr>
          <w:rFonts w:ascii="Times New Roman" w:eastAsia="Times New Roman" w:hAnsi="Times New Roman" w:cs="Times New Roman"/>
        </w:rPr>
        <w:t xml:space="preserve"> </w:t>
      </w:r>
      <w:r w:rsidR="00D13C62">
        <w:rPr>
          <w:rFonts w:ascii="Times New Roman" w:eastAsia="Times New Roman" w:hAnsi="Times New Roman" w:cs="Times New Roman"/>
        </w:rPr>
        <w:t>οι οποίες</w:t>
      </w:r>
      <w:r w:rsidR="003A3B2A" w:rsidRPr="003A3B2A">
        <w:rPr>
          <w:rFonts w:ascii="Times New Roman" w:eastAsia="Times New Roman" w:hAnsi="Times New Roman" w:cs="Times New Roman"/>
        </w:rPr>
        <w:t xml:space="preserve"> δεν περιλαμβάνουν στο σύστημά τους την έννοια της θεότητας. Το φαινόμενο της αθε</w:t>
      </w:r>
      <w:r w:rsidR="00F30817">
        <w:rPr>
          <w:rFonts w:ascii="Times New Roman" w:eastAsia="Times New Roman" w:hAnsi="Times New Roman" w:cs="Times New Roman"/>
        </w:rPr>
        <w:t>ΐ</w:t>
      </w:r>
      <w:r w:rsidR="003A3B2A" w:rsidRPr="003A3B2A">
        <w:rPr>
          <w:rFonts w:ascii="Times New Roman" w:eastAsia="Times New Roman" w:hAnsi="Times New Roman" w:cs="Times New Roman"/>
        </w:rPr>
        <w:t xml:space="preserve">ας είναι εξίσου ποικιλόμορφο με το φαινόμενο της θρησκείας. </w:t>
      </w:r>
    </w:p>
    <w:p w14:paraId="6D57360E" w14:textId="77777777" w:rsidR="003A3B2A" w:rsidRPr="00AE0B75" w:rsidRDefault="00F8226C"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Π</w:t>
      </w:r>
      <w:r w:rsidRPr="003A3B2A">
        <w:rPr>
          <w:rFonts w:ascii="Times New Roman" w:eastAsia="Times New Roman" w:hAnsi="Times New Roman" w:cs="Times New Roman"/>
        </w:rPr>
        <w:t>αρά τα επιφαινόμενα</w:t>
      </w:r>
      <w:r>
        <w:rPr>
          <w:rFonts w:ascii="Times New Roman" w:eastAsia="Times New Roman" w:hAnsi="Times New Roman" w:cs="Times New Roman"/>
        </w:rPr>
        <w:t>,</w:t>
      </w:r>
      <w:r w:rsidR="003A3B2A" w:rsidRPr="003A3B2A">
        <w:rPr>
          <w:rFonts w:ascii="Times New Roman" w:eastAsia="Times New Roman" w:hAnsi="Times New Roman" w:cs="Times New Roman"/>
        </w:rPr>
        <w:t xml:space="preserve"> </w:t>
      </w:r>
      <w:r w:rsidR="0039653E">
        <w:rPr>
          <w:rFonts w:ascii="Times New Roman" w:eastAsia="Times New Roman" w:hAnsi="Times New Roman" w:cs="Times New Roman"/>
        </w:rPr>
        <w:t xml:space="preserve">και </w:t>
      </w:r>
      <w:r>
        <w:rPr>
          <w:rFonts w:ascii="Times New Roman" w:eastAsia="Times New Roman" w:hAnsi="Times New Roman" w:cs="Times New Roman"/>
        </w:rPr>
        <w:t xml:space="preserve">τις </w:t>
      </w:r>
      <w:r w:rsidR="0039653E">
        <w:rPr>
          <w:rFonts w:ascii="Times New Roman" w:eastAsia="Times New Roman" w:hAnsi="Times New Roman" w:cs="Times New Roman"/>
        </w:rPr>
        <w:t xml:space="preserve">πρώτες </w:t>
      </w:r>
      <w:r>
        <w:rPr>
          <w:rFonts w:ascii="Times New Roman" w:eastAsia="Times New Roman" w:hAnsi="Times New Roman" w:cs="Times New Roman"/>
        </w:rPr>
        <w:t xml:space="preserve">εντυπώσεις που δημιουργεί το στερητικό α-, </w:t>
      </w:r>
      <w:r w:rsidR="00F30817">
        <w:rPr>
          <w:rFonts w:ascii="Times New Roman" w:eastAsia="Times New Roman" w:hAnsi="Times New Roman" w:cs="Times New Roman"/>
        </w:rPr>
        <w:t xml:space="preserve">η θρησκεία και η αθεΐα </w:t>
      </w:r>
      <w:r w:rsidR="003A3B2A" w:rsidRPr="003A3B2A">
        <w:rPr>
          <w:rFonts w:ascii="Times New Roman" w:eastAsia="Times New Roman" w:hAnsi="Times New Roman" w:cs="Times New Roman"/>
        </w:rPr>
        <w:t xml:space="preserve">δεν είναι </w:t>
      </w:r>
      <w:r w:rsidR="00D13C62">
        <w:rPr>
          <w:rFonts w:ascii="Times New Roman" w:eastAsia="Times New Roman" w:hAnsi="Times New Roman" w:cs="Times New Roman"/>
        </w:rPr>
        <w:t xml:space="preserve">απαραιτήτως </w:t>
      </w:r>
      <w:r w:rsidR="006B1462">
        <w:rPr>
          <w:rFonts w:ascii="Times New Roman" w:eastAsia="Times New Roman" w:hAnsi="Times New Roman" w:cs="Times New Roman"/>
        </w:rPr>
        <w:t xml:space="preserve">μεγέθη </w:t>
      </w:r>
      <w:proofErr w:type="spellStart"/>
      <w:r w:rsidR="003A3B2A" w:rsidRPr="003A3B2A">
        <w:rPr>
          <w:rFonts w:ascii="Times New Roman" w:eastAsia="Times New Roman" w:hAnsi="Times New Roman" w:cs="Times New Roman"/>
        </w:rPr>
        <w:t>αντιδιαμετρικά</w:t>
      </w:r>
      <w:proofErr w:type="spellEnd"/>
      <w:r w:rsidR="003A3B2A" w:rsidRPr="003A3B2A">
        <w:rPr>
          <w:rFonts w:ascii="Times New Roman" w:eastAsia="Times New Roman" w:hAnsi="Times New Roman" w:cs="Times New Roman"/>
        </w:rPr>
        <w:t xml:space="preserve"> αντίθετα. Υπάρχουν θρησκείες που δεν προβλέπουν </w:t>
      </w:r>
      <w:r w:rsidR="0076601B">
        <w:rPr>
          <w:rFonts w:ascii="Times New Roman" w:eastAsia="Times New Roman" w:hAnsi="Times New Roman" w:cs="Times New Roman"/>
        </w:rPr>
        <w:t>κάποια</w:t>
      </w:r>
      <w:r w:rsidR="003A3B2A" w:rsidRPr="003A3B2A">
        <w:rPr>
          <w:rFonts w:ascii="Times New Roman" w:eastAsia="Times New Roman" w:hAnsi="Times New Roman" w:cs="Times New Roman"/>
        </w:rPr>
        <w:t xml:space="preserve"> έννοια θεότητας</w:t>
      </w:r>
      <w:r w:rsidR="0076601B">
        <w:rPr>
          <w:rFonts w:ascii="Times New Roman" w:eastAsia="Times New Roman" w:hAnsi="Times New Roman" w:cs="Times New Roman"/>
        </w:rPr>
        <w:t xml:space="preserve">. </w:t>
      </w:r>
      <w:r w:rsidR="00D9243B">
        <w:rPr>
          <w:rFonts w:ascii="Times New Roman" w:eastAsia="Times New Roman" w:hAnsi="Times New Roman" w:cs="Times New Roman"/>
        </w:rPr>
        <w:t>Φιλοσοφικές ε</w:t>
      </w:r>
      <w:r w:rsidR="0076601B">
        <w:rPr>
          <w:rFonts w:ascii="Times New Roman" w:eastAsia="Times New Roman" w:hAnsi="Times New Roman" w:cs="Times New Roman"/>
        </w:rPr>
        <w:t>κδοχές</w:t>
      </w:r>
      <w:r>
        <w:rPr>
          <w:rFonts w:ascii="Times New Roman" w:eastAsia="Times New Roman" w:hAnsi="Times New Roman" w:cs="Times New Roman"/>
        </w:rPr>
        <w:t>,</w:t>
      </w:r>
      <w:r w:rsidR="0076601B">
        <w:rPr>
          <w:rFonts w:ascii="Times New Roman" w:eastAsia="Times New Roman" w:hAnsi="Times New Roman" w:cs="Times New Roman"/>
        </w:rPr>
        <w:t xml:space="preserve"> για παράδειγμα</w:t>
      </w:r>
      <w:r>
        <w:rPr>
          <w:rFonts w:ascii="Times New Roman" w:eastAsia="Times New Roman" w:hAnsi="Times New Roman" w:cs="Times New Roman"/>
        </w:rPr>
        <w:t>,</w:t>
      </w:r>
      <w:r w:rsidR="0076601B">
        <w:rPr>
          <w:rFonts w:ascii="Times New Roman" w:eastAsia="Times New Roman" w:hAnsi="Times New Roman" w:cs="Times New Roman"/>
        </w:rPr>
        <w:t xml:space="preserve"> του </w:t>
      </w:r>
      <w:r w:rsidR="006B1462" w:rsidRPr="003A3B2A">
        <w:rPr>
          <w:rFonts w:ascii="Times New Roman" w:eastAsia="Times New Roman" w:hAnsi="Times New Roman" w:cs="Times New Roman"/>
        </w:rPr>
        <w:t>αρχέγονο</w:t>
      </w:r>
      <w:r w:rsidR="0076601B">
        <w:rPr>
          <w:rFonts w:ascii="Times New Roman" w:eastAsia="Times New Roman" w:hAnsi="Times New Roman" w:cs="Times New Roman"/>
        </w:rPr>
        <w:t>υ</w:t>
      </w:r>
      <w:r w:rsidR="006B1462" w:rsidRPr="003A3B2A">
        <w:rPr>
          <w:rFonts w:ascii="Times New Roman" w:eastAsia="Times New Roman" w:hAnsi="Times New Roman" w:cs="Times New Roman"/>
        </w:rPr>
        <w:t xml:space="preserve"> </w:t>
      </w:r>
      <w:proofErr w:type="spellStart"/>
      <w:r w:rsidR="006B1462" w:rsidRPr="00D13C62">
        <w:rPr>
          <w:rFonts w:ascii="Times New Roman" w:eastAsia="Times New Roman" w:hAnsi="Times New Roman" w:cs="Times New Roman"/>
          <w:i/>
          <w:iCs/>
        </w:rPr>
        <w:t>τεραβάντα</w:t>
      </w:r>
      <w:proofErr w:type="spellEnd"/>
      <w:r w:rsidR="006B1462" w:rsidRPr="003A3B2A">
        <w:rPr>
          <w:rFonts w:ascii="Times New Roman" w:eastAsia="Times New Roman" w:hAnsi="Times New Roman" w:cs="Times New Roman"/>
        </w:rPr>
        <w:t xml:space="preserve"> βουδισμ</w:t>
      </w:r>
      <w:r w:rsidR="0076601B">
        <w:rPr>
          <w:rFonts w:ascii="Times New Roman" w:eastAsia="Times New Roman" w:hAnsi="Times New Roman" w:cs="Times New Roman"/>
        </w:rPr>
        <w:t>ού</w:t>
      </w:r>
      <w:r w:rsidR="00BF3920">
        <w:rPr>
          <w:rFonts w:ascii="Times New Roman" w:eastAsia="Times New Roman" w:hAnsi="Times New Roman" w:cs="Times New Roman"/>
        </w:rPr>
        <w:t xml:space="preserve"> </w:t>
      </w:r>
      <w:r w:rsidR="00960839">
        <w:rPr>
          <w:rFonts w:ascii="Times New Roman" w:eastAsia="Times New Roman" w:hAnsi="Times New Roman" w:cs="Times New Roman"/>
        </w:rPr>
        <w:t>οδήγησαν ερευνητές επί μακρόν να τον θεωρήσουν υπ</w:t>
      </w:r>
      <w:r w:rsidR="0076601B">
        <w:rPr>
          <w:rFonts w:ascii="Times New Roman" w:eastAsia="Times New Roman" w:hAnsi="Times New Roman" w:cs="Times New Roman"/>
        </w:rPr>
        <w:t>ό μία έννοια</w:t>
      </w:r>
      <w:r w:rsidR="00BF3920">
        <w:rPr>
          <w:rFonts w:ascii="Times New Roman" w:eastAsia="Times New Roman" w:hAnsi="Times New Roman" w:cs="Times New Roman"/>
        </w:rPr>
        <w:t xml:space="preserve"> </w:t>
      </w:r>
      <w:r w:rsidR="003A3B2A" w:rsidRPr="003A3B2A">
        <w:rPr>
          <w:rFonts w:ascii="Times New Roman" w:eastAsia="Times New Roman" w:hAnsi="Times New Roman" w:cs="Times New Roman"/>
        </w:rPr>
        <w:t>«αθεϊστική» θρησκεία</w:t>
      </w:r>
      <w:r w:rsidR="00BF3920">
        <w:rPr>
          <w:rFonts w:ascii="Times New Roman" w:eastAsia="Times New Roman" w:hAnsi="Times New Roman" w:cs="Times New Roman"/>
        </w:rPr>
        <w:t>, ζήτημα για το οποίο έχει υπάρξει μεγάλη επιστημολογική συζήτηση</w:t>
      </w:r>
      <w:r w:rsidR="00960839" w:rsidRPr="00960839">
        <w:rPr>
          <w:rFonts w:ascii="Times New Roman" w:eastAsia="Times New Roman" w:hAnsi="Times New Roman" w:cs="Times New Roman"/>
        </w:rPr>
        <w:t xml:space="preserve">. </w:t>
      </w:r>
      <w:r w:rsidR="00960839">
        <w:rPr>
          <w:rFonts w:ascii="Times New Roman" w:eastAsia="Times New Roman" w:hAnsi="Times New Roman" w:cs="Times New Roman"/>
        </w:rPr>
        <w:t xml:space="preserve">Πρόσφατη βιβλιογραφία θεωρεί τον βουδισμό </w:t>
      </w:r>
      <w:proofErr w:type="spellStart"/>
      <w:r w:rsidR="00960839">
        <w:rPr>
          <w:rFonts w:ascii="Times New Roman" w:eastAsia="Times New Roman" w:hAnsi="Times New Roman" w:cs="Times New Roman"/>
        </w:rPr>
        <w:t>θεϊστικό</w:t>
      </w:r>
      <w:proofErr w:type="spellEnd"/>
      <w:r w:rsidR="00960839">
        <w:rPr>
          <w:rFonts w:ascii="Times New Roman" w:eastAsia="Times New Roman" w:hAnsi="Times New Roman" w:cs="Times New Roman"/>
        </w:rPr>
        <w:t xml:space="preserve"> άμα και αθεϊστικό </w:t>
      </w:r>
      <w:r w:rsidR="00960839" w:rsidRPr="00960839">
        <w:rPr>
          <w:rFonts w:ascii="Times New Roman" w:eastAsia="Times New Roman" w:hAnsi="Times New Roman" w:cs="Times New Roman"/>
        </w:rPr>
        <w:t>(</w:t>
      </w:r>
      <w:proofErr w:type="spellStart"/>
      <w:r w:rsidR="00AE0B75">
        <w:rPr>
          <w:rFonts w:ascii="Times New Roman" w:eastAsia="Times New Roman" w:hAnsi="Times New Roman" w:cs="Times New Roman"/>
          <w:lang w:val="en-US"/>
        </w:rPr>
        <w:t>S</w:t>
      </w:r>
      <w:r w:rsidR="00960839">
        <w:rPr>
          <w:rFonts w:ascii="Times New Roman" w:eastAsia="Times New Roman" w:hAnsi="Times New Roman" w:cs="Times New Roman"/>
          <w:lang w:val="en-US"/>
        </w:rPr>
        <w:t>kilton</w:t>
      </w:r>
      <w:proofErr w:type="spellEnd"/>
      <w:r w:rsidR="00960839" w:rsidRPr="00960839">
        <w:rPr>
          <w:rFonts w:ascii="Times New Roman" w:eastAsia="Times New Roman" w:hAnsi="Times New Roman" w:cs="Times New Roman"/>
        </w:rPr>
        <w:t xml:space="preserve">, 2013, </w:t>
      </w:r>
      <w:r w:rsidR="00AE0B75" w:rsidRPr="00AE0B75">
        <w:rPr>
          <w:rFonts w:ascii="Times New Roman" w:eastAsia="Times New Roman" w:hAnsi="Times New Roman" w:cs="Times New Roman"/>
        </w:rPr>
        <w:t>268-297).</w:t>
      </w:r>
    </w:p>
    <w:p w14:paraId="45C1B7E3" w14:textId="272FEDA1" w:rsidR="003A3B2A" w:rsidRDefault="003A3B2A" w:rsidP="00E043A1">
      <w:pPr>
        <w:spacing w:after="120" w:line="288" w:lineRule="auto"/>
        <w:ind w:left="-709" w:right="-766"/>
        <w:jc w:val="both"/>
        <w:rPr>
          <w:rFonts w:ascii="Times New Roman" w:eastAsia="Times New Roman" w:hAnsi="Times New Roman" w:cs="Times New Roman"/>
        </w:rPr>
      </w:pPr>
      <w:r w:rsidRPr="003A3B2A">
        <w:rPr>
          <w:rFonts w:ascii="Times New Roman" w:eastAsia="Times New Roman" w:hAnsi="Times New Roman" w:cs="Times New Roman"/>
        </w:rPr>
        <w:t>Η πίστη και η αθε</w:t>
      </w:r>
      <w:r w:rsidR="00244C89">
        <w:rPr>
          <w:rFonts w:ascii="Times New Roman" w:eastAsia="Times New Roman" w:hAnsi="Times New Roman" w:cs="Times New Roman"/>
        </w:rPr>
        <w:t>ΐ</w:t>
      </w:r>
      <w:r w:rsidRPr="003A3B2A">
        <w:rPr>
          <w:rFonts w:ascii="Times New Roman" w:eastAsia="Times New Roman" w:hAnsi="Times New Roman" w:cs="Times New Roman"/>
        </w:rPr>
        <w:t xml:space="preserve">α εξάλλου </w:t>
      </w:r>
      <w:r w:rsidR="00244C89">
        <w:rPr>
          <w:rFonts w:ascii="Times New Roman" w:eastAsia="Times New Roman" w:hAnsi="Times New Roman" w:cs="Times New Roman"/>
        </w:rPr>
        <w:t xml:space="preserve">συχνά συμπλέκονται ή και </w:t>
      </w:r>
      <w:proofErr w:type="spellStart"/>
      <w:r w:rsidRPr="003A3B2A">
        <w:rPr>
          <w:rFonts w:ascii="Times New Roman" w:eastAsia="Times New Roman" w:hAnsi="Times New Roman" w:cs="Times New Roman"/>
        </w:rPr>
        <w:t>συμφύρονται</w:t>
      </w:r>
      <w:proofErr w:type="spellEnd"/>
      <w:r w:rsidRPr="003A3B2A">
        <w:rPr>
          <w:rFonts w:ascii="Times New Roman" w:eastAsia="Times New Roman" w:hAnsi="Times New Roman" w:cs="Times New Roman"/>
        </w:rPr>
        <w:t xml:space="preserve"> στο ίδιο πρόσωπο ενός ανθρώπο</w:t>
      </w:r>
      <w:r w:rsidR="00244C89">
        <w:rPr>
          <w:rFonts w:ascii="Times New Roman" w:eastAsia="Times New Roman" w:hAnsi="Times New Roman" w:cs="Times New Roman"/>
        </w:rPr>
        <w:t>υ</w:t>
      </w:r>
      <w:r w:rsidRPr="003A3B2A">
        <w:rPr>
          <w:rFonts w:ascii="Times New Roman" w:eastAsia="Times New Roman" w:hAnsi="Times New Roman" w:cs="Times New Roman"/>
        </w:rPr>
        <w:t xml:space="preserve">, </w:t>
      </w:r>
      <w:r w:rsidR="00244C89">
        <w:rPr>
          <w:rFonts w:ascii="Times New Roman" w:eastAsia="Times New Roman" w:hAnsi="Times New Roman" w:cs="Times New Roman"/>
        </w:rPr>
        <w:t xml:space="preserve">είτε αλληλοδιάδοχα σε διαφορετικές φάσεις της ζωής του, είτε και ταυτόχρονα. Χαρακτηριστική των ανθρωπίνων αντιφάσεων, που όμως εντέλει συνυπάρχουν αρμονικά και συναποτελούν την ταυτότητα του ιδίου και ενός ανθρώπου, είναι η υπέροχη χριστιανική προσευχή </w:t>
      </w:r>
      <w:r w:rsidRPr="003A3B2A">
        <w:rPr>
          <w:rFonts w:ascii="Times New Roman" w:eastAsia="Times New Roman" w:hAnsi="Times New Roman" w:cs="Times New Roman"/>
        </w:rPr>
        <w:t>«πιστεύω κύρι</w:t>
      </w:r>
      <w:r w:rsidR="007131D9">
        <w:rPr>
          <w:rFonts w:ascii="Times New Roman" w:eastAsia="Times New Roman" w:hAnsi="Times New Roman" w:cs="Times New Roman"/>
        </w:rPr>
        <w:t>ε</w:t>
      </w:r>
      <w:r w:rsidRPr="003A3B2A">
        <w:rPr>
          <w:rFonts w:ascii="Times New Roman" w:eastAsia="Times New Roman" w:hAnsi="Times New Roman" w:cs="Times New Roman"/>
        </w:rPr>
        <w:t xml:space="preserve"> </w:t>
      </w:r>
      <w:proofErr w:type="spellStart"/>
      <w:r w:rsidRPr="003A3B2A">
        <w:rPr>
          <w:rFonts w:ascii="Times New Roman" w:eastAsia="Times New Roman" w:hAnsi="Times New Roman" w:cs="Times New Roman"/>
        </w:rPr>
        <w:t>βοήθ</w:t>
      </w:r>
      <w:r w:rsidR="00244C89">
        <w:rPr>
          <w:rFonts w:ascii="Times New Roman" w:eastAsia="Times New Roman" w:hAnsi="Times New Roman" w:cs="Times New Roman"/>
        </w:rPr>
        <w:t>ε</w:t>
      </w:r>
      <w:r w:rsidRPr="003A3B2A">
        <w:rPr>
          <w:rFonts w:ascii="Times New Roman" w:eastAsia="Times New Roman" w:hAnsi="Times New Roman" w:cs="Times New Roman"/>
        </w:rPr>
        <w:t>ι</w:t>
      </w:r>
      <w:proofErr w:type="spellEnd"/>
      <w:r w:rsidRPr="003A3B2A">
        <w:rPr>
          <w:rFonts w:ascii="Times New Roman" w:eastAsia="Times New Roman" w:hAnsi="Times New Roman" w:cs="Times New Roman"/>
        </w:rPr>
        <w:t xml:space="preserve"> μοι τη απιστία» </w:t>
      </w:r>
      <w:r w:rsidR="00551188">
        <w:rPr>
          <w:rFonts w:ascii="Times New Roman" w:eastAsia="Times New Roman" w:hAnsi="Times New Roman" w:cs="Times New Roman"/>
        </w:rPr>
        <w:t>(</w:t>
      </w:r>
      <w:proofErr w:type="spellStart"/>
      <w:r w:rsidR="00551188" w:rsidRPr="00551188">
        <w:rPr>
          <w:rFonts w:ascii="Times New Roman" w:eastAsia="Times New Roman" w:hAnsi="Times New Roman" w:cs="Times New Roman"/>
        </w:rPr>
        <w:t>Μκ</w:t>
      </w:r>
      <w:proofErr w:type="spellEnd"/>
      <w:r w:rsidR="00551188" w:rsidRPr="00551188">
        <w:rPr>
          <w:rFonts w:ascii="Times New Roman" w:eastAsia="Times New Roman" w:hAnsi="Times New Roman" w:cs="Times New Roman"/>
        </w:rPr>
        <w:t xml:space="preserve"> </w:t>
      </w:r>
      <w:r w:rsidR="00551188">
        <w:rPr>
          <w:rFonts w:ascii="Times New Roman" w:eastAsia="Times New Roman" w:hAnsi="Times New Roman" w:cs="Times New Roman"/>
        </w:rPr>
        <w:t xml:space="preserve">9, </w:t>
      </w:r>
      <w:r w:rsidR="00551188" w:rsidRPr="00551188">
        <w:rPr>
          <w:rFonts w:ascii="Times New Roman" w:eastAsia="Times New Roman" w:hAnsi="Times New Roman" w:cs="Times New Roman"/>
        </w:rPr>
        <w:t>24</w:t>
      </w:r>
      <w:r w:rsidR="00551188">
        <w:rPr>
          <w:rFonts w:ascii="Times New Roman" w:eastAsia="Times New Roman" w:hAnsi="Times New Roman" w:cs="Times New Roman"/>
        </w:rPr>
        <w:t xml:space="preserve">). Ο ίδιος ο Χριστός εμφανίζεται να επιπλήττει τους μαθητές του </w:t>
      </w:r>
      <w:r w:rsidR="0085597C" w:rsidRPr="0085597C">
        <w:rPr>
          <w:rFonts w:ascii="Times New Roman" w:eastAsia="Times New Roman" w:hAnsi="Times New Roman" w:cs="Times New Roman"/>
        </w:rPr>
        <w:t>(</w:t>
      </w:r>
      <w:r w:rsidR="0085597C">
        <w:rPr>
          <w:rFonts w:ascii="Times New Roman" w:eastAsia="Times New Roman" w:hAnsi="Times New Roman" w:cs="Times New Roman"/>
        </w:rPr>
        <w:t xml:space="preserve">δηλαδή τους αποστόλους) </w:t>
      </w:r>
      <w:r w:rsidR="00551188">
        <w:rPr>
          <w:rFonts w:ascii="Times New Roman" w:eastAsia="Times New Roman" w:hAnsi="Times New Roman" w:cs="Times New Roman"/>
        </w:rPr>
        <w:t>για «απιστία» (</w:t>
      </w:r>
      <w:proofErr w:type="spellStart"/>
      <w:r w:rsidR="00D13C62">
        <w:rPr>
          <w:rFonts w:ascii="Times New Roman" w:eastAsia="Times New Roman" w:hAnsi="Times New Roman" w:cs="Times New Roman"/>
        </w:rPr>
        <w:t>Μτ</w:t>
      </w:r>
      <w:proofErr w:type="spellEnd"/>
      <w:r w:rsidR="00D13C62">
        <w:rPr>
          <w:rFonts w:ascii="Times New Roman" w:eastAsia="Times New Roman" w:hAnsi="Times New Roman" w:cs="Times New Roman"/>
        </w:rPr>
        <w:t xml:space="preserve"> </w:t>
      </w:r>
      <w:r w:rsidR="00D13C62" w:rsidRPr="00D13C62">
        <w:rPr>
          <w:rFonts w:ascii="Times New Roman" w:eastAsia="Times New Roman" w:hAnsi="Times New Roman" w:cs="Times New Roman"/>
        </w:rPr>
        <w:t>17, 14-23</w:t>
      </w:r>
      <w:r w:rsidR="00551188">
        <w:rPr>
          <w:rFonts w:ascii="Times New Roman" w:eastAsia="Times New Roman" w:hAnsi="Times New Roman" w:cs="Times New Roman"/>
        </w:rPr>
        <w:t>)</w:t>
      </w:r>
      <w:r w:rsidRPr="003A3B2A">
        <w:rPr>
          <w:rFonts w:ascii="Times New Roman" w:eastAsia="Times New Roman" w:hAnsi="Times New Roman" w:cs="Times New Roman"/>
        </w:rPr>
        <w:t xml:space="preserve">. Βαθύτατα πιστοί άνθρωποι περνούν μεγάλα διαστήματα της ζωής τους δίχως την αίσθηση της παρουσίας </w:t>
      </w:r>
      <w:r w:rsidRPr="006A472F">
        <w:rPr>
          <w:rFonts w:ascii="Times New Roman" w:eastAsia="Times New Roman" w:hAnsi="Times New Roman" w:cs="Times New Roman"/>
        </w:rPr>
        <w:t xml:space="preserve">του Θεού, και τότε η πίστη εκφράζεται ως αίσθηση </w:t>
      </w:r>
      <w:proofErr w:type="spellStart"/>
      <w:r w:rsidRPr="006A472F">
        <w:rPr>
          <w:rFonts w:ascii="Times New Roman" w:eastAsia="Times New Roman" w:hAnsi="Times New Roman" w:cs="Times New Roman"/>
        </w:rPr>
        <w:t>θεοεγκατάλειψης</w:t>
      </w:r>
      <w:proofErr w:type="spellEnd"/>
      <w:r w:rsidRPr="006A472F">
        <w:rPr>
          <w:rFonts w:ascii="Times New Roman" w:eastAsia="Times New Roman" w:hAnsi="Times New Roman" w:cs="Times New Roman"/>
        </w:rPr>
        <w:t xml:space="preserve"> (Σωφρ</w:t>
      </w:r>
      <w:r w:rsidR="00551188" w:rsidRPr="006A472F">
        <w:rPr>
          <w:rFonts w:ascii="Times New Roman" w:eastAsia="Times New Roman" w:hAnsi="Times New Roman" w:cs="Times New Roman"/>
        </w:rPr>
        <w:t>ό</w:t>
      </w:r>
      <w:r w:rsidRPr="006A472F">
        <w:rPr>
          <w:rFonts w:ascii="Times New Roman" w:eastAsia="Times New Roman" w:hAnsi="Times New Roman" w:cs="Times New Roman"/>
        </w:rPr>
        <w:t>νιος</w:t>
      </w:r>
      <w:r w:rsidR="006A472F" w:rsidRPr="006A472F">
        <w:rPr>
          <w:rFonts w:ascii="Times New Roman" w:eastAsia="Times New Roman" w:hAnsi="Times New Roman" w:cs="Times New Roman"/>
        </w:rPr>
        <w:t>, 1996</w:t>
      </w:r>
      <w:r w:rsidRPr="006A472F">
        <w:rPr>
          <w:rFonts w:ascii="Times New Roman" w:eastAsia="Times New Roman" w:hAnsi="Times New Roman" w:cs="Times New Roman"/>
        </w:rPr>
        <w:t>) ή απέραντος νόστος.</w:t>
      </w:r>
      <w:r w:rsidR="00C05BD1">
        <w:rPr>
          <w:rFonts w:ascii="Times New Roman" w:eastAsia="Times New Roman" w:hAnsi="Times New Roman" w:cs="Times New Roman"/>
        </w:rPr>
        <w:t xml:space="preserve"> Στις περιπτώσεις αυτές οι πιστοί συνήθως </w:t>
      </w:r>
      <w:proofErr w:type="spellStart"/>
      <w:r w:rsidR="00C05BD1">
        <w:rPr>
          <w:rFonts w:ascii="Times New Roman" w:eastAsia="Times New Roman" w:hAnsi="Times New Roman" w:cs="Times New Roman"/>
        </w:rPr>
        <w:t>οδυνώνται</w:t>
      </w:r>
      <w:proofErr w:type="spellEnd"/>
      <w:r w:rsidR="00C05BD1">
        <w:rPr>
          <w:rFonts w:ascii="Times New Roman" w:eastAsia="Times New Roman" w:hAnsi="Times New Roman" w:cs="Times New Roman"/>
        </w:rPr>
        <w:t xml:space="preserve"> από την έλλειψη της παρουσίας του Θεού, όμως υπάρχουν και εκδοχές της αθεΐας που ακριβώς επιλέγουν </w:t>
      </w:r>
      <w:proofErr w:type="spellStart"/>
      <w:r w:rsidR="00C05BD1">
        <w:rPr>
          <w:rFonts w:ascii="Times New Roman" w:eastAsia="Times New Roman" w:hAnsi="Times New Roman" w:cs="Times New Roman"/>
        </w:rPr>
        <w:t>ενσύνειδα</w:t>
      </w:r>
      <w:proofErr w:type="spellEnd"/>
      <w:r w:rsidR="00C05BD1">
        <w:rPr>
          <w:rFonts w:ascii="Times New Roman" w:eastAsia="Times New Roman" w:hAnsi="Times New Roman" w:cs="Times New Roman"/>
        </w:rPr>
        <w:t xml:space="preserve"> να αντιμετωπίσουν την κατάσταση ορφάνιας του ανθρώπου, τον θάνατο ως οριστικό τέλος της ζωής και αρνούνται το βάλσαμο μιας </w:t>
      </w:r>
      <w:proofErr w:type="spellStart"/>
      <w:r w:rsidR="00C05BD1">
        <w:rPr>
          <w:rFonts w:ascii="Times New Roman" w:eastAsia="Times New Roman" w:hAnsi="Times New Roman" w:cs="Times New Roman"/>
        </w:rPr>
        <w:t>ψευδοπαρηγορίας</w:t>
      </w:r>
      <w:proofErr w:type="spellEnd"/>
      <w:r w:rsidR="00C05BD1">
        <w:rPr>
          <w:rFonts w:ascii="Times New Roman" w:eastAsia="Times New Roman" w:hAnsi="Times New Roman" w:cs="Times New Roman"/>
        </w:rPr>
        <w:t>, που όπως θεωρούν παρέχουν οι θρησκείες με τις μεταφυσικές τους υποσχέσεις. Χρειάζεται γενναιότητα για να είσαι άθεος</w:t>
      </w:r>
      <w:r w:rsidR="0039653E">
        <w:rPr>
          <w:rFonts w:ascii="Times New Roman" w:eastAsia="Times New Roman" w:hAnsi="Times New Roman" w:cs="Times New Roman"/>
        </w:rPr>
        <w:t>,</w:t>
      </w:r>
      <w:r w:rsidR="00C05BD1">
        <w:rPr>
          <w:rFonts w:ascii="Times New Roman" w:eastAsia="Times New Roman" w:hAnsi="Times New Roman" w:cs="Times New Roman"/>
        </w:rPr>
        <w:t xml:space="preserve"> υπό τις προϋποθέσεις μιας τέτοιας εκδοχής αθεΐας.</w:t>
      </w:r>
      <w:r w:rsidR="00D860BC">
        <w:rPr>
          <w:rFonts w:ascii="Times New Roman" w:eastAsia="Times New Roman" w:hAnsi="Times New Roman" w:cs="Times New Roman"/>
        </w:rPr>
        <w:t xml:space="preserve"> Πολύ ωραία το εκφράζει ο Λεοπόλδο </w:t>
      </w:r>
      <w:r w:rsidR="00D860BC" w:rsidRPr="00D860BC">
        <w:rPr>
          <w:rFonts w:ascii="Times New Roman" w:eastAsia="Times New Roman" w:hAnsi="Times New Roman" w:cs="Times New Roman"/>
        </w:rPr>
        <w:t>Άλας “</w:t>
      </w:r>
      <w:proofErr w:type="spellStart"/>
      <w:r w:rsidR="00D860BC" w:rsidRPr="00D860BC">
        <w:rPr>
          <w:rFonts w:ascii="Times New Roman" w:eastAsia="Times New Roman" w:hAnsi="Times New Roman" w:cs="Times New Roman"/>
        </w:rPr>
        <w:t>Κλαρίν</w:t>
      </w:r>
      <w:proofErr w:type="spellEnd"/>
      <w:r w:rsidR="00D860BC" w:rsidRPr="00D860BC">
        <w:rPr>
          <w:rFonts w:ascii="Times New Roman" w:eastAsia="Times New Roman" w:hAnsi="Times New Roman" w:cs="Times New Roman"/>
        </w:rPr>
        <w:t>”</w:t>
      </w:r>
      <w:r w:rsidR="000E69A7">
        <w:rPr>
          <w:rFonts w:ascii="Times New Roman" w:eastAsia="Times New Roman" w:hAnsi="Times New Roman" w:cs="Times New Roman"/>
        </w:rPr>
        <w:t xml:space="preserve"> (2017, 129): </w:t>
      </w:r>
      <w:r w:rsidR="00922F39">
        <w:rPr>
          <w:rFonts w:ascii="Times New Roman" w:eastAsia="Times New Roman" w:hAnsi="Times New Roman" w:cs="Times New Roman"/>
        </w:rPr>
        <w:t>«</w:t>
      </w:r>
      <w:r w:rsidR="000E69A7">
        <w:rPr>
          <w:rFonts w:ascii="Times New Roman" w:eastAsia="Times New Roman" w:hAnsi="Times New Roman" w:cs="Times New Roman"/>
        </w:rPr>
        <w:t xml:space="preserve">Ο πιο ένθερμος πιστός είναι αυτός που παραμένει γονατιστός μπροστά σε </w:t>
      </w:r>
      <w:proofErr w:type="spellStart"/>
      <w:r w:rsidR="000E69A7">
        <w:rPr>
          <w:rFonts w:ascii="Times New Roman" w:eastAsia="Times New Roman" w:hAnsi="Times New Roman" w:cs="Times New Roman"/>
        </w:rPr>
        <w:t>μιαν</w:t>
      </w:r>
      <w:proofErr w:type="spellEnd"/>
      <w:r w:rsidR="000E69A7">
        <w:rPr>
          <w:rFonts w:ascii="Times New Roman" w:eastAsia="Times New Roman" w:hAnsi="Times New Roman" w:cs="Times New Roman"/>
        </w:rPr>
        <w:t xml:space="preserve"> αγία τράπεζα δίχως Θεό», ή </w:t>
      </w:r>
      <w:r w:rsidR="00D860BC">
        <w:rPr>
          <w:rFonts w:ascii="Times New Roman" w:eastAsia="Times New Roman" w:hAnsi="Times New Roman" w:cs="Times New Roman"/>
        </w:rPr>
        <w:t xml:space="preserve"> η ποιητική του </w:t>
      </w:r>
      <w:proofErr w:type="spellStart"/>
      <w:r w:rsidR="00D860BC">
        <w:rPr>
          <w:rFonts w:ascii="Times New Roman" w:eastAsia="Times New Roman" w:hAnsi="Times New Roman" w:cs="Times New Roman"/>
        </w:rPr>
        <w:t>Μπόρχες</w:t>
      </w:r>
      <w:proofErr w:type="spellEnd"/>
      <w:r w:rsidR="00D860BC">
        <w:rPr>
          <w:rFonts w:ascii="Times New Roman" w:eastAsia="Times New Roman" w:hAnsi="Times New Roman" w:cs="Times New Roman"/>
        </w:rPr>
        <w:t>: «</w:t>
      </w:r>
      <w:r w:rsidR="00D860BC" w:rsidRPr="00D860BC">
        <w:rPr>
          <w:rFonts w:ascii="Times New Roman" w:eastAsia="Times New Roman" w:hAnsi="Times New Roman" w:cs="Times New Roman"/>
        </w:rPr>
        <w:t>Δεν έχει οίκτο η Μοίρα</w:t>
      </w:r>
      <w:r w:rsidR="00D860BC">
        <w:rPr>
          <w:rFonts w:ascii="Times New Roman" w:eastAsia="Times New Roman" w:hAnsi="Times New Roman" w:cs="Times New Roman"/>
        </w:rPr>
        <w:t xml:space="preserve"> | </w:t>
      </w:r>
      <w:r w:rsidR="00D860BC" w:rsidRPr="00D860BC">
        <w:rPr>
          <w:rFonts w:ascii="Times New Roman" w:eastAsia="Times New Roman" w:hAnsi="Times New Roman" w:cs="Times New Roman"/>
        </w:rPr>
        <w:t>κι η νύχτα του Θεού τέλος δεν έχει</w:t>
      </w:r>
      <w:r w:rsidR="0085597C">
        <w:rPr>
          <w:rFonts w:ascii="Times New Roman" w:eastAsia="Times New Roman" w:hAnsi="Times New Roman" w:cs="Times New Roman"/>
        </w:rPr>
        <w:t>»</w:t>
      </w:r>
      <w:r w:rsidR="00D860BC" w:rsidRPr="00D860BC">
        <w:rPr>
          <w:rFonts w:ascii="Times New Roman" w:eastAsia="Times New Roman" w:hAnsi="Times New Roman" w:cs="Times New Roman"/>
        </w:rPr>
        <w:t>.</w:t>
      </w:r>
    </w:p>
    <w:p w14:paraId="33B86299" w14:textId="77777777" w:rsidR="00F12821" w:rsidRPr="004C35A5" w:rsidRDefault="00F12821" w:rsidP="00E043A1">
      <w:pPr>
        <w:spacing w:after="120" w:line="288" w:lineRule="auto"/>
        <w:ind w:left="-709" w:right="-766"/>
        <w:jc w:val="both"/>
        <w:rPr>
          <w:rFonts w:ascii="Times New Roman" w:eastAsia="Times New Roman" w:hAnsi="Times New Roman" w:cs="Times New Roman"/>
          <w:b/>
          <w:bCs/>
        </w:rPr>
      </w:pPr>
      <w:r>
        <w:rPr>
          <w:rFonts w:ascii="Times New Roman" w:eastAsia="Times New Roman" w:hAnsi="Times New Roman" w:cs="Times New Roman"/>
          <w:b/>
          <w:bCs/>
        </w:rPr>
        <w:t>Προϊστορία.</w:t>
      </w:r>
    </w:p>
    <w:p w14:paraId="43AB46F9" w14:textId="77777777" w:rsidR="00C05BD1" w:rsidRDefault="00C05BD1"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Η αθεΐα, ως πολύτροπο φαινόμενο, όπως τη γνωρίζουμε σήμερα, αναπτύχθηκε στους </w:t>
      </w:r>
      <w:proofErr w:type="spellStart"/>
      <w:r w:rsidR="009B0D62">
        <w:rPr>
          <w:rFonts w:ascii="Times New Roman" w:eastAsia="Times New Roman" w:hAnsi="Times New Roman" w:cs="Times New Roman"/>
        </w:rPr>
        <w:t>Ν</w:t>
      </w:r>
      <w:r>
        <w:rPr>
          <w:rFonts w:ascii="Times New Roman" w:eastAsia="Times New Roman" w:hAnsi="Times New Roman" w:cs="Times New Roman"/>
        </w:rPr>
        <w:t>εώτερους</w:t>
      </w:r>
      <w:proofErr w:type="spellEnd"/>
      <w:r>
        <w:rPr>
          <w:rFonts w:ascii="Times New Roman" w:eastAsia="Times New Roman" w:hAnsi="Times New Roman" w:cs="Times New Roman"/>
        </w:rPr>
        <w:t xml:space="preserve"> χρόνους</w:t>
      </w:r>
      <w:r w:rsidR="0085597C">
        <w:rPr>
          <w:rFonts w:ascii="Times New Roman" w:eastAsia="Times New Roman" w:hAnsi="Times New Roman" w:cs="Times New Roman"/>
        </w:rPr>
        <w:t xml:space="preserve"> και διαμορφώθηκε </w:t>
      </w:r>
      <w:r w:rsidR="004C35A5">
        <w:rPr>
          <w:rFonts w:ascii="Times New Roman" w:eastAsia="Times New Roman" w:hAnsi="Times New Roman" w:cs="Times New Roman"/>
        </w:rPr>
        <w:t xml:space="preserve">σταδιακά </w:t>
      </w:r>
      <w:r w:rsidR="0085597C">
        <w:rPr>
          <w:rFonts w:ascii="Times New Roman" w:eastAsia="Times New Roman" w:hAnsi="Times New Roman" w:cs="Times New Roman"/>
        </w:rPr>
        <w:t>στη Δύση</w:t>
      </w:r>
      <w:r w:rsidR="0039653E">
        <w:rPr>
          <w:rFonts w:ascii="Times New Roman" w:eastAsia="Times New Roman" w:hAnsi="Times New Roman" w:cs="Times New Roman"/>
        </w:rPr>
        <w:t>,</w:t>
      </w:r>
      <w:r w:rsidR="0085597C">
        <w:rPr>
          <w:rFonts w:ascii="Times New Roman" w:eastAsia="Times New Roman" w:hAnsi="Times New Roman" w:cs="Times New Roman"/>
        </w:rPr>
        <w:t xml:space="preserve"> </w:t>
      </w:r>
      <w:r w:rsidR="004C35A5">
        <w:rPr>
          <w:rFonts w:ascii="Times New Roman" w:eastAsia="Times New Roman" w:hAnsi="Times New Roman" w:cs="Times New Roman"/>
        </w:rPr>
        <w:t>με καθοριστικής σημασίας την περίοδο</w:t>
      </w:r>
      <w:r w:rsidR="0085597C">
        <w:rPr>
          <w:rFonts w:ascii="Times New Roman" w:eastAsia="Times New Roman" w:hAnsi="Times New Roman" w:cs="Times New Roman"/>
        </w:rPr>
        <w:t xml:space="preserve"> του διαφωτισμού</w:t>
      </w:r>
      <w:r>
        <w:rPr>
          <w:rFonts w:ascii="Times New Roman" w:eastAsia="Times New Roman" w:hAnsi="Times New Roman" w:cs="Times New Roman"/>
        </w:rPr>
        <w:t xml:space="preserve">. </w:t>
      </w:r>
      <w:r w:rsidR="0085597C">
        <w:rPr>
          <w:rFonts w:ascii="Times New Roman" w:eastAsia="Times New Roman" w:hAnsi="Times New Roman" w:cs="Times New Roman"/>
        </w:rPr>
        <w:t>Σε αυτό συμφωνούν οι περισσότεροι μελετητές της αθεΐας στον δυτικό κόσμο. Δέχονται όμως επίσης ότι η</w:t>
      </w:r>
      <w:r>
        <w:rPr>
          <w:rFonts w:ascii="Times New Roman" w:eastAsia="Times New Roman" w:hAnsi="Times New Roman" w:cs="Times New Roman"/>
        </w:rPr>
        <w:t xml:space="preserve"> έννοια είναι γνωστή από την αρχαιότητα</w:t>
      </w:r>
      <w:r w:rsidR="004C35A5">
        <w:rPr>
          <w:rFonts w:ascii="Times New Roman" w:eastAsia="Times New Roman" w:hAnsi="Times New Roman" w:cs="Times New Roman"/>
        </w:rPr>
        <w:t>, όπου απαντούν πρώιμες μορφές αθεΐας, ιδίως στην αρχαία Αθήνα</w:t>
      </w:r>
      <w:r>
        <w:rPr>
          <w:rFonts w:ascii="Times New Roman" w:eastAsia="Times New Roman" w:hAnsi="Times New Roman" w:cs="Times New Roman"/>
        </w:rPr>
        <w:t>.</w:t>
      </w:r>
    </w:p>
    <w:p w14:paraId="1CCE8B90" w14:textId="77777777" w:rsidR="00C05BD1" w:rsidRDefault="00C05BD1"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Ήδη οι προσωκρατικοί φιλόσοφοι, αλλιώς γνωστοί και ως φυσικοί φιλόσοφοι, αναζητούσαν μια ερμηνεία του κόσμου που στηριζόταν σε μια </w:t>
      </w:r>
      <w:r w:rsidRPr="004C35A5">
        <w:rPr>
          <w:rFonts w:ascii="Times New Roman" w:eastAsia="Times New Roman" w:hAnsi="Times New Roman" w:cs="Times New Roman"/>
          <w:b/>
          <w:bCs/>
        </w:rPr>
        <w:t>φυσική και όχι μυθολογική εξήγηση</w:t>
      </w:r>
      <w:r>
        <w:rPr>
          <w:rFonts w:ascii="Times New Roman" w:eastAsia="Times New Roman" w:hAnsi="Times New Roman" w:cs="Times New Roman"/>
        </w:rPr>
        <w:t>.</w:t>
      </w:r>
      <w:r w:rsidR="00C04C30">
        <w:rPr>
          <w:rFonts w:ascii="Times New Roman" w:eastAsia="Times New Roman" w:hAnsi="Times New Roman" w:cs="Times New Roman"/>
        </w:rPr>
        <w:t xml:space="preserve"> Εδώ ενυπάρχει μιας μορφής </w:t>
      </w:r>
      <w:r w:rsidR="004C35A5">
        <w:rPr>
          <w:rFonts w:ascii="Times New Roman" w:eastAsia="Times New Roman" w:hAnsi="Times New Roman" w:cs="Times New Roman"/>
        </w:rPr>
        <w:t>«</w:t>
      </w:r>
      <w:r w:rsidR="00C04C30">
        <w:rPr>
          <w:rFonts w:ascii="Times New Roman" w:eastAsia="Times New Roman" w:hAnsi="Times New Roman" w:cs="Times New Roman"/>
        </w:rPr>
        <w:t>αθεΐα</w:t>
      </w:r>
      <w:r w:rsidR="004C35A5">
        <w:rPr>
          <w:rFonts w:ascii="Times New Roman" w:eastAsia="Times New Roman" w:hAnsi="Times New Roman" w:cs="Times New Roman"/>
        </w:rPr>
        <w:t>»</w:t>
      </w:r>
      <w:r w:rsidR="00C04C30">
        <w:rPr>
          <w:rFonts w:ascii="Times New Roman" w:eastAsia="Times New Roman" w:hAnsi="Times New Roman" w:cs="Times New Roman"/>
        </w:rPr>
        <w:t>, που συνίσταται ακριβώς στην μη συμπερίληψη θεϊκών ή μεταφυσικών δυνάμεων στην εξήγηση και ερμηνεία του κόσμου</w:t>
      </w:r>
      <w:r w:rsidR="004C35A5">
        <w:rPr>
          <w:rFonts w:ascii="Times New Roman" w:eastAsia="Times New Roman" w:hAnsi="Times New Roman" w:cs="Times New Roman"/>
        </w:rPr>
        <w:t>, δίχως αυτό να συνεπάγεται τον καθολικό αποκλεισμό της θρησκείας</w:t>
      </w:r>
      <w:r w:rsidR="00C04C30">
        <w:rPr>
          <w:rFonts w:ascii="Times New Roman" w:eastAsia="Times New Roman" w:hAnsi="Times New Roman" w:cs="Times New Roman"/>
        </w:rPr>
        <w:t>.</w:t>
      </w:r>
    </w:p>
    <w:p w14:paraId="3ACCC344" w14:textId="77777777" w:rsidR="00C04C30" w:rsidRDefault="00C04C30"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Άλλη εκδοχή αθεΐας στην αρχαιότητα συνδέεται με την έννοια της </w:t>
      </w:r>
      <w:r w:rsidRPr="004C35A5">
        <w:rPr>
          <w:rFonts w:ascii="Times New Roman" w:eastAsia="Times New Roman" w:hAnsi="Times New Roman" w:cs="Times New Roman"/>
          <w:b/>
          <w:bCs/>
        </w:rPr>
        <w:t>ανταρσίας εναντίον των θεών</w:t>
      </w:r>
      <w:r>
        <w:rPr>
          <w:rFonts w:ascii="Times New Roman" w:eastAsia="Times New Roman" w:hAnsi="Times New Roman" w:cs="Times New Roman"/>
        </w:rPr>
        <w:t xml:space="preserve">, η οποία συχνά μεταφράζεται ως ύβρις και τιμωρείται, γεννώντας υπέροχους αφηγηματικούς και μυθολογικούς κύκλους, που αναδείχθηκαν </w:t>
      </w:r>
      <w:r w:rsidR="0085597C">
        <w:rPr>
          <w:rFonts w:ascii="Times New Roman" w:eastAsia="Times New Roman" w:hAnsi="Times New Roman" w:cs="Times New Roman"/>
        </w:rPr>
        <w:t xml:space="preserve">ιδίως </w:t>
      </w:r>
      <w:r>
        <w:rPr>
          <w:rFonts w:ascii="Times New Roman" w:eastAsia="Times New Roman" w:hAnsi="Times New Roman" w:cs="Times New Roman"/>
        </w:rPr>
        <w:t xml:space="preserve">στην τραγωδία, </w:t>
      </w:r>
      <w:r w:rsidR="0085597C">
        <w:rPr>
          <w:rFonts w:ascii="Times New Roman" w:eastAsia="Times New Roman" w:hAnsi="Times New Roman" w:cs="Times New Roman"/>
        </w:rPr>
        <w:t xml:space="preserve">σε ένα πλαίσιο όπου η κάθαρση συνδέεται </w:t>
      </w:r>
      <w:r w:rsidR="004C35A5">
        <w:rPr>
          <w:rFonts w:ascii="Times New Roman" w:eastAsia="Times New Roman" w:hAnsi="Times New Roman" w:cs="Times New Roman"/>
        </w:rPr>
        <w:t xml:space="preserve">συνήθως </w:t>
      </w:r>
      <w:r w:rsidR="0085597C">
        <w:rPr>
          <w:rFonts w:ascii="Times New Roman" w:eastAsia="Times New Roman" w:hAnsi="Times New Roman" w:cs="Times New Roman"/>
        </w:rPr>
        <w:t>με την αποκατάσταση του ηθικού νόμου</w:t>
      </w:r>
      <w:r w:rsidR="004C35A5">
        <w:rPr>
          <w:rFonts w:ascii="Times New Roman" w:eastAsia="Times New Roman" w:hAnsi="Times New Roman" w:cs="Times New Roman"/>
        </w:rPr>
        <w:t>. Εδώ</w:t>
      </w:r>
      <w:r w:rsidR="0085597C">
        <w:rPr>
          <w:rFonts w:ascii="Times New Roman" w:eastAsia="Times New Roman" w:hAnsi="Times New Roman" w:cs="Times New Roman"/>
        </w:rPr>
        <w:t xml:space="preserve"> συνεπώς </w:t>
      </w:r>
      <w:r w:rsidR="004C35A5">
        <w:rPr>
          <w:rFonts w:ascii="Times New Roman" w:eastAsia="Times New Roman" w:hAnsi="Times New Roman" w:cs="Times New Roman"/>
        </w:rPr>
        <w:t>μοιάζει να</w:t>
      </w:r>
      <w:r>
        <w:rPr>
          <w:rFonts w:ascii="Times New Roman" w:eastAsia="Times New Roman" w:hAnsi="Times New Roman" w:cs="Times New Roman"/>
        </w:rPr>
        <w:t xml:space="preserve"> προκρίν</w:t>
      </w:r>
      <w:r w:rsidR="0085597C">
        <w:rPr>
          <w:rFonts w:ascii="Times New Roman" w:eastAsia="Times New Roman" w:hAnsi="Times New Roman" w:cs="Times New Roman"/>
        </w:rPr>
        <w:t>εται</w:t>
      </w:r>
      <w:r>
        <w:rPr>
          <w:rFonts w:ascii="Times New Roman" w:eastAsia="Times New Roman" w:hAnsi="Times New Roman" w:cs="Times New Roman"/>
        </w:rPr>
        <w:t xml:space="preserve"> τελικώς </w:t>
      </w:r>
      <w:r w:rsidR="004C35A5">
        <w:rPr>
          <w:rFonts w:ascii="Times New Roman" w:eastAsia="Times New Roman" w:hAnsi="Times New Roman" w:cs="Times New Roman"/>
        </w:rPr>
        <w:t xml:space="preserve">από τους τραγικούς </w:t>
      </w:r>
      <w:r>
        <w:rPr>
          <w:rFonts w:ascii="Times New Roman" w:eastAsia="Times New Roman" w:hAnsi="Times New Roman" w:cs="Times New Roman"/>
        </w:rPr>
        <w:t xml:space="preserve">η θρησκεία και </w:t>
      </w:r>
      <w:r w:rsidR="0085597C">
        <w:rPr>
          <w:rFonts w:ascii="Times New Roman" w:eastAsia="Times New Roman" w:hAnsi="Times New Roman" w:cs="Times New Roman"/>
        </w:rPr>
        <w:t>οι</w:t>
      </w:r>
      <w:r>
        <w:rPr>
          <w:rFonts w:ascii="Times New Roman" w:eastAsia="Times New Roman" w:hAnsi="Times New Roman" w:cs="Times New Roman"/>
        </w:rPr>
        <w:t xml:space="preserve"> νόμο</w:t>
      </w:r>
      <w:r w:rsidR="0085597C">
        <w:rPr>
          <w:rFonts w:ascii="Times New Roman" w:eastAsia="Times New Roman" w:hAnsi="Times New Roman" w:cs="Times New Roman"/>
        </w:rPr>
        <w:t>ι</w:t>
      </w:r>
      <w:r>
        <w:rPr>
          <w:rFonts w:ascii="Times New Roman" w:eastAsia="Times New Roman" w:hAnsi="Times New Roman" w:cs="Times New Roman"/>
        </w:rPr>
        <w:t xml:space="preserve"> </w:t>
      </w:r>
      <w:r w:rsidR="00DC66BD">
        <w:rPr>
          <w:rFonts w:ascii="Times New Roman" w:eastAsia="Times New Roman" w:hAnsi="Times New Roman" w:cs="Times New Roman"/>
        </w:rPr>
        <w:t>της,</w:t>
      </w:r>
      <w:r>
        <w:rPr>
          <w:rFonts w:ascii="Times New Roman" w:eastAsia="Times New Roman" w:hAnsi="Times New Roman" w:cs="Times New Roman"/>
        </w:rPr>
        <w:t xml:space="preserve"> έναντι της αθεΐας ως ανταρσίας. Κάποτε όμως </w:t>
      </w:r>
      <w:r w:rsidR="0085597C">
        <w:rPr>
          <w:rFonts w:ascii="Times New Roman" w:eastAsia="Times New Roman" w:hAnsi="Times New Roman" w:cs="Times New Roman"/>
        </w:rPr>
        <w:t xml:space="preserve">στην αρχαία μυθολογία </w:t>
      </w:r>
      <w:r>
        <w:rPr>
          <w:rFonts w:ascii="Times New Roman" w:eastAsia="Times New Roman" w:hAnsi="Times New Roman" w:cs="Times New Roman"/>
        </w:rPr>
        <w:t xml:space="preserve">η αθεΐα ως ανταρσία υμνείται και επαινείται. Ο Προμηθέας που κλέβει από τους Ολύμπιους θεούς τη φωτιά, παρά τη σκληρή τιμωρία του, παραμένει ένα πρότυπο ηρωισμού που εμπνέει όλες τις μεταγενέστερες γενεές. </w:t>
      </w:r>
      <w:r w:rsidR="007742B3">
        <w:rPr>
          <w:rFonts w:ascii="Times New Roman" w:eastAsia="Times New Roman" w:hAnsi="Times New Roman" w:cs="Times New Roman"/>
        </w:rPr>
        <w:t>Λιγότερο γνωστή</w:t>
      </w:r>
      <w:r w:rsidR="0085597C">
        <w:rPr>
          <w:rFonts w:ascii="Times New Roman" w:eastAsia="Times New Roman" w:hAnsi="Times New Roman" w:cs="Times New Roman"/>
        </w:rPr>
        <w:t xml:space="preserve"> ως προς αυτό</w:t>
      </w:r>
      <w:r w:rsidR="007742B3">
        <w:rPr>
          <w:rFonts w:ascii="Times New Roman" w:eastAsia="Times New Roman" w:hAnsi="Times New Roman" w:cs="Times New Roman"/>
        </w:rPr>
        <w:t xml:space="preserve"> είναι η περίπτωση</w:t>
      </w:r>
      <w:r w:rsidR="0085597C">
        <w:rPr>
          <w:rFonts w:ascii="Times New Roman" w:eastAsia="Times New Roman" w:hAnsi="Times New Roman" w:cs="Times New Roman"/>
        </w:rPr>
        <w:t xml:space="preserve"> του Οδυσσέα,</w:t>
      </w:r>
      <w:r w:rsidR="007742B3">
        <w:rPr>
          <w:rFonts w:ascii="Times New Roman" w:eastAsia="Times New Roman" w:hAnsi="Times New Roman" w:cs="Times New Roman"/>
        </w:rPr>
        <w:t xml:space="preserve"> </w:t>
      </w:r>
      <w:r>
        <w:rPr>
          <w:rFonts w:ascii="Times New Roman" w:eastAsia="Times New Roman" w:hAnsi="Times New Roman" w:cs="Times New Roman"/>
        </w:rPr>
        <w:t xml:space="preserve">ο οποίος εκτός από πολυμήχανος </w:t>
      </w:r>
      <w:r w:rsidR="0085597C">
        <w:rPr>
          <w:rFonts w:ascii="Times New Roman" w:eastAsia="Times New Roman" w:hAnsi="Times New Roman" w:cs="Times New Roman"/>
        </w:rPr>
        <w:t xml:space="preserve">στα ομηρικά έπη </w:t>
      </w:r>
      <w:r>
        <w:rPr>
          <w:rFonts w:ascii="Times New Roman" w:eastAsia="Times New Roman" w:hAnsi="Times New Roman" w:cs="Times New Roman"/>
        </w:rPr>
        <w:t xml:space="preserve">είναι και </w:t>
      </w:r>
      <w:r w:rsidR="00C622E6" w:rsidRPr="0039653E">
        <w:rPr>
          <w:rFonts w:ascii="Times New Roman" w:eastAsia="Times New Roman" w:hAnsi="Times New Roman" w:cs="Times New Roman"/>
          <w:i/>
          <w:iCs/>
        </w:rPr>
        <w:t>αντίθεος</w:t>
      </w:r>
      <w:r w:rsidR="00C622E6">
        <w:rPr>
          <w:rFonts w:ascii="Times New Roman" w:eastAsia="Times New Roman" w:hAnsi="Times New Roman" w:cs="Times New Roman"/>
        </w:rPr>
        <w:t xml:space="preserve"> (φ 250), </w:t>
      </w:r>
      <w:r w:rsidR="004C3722">
        <w:rPr>
          <w:rFonts w:ascii="Times New Roman" w:eastAsia="Times New Roman" w:hAnsi="Times New Roman" w:cs="Times New Roman"/>
        </w:rPr>
        <w:t>έκφραση η οποία</w:t>
      </w:r>
      <w:r w:rsidR="00C622E6">
        <w:rPr>
          <w:rFonts w:ascii="Times New Roman" w:eastAsia="Times New Roman" w:hAnsi="Times New Roman" w:cs="Times New Roman"/>
        </w:rPr>
        <w:t xml:space="preserve"> λέγεται </w:t>
      </w:r>
      <w:r w:rsidR="0085597C">
        <w:rPr>
          <w:rFonts w:ascii="Times New Roman" w:eastAsia="Times New Roman" w:hAnsi="Times New Roman" w:cs="Times New Roman"/>
        </w:rPr>
        <w:t xml:space="preserve">τιμητικά και </w:t>
      </w:r>
      <w:r w:rsidR="00C622E6">
        <w:rPr>
          <w:rFonts w:ascii="Times New Roman" w:eastAsia="Times New Roman" w:hAnsi="Times New Roman" w:cs="Times New Roman"/>
        </w:rPr>
        <w:t xml:space="preserve">επαινετικά, </w:t>
      </w:r>
      <w:r w:rsidR="004C3722">
        <w:rPr>
          <w:rFonts w:ascii="Times New Roman" w:eastAsia="Times New Roman" w:hAnsi="Times New Roman" w:cs="Times New Roman"/>
        </w:rPr>
        <w:t xml:space="preserve">με την ηρωική </w:t>
      </w:r>
      <w:r w:rsidR="00186223">
        <w:rPr>
          <w:rFonts w:ascii="Times New Roman" w:eastAsia="Times New Roman" w:hAnsi="Times New Roman" w:cs="Times New Roman"/>
        </w:rPr>
        <w:t>ένδειξη</w:t>
      </w:r>
      <w:r w:rsidR="004C3722">
        <w:rPr>
          <w:rFonts w:ascii="Times New Roman" w:eastAsia="Times New Roman" w:hAnsi="Times New Roman" w:cs="Times New Roman"/>
        </w:rPr>
        <w:t xml:space="preserve"> ότι</w:t>
      </w:r>
      <w:r w:rsidR="00C622E6">
        <w:rPr>
          <w:rFonts w:ascii="Times New Roman" w:eastAsia="Times New Roman" w:hAnsi="Times New Roman" w:cs="Times New Roman"/>
        </w:rPr>
        <w:t xml:space="preserve"> τα βάζει με τους θεούς</w:t>
      </w:r>
      <w:r w:rsidR="004C3722">
        <w:rPr>
          <w:rFonts w:ascii="Times New Roman" w:eastAsia="Times New Roman" w:hAnsi="Times New Roman" w:cs="Times New Roman"/>
        </w:rPr>
        <w:t xml:space="preserve"> </w:t>
      </w:r>
      <w:r w:rsidR="004C3722">
        <w:rPr>
          <w:rFonts w:ascii="Times New Roman" w:eastAsia="Times New Roman" w:hAnsi="Times New Roman" w:cs="Times New Roman"/>
        </w:rPr>
        <w:softHyphen/>
        <w:t>–</w:t>
      </w:r>
      <w:r w:rsidR="00C622E6">
        <w:rPr>
          <w:rFonts w:ascii="Times New Roman" w:eastAsia="Times New Roman" w:hAnsi="Times New Roman" w:cs="Times New Roman"/>
        </w:rPr>
        <w:t xml:space="preserve"> και ουσιαστικά έτσι καθίσταται ισόθεος</w:t>
      </w:r>
      <w:r w:rsidR="0039653E">
        <w:rPr>
          <w:rFonts w:ascii="Times New Roman" w:eastAsia="Times New Roman" w:hAnsi="Times New Roman" w:cs="Times New Roman"/>
        </w:rPr>
        <w:t xml:space="preserve">, όπως και </w:t>
      </w:r>
      <w:r w:rsidR="00275107">
        <w:rPr>
          <w:rFonts w:ascii="Times New Roman" w:eastAsia="Times New Roman" w:hAnsi="Times New Roman" w:cs="Times New Roman"/>
        </w:rPr>
        <w:t xml:space="preserve">ενίοτε </w:t>
      </w:r>
      <w:r w:rsidR="0039653E">
        <w:rPr>
          <w:rFonts w:ascii="Times New Roman" w:eastAsia="Times New Roman" w:hAnsi="Times New Roman" w:cs="Times New Roman"/>
        </w:rPr>
        <w:t>μεταφράζεται ερμηνευτικά (Όμηρος 2005)</w:t>
      </w:r>
      <w:r w:rsidR="00C622E6">
        <w:rPr>
          <w:rFonts w:ascii="Times New Roman" w:eastAsia="Times New Roman" w:hAnsi="Times New Roman" w:cs="Times New Roman"/>
        </w:rPr>
        <w:t xml:space="preserve">. Ας σημειώσουμε ότι </w:t>
      </w:r>
      <w:r w:rsidR="00186223">
        <w:rPr>
          <w:rFonts w:ascii="Times New Roman" w:eastAsia="Times New Roman" w:hAnsi="Times New Roman" w:cs="Times New Roman"/>
        </w:rPr>
        <w:t>σε άλλη</w:t>
      </w:r>
      <w:r w:rsidR="00C622E6">
        <w:rPr>
          <w:rFonts w:ascii="Times New Roman" w:eastAsia="Times New Roman" w:hAnsi="Times New Roman" w:cs="Times New Roman"/>
        </w:rPr>
        <w:t xml:space="preserve"> ραψωδία </w:t>
      </w:r>
      <w:r w:rsidR="00C622E6" w:rsidRPr="0039653E">
        <w:rPr>
          <w:rFonts w:ascii="Times New Roman" w:eastAsia="Times New Roman" w:hAnsi="Times New Roman" w:cs="Times New Roman"/>
          <w:i/>
          <w:iCs/>
        </w:rPr>
        <w:t>αντίθεοι</w:t>
      </w:r>
      <w:r w:rsidR="00C622E6">
        <w:rPr>
          <w:rFonts w:ascii="Times New Roman" w:eastAsia="Times New Roman" w:hAnsi="Times New Roman" w:cs="Times New Roman"/>
        </w:rPr>
        <w:t xml:space="preserve">, με εντελώς διαφορετική και καθαρά </w:t>
      </w:r>
      <w:proofErr w:type="spellStart"/>
      <w:r w:rsidR="00C622E6">
        <w:rPr>
          <w:rFonts w:ascii="Times New Roman" w:eastAsia="Times New Roman" w:hAnsi="Times New Roman" w:cs="Times New Roman"/>
        </w:rPr>
        <w:t>απαξιωτική</w:t>
      </w:r>
      <w:proofErr w:type="spellEnd"/>
      <w:r w:rsidR="00C622E6">
        <w:rPr>
          <w:rFonts w:ascii="Times New Roman" w:eastAsia="Times New Roman" w:hAnsi="Times New Roman" w:cs="Times New Roman"/>
        </w:rPr>
        <w:t xml:space="preserve"> σημασία, ονομάζονται και οι μνηστήρες</w:t>
      </w:r>
      <w:r w:rsidR="00186223">
        <w:rPr>
          <w:rFonts w:ascii="Times New Roman" w:eastAsia="Times New Roman" w:hAnsi="Times New Roman" w:cs="Times New Roman"/>
        </w:rPr>
        <w:t xml:space="preserve"> (ξ 15)</w:t>
      </w:r>
      <w:r w:rsidR="00C622E6">
        <w:rPr>
          <w:rFonts w:ascii="Times New Roman" w:eastAsia="Times New Roman" w:hAnsi="Times New Roman" w:cs="Times New Roman"/>
        </w:rPr>
        <w:t>.</w:t>
      </w:r>
    </w:p>
    <w:p w14:paraId="5C6BEB22" w14:textId="77777777" w:rsidR="00C87DA4" w:rsidRDefault="00C87DA4"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lastRenderedPageBreak/>
        <w:t>Η πιο γνωστή πάντως χρήση του όρου άθεος και η πιο συνήθης επ’ αθεΐα κατηγορία, είχε τη</w:t>
      </w:r>
      <w:r w:rsidRPr="00C87DA4">
        <w:rPr>
          <w:rFonts w:ascii="Times New Roman" w:eastAsia="Times New Roman" w:hAnsi="Times New Roman" w:cs="Times New Roman"/>
        </w:rPr>
        <w:t xml:space="preserve"> σημασία ότι </w:t>
      </w:r>
      <w:r w:rsidRPr="004C35A5">
        <w:rPr>
          <w:rFonts w:ascii="Times New Roman" w:eastAsia="Times New Roman" w:hAnsi="Times New Roman" w:cs="Times New Roman"/>
          <w:b/>
          <w:bCs/>
        </w:rPr>
        <w:t>κάποιος δεν πιστεύει και δεν αποδέχεται τους θεούς της πόλης</w:t>
      </w:r>
      <w:r>
        <w:rPr>
          <w:rFonts w:ascii="Times New Roman" w:eastAsia="Times New Roman" w:hAnsi="Times New Roman" w:cs="Times New Roman"/>
        </w:rPr>
        <w:t>. Α</w:t>
      </w:r>
      <w:r w:rsidRPr="00C87DA4">
        <w:rPr>
          <w:rFonts w:ascii="Times New Roman" w:eastAsia="Times New Roman" w:hAnsi="Times New Roman" w:cs="Times New Roman"/>
        </w:rPr>
        <w:t>ς μην ξεχνάμε ότι στα αρχαία χρόνια η θρησκεία είναι γεγονός κοινωνικό</w:t>
      </w:r>
      <w:r w:rsidR="008E16FB">
        <w:rPr>
          <w:rFonts w:ascii="Times New Roman" w:eastAsia="Times New Roman" w:hAnsi="Times New Roman" w:cs="Times New Roman"/>
        </w:rPr>
        <w:t>,</w:t>
      </w:r>
      <w:r w:rsidRPr="00C87DA4">
        <w:rPr>
          <w:rFonts w:ascii="Times New Roman" w:eastAsia="Times New Roman" w:hAnsi="Times New Roman" w:cs="Times New Roman"/>
        </w:rPr>
        <w:t xml:space="preserve"> που συγκροτεί την κοινότητα</w:t>
      </w:r>
      <w:r>
        <w:rPr>
          <w:rFonts w:ascii="Times New Roman" w:eastAsia="Times New Roman" w:hAnsi="Times New Roman" w:cs="Times New Roman"/>
        </w:rPr>
        <w:t>. Η</w:t>
      </w:r>
      <w:r w:rsidRPr="00C87DA4">
        <w:rPr>
          <w:rFonts w:ascii="Times New Roman" w:eastAsia="Times New Roman" w:hAnsi="Times New Roman" w:cs="Times New Roman"/>
        </w:rPr>
        <w:t xml:space="preserve"> θρησκευτική </w:t>
      </w:r>
      <w:r>
        <w:rPr>
          <w:rFonts w:ascii="Times New Roman" w:eastAsia="Times New Roman" w:hAnsi="Times New Roman" w:cs="Times New Roman"/>
        </w:rPr>
        <w:t>απόκλιση</w:t>
      </w:r>
      <w:r w:rsidRPr="00C87DA4">
        <w:rPr>
          <w:rFonts w:ascii="Times New Roman" w:eastAsia="Times New Roman" w:hAnsi="Times New Roman" w:cs="Times New Roman"/>
        </w:rPr>
        <w:t xml:space="preserve"> από τις ιδέες της κοινότητας </w:t>
      </w:r>
      <w:r>
        <w:rPr>
          <w:rFonts w:ascii="Times New Roman" w:eastAsia="Times New Roman" w:hAnsi="Times New Roman" w:cs="Times New Roman"/>
        </w:rPr>
        <w:t xml:space="preserve">συνιστούσε απόκλιση από την ίδια </w:t>
      </w:r>
      <w:r w:rsidRPr="00C87DA4">
        <w:rPr>
          <w:rFonts w:ascii="Times New Roman" w:eastAsia="Times New Roman" w:hAnsi="Times New Roman" w:cs="Times New Roman"/>
        </w:rPr>
        <w:t xml:space="preserve">την κοινότητα </w:t>
      </w:r>
      <w:r>
        <w:rPr>
          <w:rFonts w:ascii="Times New Roman" w:eastAsia="Times New Roman" w:hAnsi="Times New Roman" w:cs="Times New Roman"/>
        </w:rPr>
        <w:t>και εκλαμβανόταν ως πλήγμα στην κοινωνική συνοχή. Ε</w:t>
      </w:r>
      <w:r w:rsidRPr="00C87DA4">
        <w:rPr>
          <w:rFonts w:ascii="Times New Roman" w:eastAsia="Times New Roman" w:hAnsi="Times New Roman" w:cs="Times New Roman"/>
        </w:rPr>
        <w:t xml:space="preserve">νδιαφέρον </w:t>
      </w:r>
      <w:r>
        <w:rPr>
          <w:rFonts w:ascii="Times New Roman" w:eastAsia="Times New Roman" w:hAnsi="Times New Roman" w:cs="Times New Roman"/>
        </w:rPr>
        <w:t xml:space="preserve">είναι </w:t>
      </w:r>
      <w:r w:rsidRPr="00C87DA4">
        <w:rPr>
          <w:rFonts w:ascii="Times New Roman" w:eastAsia="Times New Roman" w:hAnsi="Times New Roman" w:cs="Times New Roman"/>
        </w:rPr>
        <w:t xml:space="preserve">ότι </w:t>
      </w:r>
      <w:r>
        <w:rPr>
          <w:rFonts w:ascii="Times New Roman" w:eastAsia="Times New Roman" w:hAnsi="Times New Roman" w:cs="Times New Roman"/>
        </w:rPr>
        <w:t xml:space="preserve">στην Αθήνα του χρυσού αιώνα η επ’ αθεΐα </w:t>
      </w:r>
      <w:r w:rsidRPr="00C87DA4">
        <w:rPr>
          <w:rFonts w:ascii="Times New Roman" w:eastAsia="Times New Roman" w:hAnsi="Times New Roman" w:cs="Times New Roman"/>
        </w:rPr>
        <w:t xml:space="preserve">κατηγορία βάρυνε τον ιδεαλιστή </w:t>
      </w:r>
      <w:r>
        <w:rPr>
          <w:rFonts w:ascii="Times New Roman" w:eastAsia="Times New Roman" w:hAnsi="Times New Roman" w:cs="Times New Roman"/>
        </w:rPr>
        <w:t>Σωκράτη,</w:t>
      </w:r>
      <w:r w:rsidRPr="00C87DA4">
        <w:rPr>
          <w:rFonts w:ascii="Times New Roman" w:eastAsia="Times New Roman" w:hAnsi="Times New Roman" w:cs="Times New Roman"/>
        </w:rPr>
        <w:t xml:space="preserve"> όχι τους </w:t>
      </w:r>
      <w:r>
        <w:rPr>
          <w:rFonts w:ascii="Times New Roman" w:eastAsia="Times New Roman" w:hAnsi="Times New Roman" w:cs="Times New Roman"/>
        </w:rPr>
        <w:t xml:space="preserve">σχετικιστές </w:t>
      </w:r>
      <w:r w:rsidRPr="00C87DA4">
        <w:rPr>
          <w:rFonts w:ascii="Times New Roman" w:eastAsia="Times New Roman" w:hAnsi="Times New Roman" w:cs="Times New Roman"/>
        </w:rPr>
        <w:t>συγχρόν</w:t>
      </w:r>
      <w:r>
        <w:rPr>
          <w:rFonts w:ascii="Times New Roman" w:eastAsia="Times New Roman" w:hAnsi="Times New Roman" w:cs="Times New Roman"/>
        </w:rPr>
        <w:t>ου</w:t>
      </w:r>
      <w:r w:rsidRPr="00C87DA4">
        <w:rPr>
          <w:rFonts w:ascii="Times New Roman" w:eastAsia="Times New Roman" w:hAnsi="Times New Roman" w:cs="Times New Roman"/>
        </w:rPr>
        <w:t>ς του σοφιστές</w:t>
      </w:r>
      <w:r w:rsidR="00083921">
        <w:rPr>
          <w:rFonts w:ascii="Times New Roman" w:eastAsia="Times New Roman" w:hAnsi="Times New Roman" w:cs="Times New Roman"/>
        </w:rPr>
        <w:t>,</w:t>
      </w:r>
      <w:r w:rsidRPr="00C87DA4">
        <w:rPr>
          <w:rFonts w:ascii="Times New Roman" w:eastAsia="Times New Roman" w:hAnsi="Times New Roman" w:cs="Times New Roman"/>
        </w:rPr>
        <w:t xml:space="preserve"> οι οποίοι </w:t>
      </w:r>
      <w:r>
        <w:rPr>
          <w:rFonts w:ascii="Times New Roman" w:eastAsia="Times New Roman" w:hAnsi="Times New Roman" w:cs="Times New Roman"/>
        </w:rPr>
        <w:t xml:space="preserve">αν και δεν δέχονταν μια </w:t>
      </w:r>
      <w:proofErr w:type="spellStart"/>
      <w:r>
        <w:rPr>
          <w:rFonts w:ascii="Times New Roman" w:eastAsia="Times New Roman" w:hAnsi="Times New Roman" w:cs="Times New Roman"/>
        </w:rPr>
        <w:t>μοναδιαία</w:t>
      </w:r>
      <w:proofErr w:type="spellEnd"/>
      <w:r>
        <w:rPr>
          <w:rFonts w:ascii="Times New Roman" w:eastAsia="Times New Roman" w:hAnsi="Times New Roman" w:cs="Times New Roman"/>
        </w:rPr>
        <w:t xml:space="preserve"> και απόλυτη αλήθεια,</w:t>
      </w:r>
      <w:r w:rsidRPr="00C87DA4">
        <w:rPr>
          <w:rFonts w:ascii="Times New Roman" w:eastAsia="Times New Roman" w:hAnsi="Times New Roman" w:cs="Times New Roman"/>
        </w:rPr>
        <w:t xml:space="preserve"> δεν αμφισβήτησα</w:t>
      </w:r>
      <w:r>
        <w:rPr>
          <w:rFonts w:ascii="Times New Roman" w:eastAsia="Times New Roman" w:hAnsi="Times New Roman" w:cs="Times New Roman"/>
        </w:rPr>
        <w:t>ν</w:t>
      </w:r>
      <w:r w:rsidRPr="00C87DA4">
        <w:rPr>
          <w:rFonts w:ascii="Times New Roman" w:eastAsia="Times New Roman" w:hAnsi="Times New Roman" w:cs="Times New Roman"/>
        </w:rPr>
        <w:t xml:space="preserve"> ποτέ ευθέως το </w:t>
      </w:r>
      <w:proofErr w:type="spellStart"/>
      <w:r>
        <w:rPr>
          <w:rFonts w:ascii="Times New Roman" w:eastAsia="Times New Roman" w:hAnsi="Times New Roman" w:cs="Times New Roman"/>
        </w:rPr>
        <w:t>αξιακό</w:t>
      </w:r>
      <w:proofErr w:type="spellEnd"/>
      <w:r>
        <w:rPr>
          <w:rFonts w:ascii="Times New Roman" w:eastAsia="Times New Roman" w:hAnsi="Times New Roman" w:cs="Times New Roman"/>
        </w:rPr>
        <w:t xml:space="preserve"> και θρησκευτικό </w:t>
      </w:r>
      <w:r w:rsidRPr="00C87DA4">
        <w:rPr>
          <w:rFonts w:ascii="Times New Roman" w:eastAsia="Times New Roman" w:hAnsi="Times New Roman" w:cs="Times New Roman"/>
        </w:rPr>
        <w:t xml:space="preserve">πλαίσιο της εποχής </w:t>
      </w:r>
      <w:r>
        <w:rPr>
          <w:rFonts w:ascii="Times New Roman" w:eastAsia="Times New Roman" w:hAnsi="Times New Roman" w:cs="Times New Roman"/>
        </w:rPr>
        <w:t>τους.</w:t>
      </w:r>
      <w:r w:rsidRPr="00C87DA4">
        <w:rPr>
          <w:rFonts w:ascii="Times New Roman" w:eastAsia="Times New Roman" w:hAnsi="Times New Roman" w:cs="Times New Roman"/>
        </w:rPr>
        <w:t xml:space="preserve"> </w:t>
      </w:r>
    </w:p>
    <w:p w14:paraId="3328529E" w14:textId="77777777" w:rsidR="00B96999" w:rsidRPr="00611E8F" w:rsidRDefault="00F12821" w:rsidP="00E043A1">
      <w:pPr>
        <w:spacing w:after="120" w:line="288" w:lineRule="auto"/>
        <w:ind w:left="-709" w:right="-766"/>
        <w:jc w:val="both"/>
        <w:rPr>
          <w:rFonts w:ascii="Times New Roman" w:eastAsia="Times New Roman" w:hAnsi="Times New Roman" w:cs="Times New Roman"/>
          <w:b/>
          <w:bCs/>
        </w:rPr>
      </w:pPr>
      <w:r w:rsidRPr="00611E8F">
        <w:rPr>
          <w:rFonts w:ascii="Times New Roman" w:eastAsia="Times New Roman" w:hAnsi="Times New Roman" w:cs="Times New Roman"/>
          <w:b/>
          <w:bCs/>
        </w:rPr>
        <w:t>Ιστορία</w:t>
      </w:r>
      <w:r>
        <w:rPr>
          <w:rFonts w:ascii="Times New Roman" w:eastAsia="Times New Roman" w:hAnsi="Times New Roman" w:cs="Times New Roman"/>
          <w:b/>
          <w:bCs/>
        </w:rPr>
        <w:t xml:space="preserve">. </w:t>
      </w:r>
      <w:r w:rsidR="00B96999">
        <w:rPr>
          <w:rFonts w:ascii="Times New Roman" w:eastAsia="Times New Roman" w:hAnsi="Times New Roman" w:cs="Times New Roman"/>
          <w:b/>
          <w:bCs/>
        </w:rPr>
        <w:t>Από την Αναγέννηση ως τον Διαφωτισμό</w:t>
      </w:r>
      <w:r w:rsidR="001A58C4">
        <w:rPr>
          <w:rFonts w:ascii="Times New Roman" w:eastAsia="Times New Roman" w:hAnsi="Times New Roman" w:cs="Times New Roman"/>
          <w:b/>
          <w:bCs/>
        </w:rPr>
        <w:t>.</w:t>
      </w:r>
    </w:p>
    <w:p w14:paraId="2CF63404" w14:textId="77777777" w:rsidR="00611E8F" w:rsidRDefault="00611E8F"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Η</w:t>
      </w:r>
      <w:r w:rsidRPr="00611E8F">
        <w:rPr>
          <w:rFonts w:ascii="Times New Roman" w:eastAsia="Times New Roman" w:hAnsi="Times New Roman" w:cs="Times New Roman"/>
        </w:rPr>
        <w:t xml:space="preserve"> </w:t>
      </w:r>
      <w:r w:rsidR="00B97326">
        <w:rPr>
          <w:rFonts w:ascii="Times New Roman" w:eastAsia="Times New Roman" w:hAnsi="Times New Roman" w:cs="Times New Roman"/>
        </w:rPr>
        <w:t>αθε</w:t>
      </w:r>
      <w:r w:rsidRPr="00611E8F">
        <w:rPr>
          <w:rFonts w:ascii="Times New Roman" w:eastAsia="Times New Roman" w:hAnsi="Times New Roman" w:cs="Times New Roman"/>
        </w:rPr>
        <w:t xml:space="preserve">ΐα όπως τη γνωρίζουμε σήμερα </w:t>
      </w:r>
      <w:r>
        <w:rPr>
          <w:rFonts w:ascii="Times New Roman" w:eastAsia="Times New Roman" w:hAnsi="Times New Roman" w:cs="Times New Roman"/>
        </w:rPr>
        <w:t xml:space="preserve">είναι φαινόμενο των </w:t>
      </w:r>
      <w:proofErr w:type="spellStart"/>
      <w:r w:rsidR="00445CCF">
        <w:rPr>
          <w:rFonts w:ascii="Times New Roman" w:eastAsia="Times New Roman" w:hAnsi="Times New Roman" w:cs="Times New Roman"/>
        </w:rPr>
        <w:t>Ν</w:t>
      </w:r>
      <w:r>
        <w:rPr>
          <w:rFonts w:ascii="Times New Roman" w:eastAsia="Times New Roman" w:hAnsi="Times New Roman" w:cs="Times New Roman"/>
        </w:rPr>
        <w:t>εώτερων</w:t>
      </w:r>
      <w:proofErr w:type="spellEnd"/>
      <w:r>
        <w:rPr>
          <w:rFonts w:ascii="Times New Roman" w:eastAsia="Times New Roman" w:hAnsi="Times New Roman" w:cs="Times New Roman"/>
        </w:rPr>
        <w:t xml:space="preserve"> χρόνων. Έ</w:t>
      </w:r>
      <w:r w:rsidRPr="00611E8F">
        <w:rPr>
          <w:rFonts w:ascii="Times New Roman" w:eastAsia="Times New Roman" w:hAnsi="Times New Roman" w:cs="Times New Roman"/>
        </w:rPr>
        <w:t>χει την καταγωγή της και τις βαθιές ρίζες της στην Αναγέννηση</w:t>
      </w:r>
      <w:r>
        <w:rPr>
          <w:rFonts w:ascii="Times New Roman" w:eastAsia="Times New Roman" w:hAnsi="Times New Roman" w:cs="Times New Roman"/>
        </w:rPr>
        <w:t>, όπου</w:t>
      </w:r>
      <w:r w:rsidRPr="00611E8F">
        <w:rPr>
          <w:rFonts w:ascii="Times New Roman" w:eastAsia="Times New Roman" w:hAnsi="Times New Roman" w:cs="Times New Roman"/>
        </w:rPr>
        <w:t xml:space="preserve"> το κεντρικό </w:t>
      </w:r>
      <w:r w:rsidR="00DC66BD">
        <w:rPr>
          <w:rFonts w:ascii="Times New Roman" w:eastAsia="Times New Roman" w:hAnsi="Times New Roman" w:cs="Times New Roman"/>
        </w:rPr>
        <w:t xml:space="preserve">θεοκρατικό </w:t>
      </w:r>
      <w:r>
        <w:rPr>
          <w:rFonts w:ascii="Times New Roman" w:eastAsia="Times New Roman" w:hAnsi="Times New Roman" w:cs="Times New Roman"/>
        </w:rPr>
        <w:t>κοσμοείδωλο</w:t>
      </w:r>
      <w:r w:rsidR="00DC66BD">
        <w:rPr>
          <w:rFonts w:ascii="Times New Roman" w:eastAsia="Times New Roman" w:hAnsi="Times New Roman" w:cs="Times New Roman"/>
        </w:rPr>
        <w:t xml:space="preserve"> του Μεσαίωνα</w:t>
      </w:r>
      <w:r w:rsidRPr="00611E8F">
        <w:rPr>
          <w:rFonts w:ascii="Times New Roman" w:eastAsia="Times New Roman" w:hAnsi="Times New Roman" w:cs="Times New Roman"/>
        </w:rPr>
        <w:t xml:space="preserve"> αντικαθίσταται από ένα ανθρωποκεντρικό</w:t>
      </w:r>
      <w:r>
        <w:rPr>
          <w:rFonts w:ascii="Times New Roman" w:eastAsia="Times New Roman" w:hAnsi="Times New Roman" w:cs="Times New Roman"/>
        </w:rPr>
        <w:t>. Ό</w:t>
      </w:r>
      <w:r w:rsidRPr="00611E8F">
        <w:rPr>
          <w:rFonts w:ascii="Times New Roman" w:eastAsia="Times New Roman" w:hAnsi="Times New Roman" w:cs="Times New Roman"/>
        </w:rPr>
        <w:t xml:space="preserve">πως λέει ο </w:t>
      </w:r>
      <w:r w:rsidR="00B97326">
        <w:rPr>
          <w:rFonts w:ascii="Times New Roman" w:eastAsia="Times New Roman" w:hAnsi="Times New Roman" w:cs="Times New Roman"/>
        </w:rPr>
        <w:t>Ζαν-</w:t>
      </w:r>
      <w:r w:rsidRPr="00611E8F">
        <w:rPr>
          <w:rFonts w:ascii="Times New Roman" w:eastAsia="Times New Roman" w:hAnsi="Times New Roman" w:cs="Times New Roman"/>
        </w:rPr>
        <w:t xml:space="preserve">Μισέλ </w:t>
      </w:r>
      <w:proofErr w:type="spellStart"/>
      <w:r w:rsidR="00B97326">
        <w:rPr>
          <w:rFonts w:ascii="Times New Roman" w:eastAsia="Times New Roman" w:hAnsi="Times New Roman" w:cs="Times New Roman"/>
        </w:rPr>
        <w:t>Μπενιέ</w:t>
      </w:r>
      <w:proofErr w:type="spellEnd"/>
      <w:r w:rsidR="00B97326">
        <w:rPr>
          <w:rFonts w:ascii="Times New Roman" w:eastAsia="Times New Roman" w:hAnsi="Times New Roman" w:cs="Times New Roman"/>
        </w:rPr>
        <w:t xml:space="preserve"> στην </w:t>
      </w:r>
      <w:r w:rsidR="00B97326">
        <w:rPr>
          <w:rFonts w:ascii="Times New Roman" w:eastAsia="Times New Roman" w:hAnsi="Times New Roman" w:cs="Times New Roman"/>
          <w:i/>
          <w:iCs/>
        </w:rPr>
        <w:t xml:space="preserve">Ιστορία της Νεωτερικής και Σύγχρονης Φιλοσοφίας </w:t>
      </w:r>
      <w:r w:rsidR="00B97326">
        <w:rPr>
          <w:rFonts w:ascii="Times New Roman" w:eastAsia="Times New Roman" w:hAnsi="Times New Roman" w:cs="Times New Roman"/>
        </w:rPr>
        <w:t>(</w:t>
      </w:r>
      <w:proofErr w:type="spellStart"/>
      <w:r w:rsidR="00B97326">
        <w:rPr>
          <w:rFonts w:ascii="Times New Roman" w:eastAsia="Times New Roman" w:hAnsi="Times New Roman" w:cs="Times New Roman"/>
        </w:rPr>
        <w:t>Μπενιέ</w:t>
      </w:r>
      <w:proofErr w:type="spellEnd"/>
      <w:r w:rsidR="00B97326">
        <w:rPr>
          <w:rFonts w:ascii="Times New Roman" w:eastAsia="Times New Roman" w:hAnsi="Times New Roman" w:cs="Times New Roman"/>
        </w:rPr>
        <w:t xml:space="preserve"> 1996,</w:t>
      </w:r>
      <w:r w:rsidRPr="00611E8F">
        <w:rPr>
          <w:rFonts w:ascii="Times New Roman" w:eastAsia="Times New Roman" w:hAnsi="Times New Roman" w:cs="Times New Roman"/>
        </w:rPr>
        <w:t xml:space="preserve"> 18</w:t>
      </w:r>
      <w:r w:rsidR="00B97326">
        <w:rPr>
          <w:rFonts w:ascii="Times New Roman" w:eastAsia="Times New Roman" w:hAnsi="Times New Roman" w:cs="Times New Roman"/>
        </w:rPr>
        <w:t>), «</w:t>
      </w:r>
      <w:r w:rsidRPr="00611E8F">
        <w:rPr>
          <w:rFonts w:ascii="Times New Roman" w:eastAsia="Times New Roman" w:hAnsi="Times New Roman" w:cs="Times New Roman"/>
        </w:rPr>
        <w:t xml:space="preserve">η </w:t>
      </w:r>
      <w:proofErr w:type="spellStart"/>
      <w:r w:rsidRPr="00611E8F">
        <w:rPr>
          <w:rFonts w:ascii="Times New Roman" w:eastAsia="Times New Roman" w:hAnsi="Times New Roman" w:cs="Times New Roman"/>
        </w:rPr>
        <w:t>προκύπτουσα</w:t>
      </w:r>
      <w:proofErr w:type="spellEnd"/>
      <w:r w:rsidRPr="00611E8F">
        <w:rPr>
          <w:rFonts w:ascii="Times New Roman" w:eastAsia="Times New Roman" w:hAnsi="Times New Roman" w:cs="Times New Roman"/>
        </w:rPr>
        <w:t xml:space="preserve"> απομάγευση του κόσμου αποτελεί </w:t>
      </w:r>
      <w:r w:rsidR="00B97326">
        <w:rPr>
          <w:rFonts w:ascii="Times New Roman" w:eastAsia="Times New Roman" w:hAnsi="Times New Roman" w:cs="Times New Roman"/>
        </w:rPr>
        <w:t>τον αρχικό στόχο</w:t>
      </w:r>
      <w:r w:rsidRPr="00611E8F">
        <w:rPr>
          <w:rFonts w:ascii="Times New Roman" w:eastAsia="Times New Roman" w:hAnsi="Times New Roman" w:cs="Times New Roman"/>
        </w:rPr>
        <w:t xml:space="preserve"> αυτής της </w:t>
      </w:r>
      <w:r w:rsidR="00B97326">
        <w:rPr>
          <w:rFonts w:ascii="Times New Roman" w:eastAsia="Times New Roman" w:hAnsi="Times New Roman" w:cs="Times New Roman"/>
        </w:rPr>
        <w:t xml:space="preserve">χαρμόσυνης </w:t>
      </w:r>
      <w:proofErr w:type="spellStart"/>
      <w:r w:rsidRPr="00611E8F">
        <w:rPr>
          <w:rFonts w:ascii="Times New Roman" w:eastAsia="Times New Roman" w:hAnsi="Times New Roman" w:cs="Times New Roman"/>
        </w:rPr>
        <w:t>αυτο</w:t>
      </w:r>
      <w:r w:rsidR="00B97326">
        <w:rPr>
          <w:rFonts w:ascii="Times New Roman" w:eastAsia="Times New Roman" w:hAnsi="Times New Roman" w:cs="Times New Roman"/>
        </w:rPr>
        <w:t>επιβεβαίωσης</w:t>
      </w:r>
      <w:proofErr w:type="spellEnd"/>
      <w:r w:rsidRPr="00611E8F">
        <w:rPr>
          <w:rFonts w:ascii="Times New Roman" w:eastAsia="Times New Roman" w:hAnsi="Times New Roman" w:cs="Times New Roman"/>
        </w:rPr>
        <w:t xml:space="preserve"> που αποκαλούμε ανθρωπισμό</w:t>
      </w:r>
      <w:r w:rsidR="00B97326">
        <w:rPr>
          <w:rFonts w:ascii="Times New Roman" w:eastAsia="Times New Roman" w:hAnsi="Times New Roman" w:cs="Times New Roman"/>
        </w:rPr>
        <w:t>»</w:t>
      </w:r>
      <w:r w:rsidRPr="00611E8F">
        <w:rPr>
          <w:rFonts w:ascii="Times New Roman" w:eastAsia="Times New Roman" w:hAnsi="Times New Roman" w:cs="Times New Roman"/>
        </w:rPr>
        <w:t>.</w:t>
      </w:r>
      <w:r w:rsidR="00B97326">
        <w:rPr>
          <w:rFonts w:ascii="Times New Roman" w:eastAsia="Times New Roman" w:hAnsi="Times New Roman" w:cs="Times New Roman"/>
        </w:rPr>
        <w:t xml:space="preserve"> Δεν είμαστε ακόμα σε μια εποχής αθεΐας, κάθε άλλο, το κέντρο όμως του κόσμου </w:t>
      </w:r>
      <w:r w:rsidR="00DC66BD">
        <w:rPr>
          <w:rFonts w:ascii="Times New Roman" w:eastAsia="Times New Roman" w:hAnsi="Times New Roman" w:cs="Times New Roman"/>
        </w:rPr>
        <w:t xml:space="preserve">που ήταν </w:t>
      </w:r>
      <w:r w:rsidR="00B97326">
        <w:rPr>
          <w:rFonts w:ascii="Times New Roman" w:eastAsia="Times New Roman" w:hAnsi="Times New Roman" w:cs="Times New Roman"/>
        </w:rPr>
        <w:t xml:space="preserve">έξω από αυτόν </w:t>
      </w:r>
      <w:r w:rsidR="00131B3E">
        <w:rPr>
          <w:rFonts w:ascii="Times New Roman" w:eastAsia="Times New Roman" w:hAnsi="Times New Roman" w:cs="Times New Roman"/>
        </w:rPr>
        <w:t>μετατοπίζεται προς τ</w:t>
      </w:r>
      <w:r w:rsidR="00B97326">
        <w:rPr>
          <w:rFonts w:ascii="Times New Roman" w:eastAsia="Times New Roman" w:hAnsi="Times New Roman" w:cs="Times New Roman"/>
        </w:rPr>
        <w:t>ον ίδιο τον άνθρωπο</w:t>
      </w:r>
      <w:r w:rsidR="00DC66BD">
        <w:rPr>
          <w:rFonts w:ascii="Times New Roman" w:eastAsia="Times New Roman" w:hAnsi="Times New Roman" w:cs="Times New Roman"/>
        </w:rPr>
        <w:t>,</w:t>
      </w:r>
      <w:r w:rsidR="00DC66BD" w:rsidRPr="00DC66BD">
        <w:rPr>
          <w:rFonts w:ascii="Times New Roman" w:eastAsia="Times New Roman" w:hAnsi="Times New Roman" w:cs="Times New Roman"/>
        </w:rPr>
        <w:t xml:space="preserve"> </w:t>
      </w:r>
      <w:r w:rsidR="00DC66BD">
        <w:rPr>
          <w:rFonts w:ascii="Times New Roman" w:eastAsia="Times New Roman" w:hAnsi="Times New Roman" w:cs="Times New Roman"/>
        </w:rPr>
        <w:t xml:space="preserve">και όλο και λιγότερο αφορά η </w:t>
      </w:r>
      <w:proofErr w:type="spellStart"/>
      <w:r w:rsidR="00DC66BD">
        <w:rPr>
          <w:rFonts w:ascii="Times New Roman" w:eastAsia="Times New Roman" w:hAnsi="Times New Roman" w:cs="Times New Roman"/>
        </w:rPr>
        <w:t>αναφορικότητα</w:t>
      </w:r>
      <w:proofErr w:type="spellEnd"/>
      <w:r w:rsidR="00DC66BD">
        <w:rPr>
          <w:rFonts w:ascii="Times New Roman" w:eastAsia="Times New Roman" w:hAnsi="Times New Roman" w:cs="Times New Roman"/>
        </w:rPr>
        <w:t xml:space="preserve"> σε κάποιον Θεό</w:t>
      </w:r>
      <w:r w:rsidR="00B97326">
        <w:rPr>
          <w:rFonts w:ascii="Times New Roman" w:eastAsia="Times New Roman" w:hAnsi="Times New Roman" w:cs="Times New Roman"/>
        </w:rPr>
        <w:t xml:space="preserve">. Πολλοί φιλόσοφοι έβαλαν το λιθαράκι τους στην ανάπτυξη ενός γνωσιολογικού ιδίως προβληματισμού σε σχέση με τις γενικές αρχές που διέπουν τον κόσμο, με την αναζήτηση του κύρους της αλήθειας, το οποίο δεν αποδίδεται εξωγενώς σε μια θεότητα, μήτε όμως μπορεί να είναι </w:t>
      </w:r>
      <w:proofErr w:type="spellStart"/>
      <w:r w:rsidR="00B97326">
        <w:rPr>
          <w:rFonts w:ascii="Times New Roman" w:eastAsia="Times New Roman" w:hAnsi="Times New Roman" w:cs="Times New Roman"/>
        </w:rPr>
        <w:t>αυτοδιακηρυκτικά</w:t>
      </w:r>
      <w:proofErr w:type="spellEnd"/>
      <w:r w:rsidR="00B97326">
        <w:rPr>
          <w:rFonts w:ascii="Times New Roman" w:eastAsia="Times New Roman" w:hAnsi="Times New Roman" w:cs="Times New Roman"/>
        </w:rPr>
        <w:t xml:space="preserve"> ενδογενές</w:t>
      </w:r>
      <w:r w:rsidR="00131B3E">
        <w:rPr>
          <w:rFonts w:ascii="Times New Roman" w:eastAsia="Times New Roman" w:hAnsi="Times New Roman" w:cs="Times New Roman"/>
        </w:rPr>
        <w:t xml:space="preserve"> – και μάλιστα δίχως τρόπο επαλήθευσης</w:t>
      </w:r>
      <w:r w:rsidR="00B97326">
        <w:rPr>
          <w:rFonts w:ascii="Times New Roman" w:eastAsia="Times New Roman" w:hAnsi="Times New Roman" w:cs="Times New Roman"/>
        </w:rPr>
        <w:t>. Μοιραία</w:t>
      </w:r>
      <w:r w:rsidR="00131B3E">
        <w:rPr>
          <w:rFonts w:ascii="Times New Roman" w:eastAsia="Times New Roman" w:hAnsi="Times New Roman" w:cs="Times New Roman"/>
        </w:rPr>
        <w:t>,</w:t>
      </w:r>
      <w:r w:rsidR="00B97326">
        <w:rPr>
          <w:rFonts w:ascii="Times New Roman" w:eastAsia="Times New Roman" w:hAnsi="Times New Roman" w:cs="Times New Roman"/>
        </w:rPr>
        <w:t xml:space="preserve"> η απώλεια του ενός κέντρου του κόσμου </w:t>
      </w:r>
      <w:r w:rsidR="00F74374">
        <w:rPr>
          <w:rFonts w:ascii="Times New Roman" w:eastAsia="Times New Roman" w:hAnsi="Times New Roman" w:cs="Times New Roman"/>
        </w:rPr>
        <w:t>(</w:t>
      </w:r>
      <w:r w:rsidR="00B97326">
        <w:rPr>
          <w:rFonts w:ascii="Times New Roman" w:eastAsia="Times New Roman" w:hAnsi="Times New Roman" w:cs="Times New Roman"/>
        </w:rPr>
        <w:t xml:space="preserve">που </w:t>
      </w:r>
      <w:r w:rsidR="00131B3E">
        <w:rPr>
          <w:rFonts w:ascii="Times New Roman" w:eastAsia="Times New Roman" w:hAnsi="Times New Roman" w:cs="Times New Roman"/>
        </w:rPr>
        <w:t xml:space="preserve">είναι διάφορος του κόσμου και </w:t>
      </w:r>
      <w:r w:rsidR="00B97326">
        <w:rPr>
          <w:rFonts w:ascii="Times New Roman" w:eastAsia="Times New Roman" w:hAnsi="Times New Roman" w:cs="Times New Roman"/>
        </w:rPr>
        <w:t>ονομάζεται Θεός</w:t>
      </w:r>
      <w:r w:rsidR="00F74374">
        <w:rPr>
          <w:rFonts w:ascii="Times New Roman" w:eastAsia="Times New Roman" w:hAnsi="Times New Roman" w:cs="Times New Roman"/>
        </w:rPr>
        <w:t>)</w:t>
      </w:r>
      <w:r w:rsidR="00B97326">
        <w:rPr>
          <w:rFonts w:ascii="Times New Roman" w:eastAsia="Times New Roman" w:hAnsi="Times New Roman" w:cs="Times New Roman"/>
        </w:rPr>
        <w:t xml:space="preserve">, οδηγεί στην αναζήτηση ενός θεού με μικρό θ, ενός θεού στο πεδίο των ιδεών, άλλοτε περισσότερου </w:t>
      </w:r>
      <w:proofErr w:type="spellStart"/>
      <w:r w:rsidR="00B97326">
        <w:rPr>
          <w:rFonts w:ascii="Times New Roman" w:eastAsia="Times New Roman" w:hAnsi="Times New Roman" w:cs="Times New Roman"/>
        </w:rPr>
        <w:t>ουσιοκρατικού</w:t>
      </w:r>
      <w:proofErr w:type="spellEnd"/>
      <w:r w:rsidR="00B97326">
        <w:rPr>
          <w:rFonts w:ascii="Times New Roman" w:eastAsia="Times New Roman" w:hAnsi="Times New Roman" w:cs="Times New Roman"/>
        </w:rPr>
        <w:t xml:space="preserve"> και άλλοτε περισσότερο εμπειρικού, που αντιστοιχεί σε διαφορετικές τάσεις της φιλοσοφίας [π.χ. </w:t>
      </w:r>
      <w:proofErr w:type="spellStart"/>
      <w:r w:rsidR="00B97326">
        <w:rPr>
          <w:rFonts w:ascii="Times New Roman" w:eastAsia="Times New Roman" w:hAnsi="Times New Roman" w:cs="Times New Roman"/>
        </w:rPr>
        <w:t>ουσιοκρατία</w:t>
      </w:r>
      <w:proofErr w:type="spellEnd"/>
      <w:r w:rsidR="00B97326">
        <w:rPr>
          <w:rFonts w:ascii="Times New Roman" w:eastAsia="Times New Roman" w:hAnsi="Times New Roman" w:cs="Times New Roman"/>
        </w:rPr>
        <w:t xml:space="preserve"> | εμπειρισμός]. Η ανθρωπιστική επικέντρωση στον άνθρωπο οδηγεί σταδιακά αλλά αναπόδραστα σε μια </w:t>
      </w:r>
      <w:proofErr w:type="spellStart"/>
      <w:r w:rsidR="00B97326">
        <w:rPr>
          <w:rFonts w:ascii="Times New Roman" w:eastAsia="Times New Roman" w:hAnsi="Times New Roman" w:cs="Times New Roman"/>
        </w:rPr>
        <w:t>πολυκεντρικότητα</w:t>
      </w:r>
      <w:proofErr w:type="spellEnd"/>
      <w:r w:rsidR="00B97326">
        <w:rPr>
          <w:rFonts w:ascii="Times New Roman" w:eastAsia="Times New Roman" w:hAnsi="Times New Roman" w:cs="Times New Roman"/>
        </w:rPr>
        <w:t xml:space="preserve">, που έχει και μια ιδιαίτερη αξία και σημασία για τη μεταγενέστερη οικοδόμηση θεμελιωδών ανθρωπίνων δικαιωμάτων και της δημοκρατίας. Η </w:t>
      </w:r>
      <w:proofErr w:type="spellStart"/>
      <w:r w:rsidR="00B97326">
        <w:rPr>
          <w:rFonts w:ascii="Times New Roman" w:eastAsia="Times New Roman" w:hAnsi="Times New Roman" w:cs="Times New Roman"/>
        </w:rPr>
        <w:t>πολυκεντρικότητα</w:t>
      </w:r>
      <w:proofErr w:type="spellEnd"/>
      <w:r w:rsidR="00B97326">
        <w:rPr>
          <w:rFonts w:ascii="Times New Roman" w:eastAsia="Times New Roman" w:hAnsi="Times New Roman" w:cs="Times New Roman"/>
        </w:rPr>
        <w:t xml:space="preserve"> στο πεδίο της </w:t>
      </w:r>
      <w:proofErr w:type="spellStart"/>
      <w:r w:rsidR="00B97326">
        <w:rPr>
          <w:rFonts w:ascii="Times New Roman" w:eastAsia="Times New Roman" w:hAnsi="Times New Roman" w:cs="Times New Roman"/>
        </w:rPr>
        <w:t>αναφορικότητας</w:t>
      </w:r>
      <w:proofErr w:type="spellEnd"/>
      <w:r w:rsidR="00B97326">
        <w:rPr>
          <w:rFonts w:ascii="Times New Roman" w:eastAsia="Times New Roman" w:hAnsi="Times New Roman" w:cs="Times New Roman"/>
        </w:rPr>
        <w:t xml:space="preserve"> οδηγεί εξάλλου μοιραία σε έναν σχετικισμό ιδεών και αξιών, που γεννά πολλά ερωτήματα και γύρω από τον οποίο προτείνονται πολλές και διαφορετικές λύσεις.</w:t>
      </w:r>
      <w:r w:rsidR="001E4169">
        <w:rPr>
          <w:rFonts w:ascii="Times New Roman" w:eastAsia="Times New Roman" w:hAnsi="Times New Roman" w:cs="Times New Roman"/>
        </w:rPr>
        <w:t xml:space="preserve"> Κάποιες από αυτές τις λύσεις εμπεριέχουν την έννοια της «πίστης», με την έννοια ότι καθώς η αλήθεια δεν επιβάλλεται πια έξωθεν με έναν τρόπο αντικειμενικό, μήτε ισχύει ως αυτονόητη, ο άνθρωπος, ο φιλόσοφος, ο στοχαστής, καλείται να την επιλέξει, πιστεύοντάς την. Εδώ ξεκινούν αναζητήσεις που εμπεριέχουν το στοιχείο της </w:t>
      </w:r>
      <w:proofErr w:type="spellStart"/>
      <w:r w:rsidR="001E4169">
        <w:rPr>
          <w:rFonts w:ascii="Times New Roman" w:eastAsia="Times New Roman" w:hAnsi="Times New Roman" w:cs="Times New Roman"/>
        </w:rPr>
        <w:t>διυποκειμενικότητας</w:t>
      </w:r>
      <w:proofErr w:type="spellEnd"/>
      <w:r w:rsidR="001E4169">
        <w:rPr>
          <w:rFonts w:ascii="Times New Roman" w:eastAsia="Times New Roman" w:hAnsi="Times New Roman" w:cs="Times New Roman"/>
        </w:rPr>
        <w:t>, καθώς η ανάγκη για επικοινωνία, συνεννόηση και η αναζήτηση ενός κοινού κώδικα παραμένει ισχυρή.</w:t>
      </w:r>
    </w:p>
    <w:p w14:paraId="7C365544" w14:textId="77777777" w:rsidR="00131B3E" w:rsidRDefault="00131B3E"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Γνωρίζουμε την Αναγέννηση ως μια χαρμόσυνη εποχή, μια εποχή που αναζητούσε τη χαρά της ζωής, αντλούσε από την αρχαιοελληνική μυθολογία, συνδέθηκε με την ευμάρεια. Είναι οι απαρχές της κοινωνικής ανόδου ενός νέου στρώματος, των αστών, της δημιουργίας προσόδων που δεν συνδέονταν με τη </w:t>
      </w:r>
      <w:proofErr w:type="spellStart"/>
      <w:r>
        <w:rPr>
          <w:rFonts w:ascii="Times New Roman" w:eastAsia="Times New Roman" w:hAnsi="Times New Roman" w:cs="Times New Roman"/>
        </w:rPr>
        <w:t>γεωκτησία</w:t>
      </w:r>
      <w:proofErr w:type="spellEnd"/>
      <w:r>
        <w:rPr>
          <w:rFonts w:ascii="Times New Roman" w:eastAsia="Times New Roman" w:hAnsi="Times New Roman" w:cs="Times New Roman"/>
        </w:rPr>
        <w:t xml:space="preserve">, αλλά με τις μεγάλες ανακαλύψεις και το εμπόριο, με τις πρώτες μορφές μιας χρηματιστικής οικονομίας, με την καλλιέργεια των ελευθέριων τεχνών. </w:t>
      </w:r>
      <w:r w:rsidR="004F3F9E">
        <w:rPr>
          <w:rFonts w:ascii="Times New Roman" w:eastAsia="Times New Roman" w:hAnsi="Times New Roman" w:cs="Times New Roman"/>
        </w:rPr>
        <w:t>Ο</w:t>
      </w:r>
      <w:r>
        <w:rPr>
          <w:rFonts w:ascii="Times New Roman" w:eastAsia="Times New Roman" w:hAnsi="Times New Roman" w:cs="Times New Roman"/>
        </w:rPr>
        <w:t xml:space="preserve">ι μεγάλες ανακαλύψεις ανέτρεψαν τη </w:t>
      </w:r>
      <w:r w:rsidR="004F3F9E">
        <w:rPr>
          <w:rFonts w:ascii="Times New Roman" w:eastAsia="Times New Roman" w:hAnsi="Times New Roman" w:cs="Times New Roman"/>
        </w:rPr>
        <w:t xml:space="preserve">δεδομένη </w:t>
      </w:r>
      <w:r>
        <w:rPr>
          <w:rFonts w:ascii="Times New Roman" w:eastAsia="Times New Roman" w:hAnsi="Times New Roman" w:cs="Times New Roman"/>
        </w:rPr>
        <w:t>μορφή του κόσμου και την υπάρχουσα κατ’ επέκταση γνώση,</w:t>
      </w:r>
      <w:r w:rsidR="00445CCF">
        <w:rPr>
          <w:rFonts w:ascii="Times New Roman" w:eastAsia="Times New Roman" w:hAnsi="Times New Roman" w:cs="Times New Roman"/>
        </w:rPr>
        <w:t xml:space="preserve"> και</w:t>
      </w:r>
      <w:r>
        <w:rPr>
          <w:rFonts w:ascii="Times New Roman" w:eastAsia="Times New Roman" w:hAnsi="Times New Roman" w:cs="Times New Roman"/>
        </w:rPr>
        <w:t xml:space="preserve"> </w:t>
      </w:r>
      <w:r w:rsidR="004F3F9E">
        <w:rPr>
          <w:rFonts w:ascii="Times New Roman" w:eastAsia="Times New Roman" w:hAnsi="Times New Roman" w:cs="Times New Roman"/>
        </w:rPr>
        <w:t>συνάμα έ</w:t>
      </w:r>
      <w:r>
        <w:rPr>
          <w:rFonts w:ascii="Times New Roman" w:eastAsia="Times New Roman" w:hAnsi="Times New Roman" w:cs="Times New Roman"/>
        </w:rPr>
        <w:t>δωσαν ώθηση σε μια εξερευνητική διάθεση</w:t>
      </w:r>
      <w:r w:rsidR="00D85CF0">
        <w:rPr>
          <w:rFonts w:ascii="Times New Roman" w:eastAsia="Times New Roman" w:hAnsi="Times New Roman" w:cs="Times New Roman"/>
        </w:rPr>
        <w:t>, μια διάθεση κατάκτησης του κόσμου και της γνώσης</w:t>
      </w:r>
      <w:r w:rsidR="001E4169">
        <w:rPr>
          <w:rFonts w:ascii="Times New Roman" w:eastAsia="Times New Roman" w:hAnsi="Times New Roman" w:cs="Times New Roman"/>
        </w:rPr>
        <w:t>. Την περίοδο της Αναγέννησης</w:t>
      </w:r>
      <w:r w:rsidR="00D85CF0">
        <w:rPr>
          <w:rFonts w:ascii="Times New Roman" w:eastAsia="Times New Roman" w:hAnsi="Times New Roman" w:cs="Times New Roman"/>
        </w:rPr>
        <w:t xml:space="preserve"> απελευθ</w:t>
      </w:r>
      <w:r w:rsidR="001E4169">
        <w:rPr>
          <w:rFonts w:ascii="Times New Roman" w:eastAsia="Times New Roman" w:hAnsi="Times New Roman" w:cs="Times New Roman"/>
        </w:rPr>
        <w:t>ερώθηκαν</w:t>
      </w:r>
      <w:r w:rsidR="00D85CF0">
        <w:rPr>
          <w:rFonts w:ascii="Times New Roman" w:eastAsia="Times New Roman" w:hAnsi="Times New Roman" w:cs="Times New Roman"/>
        </w:rPr>
        <w:t xml:space="preserve"> δυνάμεις</w:t>
      </w:r>
      <w:r w:rsidR="001E4169">
        <w:rPr>
          <w:rFonts w:ascii="Times New Roman" w:eastAsia="Times New Roman" w:hAnsi="Times New Roman" w:cs="Times New Roman"/>
        </w:rPr>
        <w:t xml:space="preserve"> και σε μεγάλο βαθμό η πίστη στον Θεό υποκαταστάθηκε από την πίστη στον άνθρωπο</w:t>
      </w:r>
      <w:r w:rsidR="00D85CF0">
        <w:rPr>
          <w:rFonts w:ascii="Times New Roman" w:eastAsia="Times New Roman" w:hAnsi="Times New Roman" w:cs="Times New Roman"/>
        </w:rPr>
        <w:t>.</w:t>
      </w:r>
    </w:p>
    <w:p w14:paraId="4B720D69" w14:textId="77777777" w:rsidR="00C86B07" w:rsidRDefault="001E4169"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Ενώ στην Ανατολή η άλωση της Κωνσταντινούπολης και η δυναμική είσοδος των Οθωμανών δημιουργούσε νέα δεδομένα, στη Δύση συντελούνταν σημαντικές αλλαγές και το ενιαίο κέντρο του κόσμου, ιδίως όπως εκπροσωπούνταν από το Βατικανό, δεν έμεινε απαρασάλευτο. Μια σημαντική αλλαγή</w:t>
      </w:r>
      <w:r w:rsidR="00F74420">
        <w:rPr>
          <w:rFonts w:ascii="Times New Roman" w:eastAsia="Times New Roman" w:hAnsi="Times New Roman" w:cs="Times New Roman"/>
        </w:rPr>
        <w:t>,</w:t>
      </w:r>
      <w:r>
        <w:rPr>
          <w:rFonts w:ascii="Times New Roman" w:eastAsia="Times New Roman" w:hAnsi="Times New Roman" w:cs="Times New Roman"/>
        </w:rPr>
        <w:t xml:space="preserve"> </w:t>
      </w:r>
      <w:r w:rsidR="00C62F51">
        <w:rPr>
          <w:rFonts w:ascii="Times New Roman" w:eastAsia="Times New Roman" w:hAnsi="Times New Roman" w:cs="Times New Roman"/>
        </w:rPr>
        <w:t>ήρθε έναν αιώνα αργότερα με</w:t>
      </w:r>
      <w:r>
        <w:rPr>
          <w:rFonts w:ascii="Times New Roman" w:eastAsia="Times New Roman" w:hAnsi="Times New Roman" w:cs="Times New Roman"/>
        </w:rPr>
        <w:t xml:space="preserve"> μια νέα ερμηνεία (ή περισσότερες) της </w:t>
      </w:r>
      <w:r w:rsidR="00C62F51">
        <w:rPr>
          <w:rFonts w:ascii="Times New Roman" w:eastAsia="Times New Roman" w:hAnsi="Times New Roman" w:cs="Times New Roman"/>
        </w:rPr>
        <w:t xml:space="preserve">χριστιανικής </w:t>
      </w:r>
      <w:r>
        <w:rPr>
          <w:rFonts w:ascii="Times New Roman" w:eastAsia="Times New Roman" w:hAnsi="Times New Roman" w:cs="Times New Roman"/>
        </w:rPr>
        <w:t xml:space="preserve">πίστης, </w:t>
      </w:r>
      <w:r w:rsidR="00C62F51">
        <w:rPr>
          <w:rFonts w:ascii="Times New Roman" w:eastAsia="Times New Roman" w:hAnsi="Times New Roman" w:cs="Times New Roman"/>
        </w:rPr>
        <w:t xml:space="preserve">που </w:t>
      </w:r>
      <w:r>
        <w:rPr>
          <w:rFonts w:ascii="Times New Roman" w:eastAsia="Times New Roman" w:hAnsi="Times New Roman" w:cs="Times New Roman"/>
        </w:rPr>
        <w:t xml:space="preserve">τη γνωρίζουμε με το γενικότερο όνομα «Μεταρρύθμιση». Η Μεταρρύθμιση δεν </w:t>
      </w:r>
      <w:r w:rsidR="00673EE5">
        <w:rPr>
          <w:rFonts w:ascii="Times New Roman" w:eastAsia="Times New Roman" w:hAnsi="Times New Roman" w:cs="Times New Roman"/>
        </w:rPr>
        <w:t>ήταν</w:t>
      </w:r>
      <w:r>
        <w:rPr>
          <w:rFonts w:ascii="Times New Roman" w:eastAsia="Times New Roman" w:hAnsi="Times New Roman" w:cs="Times New Roman"/>
        </w:rPr>
        <w:t xml:space="preserve"> ένα αθεϊστικό κίνημα, τουναντίον</w:t>
      </w:r>
      <w:r w:rsidR="00673EE5">
        <w:rPr>
          <w:rFonts w:ascii="Times New Roman" w:eastAsia="Times New Roman" w:hAnsi="Times New Roman" w:cs="Times New Roman"/>
        </w:rPr>
        <w:t xml:space="preserve">: ήταν ένα κίνημα που μάλλον </w:t>
      </w:r>
      <w:r w:rsidR="00673EE5">
        <w:rPr>
          <w:rFonts w:ascii="Times New Roman" w:eastAsia="Times New Roman" w:hAnsi="Times New Roman" w:cs="Times New Roman"/>
        </w:rPr>
        <w:lastRenderedPageBreak/>
        <w:t>τόνιζε τη διαφορά του κτιστού και του υπερβατικού</w:t>
      </w:r>
      <w:r w:rsidR="00C86B07">
        <w:rPr>
          <w:rFonts w:ascii="Times New Roman" w:eastAsia="Times New Roman" w:hAnsi="Times New Roman" w:cs="Times New Roman"/>
        </w:rPr>
        <w:t>,</w:t>
      </w:r>
      <w:r w:rsidR="00673EE5">
        <w:rPr>
          <w:rFonts w:ascii="Times New Roman" w:eastAsia="Times New Roman" w:hAnsi="Times New Roman" w:cs="Times New Roman"/>
        </w:rPr>
        <w:t xml:space="preserve"> ανάγοντάς τη</w:t>
      </w:r>
      <w:r w:rsidR="00C86B07">
        <w:rPr>
          <w:rFonts w:ascii="Times New Roman" w:eastAsia="Times New Roman" w:hAnsi="Times New Roman" w:cs="Times New Roman"/>
        </w:rPr>
        <w:t>ν</w:t>
      </w:r>
      <w:r w:rsidR="00673EE5">
        <w:rPr>
          <w:rFonts w:ascii="Times New Roman" w:eastAsia="Times New Roman" w:hAnsi="Times New Roman" w:cs="Times New Roman"/>
        </w:rPr>
        <w:t xml:space="preserve"> κάποτε σε χάσμα</w:t>
      </w:r>
      <w:r w:rsidR="00C86B07">
        <w:rPr>
          <w:rFonts w:ascii="Times New Roman" w:eastAsia="Times New Roman" w:hAnsi="Times New Roman" w:cs="Times New Roman"/>
        </w:rPr>
        <w:t>. Αν και η Μεταρρύθμιση ουδέποτε αμφισβήτησε την ύπαρξη του Θεού</w:t>
      </w:r>
      <w:r>
        <w:rPr>
          <w:rFonts w:ascii="Times New Roman" w:eastAsia="Times New Roman" w:hAnsi="Times New Roman" w:cs="Times New Roman"/>
        </w:rPr>
        <w:t xml:space="preserve">, </w:t>
      </w:r>
      <w:r w:rsidR="00C86B07">
        <w:rPr>
          <w:rFonts w:ascii="Times New Roman" w:eastAsia="Times New Roman" w:hAnsi="Times New Roman" w:cs="Times New Roman"/>
        </w:rPr>
        <w:t>σε κάθε περίπτωση</w:t>
      </w:r>
      <w:r>
        <w:rPr>
          <w:rFonts w:ascii="Times New Roman" w:eastAsia="Times New Roman" w:hAnsi="Times New Roman" w:cs="Times New Roman"/>
        </w:rPr>
        <w:t xml:space="preserve"> αμφισβήτησε την απολυτότητα </w:t>
      </w:r>
      <w:r w:rsidR="00C86B07">
        <w:rPr>
          <w:rFonts w:ascii="Times New Roman" w:eastAsia="Times New Roman" w:hAnsi="Times New Roman" w:cs="Times New Roman"/>
        </w:rPr>
        <w:t xml:space="preserve">του </w:t>
      </w:r>
      <w:r>
        <w:rPr>
          <w:rFonts w:ascii="Times New Roman" w:eastAsia="Times New Roman" w:hAnsi="Times New Roman" w:cs="Times New Roman"/>
        </w:rPr>
        <w:t xml:space="preserve">ενός </w:t>
      </w:r>
      <w:r w:rsidR="00C86B07">
        <w:rPr>
          <w:rFonts w:ascii="Times New Roman" w:eastAsia="Times New Roman" w:hAnsi="Times New Roman" w:cs="Times New Roman"/>
        </w:rPr>
        <w:t xml:space="preserve">θρησκευτικού </w:t>
      </w:r>
      <w:r>
        <w:rPr>
          <w:rFonts w:ascii="Times New Roman" w:eastAsia="Times New Roman" w:hAnsi="Times New Roman" w:cs="Times New Roman"/>
        </w:rPr>
        <w:t>κέντρου</w:t>
      </w:r>
      <w:r w:rsidR="00C86B07">
        <w:rPr>
          <w:rFonts w:ascii="Times New Roman" w:eastAsia="Times New Roman" w:hAnsi="Times New Roman" w:cs="Times New Roman"/>
        </w:rPr>
        <w:t xml:space="preserve"> </w:t>
      </w:r>
      <w:r w:rsidR="00C62F51">
        <w:rPr>
          <w:rFonts w:ascii="Times New Roman" w:eastAsia="Times New Roman" w:hAnsi="Times New Roman" w:cs="Times New Roman"/>
        </w:rPr>
        <w:t xml:space="preserve">και </w:t>
      </w:r>
      <w:r w:rsidR="00C86B07">
        <w:rPr>
          <w:rFonts w:ascii="Times New Roman" w:eastAsia="Times New Roman" w:hAnsi="Times New Roman" w:cs="Times New Roman"/>
        </w:rPr>
        <w:t>συνάμα κέντρου εξουσίας</w:t>
      </w:r>
      <w:r w:rsidR="00673EE5">
        <w:rPr>
          <w:rFonts w:ascii="Times New Roman" w:eastAsia="Times New Roman" w:hAnsi="Times New Roman" w:cs="Times New Roman"/>
        </w:rPr>
        <w:t>,</w:t>
      </w:r>
      <w:r>
        <w:rPr>
          <w:rFonts w:ascii="Times New Roman" w:eastAsia="Times New Roman" w:hAnsi="Times New Roman" w:cs="Times New Roman"/>
        </w:rPr>
        <w:t xml:space="preserve"> και με τη </w:t>
      </w:r>
      <w:proofErr w:type="spellStart"/>
      <w:r>
        <w:rPr>
          <w:rFonts w:ascii="Times New Roman" w:eastAsia="Times New Roman" w:hAnsi="Times New Roman" w:cs="Times New Roman"/>
        </w:rPr>
        <w:t>λογοκρατία</w:t>
      </w:r>
      <w:proofErr w:type="spellEnd"/>
      <w:r>
        <w:rPr>
          <w:rFonts w:ascii="Times New Roman" w:eastAsia="Times New Roman" w:hAnsi="Times New Roman" w:cs="Times New Roman"/>
        </w:rPr>
        <w:t xml:space="preserve"> τ</w:t>
      </w:r>
      <w:r w:rsidR="00C86B07">
        <w:rPr>
          <w:rFonts w:ascii="Times New Roman" w:eastAsia="Times New Roman" w:hAnsi="Times New Roman" w:cs="Times New Roman"/>
        </w:rPr>
        <w:t>ης</w:t>
      </w:r>
      <w:r w:rsidR="00673EE5">
        <w:rPr>
          <w:rFonts w:ascii="Times New Roman" w:eastAsia="Times New Roman" w:hAnsi="Times New Roman" w:cs="Times New Roman"/>
        </w:rPr>
        <w:t xml:space="preserve"> καθώς και με την επιμονή τ</w:t>
      </w:r>
      <w:r w:rsidR="00C86B07">
        <w:rPr>
          <w:rFonts w:ascii="Times New Roman" w:eastAsia="Times New Roman" w:hAnsi="Times New Roman" w:cs="Times New Roman"/>
        </w:rPr>
        <w:t>ης</w:t>
      </w:r>
      <w:r w:rsidR="00673EE5">
        <w:rPr>
          <w:rFonts w:ascii="Times New Roman" w:eastAsia="Times New Roman" w:hAnsi="Times New Roman" w:cs="Times New Roman"/>
        </w:rPr>
        <w:t xml:space="preserve"> να </w:t>
      </w:r>
      <w:r w:rsidR="00C86B07">
        <w:rPr>
          <w:rFonts w:ascii="Times New Roman" w:eastAsia="Times New Roman" w:hAnsi="Times New Roman" w:cs="Times New Roman"/>
        </w:rPr>
        <w:t>μελετούν</w:t>
      </w:r>
      <w:r w:rsidR="00673EE5">
        <w:rPr>
          <w:rFonts w:ascii="Times New Roman" w:eastAsia="Times New Roman" w:hAnsi="Times New Roman" w:cs="Times New Roman"/>
        </w:rPr>
        <w:t xml:space="preserve"> και να ερμηνεύουν όλοι τα ιερά κείμενα</w:t>
      </w:r>
      <w:r>
        <w:rPr>
          <w:rFonts w:ascii="Times New Roman" w:eastAsia="Times New Roman" w:hAnsi="Times New Roman" w:cs="Times New Roman"/>
        </w:rPr>
        <w:t xml:space="preserve"> συνέβαλε </w:t>
      </w:r>
      <w:r w:rsidR="00673EE5">
        <w:rPr>
          <w:rFonts w:ascii="Times New Roman" w:eastAsia="Times New Roman" w:hAnsi="Times New Roman" w:cs="Times New Roman"/>
        </w:rPr>
        <w:t xml:space="preserve">επίσης στην ανάπτυξη μιας </w:t>
      </w:r>
      <w:proofErr w:type="spellStart"/>
      <w:r w:rsidR="00673EE5">
        <w:rPr>
          <w:rFonts w:ascii="Times New Roman" w:eastAsia="Times New Roman" w:hAnsi="Times New Roman" w:cs="Times New Roman"/>
        </w:rPr>
        <w:t>πολυκεντρικότητας</w:t>
      </w:r>
      <w:proofErr w:type="spellEnd"/>
      <w:r w:rsidR="00673EE5">
        <w:rPr>
          <w:rFonts w:ascii="Times New Roman" w:eastAsia="Times New Roman" w:hAnsi="Times New Roman" w:cs="Times New Roman"/>
        </w:rPr>
        <w:t xml:space="preserve"> αλλά και μιας επιστημονικής μεθοδολογίας. Δεν εξαντλούμε ασφαλώς το θέμα με μια δυο πινελιές, πρέπει </w:t>
      </w:r>
      <w:r w:rsidR="00C62F51">
        <w:rPr>
          <w:rFonts w:ascii="Times New Roman" w:eastAsia="Times New Roman" w:hAnsi="Times New Roman" w:cs="Times New Roman"/>
        </w:rPr>
        <w:t xml:space="preserve">εξάλλου </w:t>
      </w:r>
      <w:r w:rsidR="00673EE5">
        <w:rPr>
          <w:rFonts w:ascii="Times New Roman" w:eastAsia="Times New Roman" w:hAnsi="Times New Roman" w:cs="Times New Roman"/>
        </w:rPr>
        <w:t xml:space="preserve">να τονίσουμε ότι σε όλα αυτά υπήρχαν περισσότερες παραλλαγές όσο και αντίρροπες κινήσεις. </w:t>
      </w:r>
    </w:p>
    <w:p w14:paraId="71794AC9" w14:textId="77777777" w:rsidR="001E4169" w:rsidRPr="00121921" w:rsidRDefault="00673EE5"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Η πολιτική δίνη και οι θρησκευτικοί πόλεμοι που ακολούθησαν τη Μεταρρύθμιση δεν ακύρωσαν μήτε ανέστειλαν μια άλλη εξέλιξη της ιστορίας, που συνδέθηκε με τα τεχνικά επιτεύγματα του δυτικού πολιτισμού, την ατμομηχανή, τη βιομηχανοποίηση και τέλος τον </w:t>
      </w:r>
      <w:r w:rsidR="00C62F51">
        <w:rPr>
          <w:rFonts w:ascii="Times New Roman" w:eastAsia="Times New Roman" w:hAnsi="Times New Roman" w:cs="Times New Roman"/>
        </w:rPr>
        <w:t>Δ</w:t>
      </w:r>
      <w:r>
        <w:rPr>
          <w:rFonts w:ascii="Times New Roman" w:eastAsia="Times New Roman" w:hAnsi="Times New Roman" w:cs="Times New Roman"/>
        </w:rPr>
        <w:t>ιαφωτισμό.</w:t>
      </w:r>
      <w:r w:rsidR="00D54CD1">
        <w:rPr>
          <w:rFonts w:ascii="Times New Roman" w:eastAsia="Times New Roman" w:hAnsi="Times New Roman" w:cs="Times New Roman"/>
        </w:rPr>
        <w:t xml:space="preserve"> </w:t>
      </w:r>
      <w:r w:rsidR="00C62F51">
        <w:rPr>
          <w:rFonts w:ascii="Times New Roman" w:eastAsia="Times New Roman" w:hAnsi="Times New Roman" w:cs="Times New Roman"/>
        </w:rPr>
        <w:t>Άλλωστε</w:t>
      </w:r>
      <w:r w:rsidR="00D54CD1">
        <w:rPr>
          <w:rFonts w:ascii="Times New Roman" w:eastAsia="Times New Roman" w:hAnsi="Times New Roman" w:cs="Times New Roman"/>
        </w:rPr>
        <w:t>, ανάμεσα στους Μεταρρυθμιστές δεν υπήρχαν μόνο εκείνοι που έβλε</w:t>
      </w:r>
      <w:r w:rsidR="00AC41D8">
        <w:rPr>
          <w:rFonts w:ascii="Times New Roman" w:eastAsia="Times New Roman" w:hAnsi="Times New Roman" w:cs="Times New Roman"/>
        </w:rPr>
        <w:t>π</w:t>
      </w:r>
      <w:r w:rsidR="00D54CD1">
        <w:rPr>
          <w:rFonts w:ascii="Times New Roman" w:eastAsia="Times New Roman" w:hAnsi="Times New Roman" w:cs="Times New Roman"/>
        </w:rPr>
        <w:t>αν τον κόσμο ως το πεδίο του κακού και διαπνέονταν από έναν ισχ</w:t>
      </w:r>
      <w:r w:rsidR="00121921">
        <w:rPr>
          <w:rFonts w:ascii="Times New Roman" w:eastAsia="Times New Roman" w:hAnsi="Times New Roman" w:cs="Times New Roman"/>
        </w:rPr>
        <w:t>υ</w:t>
      </w:r>
      <w:r w:rsidR="00D54CD1">
        <w:rPr>
          <w:rFonts w:ascii="Times New Roman" w:eastAsia="Times New Roman" w:hAnsi="Times New Roman" w:cs="Times New Roman"/>
        </w:rPr>
        <w:t xml:space="preserve">ρό </w:t>
      </w:r>
      <w:proofErr w:type="spellStart"/>
      <w:r w:rsidR="00D54CD1">
        <w:rPr>
          <w:rFonts w:ascii="Times New Roman" w:eastAsia="Times New Roman" w:hAnsi="Times New Roman" w:cs="Times New Roman"/>
        </w:rPr>
        <w:t>δυαλισμό</w:t>
      </w:r>
      <w:proofErr w:type="spellEnd"/>
      <w:r w:rsidR="00D54CD1">
        <w:rPr>
          <w:rFonts w:ascii="Times New Roman" w:eastAsia="Times New Roman" w:hAnsi="Times New Roman" w:cs="Times New Roman"/>
        </w:rPr>
        <w:t xml:space="preserve"> με αν</w:t>
      </w:r>
      <w:r w:rsidR="00121921">
        <w:rPr>
          <w:rFonts w:ascii="Times New Roman" w:eastAsia="Times New Roman" w:hAnsi="Times New Roman" w:cs="Times New Roman"/>
        </w:rPr>
        <w:t xml:space="preserve">τίθετους πόλους τον Θεό και τον </w:t>
      </w:r>
      <w:r w:rsidR="00AC41D8">
        <w:rPr>
          <w:rFonts w:ascii="Times New Roman" w:eastAsia="Times New Roman" w:hAnsi="Times New Roman" w:cs="Times New Roman"/>
        </w:rPr>
        <w:t xml:space="preserve">κατεχόμενο από δαιμονικές δυνάμεις </w:t>
      </w:r>
      <w:r w:rsidR="00121921">
        <w:rPr>
          <w:rFonts w:ascii="Times New Roman" w:eastAsia="Times New Roman" w:hAnsi="Times New Roman" w:cs="Times New Roman"/>
        </w:rPr>
        <w:t xml:space="preserve">κόσμο, αλλά και άλλα πνεύματα που ενδιαφέρονταν για τη συμφιλίωση, την καθολικότητα και την αρμονία του </w:t>
      </w:r>
      <w:proofErr w:type="spellStart"/>
      <w:r w:rsidR="00121921">
        <w:rPr>
          <w:rFonts w:ascii="Times New Roman" w:eastAsia="Times New Roman" w:hAnsi="Times New Roman" w:cs="Times New Roman"/>
        </w:rPr>
        <w:t>ενδοκοσμικού</w:t>
      </w:r>
      <w:proofErr w:type="spellEnd"/>
      <w:r w:rsidR="00121921">
        <w:rPr>
          <w:rFonts w:ascii="Times New Roman" w:eastAsia="Times New Roman" w:hAnsi="Times New Roman" w:cs="Times New Roman"/>
        </w:rPr>
        <w:t xml:space="preserve"> και του υπερβατικού, της φιλοσοφίας, της επιστήμης και της θεολογίας </w:t>
      </w:r>
      <w:r w:rsidR="00AC41D8">
        <w:rPr>
          <w:rFonts w:ascii="Times New Roman" w:eastAsia="Times New Roman" w:hAnsi="Times New Roman" w:cs="Times New Roman"/>
        </w:rPr>
        <w:t xml:space="preserve">– </w:t>
      </w:r>
      <w:r w:rsidR="00121921">
        <w:rPr>
          <w:rFonts w:ascii="Times New Roman" w:eastAsia="Times New Roman" w:hAnsi="Times New Roman" w:cs="Times New Roman"/>
        </w:rPr>
        <w:t xml:space="preserve">και θεωρήθηκαν </w:t>
      </w:r>
      <w:r w:rsidR="00121921">
        <w:rPr>
          <w:rFonts w:ascii="Times New Roman" w:eastAsia="Times New Roman" w:hAnsi="Times New Roman" w:cs="Times New Roman"/>
          <w:lang w:val="en-US"/>
        </w:rPr>
        <w:t>homo</w:t>
      </w:r>
      <w:r w:rsidR="00121921" w:rsidRPr="00121921">
        <w:rPr>
          <w:rFonts w:ascii="Times New Roman" w:eastAsia="Times New Roman" w:hAnsi="Times New Roman" w:cs="Times New Roman"/>
        </w:rPr>
        <w:t xml:space="preserve"> </w:t>
      </w:r>
      <w:r w:rsidR="00121921">
        <w:rPr>
          <w:rFonts w:ascii="Times New Roman" w:eastAsia="Times New Roman" w:hAnsi="Times New Roman" w:cs="Times New Roman"/>
          <w:lang w:val="en-US"/>
        </w:rPr>
        <w:t>universalis</w:t>
      </w:r>
      <w:r w:rsidR="00121921" w:rsidRPr="00121921">
        <w:rPr>
          <w:rFonts w:ascii="Times New Roman" w:eastAsia="Times New Roman" w:hAnsi="Times New Roman" w:cs="Times New Roman"/>
        </w:rPr>
        <w:t xml:space="preserve"> </w:t>
      </w:r>
      <w:r w:rsidR="00121921">
        <w:rPr>
          <w:rFonts w:ascii="Times New Roman" w:eastAsia="Times New Roman" w:hAnsi="Times New Roman" w:cs="Times New Roman"/>
        </w:rPr>
        <w:t xml:space="preserve">της εποχής τους, όπως κατεξοχήν ο </w:t>
      </w:r>
      <w:r w:rsidR="00121921">
        <w:rPr>
          <w:rFonts w:ascii="Times New Roman" w:eastAsia="Times New Roman" w:hAnsi="Times New Roman" w:cs="Times New Roman"/>
          <w:lang w:val="en-US"/>
        </w:rPr>
        <w:t>Leibnitz</w:t>
      </w:r>
      <w:r w:rsidR="00121921" w:rsidRPr="00121921">
        <w:rPr>
          <w:rFonts w:ascii="Times New Roman" w:eastAsia="Times New Roman" w:hAnsi="Times New Roman" w:cs="Times New Roman"/>
        </w:rPr>
        <w:t>.</w:t>
      </w:r>
    </w:p>
    <w:p w14:paraId="5536F276" w14:textId="77777777" w:rsidR="00B95F30" w:rsidRDefault="00673EE5"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Την περίοδο αυτή, με κορωνίδα </w:t>
      </w:r>
      <w:r w:rsidR="00611E8F" w:rsidRPr="00611E8F">
        <w:rPr>
          <w:rFonts w:ascii="Times New Roman" w:eastAsia="Times New Roman" w:hAnsi="Times New Roman" w:cs="Times New Roman"/>
        </w:rPr>
        <w:t xml:space="preserve">τα χρόνια του </w:t>
      </w:r>
      <w:r w:rsidR="001C42BE">
        <w:rPr>
          <w:rFonts w:ascii="Times New Roman" w:eastAsia="Times New Roman" w:hAnsi="Times New Roman" w:cs="Times New Roman"/>
        </w:rPr>
        <w:t>Δ</w:t>
      </w:r>
      <w:r w:rsidR="00611E8F" w:rsidRPr="00611E8F">
        <w:rPr>
          <w:rFonts w:ascii="Times New Roman" w:eastAsia="Times New Roman" w:hAnsi="Times New Roman" w:cs="Times New Roman"/>
        </w:rPr>
        <w:t>ιαφωτισμού</w:t>
      </w:r>
      <w:r>
        <w:rPr>
          <w:rFonts w:ascii="Times New Roman" w:eastAsia="Times New Roman" w:hAnsi="Times New Roman" w:cs="Times New Roman"/>
        </w:rPr>
        <w:t xml:space="preserve"> αναπτύσσεται σταδιακά </w:t>
      </w:r>
      <w:r w:rsidRPr="00B32A15">
        <w:rPr>
          <w:rFonts w:ascii="Times New Roman" w:eastAsia="Times New Roman" w:hAnsi="Times New Roman" w:cs="Times New Roman"/>
          <w:b/>
          <w:bCs/>
        </w:rPr>
        <w:t>μια μορφή αθεΐας που έχει θετικιστικό χαρακτήρα</w:t>
      </w:r>
      <w:r>
        <w:rPr>
          <w:rFonts w:ascii="Times New Roman" w:eastAsia="Times New Roman" w:hAnsi="Times New Roman" w:cs="Times New Roman"/>
        </w:rPr>
        <w:t xml:space="preserve">, διαπνέεται από αυτοπεποίθηση για τα επιτεύγματα του ανθρώπου και του τεχνικού πολιτισμού, εμπιστεύεται την τεχνική για να λύσει κάθε φύσεως ζητήματα, καθιστά περίπου άχρηστη την ιδέα του Θεού (ποτέ βέβαια ιστορικά στον απόλυτο βαθμό), ατενίζει με αισιοδοξία και </w:t>
      </w:r>
      <w:r w:rsidR="00B32A15">
        <w:rPr>
          <w:rFonts w:ascii="Times New Roman" w:eastAsia="Times New Roman" w:hAnsi="Times New Roman" w:cs="Times New Roman"/>
        </w:rPr>
        <w:t>έντονη δραστηριοποίηση τον άνθρωπο και τον κόσμο</w:t>
      </w:r>
      <w:r w:rsidR="001C42BE">
        <w:rPr>
          <w:rFonts w:ascii="Times New Roman" w:eastAsia="Times New Roman" w:hAnsi="Times New Roman" w:cs="Times New Roman"/>
        </w:rPr>
        <w:t xml:space="preserve">, </w:t>
      </w:r>
      <w:proofErr w:type="spellStart"/>
      <w:r w:rsidR="001C42BE">
        <w:rPr>
          <w:rFonts w:ascii="Times New Roman" w:eastAsia="Times New Roman" w:hAnsi="Times New Roman" w:cs="Times New Roman"/>
        </w:rPr>
        <w:t>οικοδομεί</w:t>
      </w:r>
      <w:proofErr w:type="spellEnd"/>
      <w:r w:rsidR="001C42BE">
        <w:rPr>
          <w:rFonts w:ascii="Times New Roman" w:eastAsia="Times New Roman" w:hAnsi="Times New Roman" w:cs="Times New Roman"/>
        </w:rPr>
        <w:t xml:space="preserve"> και καθιερώνει την κριτική σκέψη</w:t>
      </w:r>
      <w:r w:rsidR="00B32A15">
        <w:rPr>
          <w:rFonts w:ascii="Times New Roman" w:eastAsia="Times New Roman" w:hAnsi="Times New Roman" w:cs="Times New Roman"/>
        </w:rPr>
        <w:t>.</w:t>
      </w:r>
      <w:r w:rsidR="00C86B07">
        <w:rPr>
          <w:rFonts w:ascii="Times New Roman" w:eastAsia="Times New Roman" w:hAnsi="Times New Roman" w:cs="Times New Roman"/>
        </w:rPr>
        <w:t xml:space="preserve"> Οι άνθρωποι προκρίνουν</w:t>
      </w:r>
      <w:r w:rsidR="00C86B07" w:rsidRPr="00C86B07">
        <w:rPr>
          <w:rFonts w:ascii="Times New Roman" w:eastAsia="Times New Roman" w:hAnsi="Times New Roman" w:cs="Times New Roman"/>
        </w:rPr>
        <w:t xml:space="preserve"> την επιστήμη έναντι </w:t>
      </w:r>
      <w:r w:rsidR="00C86B07">
        <w:rPr>
          <w:rFonts w:ascii="Times New Roman" w:eastAsia="Times New Roman" w:hAnsi="Times New Roman" w:cs="Times New Roman"/>
        </w:rPr>
        <w:t>της πίστης, και</w:t>
      </w:r>
      <w:r w:rsidR="00C86B07" w:rsidRPr="00C86B07">
        <w:rPr>
          <w:rFonts w:ascii="Times New Roman" w:eastAsia="Times New Roman" w:hAnsi="Times New Roman" w:cs="Times New Roman"/>
        </w:rPr>
        <w:t xml:space="preserve"> δεν υπάρχει αμφιβολία ότι η επικέντρωση στην επιστήμη προχώρησε την ανθρωπότητα </w:t>
      </w:r>
      <w:r w:rsidR="006E7641">
        <w:rPr>
          <w:rFonts w:ascii="Times New Roman" w:eastAsia="Times New Roman" w:hAnsi="Times New Roman" w:cs="Times New Roman"/>
        </w:rPr>
        <w:t>πολλά</w:t>
      </w:r>
      <w:r w:rsidR="00C86B07" w:rsidRPr="00C86B07">
        <w:rPr>
          <w:rFonts w:ascii="Times New Roman" w:eastAsia="Times New Roman" w:hAnsi="Times New Roman" w:cs="Times New Roman"/>
        </w:rPr>
        <w:t xml:space="preserve"> βήματα μπροστά</w:t>
      </w:r>
      <w:r w:rsidR="006E7641">
        <w:rPr>
          <w:rFonts w:ascii="Times New Roman" w:eastAsia="Times New Roman" w:hAnsi="Times New Roman" w:cs="Times New Roman"/>
        </w:rPr>
        <w:t>,</w:t>
      </w:r>
      <w:r w:rsidR="00C86B07" w:rsidRPr="00C86B07">
        <w:rPr>
          <w:rFonts w:ascii="Times New Roman" w:eastAsia="Times New Roman" w:hAnsi="Times New Roman" w:cs="Times New Roman"/>
        </w:rPr>
        <w:t xml:space="preserve"> παρήγαγε </w:t>
      </w:r>
      <w:r w:rsidR="006E7641">
        <w:rPr>
          <w:rFonts w:ascii="Times New Roman" w:eastAsia="Times New Roman" w:hAnsi="Times New Roman" w:cs="Times New Roman"/>
        </w:rPr>
        <w:t xml:space="preserve">νέα </w:t>
      </w:r>
      <w:r w:rsidR="00C86B07" w:rsidRPr="00C86B07">
        <w:rPr>
          <w:rFonts w:ascii="Times New Roman" w:eastAsia="Times New Roman" w:hAnsi="Times New Roman" w:cs="Times New Roman"/>
        </w:rPr>
        <w:t>γνώση και συνάμα παρήγαγε απελευθέρωση σε πολλά επίπεδα</w:t>
      </w:r>
      <w:r w:rsidR="00B95F30">
        <w:rPr>
          <w:rFonts w:ascii="Times New Roman" w:eastAsia="Times New Roman" w:hAnsi="Times New Roman" w:cs="Times New Roman"/>
        </w:rPr>
        <w:t xml:space="preserve">. </w:t>
      </w:r>
    </w:p>
    <w:p w14:paraId="38007302" w14:textId="77777777" w:rsidR="00F44265" w:rsidRDefault="00B32A15"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Σημαντικά επιτεύγματα συντελούνται την περίοδο αυτή, μέχρι τα τέλη του 18</w:t>
      </w:r>
      <w:r w:rsidRPr="00B32A15">
        <w:rPr>
          <w:rFonts w:ascii="Times New Roman" w:eastAsia="Times New Roman" w:hAnsi="Times New Roman" w:cs="Times New Roman"/>
          <w:vertAlign w:val="superscript"/>
        </w:rPr>
        <w:t>ου</w:t>
      </w:r>
      <w:r>
        <w:rPr>
          <w:rFonts w:ascii="Times New Roman" w:eastAsia="Times New Roman" w:hAnsi="Times New Roman" w:cs="Times New Roman"/>
        </w:rPr>
        <w:t xml:space="preserve"> περίπου αι., όπου καταλυτική σημασία έχει στο φιλοσοφικό πεδίο και πεδίο των ιδεών το κίνημα που είναι γνωστό ως </w:t>
      </w:r>
      <w:r w:rsidR="00B96999">
        <w:rPr>
          <w:rFonts w:ascii="Times New Roman" w:eastAsia="Times New Roman" w:hAnsi="Times New Roman" w:cs="Times New Roman"/>
        </w:rPr>
        <w:t>Δ</w:t>
      </w:r>
      <w:r>
        <w:rPr>
          <w:rFonts w:ascii="Times New Roman" w:eastAsia="Times New Roman" w:hAnsi="Times New Roman" w:cs="Times New Roman"/>
        </w:rPr>
        <w:t xml:space="preserve">ιαφωτισμός και το οποίο οδηγεί και σε μείζονες πολιτικές εξελίξεις, με αποκορύφωση την Γαλλική Επανάσταση του 1789. </w:t>
      </w:r>
      <w:r w:rsidR="00FC0114">
        <w:rPr>
          <w:rFonts w:ascii="Times New Roman" w:eastAsia="Times New Roman" w:hAnsi="Times New Roman" w:cs="Times New Roman"/>
        </w:rPr>
        <w:t xml:space="preserve">Αν </w:t>
      </w:r>
      <w:r w:rsidR="00244E8E">
        <w:rPr>
          <w:rFonts w:ascii="Times New Roman" w:eastAsia="Times New Roman" w:hAnsi="Times New Roman" w:cs="Times New Roman"/>
        </w:rPr>
        <w:t>και ήδη στο β΄</w:t>
      </w:r>
      <w:r w:rsidR="00C62F51">
        <w:rPr>
          <w:rFonts w:ascii="Times New Roman" w:eastAsia="Times New Roman" w:hAnsi="Times New Roman" w:cs="Times New Roman"/>
        </w:rPr>
        <w:t xml:space="preserve"> </w:t>
      </w:r>
      <w:r w:rsidR="00244E8E">
        <w:rPr>
          <w:rFonts w:ascii="Times New Roman" w:eastAsia="Times New Roman" w:hAnsi="Times New Roman" w:cs="Times New Roman"/>
        </w:rPr>
        <w:t>μισό του 17</w:t>
      </w:r>
      <w:r w:rsidR="00244E8E" w:rsidRPr="00244E8E">
        <w:rPr>
          <w:rFonts w:ascii="Times New Roman" w:eastAsia="Times New Roman" w:hAnsi="Times New Roman" w:cs="Times New Roman"/>
          <w:vertAlign w:val="superscript"/>
        </w:rPr>
        <w:t>ου</w:t>
      </w:r>
      <w:r w:rsidR="00244E8E">
        <w:rPr>
          <w:rFonts w:ascii="Times New Roman" w:eastAsia="Times New Roman" w:hAnsi="Times New Roman" w:cs="Times New Roman"/>
        </w:rPr>
        <w:t xml:space="preserve"> αι. </w:t>
      </w:r>
      <w:r w:rsidR="00FC0114">
        <w:rPr>
          <w:rFonts w:ascii="Times New Roman" w:eastAsia="Times New Roman" w:hAnsi="Times New Roman" w:cs="Times New Roman"/>
        </w:rPr>
        <w:t xml:space="preserve">καταγράφεται </w:t>
      </w:r>
      <w:r w:rsidR="00244E8E">
        <w:rPr>
          <w:rFonts w:ascii="Times New Roman" w:eastAsia="Times New Roman" w:hAnsi="Times New Roman" w:cs="Times New Roman"/>
        </w:rPr>
        <w:t xml:space="preserve">ο Γερμανός </w:t>
      </w:r>
      <w:proofErr w:type="spellStart"/>
      <w:r w:rsidR="00244E8E" w:rsidRPr="00B95F30">
        <w:rPr>
          <w:rFonts w:ascii="Times New Roman" w:eastAsia="Times New Roman" w:hAnsi="Times New Roman" w:cs="Times New Roman"/>
        </w:rPr>
        <w:t>Ματίας</w:t>
      </w:r>
      <w:proofErr w:type="spellEnd"/>
      <w:r w:rsidR="00244E8E" w:rsidRPr="00B95F30">
        <w:rPr>
          <w:rFonts w:ascii="Times New Roman" w:eastAsia="Times New Roman" w:hAnsi="Times New Roman" w:cs="Times New Roman"/>
        </w:rPr>
        <w:t xml:space="preserve"> </w:t>
      </w:r>
      <w:proofErr w:type="spellStart"/>
      <w:r w:rsidR="00244E8E" w:rsidRPr="00B95F30">
        <w:rPr>
          <w:rFonts w:ascii="Times New Roman" w:eastAsia="Times New Roman" w:hAnsi="Times New Roman" w:cs="Times New Roman"/>
        </w:rPr>
        <w:t>Κνούτσεν</w:t>
      </w:r>
      <w:proofErr w:type="spellEnd"/>
      <w:r w:rsidR="00244E8E" w:rsidRPr="00B95F30">
        <w:rPr>
          <w:rFonts w:ascii="Times New Roman" w:eastAsia="Times New Roman" w:hAnsi="Times New Roman" w:cs="Times New Roman"/>
        </w:rPr>
        <w:t xml:space="preserve"> </w:t>
      </w:r>
      <w:r w:rsidR="00FC0114">
        <w:rPr>
          <w:rFonts w:ascii="Times New Roman" w:eastAsia="Times New Roman" w:hAnsi="Times New Roman" w:cs="Times New Roman"/>
        </w:rPr>
        <w:t xml:space="preserve">ως ο πρώτος </w:t>
      </w:r>
      <w:r w:rsidR="00602A03">
        <w:rPr>
          <w:rFonts w:ascii="Times New Roman" w:eastAsia="Times New Roman" w:hAnsi="Times New Roman" w:cs="Times New Roman"/>
        </w:rPr>
        <w:t xml:space="preserve">γνωστός </w:t>
      </w:r>
      <w:r w:rsidR="00FC0114">
        <w:rPr>
          <w:rFonts w:ascii="Times New Roman" w:eastAsia="Times New Roman" w:hAnsi="Times New Roman" w:cs="Times New Roman"/>
        </w:rPr>
        <w:t>αθεϊστής, με την έννοια που εκλαμβάνουμε τον όρο σήμερα, α</w:t>
      </w:r>
      <w:r>
        <w:rPr>
          <w:rFonts w:ascii="Times New Roman" w:eastAsia="Times New Roman" w:hAnsi="Times New Roman" w:cs="Times New Roman"/>
        </w:rPr>
        <w:t xml:space="preserve">νάμεσα στους διαφωτιστές φιλοσόφους θα βρούμε </w:t>
      </w:r>
      <w:r w:rsidR="00FC0114">
        <w:rPr>
          <w:rFonts w:ascii="Times New Roman" w:eastAsia="Times New Roman" w:hAnsi="Times New Roman" w:cs="Times New Roman"/>
        </w:rPr>
        <w:t>εκείνους που η συμβολή τους κατεξοχήν διεύρυνε και έδωσε ώθηση στην αθε</w:t>
      </w:r>
      <w:r w:rsidR="009B0D62">
        <w:rPr>
          <w:rFonts w:ascii="Times New Roman" w:eastAsia="Times New Roman" w:hAnsi="Times New Roman" w:cs="Times New Roman"/>
        </w:rPr>
        <w:t>ϊ</w:t>
      </w:r>
      <w:r w:rsidR="00FC0114">
        <w:rPr>
          <w:rFonts w:ascii="Times New Roman" w:eastAsia="Times New Roman" w:hAnsi="Times New Roman" w:cs="Times New Roman"/>
        </w:rPr>
        <w:t>στική σκέψη,</w:t>
      </w:r>
      <w:r w:rsidR="00B95F30">
        <w:rPr>
          <w:rFonts w:ascii="Times New Roman" w:eastAsia="Times New Roman" w:hAnsi="Times New Roman" w:cs="Times New Roman"/>
        </w:rPr>
        <w:t xml:space="preserve"> </w:t>
      </w:r>
      <w:r>
        <w:rPr>
          <w:rFonts w:ascii="Times New Roman" w:eastAsia="Times New Roman" w:hAnsi="Times New Roman" w:cs="Times New Roman"/>
        </w:rPr>
        <w:t xml:space="preserve">όπως </w:t>
      </w:r>
      <w:r w:rsidR="00F44265">
        <w:rPr>
          <w:rFonts w:ascii="Times New Roman" w:eastAsia="Times New Roman" w:hAnsi="Times New Roman" w:cs="Times New Roman"/>
        </w:rPr>
        <w:t xml:space="preserve">κατεξοχήν τον </w:t>
      </w:r>
      <w:proofErr w:type="spellStart"/>
      <w:r w:rsidR="00F44265">
        <w:rPr>
          <w:rFonts w:ascii="Times New Roman" w:eastAsia="Times New Roman" w:hAnsi="Times New Roman" w:cs="Times New Roman"/>
        </w:rPr>
        <w:t>Ντιντερό</w:t>
      </w:r>
      <w:proofErr w:type="spellEnd"/>
      <w:r w:rsidR="00F44265">
        <w:rPr>
          <w:rFonts w:ascii="Times New Roman" w:eastAsia="Times New Roman" w:hAnsi="Times New Roman" w:cs="Times New Roman"/>
        </w:rPr>
        <w:t xml:space="preserve">, </w:t>
      </w:r>
      <w:r w:rsidR="00FC0114">
        <w:rPr>
          <w:rFonts w:ascii="Times New Roman" w:eastAsia="Times New Roman" w:hAnsi="Times New Roman" w:cs="Times New Roman"/>
        </w:rPr>
        <w:t>αλλά υπό μία έννοια ακόμα και την</w:t>
      </w:r>
      <w:r w:rsidR="00F44265">
        <w:rPr>
          <w:rFonts w:ascii="Times New Roman" w:eastAsia="Times New Roman" w:hAnsi="Times New Roman" w:cs="Times New Roman"/>
        </w:rPr>
        <w:t xml:space="preserve"> πιο κεντρική ίσως μορφή του διαφωτισμού, </w:t>
      </w:r>
      <w:r w:rsidR="00A213F8">
        <w:rPr>
          <w:rFonts w:ascii="Times New Roman" w:eastAsia="Times New Roman" w:hAnsi="Times New Roman" w:cs="Times New Roman"/>
        </w:rPr>
        <w:t xml:space="preserve">τον </w:t>
      </w:r>
      <w:r w:rsidR="009B0D62">
        <w:rPr>
          <w:rFonts w:ascii="Times New Roman" w:eastAsia="Times New Roman" w:hAnsi="Times New Roman" w:cs="Times New Roman"/>
        </w:rPr>
        <w:t>Βολτέρο</w:t>
      </w:r>
      <w:r w:rsidR="00A213F8">
        <w:rPr>
          <w:rFonts w:ascii="Times New Roman" w:eastAsia="Times New Roman" w:hAnsi="Times New Roman" w:cs="Times New Roman"/>
        </w:rPr>
        <w:t xml:space="preserve">, </w:t>
      </w:r>
      <w:r w:rsidR="00FC0114">
        <w:rPr>
          <w:rFonts w:ascii="Times New Roman" w:eastAsia="Times New Roman" w:hAnsi="Times New Roman" w:cs="Times New Roman"/>
        </w:rPr>
        <w:t>ο οποίος</w:t>
      </w:r>
      <w:r w:rsidR="00A213F8" w:rsidRPr="00A213F8">
        <w:rPr>
          <w:rFonts w:ascii="Times New Roman" w:eastAsia="Times New Roman" w:hAnsi="Times New Roman" w:cs="Times New Roman"/>
        </w:rPr>
        <w:t xml:space="preserve"> </w:t>
      </w:r>
      <w:r w:rsidR="00A213F8">
        <w:rPr>
          <w:rFonts w:ascii="Times New Roman" w:eastAsia="Times New Roman" w:hAnsi="Times New Roman" w:cs="Times New Roman"/>
        </w:rPr>
        <w:t xml:space="preserve">δεν </w:t>
      </w:r>
      <w:r w:rsidR="00F44265">
        <w:rPr>
          <w:rFonts w:ascii="Times New Roman" w:eastAsia="Times New Roman" w:hAnsi="Times New Roman" w:cs="Times New Roman"/>
        </w:rPr>
        <w:t xml:space="preserve">ήταν </w:t>
      </w:r>
      <w:r w:rsidR="00A213F8">
        <w:rPr>
          <w:rFonts w:ascii="Times New Roman" w:eastAsia="Times New Roman" w:hAnsi="Times New Roman" w:cs="Times New Roman"/>
        </w:rPr>
        <w:t>αθε</w:t>
      </w:r>
      <w:r w:rsidR="009B0D62">
        <w:rPr>
          <w:rFonts w:ascii="Times New Roman" w:eastAsia="Times New Roman" w:hAnsi="Times New Roman" w:cs="Times New Roman"/>
        </w:rPr>
        <w:t>ϊ</w:t>
      </w:r>
      <w:r w:rsidR="00A213F8">
        <w:rPr>
          <w:rFonts w:ascii="Times New Roman" w:eastAsia="Times New Roman" w:hAnsi="Times New Roman" w:cs="Times New Roman"/>
        </w:rPr>
        <w:t xml:space="preserve">στής αλλά </w:t>
      </w:r>
      <w:proofErr w:type="spellStart"/>
      <w:r w:rsidR="00F44265">
        <w:rPr>
          <w:rFonts w:ascii="Times New Roman" w:eastAsia="Times New Roman" w:hAnsi="Times New Roman" w:cs="Times New Roman"/>
        </w:rPr>
        <w:t>ντεϊστής</w:t>
      </w:r>
      <w:proofErr w:type="spellEnd"/>
      <w:r w:rsidR="00A213F8">
        <w:rPr>
          <w:rFonts w:ascii="Times New Roman" w:eastAsia="Times New Roman" w:hAnsi="Times New Roman" w:cs="Times New Roman"/>
        </w:rPr>
        <w:t xml:space="preserve">, εντούτοις ήταν αυτός που </w:t>
      </w:r>
      <w:r w:rsidR="00F44265">
        <w:rPr>
          <w:rFonts w:ascii="Times New Roman" w:eastAsia="Times New Roman" w:hAnsi="Times New Roman" w:cs="Times New Roman"/>
        </w:rPr>
        <w:t>έβαλε τις βάσεις της ανεξιθρησκείας και ελευθερίας του λόγου, ενώ έστρεψε κατεξοχήν την κριτική του στη</w:t>
      </w:r>
      <w:r w:rsidR="00C62F51">
        <w:rPr>
          <w:rFonts w:ascii="Times New Roman" w:eastAsia="Times New Roman" w:hAnsi="Times New Roman" w:cs="Times New Roman"/>
        </w:rPr>
        <w:t>ν</w:t>
      </w:r>
      <w:r w:rsidR="00F44265">
        <w:rPr>
          <w:rFonts w:ascii="Times New Roman" w:eastAsia="Times New Roman" w:hAnsi="Times New Roman" w:cs="Times New Roman"/>
        </w:rPr>
        <w:t xml:space="preserve"> Καθολική Εκκλησία.</w:t>
      </w:r>
    </w:p>
    <w:p w14:paraId="0448DAEA" w14:textId="4B01BA73" w:rsidR="00A1508E" w:rsidRDefault="00A1508E"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Πρέπει σε κάθε περίπτωση να σημειωθεί ότι πέρα από τον θετικισμό και την </w:t>
      </w:r>
      <w:r w:rsidR="006E7641">
        <w:rPr>
          <w:rFonts w:ascii="Times New Roman" w:eastAsia="Times New Roman" w:hAnsi="Times New Roman" w:cs="Times New Roman"/>
        </w:rPr>
        <w:t>επικέντρωση στην επιστήμη, και ειδικά τις φυσικές επιστήμες,</w:t>
      </w:r>
      <w:r>
        <w:rPr>
          <w:rFonts w:ascii="Times New Roman" w:eastAsia="Times New Roman" w:hAnsi="Times New Roman" w:cs="Times New Roman"/>
        </w:rPr>
        <w:t xml:space="preserve"> αυτής της εκδοχής αθεΐας</w:t>
      </w:r>
      <w:r w:rsidR="006E7641">
        <w:rPr>
          <w:rFonts w:ascii="Times New Roman" w:eastAsia="Times New Roman" w:hAnsi="Times New Roman" w:cs="Times New Roman"/>
        </w:rPr>
        <w:t>,</w:t>
      </w:r>
      <w:r>
        <w:rPr>
          <w:rFonts w:ascii="Times New Roman" w:eastAsia="Times New Roman" w:hAnsi="Times New Roman" w:cs="Times New Roman"/>
        </w:rPr>
        <w:t xml:space="preserve"> στο πλαίσιο του γαλλικού ιδίως Διαφωτισμού, υπάρχει και μια άλλ</w:t>
      </w:r>
      <w:r w:rsidR="00C62F51">
        <w:rPr>
          <w:rFonts w:ascii="Times New Roman" w:eastAsia="Times New Roman" w:hAnsi="Times New Roman" w:cs="Times New Roman"/>
        </w:rPr>
        <w:t>η</w:t>
      </w:r>
      <w:r>
        <w:rPr>
          <w:rFonts w:ascii="Times New Roman" w:eastAsia="Times New Roman" w:hAnsi="Times New Roman" w:cs="Times New Roman"/>
        </w:rPr>
        <w:t xml:space="preserve"> παράμετρος που δεν μπορεί να περάσει απαρατήρητη. Είναι η κριτική της θρησκείας, η κόπωση από τη θρησκεία</w:t>
      </w:r>
      <w:r w:rsidR="00C62F51">
        <w:rPr>
          <w:rFonts w:ascii="Times New Roman" w:eastAsia="Times New Roman" w:hAnsi="Times New Roman" w:cs="Times New Roman"/>
        </w:rPr>
        <w:t xml:space="preserve"> συνολικά</w:t>
      </w:r>
      <w:r>
        <w:rPr>
          <w:rFonts w:ascii="Times New Roman" w:eastAsia="Times New Roman" w:hAnsi="Times New Roman" w:cs="Times New Roman"/>
        </w:rPr>
        <w:t>, η κατανόηση της θρησκείας ως εμπειρίας θανάτου και μισαλλοδοξίας</w:t>
      </w:r>
      <w:r w:rsidR="006E7641">
        <w:rPr>
          <w:rFonts w:ascii="Times New Roman" w:eastAsia="Times New Roman" w:hAnsi="Times New Roman" w:cs="Times New Roman"/>
        </w:rPr>
        <w:t>. Τέτοιες κριτικές είχαν ακουστεί ήδη σε επιμέρους κινήματα των μεσαιωνικών χρόνων, που ήταν κινήματα θρησκευτικά. Παρομοίως, τέτοια κριτική άσκησε κατεξοχήν και η Μεταρρύθμιση. Κ</w:t>
      </w:r>
      <w:r>
        <w:rPr>
          <w:rFonts w:ascii="Times New Roman" w:eastAsia="Times New Roman" w:hAnsi="Times New Roman" w:cs="Times New Roman"/>
        </w:rPr>
        <w:t xml:space="preserve">αθώς </w:t>
      </w:r>
      <w:r w:rsidR="006E7641">
        <w:rPr>
          <w:rFonts w:ascii="Times New Roman" w:eastAsia="Times New Roman" w:hAnsi="Times New Roman" w:cs="Times New Roman"/>
        </w:rPr>
        <w:t xml:space="preserve">όμως </w:t>
      </w:r>
      <w:r>
        <w:rPr>
          <w:rFonts w:ascii="Times New Roman" w:eastAsia="Times New Roman" w:hAnsi="Times New Roman" w:cs="Times New Roman"/>
        </w:rPr>
        <w:t xml:space="preserve">η Γαλλία έγινε το πεδίο των σφοδρότερων μαχών και </w:t>
      </w:r>
      <w:r w:rsidR="00F56A13">
        <w:rPr>
          <w:rFonts w:ascii="Times New Roman" w:eastAsia="Times New Roman" w:hAnsi="Times New Roman" w:cs="Times New Roman"/>
        </w:rPr>
        <w:t>μιας</w:t>
      </w:r>
      <w:r>
        <w:rPr>
          <w:rFonts w:ascii="Times New Roman" w:eastAsia="Times New Roman" w:hAnsi="Times New Roman" w:cs="Times New Roman"/>
        </w:rPr>
        <w:t xml:space="preserve"> πέραν κάθε ορίου αιματοχυσίας </w:t>
      </w:r>
      <w:r w:rsidR="00D31208">
        <w:rPr>
          <w:rFonts w:ascii="Times New Roman" w:eastAsia="Times New Roman" w:hAnsi="Times New Roman" w:cs="Times New Roman"/>
        </w:rPr>
        <w:t>των Γάλλων προτεσταντών (</w:t>
      </w:r>
      <w:proofErr w:type="spellStart"/>
      <w:r w:rsidR="00D31208">
        <w:rPr>
          <w:rFonts w:ascii="Times New Roman" w:eastAsia="Times New Roman" w:hAnsi="Times New Roman" w:cs="Times New Roman"/>
        </w:rPr>
        <w:t>Ουγενότων</w:t>
      </w:r>
      <w:proofErr w:type="spellEnd"/>
      <w:r w:rsidR="00D31208">
        <w:rPr>
          <w:rFonts w:ascii="Times New Roman" w:eastAsia="Times New Roman" w:hAnsi="Times New Roman" w:cs="Times New Roman"/>
        </w:rPr>
        <w:t>)</w:t>
      </w:r>
      <w:r w:rsidR="00F56A13">
        <w:rPr>
          <w:rFonts w:ascii="Times New Roman" w:eastAsia="Times New Roman" w:hAnsi="Times New Roman" w:cs="Times New Roman"/>
        </w:rPr>
        <w:t>,</w:t>
      </w:r>
      <w:r w:rsidR="00D31208">
        <w:rPr>
          <w:rFonts w:ascii="Times New Roman" w:eastAsia="Times New Roman" w:hAnsi="Times New Roman" w:cs="Times New Roman"/>
        </w:rPr>
        <w:t xml:space="preserve"> </w:t>
      </w:r>
      <w:r>
        <w:rPr>
          <w:rFonts w:ascii="Times New Roman" w:eastAsia="Times New Roman" w:hAnsi="Times New Roman" w:cs="Times New Roman"/>
        </w:rPr>
        <w:t xml:space="preserve">στο πλαίσιο των </w:t>
      </w:r>
      <w:r w:rsidR="006E7641">
        <w:rPr>
          <w:rFonts w:ascii="Times New Roman" w:eastAsia="Times New Roman" w:hAnsi="Times New Roman" w:cs="Times New Roman"/>
        </w:rPr>
        <w:t xml:space="preserve">θρησκευτικών </w:t>
      </w:r>
      <w:r>
        <w:rPr>
          <w:rFonts w:ascii="Times New Roman" w:eastAsia="Times New Roman" w:hAnsi="Times New Roman" w:cs="Times New Roman"/>
        </w:rPr>
        <w:t>πολέμων</w:t>
      </w:r>
      <w:r w:rsidR="00F56A13">
        <w:rPr>
          <w:rFonts w:ascii="Times New Roman" w:eastAsia="Times New Roman" w:hAnsi="Times New Roman" w:cs="Times New Roman"/>
        </w:rPr>
        <w:t xml:space="preserve"> και ιδίως κατά τη </w:t>
      </w:r>
      <w:r w:rsidR="00F56A13" w:rsidRPr="00F56A13">
        <w:rPr>
          <w:rFonts w:ascii="Times New Roman" w:eastAsia="Times New Roman" w:hAnsi="Times New Roman" w:cs="Times New Roman"/>
        </w:rPr>
        <w:t>«Νύχτα του Αγίου Βαρθολομαίου» (24 Αυγούστου 1572)</w:t>
      </w:r>
      <w:r w:rsidR="006E7641">
        <w:rPr>
          <w:rFonts w:ascii="Times New Roman" w:eastAsia="Times New Roman" w:hAnsi="Times New Roman" w:cs="Times New Roman"/>
        </w:rPr>
        <w:t>, το πικρό πάθημα έγινε μάθημα που οδήγησε σε συν</w:t>
      </w:r>
      <w:r w:rsidR="00D31208">
        <w:rPr>
          <w:rFonts w:ascii="Times New Roman" w:eastAsia="Times New Roman" w:hAnsi="Times New Roman" w:cs="Times New Roman"/>
        </w:rPr>
        <w:t>ο</w:t>
      </w:r>
      <w:r w:rsidR="006E7641">
        <w:rPr>
          <w:rFonts w:ascii="Times New Roman" w:eastAsia="Times New Roman" w:hAnsi="Times New Roman" w:cs="Times New Roman"/>
        </w:rPr>
        <w:t>λικότερη απόρριψη, ίσως και απέχθεια</w:t>
      </w:r>
      <w:r w:rsidR="00F56A13">
        <w:rPr>
          <w:rFonts w:ascii="Times New Roman" w:eastAsia="Times New Roman" w:hAnsi="Times New Roman" w:cs="Times New Roman"/>
        </w:rPr>
        <w:t>,</w:t>
      </w:r>
      <w:r w:rsidR="006E7641">
        <w:rPr>
          <w:rFonts w:ascii="Times New Roman" w:eastAsia="Times New Roman" w:hAnsi="Times New Roman" w:cs="Times New Roman"/>
        </w:rPr>
        <w:t xml:space="preserve"> κατά της θρησκείας εν γένει, ιδίως ως προς την παρουσία και </w:t>
      </w:r>
      <w:proofErr w:type="spellStart"/>
      <w:r w:rsidR="006E7641">
        <w:rPr>
          <w:rFonts w:ascii="Times New Roman" w:eastAsia="Times New Roman" w:hAnsi="Times New Roman" w:cs="Times New Roman"/>
        </w:rPr>
        <w:t>επιδραστικότητά</w:t>
      </w:r>
      <w:proofErr w:type="spellEnd"/>
      <w:r w:rsidR="006E7641">
        <w:rPr>
          <w:rFonts w:ascii="Times New Roman" w:eastAsia="Times New Roman" w:hAnsi="Times New Roman" w:cs="Times New Roman"/>
        </w:rPr>
        <w:t xml:space="preserve"> της στον δημόσιο βίο. Οι ρίζες του </w:t>
      </w:r>
      <w:proofErr w:type="spellStart"/>
      <w:r w:rsidR="006E7641">
        <w:rPr>
          <w:rFonts w:ascii="Times New Roman" w:eastAsia="Times New Roman" w:hAnsi="Times New Roman" w:cs="Times New Roman"/>
        </w:rPr>
        <w:t>μεταδιαφωτιστικού</w:t>
      </w:r>
      <w:proofErr w:type="spellEnd"/>
      <w:r w:rsidR="006E7641">
        <w:rPr>
          <w:rFonts w:ascii="Times New Roman" w:eastAsia="Times New Roman" w:hAnsi="Times New Roman" w:cs="Times New Roman"/>
        </w:rPr>
        <w:t xml:space="preserve"> </w:t>
      </w:r>
      <w:proofErr w:type="spellStart"/>
      <w:r w:rsidR="00602A03">
        <w:rPr>
          <w:rFonts w:ascii="Times New Roman" w:eastAsia="Times New Roman" w:hAnsi="Times New Roman" w:cs="Times New Roman"/>
          <w:i/>
          <w:iCs/>
        </w:rPr>
        <w:t>É</w:t>
      </w:r>
      <w:r w:rsidR="00D31208" w:rsidRPr="00D31208">
        <w:rPr>
          <w:rFonts w:ascii="Times New Roman" w:eastAsia="Times New Roman" w:hAnsi="Times New Roman" w:cs="Times New Roman"/>
          <w:i/>
          <w:iCs/>
        </w:rPr>
        <w:t>tat</w:t>
      </w:r>
      <w:proofErr w:type="spellEnd"/>
      <w:r w:rsidR="00D31208" w:rsidRPr="00D31208">
        <w:rPr>
          <w:rFonts w:ascii="Times New Roman" w:eastAsia="Times New Roman" w:hAnsi="Times New Roman" w:cs="Times New Roman"/>
          <w:i/>
          <w:iCs/>
        </w:rPr>
        <w:t xml:space="preserve"> </w:t>
      </w:r>
      <w:proofErr w:type="spellStart"/>
      <w:r w:rsidR="00D31208" w:rsidRPr="00D31208">
        <w:rPr>
          <w:rFonts w:ascii="Times New Roman" w:eastAsia="Times New Roman" w:hAnsi="Times New Roman" w:cs="Times New Roman"/>
          <w:i/>
          <w:iCs/>
        </w:rPr>
        <w:t>laïque</w:t>
      </w:r>
      <w:proofErr w:type="spellEnd"/>
      <w:r w:rsidR="006E7641">
        <w:rPr>
          <w:rFonts w:ascii="Times New Roman" w:eastAsia="Times New Roman" w:hAnsi="Times New Roman" w:cs="Times New Roman"/>
        </w:rPr>
        <w:t>, που φτάνει ως τις μέρες μας, πρέπει να αναζητηθούν στα αιματηρά εκείνα γεγονότα.</w:t>
      </w:r>
    </w:p>
    <w:p w14:paraId="1C5ABA0D" w14:textId="5FA04A41" w:rsidR="003C0B86" w:rsidRDefault="003C0B86" w:rsidP="00E043A1">
      <w:pPr>
        <w:spacing w:after="120" w:line="288" w:lineRule="auto"/>
        <w:ind w:left="-709" w:right="-766"/>
        <w:jc w:val="both"/>
        <w:rPr>
          <w:rFonts w:ascii="Times New Roman" w:eastAsia="Times New Roman" w:hAnsi="Times New Roman" w:cs="Times New Roman"/>
        </w:rPr>
      </w:pPr>
    </w:p>
    <w:p w14:paraId="234D8F09" w14:textId="77777777" w:rsidR="003C0B86" w:rsidRDefault="003C0B86" w:rsidP="00E043A1">
      <w:pPr>
        <w:spacing w:after="120" w:line="288" w:lineRule="auto"/>
        <w:ind w:left="-709" w:right="-766"/>
        <w:jc w:val="both"/>
        <w:rPr>
          <w:rFonts w:ascii="Times New Roman" w:eastAsia="Times New Roman" w:hAnsi="Times New Roman" w:cs="Times New Roman"/>
        </w:rPr>
      </w:pPr>
    </w:p>
    <w:p w14:paraId="7A02E58C" w14:textId="77777777" w:rsidR="007A2F6B" w:rsidRPr="00A1508E" w:rsidRDefault="00D54CD1" w:rsidP="00E043A1">
      <w:pPr>
        <w:spacing w:after="120" w:line="288" w:lineRule="auto"/>
        <w:ind w:left="-709" w:right="-766"/>
        <w:jc w:val="both"/>
        <w:rPr>
          <w:rFonts w:ascii="Times New Roman" w:eastAsia="Times New Roman" w:hAnsi="Times New Roman" w:cs="Times New Roman"/>
          <w:b/>
          <w:bCs/>
        </w:rPr>
      </w:pPr>
      <w:r w:rsidRPr="00A1508E">
        <w:rPr>
          <w:rFonts w:ascii="Times New Roman" w:eastAsia="Times New Roman" w:hAnsi="Times New Roman" w:cs="Times New Roman"/>
          <w:b/>
          <w:bCs/>
        </w:rPr>
        <w:lastRenderedPageBreak/>
        <w:t xml:space="preserve">Μετά τον Διαφωτισμό, τι; </w:t>
      </w:r>
    </w:p>
    <w:p w14:paraId="5C2D21F2" w14:textId="77777777" w:rsidR="00D54CD1" w:rsidRDefault="00D54CD1"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Αν ο 18</w:t>
      </w:r>
      <w:r w:rsidRPr="00D54CD1">
        <w:rPr>
          <w:rFonts w:ascii="Times New Roman" w:eastAsia="Times New Roman" w:hAnsi="Times New Roman" w:cs="Times New Roman"/>
          <w:vertAlign w:val="superscript"/>
        </w:rPr>
        <w:t>ος</w:t>
      </w:r>
      <w:r>
        <w:rPr>
          <w:rFonts w:ascii="Times New Roman" w:eastAsia="Times New Roman" w:hAnsi="Times New Roman" w:cs="Times New Roman"/>
        </w:rPr>
        <w:t xml:space="preserve"> αιώνας συνιστά την αποκορύφωση της ενέργειας και της αισιοδοξίας</w:t>
      </w:r>
      <w:r w:rsidR="0022421E">
        <w:rPr>
          <w:rFonts w:ascii="Times New Roman" w:eastAsia="Times New Roman" w:hAnsi="Times New Roman" w:cs="Times New Roman"/>
        </w:rPr>
        <w:t xml:space="preserve">, ο </w:t>
      </w:r>
      <w:r w:rsidR="006F23C0">
        <w:rPr>
          <w:rFonts w:ascii="Times New Roman" w:eastAsia="Times New Roman" w:hAnsi="Times New Roman" w:cs="Times New Roman"/>
        </w:rPr>
        <w:t>επ</w:t>
      </w:r>
      <w:r w:rsidR="0022421E">
        <w:rPr>
          <w:rFonts w:ascii="Times New Roman" w:eastAsia="Times New Roman" w:hAnsi="Times New Roman" w:cs="Times New Roman"/>
        </w:rPr>
        <w:t>ερχόμενος 19</w:t>
      </w:r>
      <w:r w:rsidR="0022421E" w:rsidRPr="0022421E">
        <w:rPr>
          <w:rFonts w:ascii="Times New Roman" w:eastAsia="Times New Roman" w:hAnsi="Times New Roman" w:cs="Times New Roman"/>
          <w:vertAlign w:val="superscript"/>
        </w:rPr>
        <w:t>ος</w:t>
      </w:r>
      <w:r w:rsidR="0022421E">
        <w:rPr>
          <w:rFonts w:ascii="Times New Roman" w:eastAsia="Times New Roman" w:hAnsi="Times New Roman" w:cs="Times New Roman"/>
        </w:rPr>
        <w:t xml:space="preserve"> και ακόμα περισσότερο ο 20</w:t>
      </w:r>
      <w:r w:rsidR="0022421E" w:rsidRPr="00D31208">
        <w:rPr>
          <w:rFonts w:ascii="Times New Roman" w:eastAsia="Times New Roman" w:hAnsi="Times New Roman" w:cs="Times New Roman"/>
          <w:vertAlign w:val="superscript"/>
        </w:rPr>
        <w:t>ός</w:t>
      </w:r>
      <w:r w:rsidR="0022421E">
        <w:rPr>
          <w:rFonts w:ascii="Times New Roman" w:eastAsia="Times New Roman" w:hAnsi="Times New Roman" w:cs="Times New Roman"/>
        </w:rPr>
        <w:t xml:space="preserve"> συνιστούν αιώνες διάψευσης, ανησυχίας, κριτικής διερώτησης.</w:t>
      </w:r>
    </w:p>
    <w:p w14:paraId="4A7C24F1" w14:textId="77777777" w:rsidR="0022421E" w:rsidRDefault="0022421E"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Το πέρασμα από την οικοτεχνία και τη βιοτεχνία στη βιομηχανία, η ανάπτυξη της μηχανικής και τα μεγάλα τεχνικά επιτεύγματα, δεν έφεραν την αφθονία και την ευτυχία στις οποίες είχαν επενδύσει οι άνθρωποι. Ακόμα και αν </w:t>
      </w:r>
      <w:r w:rsidR="006E7641">
        <w:rPr>
          <w:rFonts w:ascii="Times New Roman" w:eastAsia="Times New Roman" w:hAnsi="Times New Roman" w:cs="Times New Roman"/>
        </w:rPr>
        <w:t>βλέπει</w:t>
      </w:r>
      <w:r>
        <w:rPr>
          <w:rFonts w:ascii="Times New Roman" w:eastAsia="Times New Roman" w:hAnsi="Times New Roman" w:cs="Times New Roman"/>
        </w:rPr>
        <w:t xml:space="preserve"> κανείς την ιστορία </w:t>
      </w:r>
      <w:proofErr w:type="spellStart"/>
      <w:r>
        <w:rPr>
          <w:rFonts w:ascii="Times New Roman" w:eastAsia="Times New Roman" w:hAnsi="Times New Roman" w:cs="Times New Roman"/>
        </w:rPr>
        <w:t>ευρωκεντρικά</w:t>
      </w:r>
      <w:proofErr w:type="spellEnd"/>
      <w:r w:rsidR="006E7641">
        <w:rPr>
          <w:rFonts w:ascii="Times New Roman" w:eastAsia="Times New Roman" w:hAnsi="Times New Roman" w:cs="Times New Roman"/>
        </w:rPr>
        <w:t>,</w:t>
      </w:r>
      <w:r>
        <w:rPr>
          <w:rFonts w:ascii="Times New Roman" w:eastAsia="Times New Roman" w:hAnsi="Times New Roman" w:cs="Times New Roman"/>
        </w:rPr>
        <w:t xml:space="preserve"> και παραγνωρίσει τις συντριπτικές επιπτώσεις που είχαν οι μεγάλες ανακαλύψεις και η πρωτοφανής </w:t>
      </w:r>
      <w:r w:rsidR="00F56A13">
        <w:rPr>
          <w:rFonts w:ascii="Times New Roman" w:eastAsia="Times New Roman" w:hAnsi="Times New Roman" w:cs="Times New Roman"/>
        </w:rPr>
        <w:t xml:space="preserve">εκμεταλλευτική </w:t>
      </w:r>
      <w:r>
        <w:rPr>
          <w:rFonts w:ascii="Times New Roman" w:eastAsia="Times New Roman" w:hAnsi="Times New Roman" w:cs="Times New Roman"/>
        </w:rPr>
        <w:t xml:space="preserve">εξωστρέφεια του δυτικού κόσμου </w:t>
      </w:r>
      <w:r w:rsidR="00F56A13">
        <w:rPr>
          <w:rFonts w:ascii="Times New Roman" w:eastAsia="Times New Roman" w:hAnsi="Times New Roman" w:cs="Times New Roman"/>
        </w:rPr>
        <w:t>προς</w:t>
      </w:r>
      <w:r>
        <w:rPr>
          <w:rFonts w:ascii="Times New Roman" w:eastAsia="Times New Roman" w:hAnsi="Times New Roman" w:cs="Times New Roman"/>
        </w:rPr>
        <w:t xml:space="preserve"> άλλες περιοχές της γης,</w:t>
      </w:r>
      <w:r w:rsidR="00A1508E">
        <w:rPr>
          <w:rFonts w:ascii="Times New Roman" w:eastAsia="Times New Roman" w:hAnsi="Times New Roman" w:cs="Times New Roman"/>
        </w:rPr>
        <w:t xml:space="preserve"> </w:t>
      </w:r>
      <w:r w:rsidR="006E7641">
        <w:rPr>
          <w:rFonts w:ascii="Times New Roman" w:eastAsia="Times New Roman" w:hAnsi="Times New Roman" w:cs="Times New Roman"/>
        </w:rPr>
        <w:t xml:space="preserve">εύκολα διαπιστώνει </w:t>
      </w:r>
      <w:r w:rsidR="00F56A13">
        <w:rPr>
          <w:rFonts w:ascii="Times New Roman" w:eastAsia="Times New Roman" w:hAnsi="Times New Roman" w:cs="Times New Roman"/>
        </w:rPr>
        <w:t xml:space="preserve">πως </w:t>
      </w:r>
      <w:r w:rsidR="00A1508E">
        <w:rPr>
          <w:rFonts w:ascii="Times New Roman" w:eastAsia="Times New Roman" w:hAnsi="Times New Roman" w:cs="Times New Roman"/>
        </w:rPr>
        <w:t>μήτε</w:t>
      </w:r>
      <w:r w:rsidR="006F23C0">
        <w:rPr>
          <w:rFonts w:ascii="Times New Roman" w:eastAsia="Times New Roman" w:hAnsi="Times New Roman" w:cs="Times New Roman"/>
        </w:rPr>
        <w:t xml:space="preserve"> καν</w:t>
      </w:r>
      <w:r w:rsidR="00A1508E">
        <w:rPr>
          <w:rFonts w:ascii="Times New Roman" w:eastAsia="Times New Roman" w:hAnsi="Times New Roman" w:cs="Times New Roman"/>
        </w:rPr>
        <w:t xml:space="preserve"> στον δυτικό κόσμο </w:t>
      </w:r>
      <w:r w:rsidR="006F23C0">
        <w:rPr>
          <w:rFonts w:ascii="Times New Roman" w:eastAsia="Times New Roman" w:hAnsi="Times New Roman" w:cs="Times New Roman"/>
        </w:rPr>
        <w:t xml:space="preserve">δεν </w:t>
      </w:r>
      <w:r w:rsidR="00A1508E">
        <w:rPr>
          <w:rFonts w:ascii="Times New Roman" w:eastAsia="Times New Roman" w:hAnsi="Times New Roman" w:cs="Times New Roman"/>
        </w:rPr>
        <w:t xml:space="preserve">βρήκε εφαρμογή η αόριστη υπόσχεση </w:t>
      </w:r>
      <w:r w:rsidR="00F56A13">
        <w:rPr>
          <w:rFonts w:ascii="Times New Roman" w:eastAsia="Times New Roman" w:hAnsi="Times New Roman" w:cs="Times New Roman"/>
        </w:rPr>
        <w:t xml:space="preserve">ότι </w:t>
      </w:r>
      <w:r w:rsidR="00A1508E" w:rsidRPr="00A1508E">
        <w:rPr>
          <w:rFonts w:ascii="Times New Roman" w:eastAsia="Times New Roman" w:hAnsi="Times New Roman" w:cs="Times New Roman"/>
        </w:rPr>
        <w:t>ο τεχνικός πολιτισμός θα διορθώσει πάρα πολλά ζητήματα που απασχολούν τον άνθρωπο</w:t>
      </w:r>
      <w:r w:rsidR="00A1508E">
        <w:rPr>
          <w:rFonts w:ascii="Times New Roman" w:eastAsia="Times New Roman" w:hAnsi="Times New Roman" w:cs="Times New Roman"/>
        </w:rPr>
        <w:t>, με</w:t>
      </w:r>
      <w:r w:rsidR="00A1508E" w:rsidRPr="00A1508E">
        <w:rPr>
          <w:rFonts w:ascii="Times New Roman" w:eastAsia="Times New Roman" w:hAnsi="Times New Roman" w:cs="Times New Roman"/>
        </w:rPr>
        <w:t xml:space="preserve"> πρώτο και βασικό το ζήτημα της τροφής</w:t>
      </w:r>
      <w:r w:rsidR="00B77E4E">
        <w:rPr>
          <w:rFonts w:ascii="Times New Roman" w:eastAsia="Times New Roman" w:hAnsi="Times New Roman" w:cs="Times New Roman"/>
        </w:rPr>
        <w:t>,</w:t>
      </w:r>
      <w:r w:rsidR="00A1508E" w:rsidRPr="00A1508E">
        <w:rPr>
          <w:rFonts w:ascii="Times New Roman" w:eastAsia="Times New Roman" w:hAnsi="Times New Roman" w:cs="Times New Roman"/>
        </w:rPr>
        <w:t xml:space="preserve"> και </w:t>
      </w:r>
      <w:r w:rsidR="00B77E4E">
        <w:rPr>
          <w:rFonts w:ascii="Times New Roman" w:eastAsia="Times New Roman" w:hAnsi="Times New Roman" w:cs="Times New Roman"/>
        </w:rPr>
        <w:t xml:space="preserve">ότι </w:t>
      </w:r>
      <w:r w:rsidR="00A1508E" w:rsidRPr="00A1508E">
        <w:rPr>
          <w:rFonts w:ascii="Times New Roman" w:eastAsia="Times New Roman" w:hAnsi="Times New Roman" w:cs="Times New Roman"/>
        </w:rPr>
        <w:t>θα αποφέρει ακόμα και κοινωνική δικαιοσύνη</w:t>
      </w:r>
      <w:r w:rsidR="00B77E4E">
        <w:rPr>
          <w:rFonts w:ascii="Times New Roman" w:eastAsia="Times New Roman" w:hAnsi="Times New Roman" w:cs="Times New Roman"/>
        </w:rPr>
        <w:t>. Αντίθετα</w:t>
      </w:r>
      <w:r w:rsidR="00F56A13">
        <w:rPr>
          <w:rFonts w:ascii="Times New Roman" w:eastAsia="Times New Roman" w:hAnsi="Times New Roman" w:cs="Times New Roman"/>
        </w:rPr>
        <w:t>, η</w:t>
      </w:r>
      <w:r w:rsidR="00B77E4E">
        <w:rPr>
          <w:rFonts w:ascii="Times New Roman" w:eastAsia="Times New Roman" w:hAnsi="Times New Roman" w:cs="Times New Roman"/>
        </w:rPr>
        <w:t xml:space="preserve"> </w:t>
      </w:r>
      <w:proofErr w:type="spellStart"/>
      <w:r w:rsidR="00B77E4E">
        <w:rPr>
          <w:rFonts w:ascii="Times New Roman" w:eastAsia="Times New Roman" w:hAnsi="Times New Roman" w:cs="Times New Roman"/>
        </w:rPr>
        <w:t>ευδαιμονιστική</w:t>
      </w:r>
      <w:proofErr w:type="spellEnd"/>
      <w:r w:rsidR="00B77E4E">
        <w:rPr>
          <w:rFonts w:ascii="Times New Roman" w:eastAsia="Times New Roman" w:hAnsi="Times New Roman" w:cs="Times New Roman"/>
        </w:rPr>
        <w:t xml:space="preserve"> ουτοπία αντικαταστάθηκε από μια νέα </w:t>
      </w:r>
      <w:proofErr w:type="spellStart"/>
      <w:r w:rsidR="00B77E4E">
        <w:rPr>
          <w:rFonts w:ascii="Times New Roman" w:eastAsia="Times New Roman" w:hAnsi="Times New Roman" w:cs="Times New Roman"/>
        </w:rPr>
        <w:t>δυστοπία</w:t>
      </w:r>
      <w:proofErr w:type="spellEnd"/>
      <w:r w:rsidR="00B77E4E">
        <w:rPr>
          <w:rFonts w:ascii="Times New Roman" w:eastAsia="Times New Roman" w:hAnsi="Times New Roman" w:cs="Times New Roman"/>
        </w:rPr>
        <w:t>, ιδίως για τους βιομηχανικούς εργάτες, και γενικότερα η διανομή των αγαθών ανέδειξε περισσότερο μια σειρά αντιθέσεων και ανορθολογισμών, παρά μια σειρά λύσεων.</w:t>
      </w:r>
      <w:r w:rsidR="006E7641">
        <w:rPr>
          <w:rFonts w:ascii="Times New Roman" w:eastAsia="Times New Roman" w:hAnsi="Times New Roman" w:cs="Times New Roman"/>
        </w:rPr>
        <w:t xml:space="preserve"> </w:t>
      </w:r>
    </w:p>
    <w:p w14:paraId="17A21E33" w14:textId="77777777" w:rsidR="006E7641" w:rsidRPr="00B4455C" w:rsidRDefault="006E7641" w:rsidP="00E043A1">
      <w:pPr>
        <w:spacing w:after="120" w:line="288" w:lineRule="auto"/>
        <w:ind w:left="-709" w:right="-766"/>
        <w:jc w:val="both"/>
        <w:rPr>
          <w:rFonts w:ascii="Times New Roman" w:eastAsia="Times New Roman" w:hAnsi="Times New Roman" w:cs="Times New Roman"/>
          <w:spacing w:val="-2"/>
        </w:rPr>
      </w:pPr>
      <w:r>
        <w:rPr>
          <w:rFonts w:ascii="Times New Roman" w:eastAsia="Times New Roman" w:hAnsi="Times New Roman" w:cs="Times New Roman"/>
        </w:rPr>
        <w:t xml:space="preserve">Αυτές τις επιφυλάξεις άρχισαν να τις συμμερίζονται πολλοί, τις εξέφρασε όμως με τρόπο μοναδικό ένας </w:t>
      </w:r>
      <w:proofErr w:type="spellStart"/>
      <w:r>
        <w:rPr>
          <w:rFonts w:ascii="Times New Roman" w:eastAsia="Times New Roman" w:hAnsi="Times New Roman" w:cs="Times New Roman"/>
        </w:rPr>
        <w:t>γερμανός</w:t>
      </w:r>
      <w:proofErr w:type="spellEnd"/>
      <w:r>
        <w:rPr>
          <w:rFonts w:ascii="Times New Roman" w:eastAsia="Times New Roman" w:hAnsi="Times New Roman" w:cs="Times New Roman"/>
        </w:rPr>
        <w:t xml:space="preserve"> φιλόσοφος, που έζησε για μεγάλο χρόνο στην Αγγλία, το κατεξοχήν κέντρο και της βιομηχανοποίησης και της αποικιοκρατίας. </w:t>
      </w:r>
      <w:r w:rsidRPr="00B4455C">
        <w:rPr>
          <w:rFonts w:ascii="Times New Roman" w:eastAsia="Times New Roman" w:hAnsi="Times New Roman" w:cs="Times New Roman"/>
          <w:spacing w:val="-2"/>
        </w:rPr>
        <w:t>Ο λόγος για τον Καρλ Μαρξ</w:t>
      </w:r>
      <w:r w:rsidR="00B22048" w:rsidRPr="00B4455C">
        <w:rPr>
          <w:rFonts w:ascii="Times New Roman" w:eastAsia="Times New Roman" w:hAnsi="Times New Roman" w:cs="Times New Roman"/>
          <w:spacing w:val="-2"/>
        </w:rPr>
        <w:t xml:space="preserve">, που επέκρινε σφοδρότατα την ιδεαλιστική φιλοσοφία του καιρού του, εισήγαγε </w:t>
      </w:r>
      <w:r w:rsidR="006F23C0" w:rsidRPr="00B4455C">
        <w:rPr>
          <w:rFonts w:ascii="Times New Roman" w:eastAsia="Times New Roman" w:hAnsi="Times New Roman" w:cs="Times New Roman"/>
          <w:spacing w:val="-2"/>
        </w:rPr>
        <w:t xml:space="preserve">τον </w:t>
      </w:r>
      <w:r w:rsidR="006F23C0" w:rsidRPr="00B4455C">
        <w:rPr>
          <w:rFonts w:ascii="Times New Roman" w:eastAsia="Times New Roman" w:hAnsi="Times New Roman" w:cs="Times New Roman"/>
          <w:b/>
          <w:bCs/>
          <w:spacing w:val="-2"/>
        </w:rPr>
        <w:t>ιστορικό υλισμό</w:t>
      </w:r>
      <w:r w:rsidR="006F23C0" w:rsidRPr="00B4455C">
        <w:rPr>
          <w:rFonts w:ascii="Times New Roman" w:eastAsia="Times New Roman" w:hAnsi="Times New Roman" w:cs="Times New Roman"/>
          <w:spacing w:val="-2"/>
        </w:rPr>
        <w:t xml:space="preserve"> </w:t>
      </w:r>
      <w:r w:rsidR="00B22048" w:rsidRPr="00B4455C">
        <w:rPr>
          <w:rFonts w:ascii="Times New Roman" w:eastAsia="Times New Roman" w:hAnsi="Times New Roman" w:cs="Times New Roman"/>
          <w:spacing w:val="-2"/>
        </w:rPr>
        <w:t>και</w:t>
      </w:r>
      <w:r w:rsidR="006F23C0" w:rsidRPr="00B4455C">
        <w:rPr>
          <w:rFonts w:ascii="Times New Roman" w:eastAsia="Times New Roman" w:hAnsi="Times New Roman" w:cs="Times New Roman"/>
          <w:spacing w:val="-2"/>
        </w:rPr>
        <w:t xml:space="preserve"> τη διαλεκτική ως επιστημονικό εργαλείο</w:t>
      </w:r>
      <w:r w:rsidR="00B22048" w:rsidRPr="00B4455C">
        <w:rPr>
          <w:rFonts w:ascii="Times New Roman" w:eastAsia="Times New Roman" w:hAnsi="Times New Roman" w:cs="Times New Roman"/>
          <w:spacing w:val="-2"/>
        </w:rPr>
        <w:t xml:space="preserve">. Κατανόησε βαθιά την προτεραιότητα των παραγωγικών δυνάμεων και των παραγωγικών σχέσεων έναντι του εποικοδομήματος των ιδεών, και τέλος διατύπωσε με τον πιο εύγλωττο τρόπο ένα νέο </w:t>
      </w:r>
      <w:proofErr w:type="spellStart"/>
      <w:r w:rsidR="00B22048" w:rsidRPr="00B4455C">
        <w:rPr>
          <w:rFonts w:ascii="Times New Roman" w:eastAsia="Times New Roman" w:hAnsi="Times New Roman" w:cs="Times New Roman"/>
          <w:spacing w:val="-2"/>
        </w:rPr>
        <w:t>πρόταγμα</w:t>
      </w:r>
      <w:proofErr w:type="spellEnd"/>
      <w:r w:rsidR="00B22048" w:rsidRPr="00B4455C">
        <w:rPr>
          <w:rFonts w:ascii="Times New Roman" w:eastAsia="Times New Roman" w:hAnsi="Times New Roman" w:cs="Times New Roman"/>
          <w:spacing w:val="-2"/>
        </w:rPr>
        <w:t xml:space="preserve"> για τη φιλοσοφία. Δουλειά των φιλοσόφων </w:t>
      </w:r>
      <w:r w:rsidR="006F23C0" w:rsidRPr="00B4455C">
        <w:rPr>
          <w:rFonts w:ascii="Times New Roman" w:eastAsia="Times New Roman" w:hAnsi="Times New Roman" w:cs="Times New Roman"/>
          <w:spacing w:val="-2"/>
        </w:rPr>
        <w:t xml:space="preserve">για τον Μαρξ </w:t>
      </w:r>
      <w:r w:rsidR="00B22048" w:rsidRPr="00B4455C">
        <w:rPr>
          <w:rFonts w:ascii="Times New Roman" w:eastAsia="Times New Roman" w:hAnsi="Times New Roman" w:cs="Times New Roman"/>
          <w:spacing w:val="-2"/>
        </w:rPr>
        <w:t xml:space="preserve">δεν ήταν να ερμηνεύσουν τον κόσμο, αλλά να τον αλλάξουν. Αυτή η τελευταία πρόταση, που συμπεριλαμβάνεται </w:t>
      </w:r>
      <w:r w:rsidR="00602A03" w:rsidRPr="00B4455C">
        <w:rPr>
          <w:rFonts w:ascii="Times New Roman" w:eastAsia="Times New Roman" w:hAnsi="Times New Roman" w:cs="Times New Roman"/>
          <w:spacing w:val="-2"/>
        </w:rPr>
        <w:t xml:space="preserve">περιλαμβάνεται ένθετη ως παράρτημα στο τέλος του έργου του </w:t>
      </w:r>
      <w:proofErr w:type="spellStart"/>
      <w:r w:rsidR="00602A03" w:rsidRPr="00B4455C">
        <w:rPr>
          <w:rFonts w:ascii="Times New Roman" w:eastAsia="Times New Roman" w:hAnsi="Times New Roman" w:cs="Times New Roman"/>
          <w:spacing w:val="-2"/>
        </w:rPr>
        <w:t>Ένγκελς</w:t>
      </w:r>
      <w:proofErr w:type="spellEnd"/>
      <w:r w:rsidR="00602A03" w:rsidRPr="00B4455C">
        <w:rPr>
          <w:rFonts w:ascii="Times New Roman" w:eastAsia="Times New Roman" w:hAnsi="Times New Roman" w:cs="Times New Roman"/>
          <w:spacing w:val="-2"/>
        </w:rPr>
        <w:t xml:space="preserve"> (2001)</w:t>
      </w:r>
      <w:r w:rsidR="00F9628E" w:rsidRPr="00B4455C">
        <w:rPr>
          <w:rFonts w:ascii="Times New Roman" w:eastAsia="Times New Roman" w:hAnsi="Times New Roman" w:cs="Times New Roman"/>
          <w:spacing w:val="-2"/>
        </w:rPr>
        <w:t>,</w:t>
      </w:r>
      <w:r w:rsidR="00602A03" w:rsidRPr="00B4455C">
        <w:rPr>
          <w:rFonts w:ascii="Times New Roman" w:eastAsia="Times New Roman" w:hAnsi="Times New Roman" w:cs="Times New Roman"/>
          <w:spacing w:val="-2"/>
        </w:rPr>
        <w:t xml:space="preserve"> </w:t>
      </w:r>
      <w:r w:rsidR="00B22048" w:rsidRPr="00B4455C">
        <w:rPr>
          <w:rFonts w:ascii="Times New Roman" w:eastAsia="Times New Roman" w:hAnsi="Times New Roman" w:cs="Times New Roman"/>
          <w:spacing w:val="-2"/>
        </w:rPr>
        <w:t>είναι η 11</w:t>
      </w:r>
      <w:r w:rsidR="00B22048" w:rsidRPr="00B4455C">
        <w:rPr>
          <w:rFonts w:ascii="Times New Roman" w:eastAsia="Times New Roman" w:hAnsi="Times New Roman" w:cs="Times New Roman"/>
          <w:spacing w:val="-2"/>
          <w:vertAlign w:val="superscript"/>
        </w:rPr>
        <w:t>η</w:t>
      </w:r>
      <w:r w:rsidR="00B22048" w:rsidRPr="00B4455C">
        <w:rPr>
          <w:rFonts w:ascii="Times New Roman" w:eastAsia="Times New Roman" w:hAnsi="Times New Roman" w:cs="Times New Roman"/>
          <w:spacing w:val="-2"/>
        </w:rPr>
        <w:t xml:space="preserve"> θέση για τον </w:t>
      </w:r>
      <w:r w:rsidR="00FF0CA1" w:rsidRPr="00B4455C">
        <w:rPr>
          <w:rFonts w:ascii="Times New Roman" w:eastAsia="Times New Roman" w:hAnsi="Times New Roman" w:cs="Times New Roman"/>
          <w:spacing w:val="-2"/>
        </w:rPr>
        <w:t>Φόιερμπαχ</w:t>
      </w:r>
      <w:r w:rsidR="00B22048" w:rsidRPr="00B4455C">
        <w:rPr>
          <w:rFonts w:ascii="Times New Roman" w:eastAsia="Times New Roman" w:hAnsi="Times New Roman" w:cs="Times New Roman"/>
          <w:spacing w:val="-2"/>
        </w:rPr>
        <w:t xml:space="preserve">, </w:t>
      </w:r>
      <w:r w:rsidR="00B4455C" w:rsidRPr="00B4455C">
        <w:rPr>
          <w:rFonts w:ascii="Times New Roman" w:eastAsia="Times New Roman" w:hAnsi="Times New Roman" w:cs="Times New Roman"/>
          <w:spacing w:val="-2"/>
        </w:rPr>
        <w:t xml:space="preserve">η οποία </w:t>
      </w:r>
      <w:r w:rsidR="00B22048" w:rsidRPr="00B4455C">
        <w:rPr>
          <w:rFonts w:ascii="Times New Roman" w:eastAsia="Times New Roman" w:hAnsi="Times New Roman" w:cs="Times New Roman"/>
          <w:spacing w:val="-2"/>
        </w:rPr>
        <w:t>προσέδωσε νέα δυναμική στη φιλοσοφία και την κατέστησε κινητήρια δύναμη ενός κοινωνικού κινήματος επαναστατικού χαρακτήρα. Αν και ο Μαρξ δεν είχε μια ακραία απορριπτική σ</w:t>
      </w:r>
      <w:r w:rsidR="00B4455C" w:rsidRPr="00B4455C">
        <w:rPr>
          <w:rFonts w:ascii="Times New Roman" w:eastAsia="Times New Roman" w:hAnsi="Times New Roman" w:cs="Times New Roman"/>
          <w:spacing w:val="-2"/>
        </w:rPr>
        <w:t>τά</w:t>
      </w:r>
      <w:r w:rsidR="00B22048" w:rsidRPr="00B4455C">
        <w:rPr>
          <w:rFonts w:ascii="Times New Roman" w:eastAsia="Times New Roman" w:hAnsi="Times New Roman" w:cs="Times New Roman"/>
          <w:spacing w:val="-2"/>
        </w:rPr>
        <w:t>ση προς τη θρησκεία, την οποία κατανοούσε ως το όπιο του λαού, δηλαδή ως μια μορφή παρηγοριάς ανάλογ</w:t>
      </w:r>
      <w:r w:rsidR="00602A03" w:rsidRPr="00B4455C">
        <w:rPr>
          <w:rFonts w:ascii="Times New Roman" w:eastAsia="Times New Roman" w:hAnsi="Times New Roman" w:cs="Times New Roman"/>
          <w:spacing w:val="-2"/>
        </w:rPr>
        <w:t>η</w:t>
      </w:r>
      <w:r w:rsidR="00B22048" w:rsidRPr="00B4455C">
        <w:rPr>
          <w:rFonts w:ascii="Times New Roman" w:eastAsia="Times New Roman" w:hAnsi="Times New Roman" w:cs="Times New Roman"/>
          <w:spacing w:val="-2"/>
        </w:rPr>
        <w:t xml:space="preserve"> με τα οπιούχα σκευάσματα της άρχουσας τάξης που είχαν γίνει πανάκεια για τον πονοκέφαλο και </w:t>
      </w:r>
      <w:r w:rsidR="00602A03" w:rsidRPr="00B4455C">
        <w:rPr>
          <w:rFonts w:ascii="Times New Roman" w:eastAsia="Times New Roman" w:hAnsi="Times New Roman" w:cs="Times New Roman"/>
          <w:spacing w:val="-2"/>
        </w:rPr>
        <w:t xml:space="preserve">είχαν ευρύτατη χρήση για </w:t>
      </w:r>
      <w:r w:rsidR="00B22048" w:rsidRPr="00B4455C">
        <w:rPr>
          <w:rFonts w:ascii="Times New Roman" w:eastAsia="Times New Roman" w:hAnsi="Times New Roman" w:cs="Times New Roman"/>
          <w:spacing w:val="-2"/>
        </w:rPr>
        <w:t xml:space="preserve">μια μεγάλη σειρά ασθενειών όπως και του άγχους, ο </w:t>
      </w:r>
      <w:r w:rsidR="00B22048" w:rsidRPr="00B4455C">
        <w:rPr>
          <w:rFonts w:ascii="Times New Roman" w:eastAsia="Times New Roman" w:hAnsi="Times New Roman" w:cs="Times New Roman"/>
          <w:b/>
          <w:bCs/>
          <w:spacing w:val="-2"/>
        </w:rPr>
        <w:t>διαλεκτικός υλισμός</w:t>
      </w:r>
      <w:r w:rsidR="00B22048" w:rsidRPr="00B4455C">
        <w:rPr>
          <w:rFonts w:ascii="Times New Roman" w:eastAsia="Times New Roman" w:hAnsi="Times New Roman" w:cs="Times New Roman"/>
          <w:spacing w:val="-2"/>
        </w:rPr>
        <w:t xml:space="preserve"> συνδέθηκε με μια </w:t>
      </w:r>
      <w:r w:rsidR="00B22048" w:rsidRPr="00B4455C">
        <w:rPr>
          <w:rFonts w:ascii="Times New Roman" w:eastAsia="Times New Roman" w:hAnsi="Times New Roman" w:cs="Times New Roman"/>
          <w:b/>
          <w:bCs/>
          <w:spacing w:val="-2"/>
        </w:rPr>
        <w:t>μαχητική αθεΐα</w:t>
      </w:r>
      <w:r w:rsidR="00B22048" w:rsidRPr="00B4455C">
        <w:rPr>
          <w:rFonts w:ascii="Times New Roman" w:eastAsia="Times New Roman" w:hAnsi="Times New Roman" w:cs="Times New Roman"/>
          <w:spacing w:val="-2"/>
        </w:rPr>
        <w:t xml:space="preserve">, στον βαθμό που οι εκκλησίες αποτελούσαν </w:t>
      </w:r>
      <w:r w:rsidR="00C275B3" w:rsidRPr="00B4455C">
        <w:rPr>
          <w:rFonts w:ascii="Times New Roman" w:eastAsia="Times New Roman" w:hAnsi="Times New Roman" w:cs="Times New Roman"/>
          <w:spacing w:val="-2"/>
        </w:rPr>
        <w:t xml:space="preserve">οργανικό </w:t>
      </w:r>
      <w:r w:rsidR="00B22048" w:rsidRPr="00B4455C">
        <w:rPr>
          <w:rFonts w:ascii="Times New Roman" w:eastAsia="Times New Roman" w:hAnsi="Times New Roman" w:cs="Times New Roman"/>
          <w:spacing w:val="-2"/>
        </w:rPr>
        <w:t>μέρος ενός συστήματος εξουσίας, του οποίου επεδίωκαν την ανατροπή. Ο Μαρξ θεωρούσε ότι η θρησκεία έχει ασφαλώς παρηγορητικό χαρακτήρα, αλλά επιβραδύνει την κοινωνική απελευθέρωση της εργατικής τάξης, καθώς μεταθέτει κάθε ελπίδα σε έναν μεταφυσικό παράδεισο, ενώ ως προς το παρόν δεν καλεί σε ρήξη, αλλά σε υπομονή και απαντοχή.</w:t>
      </w:r>
      <w:r w:rsidR="000F3175" w:rsidRPr="00B4455C">
        <w:rPr>
          <w:rFonts w:ascii="Times New Roman" w:eastAsia="Times New Roman" w:hAnsi="Times New Roman" w:cs="Times New Roman"/>
          <w:spacing w:val="-2"/>
        </w:rPr>
        <w:t xml:space="preserve"> Η θρησκεία με άλλα λόγια συνιστά εργαλείο καθυπόταξης των μαζών και συμβιβασμού τους με την υπάρχουσα κατάσταση.</w:t>
      </w:r>
      <w:r w:rsidR="00602A03" w:rsidRPr="00B4455C">
        <w:rPr>
          <w:rFonts w:ascii="Times New Roman" w:eastAsia="Times New Roman" w:hAnsi="Times New Roman" w:cs="Times New Roman"/>
          <w:spacing w:val="-2"/>
        </w:rPr>
        <w:t xml:space="preserve"> Πέραν του μαρξισμού και η αναρχία επεσήμανε τον κατασταλτικό ρόλο της θρησκείας (</w:t>
      </w:r>
      <w:proofErr w:type="spellStart"/>
      <w:r w:rsidR="00602A03" w:rsidRPr="00B4455C">
        <w:rPr>
          <w:rFonts w:ascii="Times New Roman" w:eastAsia="Times New Roman" w:hAnsi="Times New Roman" w:cs="Times New Roman"/>
          <w:spacing w:val="-2"/>
        </w:rPr>
        <w:t>Μπακούνιν</w:t>
      </w:r>
      <w:proofErr w:type="spellEnd"/>
      <w:r w:rsidR="00A74DF9" w:rsidRPr="00B4455C">
        <w:rPr>
          <w:rFonts w:ascii="Times New Roman" w:eastAsia="Times New Roman" w:hAnsi="Times New Roman" w:cs="Times New Roman"/>
          <w:spacing w:val="-2"/>
        </w:rPr>
        <w:t xml:space="preserve"> 1986).</w:t>
      </w:r>
    </w:p>
    <w:p w14:paraId="416D4C8A" w14:textId="77777777" w:rsidR="00FF4067" w:rsidRDefault="000F3175"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Ο Μαρξ δεν ευθύνεται ασφαλώς για όλες τις εκδοχές του μαρξισμού, όπως εξάλλου </w:t>
      </w:r>
      <w:r w:rsidR="001473AA">
        <w:rPr>
          <w:rFonts w:ascii="Times New Roman" w:eastAsia="Times New Roman" w:hAnsi="Times New Roman" w:cs="Times New Roman"/>
        </w:rPr>
        <w:t xml:space="preserve">κάποιες μορφές του χριστιανισμού μοιάζουν </w:t>
      </w:r>
      <w:r w:rsidR="00C275B3">
        <w:rPr>
          <w:rFonts w:ascii="Times New Roman" w:eastAsia="Times New Roman" w:hAnsi="Times New Roman" w:cs="Times New Roman"/>
        </w:rPr>
        <w:t xml:space="preserve">με κατασκευές </w:t>
      </w:r>
      <w:r w:rsidR="001473AA">
        <w:rPr>
          <w:rFonts w:ascii="Times New Roman" w:eastAsia="Times New Roman" w:hAnsi="Times New Roman" w:cs="Times New Roman"/>
        </w:rPr>
        <w:t>τόσο αναθεωρητικές που δεν θυμίζουν σε τίποτε το έργο του</w:t>
      </w:r>
      <w:r>
        <w:rPr>
          <w:rFonts w:ascii="Times New Roman" w:eastAsia="Times New Roman" w:hAnsi="Times New Roman" w:cs="Times New Roman"/>
        </w:rPr>
        <w:t xml:space="preserve"> Χριστ</w:t>
      </w:r>
      <w:r w:rsidR="001473AA">
        <w:rPr>
          <w:rFonts w:ascii="Times New Roman" w:eastAsia="Times New Roman" w:hAnsi="Times New Roman" w:cs="Times New Roman"/>
        </w:rPr>
        <w:t>ού, αν δεν το αντιπαλεύουν κιόλας</w:t>
      </w:r>
      <w:r>
        <w:rPr>
          <w:rFonts w:ascii="Times New Roman" w:eastAsia="Times New Roman" w:hAnsi="Times New Roman" w:cs="Times New Roman"/>
        </w:rPr>
        <w:t xml:space="preserve">. Ο Μαρξ περίμενε μια επανάσταση στην Αγγλία, δεν είχε προβλέψει τη σημασία και την </w:t>
      </w:r>
      <w:proofErr w:type="spellStart"/>
      <w:r>
        <w:rPr>
          <w:rFonts w:ascii="Times New Roman" w:eastAsia="Times New Roman" w:hAnsi="Times New Roman" w:cs="Times New Roman"/>
        </w:rPr>
        <w:t>επιδραστικότητα</w:t>
      </w:r>
      <w:proofErr w:type="spellEnd"/>
      <w:r>
        <w:rPr>
          <w:rFonts w:ascii="Times New Roman" w:eastAsia="Times New Roman" w:hAnsi="Times New Roman" w:cs="Times New Roman"/>
        </w:rPr>
        <w:t xml:space="preserve"> της πρότασής του ιδίως στην ευρωπαϊκή Ανατολή. Η Οκτωβριανή όμως επανάσταση του 1917</w:t>
      </w:r>
      <w:r w:rsidR="00A74DF9">
        <w:rPr>
          <w:rFonts w:ascii="Times New Roman" w:eastAsia="Times New Roman" w:hAnsi="Times New Roman" w:cs="Times New Roman"/>
        </w:rPr>
        <w:t xml:space="preserve"> στη Ρωσία</w:t>
      </w:r>
      <w:r>
        <w:rPr>
          <w:rFonts w:ascii="Times New Roman" w:eastAsia="Times New Roman" w:hAnsi="Times New Roman" w:cs="Times New Roman"/>
        </w:rPr>
        <w:t xml:space="preserve"> άλλαξε τον ρου της ιστορίας και σημάδεψε όλο τον 20</w:t>
      </w:r>
      <w:r w:rsidRPr="00A74DF9">
        <w:rPr>
          <w:rFonts w:ascii="Times New Roman" w:eastAsia="Times New Roman" w:hAnsi="Times New Roman" w:cs="Times New Roman"/>
          <w:vertAlign w:val="superscript"/>
        </w:rPr>
        <w:t>ό</w:t>
      </w:r>
      <w:r>
        <w:rPr>
          <w:rFonts w:ascii="Times New Roman" w:eastAsia="Times New Roman" w:hAnsi="Times New Roman" w:cs="Times New Roman"/>
        </w:rPr>
        <w:t xml:space="preserve"> αι. με πολύ σημαντικές αλλαγές.</w:t>
      </w:r>
      <w:r w:rsidR="001473AA">
        <w:rPr>
          <w:rFonts w:ascii="Times New Roman" w:eastAsia="Times New Roman" w:hAnsi="Times New Roman" w:cs="Times New Roman"/>
        </w:rPr>
        <w:t xml:space="preserve"> Η επανάσταση με τις μεσσιανικές της υποσχέσεις έγινε εξουσία και καθεστηκυία τάξη </w:t>
      </w:r>
      <w:r w:rsidR="00A74DF9">
        <w:rPr>
          <w:rFonts w:ascii="Times New Roman" w:eastAsia="Times New Roman" w:hAnsi="Times New Roman" w:cs="Times New Roman"/>
        </w:rPr>
        <w:t xml:space="preserve">– </w:t>
      </w:r>
      <w:r w:rsidR="001473AA">
        <w:rPr>
          <w:rFonts w:ascii="Times New Roman" w:eastAsia="Times New Roman" w:hAnsi="Times New Roman" w:cs="Times New Roman"/>
        </w:rPr>
        <w:t>ενώ το μεσσιανικό της όραμα</w:t>
      </w:r>
      <w:r w:rsidR="00A74DF9">
        <w:rPr>
          <w:rFonts w:ascii="Times New Roman" w:eastAsia="Times New Roman" w:hAnsi="Times New Roman" w:cs="Times New Roman"/>
        </w:rPr>
        <w:t>,</w:t>
      </w:r>
      <w:r w:rsidR="001473AA">
        <w:rPr>
          <w:rFonts w:ascii="Times New Roman" w:eastAsia="Times New Roman" w:hAnsi="Times New Roman" w:cs="Times New Roman"/>
        </w:rPr>
        <w:t xml:space="preserve"> το οποίο αποτελούσε </w:t>
      </w:r>
      <w:r w:rsidR="00FF0CA1">
        <w:rPr>
          <w:rFonts w:ascii="Times New Roman" w:eastAsia="Times New Roman" w:hAnsi="Times New Roman" w:cs="Times New Roman"/>
        </w:rPr>
        <w:t xml:space="preserve">την </w:t>
      </w:r>
      <w:r w:rsidR="001473AA">
        <w:rPr>
          <w:rFonts w:ascii="Times New Roman" w:eastAsia="Times New Roman" w:hAnsi="Times New Roman" w:cs="Times New Roman"/>
        </w:rPr>
        <w:t>κινητήριο δύναμη για τις δυνάμεις της επανάστασης</w:t>
      </w:r>
      <w:r w:rsidR="00A74DF9">
        <w:rPr>
          <w:rFonts w:ascii="Times New Roman" w:eastAsia="Times New Roman" w:hAnsi="Times New Roman" w:cs="Times New Roman"/>
        </w:rPr>
        <w:t>,</w:t>
      </w:r>
      <w:r w:rsidR="001473AA">
        <w:rPr>
          <w:rFonts w:ascii="Times New Roman" w:eastAsia="Times New Roman" w:hAnsi="Times New Roman" w:cs="Times New Roman"/>
        </w:rPr>
        <w:t xml:space="preserve"> δεν θα έβρισκε εφαρμογή στο εδώ και τώρα, αλλά σε μια σταδιακή μετάβαση, μέσω της αλλαγής των παραγωγικών σχέσεων, </w:t>
      </w:r>
      <w:r w:rsidR="00FF4067">
        <w:rPr>
          <w:rFonts w:ascii="Times New Roman" w:eastAsia="Times New Roman" w:hAnsi="Times New Roman" w:cs="Times New Roman"/>
        </w:rPr>
        <w:t xml:space="preserve">μέσω μιας προσωρινής δικτατορίας του προλεταριάτου που θα αναλάμβανε μεταξύ άλλων και την ιδεολογική διαφώτιση. Η υπόσχεση ενός </w:t>
      </w:r>
      <w:proofErr w:type="spellStart"/>
      <w:r w:rsidR="00FF4067">
        <w:rPr>
          <w:rFonts w:ascii="Times New Roman" w:eastAsia="Times New Roman" w:hAnsi="Times New Roman" w:cs="Times New Roman"/>
        </w:rPr>
        <w:t>ενδοκοσμικού</w:t>
      </w:r>
      <w:proofErr w:type="spellEnd"/>
      <w:r w:rsidR="00FF4067">
        <w:rPr>
          <w:rFonts w:ascii="Times New Roman" w:eastAsia="Times New Roman" w:hAnsi="Times New Roman" w:cs="Times New Roman"/>
        </w:rPr>
        <w:t xml:space="preserve"> παραδείσου απείχε όλο και περισσότερο, ενώ στο μεσοδιάστημα εδραιωνόταν μια νομενκλατούρα, ανασχεδιαζόταν κεντρικά η οικονομία, και ενθαρρυνόταν μια μονοδιάστατη ιδεολογία που δεν έβλεπε διόλου ευνοϊκ</w:t>
      </w:r>
      <w:r w:rsidR="004D2A07">
        <w:rPr>
          <w:rFonts w:ascii="Times New Roman" w:eastAsia="Times New Roman" w:hAnsi="Times New Roman" w:cs="Times New Roman"/>
        </w:rPr>
        <w:t>ά</w:t>
      </w:r>
      <w:r w:rsidR="00FF4067">
        <w:rPr>
          <w:rFonts w:ascii="Times New Roman" w:eastAsia="Times New Roman" w:hAnsi="Times New Roman" w:cs="Times New Roman"/>
        </w:rPr>
        <w:t xml:space="preserve"> πρωτοβουλίες και σκέψεις ποικιλώνυμες. Τα καθεστώτα του υπαρκτού σοσιαλισμού </w:t>
      </w:r>
      <w:r w:rsidR="00FF4067">
        <w:rPr>
          <w:rFonts w:ascii="Times New Roman" w:eastAsia="Times New Roman" w:hAnsi="Times New Roman" w:cs="Times New Roman"/>
        </w:rPr>
        <w:lastRenderedPageBreak/>
        <w:t xml:space="preserve">ήρθαν σε ρήξη με τη θρησκεία, με πιο ακραίο παράδειγμα το καθεστώς της Αλβανίας. Παντού όμως </w:t>
      </w:r>
      <w:r w:rsidR="004D2A07">
        <w:rPr>
          <w:rFonts w:ascii="Times New Roman" w:eastAsia="Times New Roman" w:hAnsi="Times New Roman" w:cs="Times New Roman"/>
        </w:rPr>
        <w:t xml:space="preserve">γενικότερα </w:t>
      </w:r>
      <w:r w:rsidR="00FF4067">
        <w:rPr>
          <w:rFonts w:ascii="Times New Roman" w:eastAsia="Times New Roman" w:hAnsi="Times New Roman" w:cs="Times New Roman"/>
        </w:rPr>
        <w:t>όπου επικράτησε ο υπαρκτός σοσιαλισμός, η θρησκεία τελούσε υπό περιορισμό και αυστηρότατο έλεγχο, και θιασώτες της πίστης ή ιερείς όλων των θρησκειών και των δογμάτων συχνά συναντιούνταν στα ίδια στρατόπεδα συγκέντρωσης, στις ίδιες φυλακές. Η κριτική στην ανελευθερία των καθεστώτων αυτών δεν έγινε μόνο από θιασώτες και οπαδούς της θρησκείας, αλλά και από άλλες σχολές μαρξιστικής σκέψης, άλλα αθεϊστικά κινήματα, άλλες σχολές φιλοσοφίας</w:t>
      </w:r>
      <w:r w:rsidR="00010EAD">
        <w:rPr>
          <w:rFonts w:ascii="Times New Roman" w:eastAsia="Times New Roman" w:hAnsi="Times New Roman" w:cs="Times New Roman"/>
        </w:rPr>
        <w:t>, όπως κατεξοχήν τη σχολή της Φρανκφούρτης</w:t>
      </w:r>
      <w:r w:rsidR="00FF4067">
        <w:rPr>
          <w:rFonts w:ascii="Times New Roman" w:eastAsia="Times New Roman" w:hAnsi="Times New Roman" w:cs="Times New Roman"/>
        </w:rPr>
        <w:t>.</w:t>
      </w:r>
    </w:p>
    <w:p w14:paraId="191E24F3" w14:textId="77777777" w:rsidR="00FF4067" w:rsidRDefault="00FF4067"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Η αθεΐα μαρξιστικού τύπου έχει όμως πάντα στον πυρήνα της τη βασική ιδέα του Μαρξ, ότι η φιλοσοφία οφείλει να αλλάξει τον κόσμο, και αυτό γεννά μια μεταμορφωτική δυναμική, ένα θετικό περίγραμμα και περιεχόμενο ιδεών και μια κοινωνική οργάνωση των μελών</w:t>
      </w:r>
      <w:r w:rsidR="00010EAD">
        <w:rPr>
          <w:rFonts w:ascii="Times New Roman" w:eastAsia="Times New Roman" w:hAnsi="Times New Roman" w:cs="Times New Roman"/>
        </w:rPr>
        <w:t>, που σε πολλά θυμίζει τη θρησκεία.</w:t>
      </w:r>
    </w:p>
    <w:p w14:paraId="347C3773" w14:textId="77777777" w:rsidR="00010EAD" w:rsidRDefault="00010EAD"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Οι χριστιανοί αναγνώριζαν στη μαρξιστική ιδεολογία αρκετά από την κοινωνική διδασκαλία του Ευαγγελίου και πολλές φορές συνέπλευσαν σε ποικίλα κοινωνικά ζητούμενα. Η κριτική του Μαρξ για τη θρησκεία οδήγησε σε ικανή αυτοκριτική, και σε πολλές πολύ σημαντικές παραδοχές. Η θεολογία κέρδισε από αυτή τη συνάντηση, καθώς έστρεψε περισσότερο το βλέμμα στην εδώ ζωή, και αναπτύχθηκαν μια σειρά θεολογικά, χριστιανικά ρεύματα που επίσης έβαλαν σε προτεραιότητα την αλλαγή του κόσμου και την κοινωνική δικαιοσύνη, με κύριο και κατεξοχήν σημαντικό τη θεολογία της απελευθέρωσης.</w:t>
      </w:r>
    </w:p>
    <w:p w14:paraId="1C6800F5" w14:textId="77777777" w:rsidR="00010EAD" w:rsidRDefault="00010EAD"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Κατά τη δεκαετία του 1980 έγινε στην Ελλάδα μια σημαντική προσπάθεια προσέγγισης χριστιανών και μαρξιστικών. Αυτός ο </w:t>
      </w:r>
      <w:proofErr w:type="spellStart"/>
      <w:r>
        <w:rPr>
          <w:rFonts w:ascii="Times New Roman" w:eastAsia="Times New Roman" w:hAnsi="Times New Roman" w:cs="Times New Roman"/>
        </w:rPr>
        <w:t>χριστιανομαρξιστικός</w:t>
      </w:r>
      <w:proofErr w:type="spellEnd"/>
      <w:r>
        <w:rPr>
          <w:rFonts w:ascii="Times New Roman" w:eastAsia="Times New Roman" w:hAnsi="Times New Roman" w:cs="Times New Roman"/>
        </w:rPr>
        <w:t xml:space="preserve"> διάλογος </w:t>
      </w:r>
      <w:r w:rsidR="00781C47">
        <w:rPr>
          <w:rFonts w:ascii="Times New Roman" w:eastAsia="Times New Roman" w:hAnsi="Times New Roman" w:cs="Times New Roman"/>
        </w:rPr>
        <w:t>–</w:t>
      </w:r>
      <w:r>
        <w:rPr>
          <w:rFonts w:ascii="Times New Roman" w:eastAsia="Times New Roman" w:hAnsi="Times New Roman" w:cs="Times New Roman"/>
        </w:rPr>
        <w:t xml:space="preserve">με σημαντικούς πρωταγωνιστές της περιόδου τον Κ. </w:t>
      </w:r>
      <w:proofErr w:type="spellStart"/>
      <w:r>
        <w:rPr>
          <w:rFonts w:ascii="Times New Roman" w:eastAsia="Times New Roman" w:hAnsi="Times New Roman" w:cs="Times New Roman"/>
        </w:rPr>
        <w:t>Μοσκώφ</w:t>
      </w:r>
      <w:proofErr w:type="spellEnd"/>
      <w:r>
        <w:rPr>
          <w:rFonts w:ascii="Times New Roman" w:eastAsia="Times New Roman" w:hAnsi="Times New Roman" w:cs="Times New Roman"/>
        </w:rPr>
        <w:t xml:space="preserve">, Κ. </w:t>
      </w:r>
      <w:proofErr w:type="spellStart"/>
      <w:r>
        <w:rPr>
          <w:rFonts w:ascii="Times New Roman" w:eastAsia="Times New Roman" w:hAnsi="Times New Roman" w:cs="Times New Roman"/>
        </w:rPr>
        <w:t>Ζουράρη</w:t>
      </w:r>
      <w:proofErr w:type="spellEnd"/>
      <w:r>
        <w:rPr>
          <w:rFonts w:ascii="Times New Roman" w:eastAsia="Times New Roman" w:hAnsi="Times New Roman" w:cs="Times New Roman"/>
        </w:rPr>
        <w:t xml:space="preserve">, Ε. </w:t>
      </w:r>
      <w:proofErr w:type="spellStart"/>
      <w:r>
        <w:rPr>
          <w:rFonts w:ascii="Times New Roman" w:eastAsia="Times New Roman" w:hAnsi="Times New Roman" w:cs="Times New Roman"/>
        </w:rPr>
        <w:t>Μπιτσάκη</w:t>
      </w:r>
      <w:proofErr w:type="spellEnd"/>
      <w:r w:rsidR="00BA2176">
        <w:rPr>
          <w:rFonts w:ascii="Times New Roman" w:eastAsia="Times New Roman" w:hAnsi="Times New Roman" w:cs="Times New Roman"/>
        </w:rPr>
        <w:t xml:space="preserve"> (λίγο αργότερα)</w:t>
      </w:r>
      <w:r>
        <w:rPr>
          <w:rFonts w:ascii="Times New Roman" w:eastAsia="Times New Roman" w:hAnsi="Times New Roman" w:cs="Times New Roman"/>
        </w:rPr>
        <w:t xml:space="preserve">, και από τη θεολογική πλευρά Ν. Νησιώτη, Η. Βουλγαράκη, </w:t>
      </w:r>
      <w:r w:rsidR="00BA2176">
        <w:rPr>
          <w:rFonts w:ascii="Times New Roman" w:eastAsia="Times New Roman" w:hAnsi="Times New Roman" w:cs="Times New Roman"/>
        </w:rPr>
        <w:t xml:space="preserve">Π. Νέλλα, Α. </w:t>
      </w:r>
      <w:proofErr w:type="spellStart"/>
      <w:r w:rsidR="00BA2176">
        <w:rPr>
          <w:rFonts w:ascii="Times New Roman" w:eastAsia="Times New Roman" w:hAnsi="Times New Roman" w:cs="Times New Roman"/>
        </w:rPr>
        <w:t>Ράντοβιτς</w:t>
      </w:r>
      <w:proofErr w:type="spellEnd"/>
      <w:r w:rsidR="00633647">
        <w:rPr>
          <w:rFonts w:ascii="Times New Roman" w:eastAsia="Times New Roman" w:hAnsi="Times New Roman" w:cs="Times New Roman"/>
        </w:rPr>
        <w:t xml:space="preserve">, Χ. </w:t>
      </w:r>
      <w:proofErr w:type="spellStart"/>
      <w:r w:rsidR="00633647">
        <w:rPr>
          <w:rFonts w:ascii="Times New Roman" w:eastAsia="Times New Roman" w:hAnsi="Times New Roman" w:cs="Times New Roman"/>
        </w:rPr>
        <w:t>Γιανναρά</w:t>
      </w:r>
      <w:proofErr w:type="spellEnd"/>
      <w:r w:rsidR="00633647">
        <w:rPr>
          <w:rFonts w:ascii="Times New Roman" w:eastAsia="Times New Roman" w:hAnsi="Times New Roman" w:cs="Times New Roman"/>
        </w:rPr>
        <w:t xml:space="preserve">, Σ. </w:t>
      </w:r>
      <w:proofErr w:type="spellStart"/>
      <w:r w:rsidR="00633647">
        <w:rPr>
          <w:rFonts w:ascii="Times New Roman" w:eastAsia="Times New Roman" w:hAnsi="Times New Roman" w:cs="Times New Roman"/>
        </w:rPr>
        <w:t>Αγουρίδη</w:t>
      </w:r>
      <w:proofErr w:type="spellEnd"/>
      <w:r w:rsidR="00781C47">
        <w:rPr>
          <w:rFonts w:ascii="Times New Roman" w:eastAsia="Times New Roman" w:hAnsi="Times New Roman" w:cs="Times New Roman"/>
        </w:rPr>
        <w:t>–</w:t>
      </w:r>
      <w:r w:rsidR="00BA2176">
        <w:rPr>
          <w:rFonts w:ascii="Times New Roman" w:eastAsia="Times New Roman" w:hAnsi="Times New Roman" w:cs="Times New Roman"/>
        </w:rPr>
        <w:t xml:space="preserve"> </w:t>
      </w:r>
      <w:r>
        <w:rPr>
          <w:rFonts w:ascii="Times New Roman" w:eastAsia="Times New Roman" w:hAnsi="Times New Roman" w:cs="Times New Roman"/>
        </w:rPr>
        <w:t xml:space="preserve">είχε πολύ ενδιαφέρον, έδωσε περισσότερο συνθετικές προσεγγίσεις, και κατέδειξε ότι η αθεΐα και η θρησκεία δεν είναι κόσμοι χωριστοί και αγεφύρωτοι, αλλά συχνά διαφορετικοί δρόμοι για πολύ κοντινά ζητούμενα. </w:t>
      </w:r>
      <w:r w:rsidR="00BA2176">
        <w:rPr>
          <w:rFonts w:ascii="Times New Roman" w:eastAsia="Times New Roman" w:hAnsi="Times New Roman" w:cs="Times New Roman"/>
        </w:rPr>
        <w:t xml:space="preserve">Σε αυτό ασφαλώς δεν μπορεί κανείς να παραλείψει την προδρομική σημασία του χριστιανού φιλοσόφου και αρχικά υποστηριχτή της επανάστασης </w:t>
      </w:r>
      <w:bookmarkStart w:id="0" w:name="_Hlk30935702"/>
      <w:r w:rsidR="00BA2176">
        <w:rPr>
          <w:rFonts w:ascii="Times New Roman" w:eastAsia="Times New Roman" w:hAnsi="Times New Roman" w:cs="Times New Roman"/>
        </w:rPr>
        <w:t xml:space="preserve">Ν. </w:t>
      </w:r>
      <w:proofErr w:type="spellStart"/>
      <w:r w:rsidR="00BA2176">
        <w:rPr>
          <w:rFonts w:ascii="Times New Roman" w:eastAsia="Times New Roman" w:hAnsi="Times New Roman" w:cs="Times New Roman"/>
        </w:rPr>
        <w:t>Μπερντιάγεφ</w:t>
      </w:r>
      <w:bookmarkEnd w:id="0"/>
      <w:proofErr w:type="spellEnd"/>
      <w:r w:rsidR="00BA2176">
        <w:rPr>
          <w:rFonts w:ascii="Times New Roman" w:eastAsia="Times New Roman" w:hAnsi="Times New Roman" w:cs="Times New Roman"/>
        </w:rPr>
        <w:t>.</w:t>
      </w:r>
    </w:p>
    <w:p w14:paraId="5CF98A19" w14:textId="77777777" w:rsidR="00010EAD" w:rsidRDefault="00010EAD"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Αν και από κάποιες πλευρές αυτές οι συζητήσεις έχασαν την επικαιρότητά τους μετά την κατάρρευση των καθεστώτων του Υπαρκτού τη δεκαετία του 90</w:t>
      </w:r>
      <w:r w:rsidR="00CF1C31">
        <w:rPr>
          <w:rFonts w:ascii="Times New Roman" w:eastAsia="Times New Roman" w:hAnsi="Times New Roman" w:cs="Times New Roman"/>
        </w:rPr>
        <w:t>, σε πιο χαμηλούς τόνους και στο πλαίσιο διάφορων κοινωνικών κινημάτων εξακολούθησαν να έχουν σημαντικές αλληλεπιδράσεις.</w:t>
      </w:r>
    </w:p>
    <w:p w14:paraId="6C33CBC7" w14:textId="77777777" w:rsidR="00C275B3" w:rsidRPr="00C275B3" w:rsidRDefault="0053757A" w:rsidP="00E043A1">
      <w:pPr>
        <w:spacing w:after="120" w:line="288" w:lineRule="auto"/>
        <w:ind w:left="-709" w:right="-766"/>
        <w:jc w:val="both"/>
        <w:rPr>
          <w:rFonts w:ascii="Times New Roman" w:eastAsia="Times New Roman" w:hAnsi="Times New Roman" w:cs="Times New Roman"/>
          <w:b/>
          <w:bCs/>
        </w:rPr>
      </w:pPr>
      <w:r>
        <w:rPr>
          <w:rFonts w:ascii="Times New Roman" w:eastAsia="Times New Roman" w:hAnsi="Times New Roman" w:cs="Times New Roman"/>
          <w:b/>
          <w:bCs/>
        </w:rPr>
        <w:t>Από τον 19</w:t>
      </w:r>
      <w:r w:rsidRPr="0053757A">
        <w:rPr>
          <w:rFonts w:ascii="Times New Roman" w:eastAsia="Times New Roman" w:hAnsi="Times New Roman" w:cs="Times New Roman"/>
          <w:b/>
          <w:bCs/>
          <w:vertAlign w:val="superscript"/>
        </w:rPr>
        <w:t>ο</w:t>
      </w:r>
      <w:r>
        <w:rPr>
          <w:rFonts w:ascii="Times New Roman" w:eastAsia="Times New Roman" w:hAnsi="Times New Roman" w:cs="Times New Roman"/>
          <w:b/>
          <w:bCs/>
        </w:rPr>
        <w:t xml:space="preserve"> σ</w:t>
      </w:r>
      <w:r w:rsidR="00C275B3" w:rsidRPr="00C275B3">
        <w:rPr>
          <w:rFonts w:ascii="Times New Roman" w:eastAsia="Times New Roman" w:hAnsi="Times New Roman" w:cs="Times New Roman"/>
          <w:b/>
          <w:bCs/>
        </w:rPr>
        <w:t>την καρδιά του 20ού αιώνα</w:t>
      </w:r>
    </w:p>
    <w:p w14:paraId="1A1D844F" w14:textId="77777777" w:rsidR="00C275B3" w:rsidRDefault="00C275B3"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Η απογοήτευση και η διάψευση από τις αισιόδοξες και πολλαπλά υποσχόμενες εκδοχές μιας άγουρης, θετικιστικής αθεΐας με επίκεντρο έναν επιστημονικό θετικισμό είχε αρχίσει να απασχολεί γενικότερα, και πέρα από τις απαντήσεις της ευρύτερα μαρξιστικής σχολής</w:t>
      </w:r>
      <w:r w:rsidR="0053757A">
        <w:rPr>
          <w:rFonts w:ascii="Times New Roman" w:eastAsia="Times New Roman" w:hAnsi="Times New Roman" w:cs="Times New Roman"/>
        </w:rPr>
        <w:t xml:space="preserve">, συμπεριλαμβάνοντας και τον </w:t>
      </w:r>
      <w:proofErr w:type="spellStart"/>
      <w:r w:rsidR="0053757A">
        <w:rPr>
          <w:rFonts w:ascii="Times New Roman" w:eastAsia="Times New Roman" w:hAnsi="Times New Roman" w:cs="Times New Roman"/>
        </w:rPr>
        <w:t>Αλτουσέρ</w:t>
      </w:r>
      <w:proofErr w:type="spellEnd"/>
      <w:r>
        <w:rPr>
          <w:rFonts w:ascii="Times New Roman" w:eastAsia="Times New Roman" w:hAnsi="Times New Roman" w:cs="Times New Roman"/>
        </w:rPr>
        <w:t>.</w:t>
      </w:r>
      <w:r w:rsidR="007956C7">
        <w:rPr>
          <w:rFonts w:ascii="Times New Roman" w:eastAsia="Times New Roman" w:hAnsi="Times New Roman" w:cs="Times New Roman"/>
        </w:rPr>
        <w:t xml:space="preserve"> Αν και οι εξελίξεις στην ιστορία, και ασφαλώς την ιστορία της σκέψης</w:t>
      </w:r>
      <w:r w:rsidR="00FF0CA1">
        <w:rPr>
          <w:rFonts w:ascii="Times New Roman" w:eastAsia="Times New Roman" w:hAnsi="Times New Roman" w:cs="Times New Roman"/>
        </w:rPr>
        <w:t>,</w:t>
      </w:r>
      <w:r w:rsidR="007956C7">
        <w:rPr>
          <w:rFonts w:ascii="Times New Roman" w:eastAsia="Times New Roman" w:hAnsi="Times New Roman" w:cs="Times New Roman"/>
        </w:rPr>
        <w:t xml:space="preserve"> είναι πάντα πολυκεντρικές, δεν θα ήταν παρακινδυνευμένο να τονίσει κανείς την ιδιαίτερη σημασία του Νίτσε για την ανατροπή της υπέρμετρης φιλοδοξίας του εγελιανισμού να ερμηνεύσει τον κόσμο συνολικά, κατασκευάζοντας ένα σύστημα καθολικό, που περιλαμβάνει την ολότητα του νοητού. Σε αντίθεση με αυτή τη φιλοδοξία και τον ιδεαλισμό γενικότερα, ο Νίτσε κατέδειξε το ασύμβατο του λόγου και της πραγματικότητας </w:t>
      </w:r>
      <w:r w:rsidR="007956C7" w:rsidRPr="000C2F98">
        <w:rPr>
          <w:rFonts w:ascii="Times New Roman" w:eastAsia="Times New Roman" w:hAnsi="Times New Roman" w:cs="Times New Roman"/>
          <w:b/>
          <w:bCs/>
        </w:rPr>
        <w:t>και επιδόθηκε στην ερμηνεία ενός κόσμου ο οποίος δεν διέθετε νόημα</w:t>
      </w:r>
      <w:r w:rsidR="0053757A" w:rsidRPr="000C2F98">
        <w:rPr>
          <w:rFonts w:ascii="Times New Roman" w:eastAsia="Times New Roman" w:hAnsi="Times New Roman" w:cs="Times New Roman"/>
          <w:b/>
          <w:bCs/>
        </w:rPr>
        <w:t>,</w:t>
      </w:r>
      <w:r w:rsidR="007956C7" w:rsidRPr="000C2F98">
        <w:rPr>
          <w:rFonts w:ascii="Times New Roman" w:eastAsia="Times New Roman" w:hAnsi="Times New Roman" w:cs="Times New Roman"/>
          <w:b/>
          <w:bCs/>
        </w:rPr>
        <w:t xml:space="preserve"> κίνητρο</w:t>
      </w:r>
      <w:r w:rsidR="0053757A" w:rsidRPr="000C2F98">
        <w:rPr>
          <w:rFonts w:ascii="Times New Roman" w:eastAsia="Times New Roman" w:hAnsi="Times New Roman" w:cs="Times New Roman"/>
          <w:b/>
          <w:bCs/>
        </w:rPr>
        <w:t xml:space="preserve"> ή σκοπό</w:t>
      </w:r>
      <w:r w:rsidR="007956C7">
        <w:rPr>
          <w:rFonts w:ascii="Times New Roman" w:eastAsia="Times New Roman" w:hAnsi="Times New Roman" w:cs="Times New Roman"/>
        </w:rPr>
        <w:t xml:space="preserve">. Από αυτή την έποψη είναι κατά κάποιον τρόπο και ένας πρόδρομος του μεταμοντερνισμού. </w:t>
      </w:r>
      <w:r w:rsidR="0053757A">
        <w:rPr>
          <w:rFonts w:ascii="Times New Roman" w:eastAsia="Times New Roman" w:hAnsi="Times New Roman" w:cs="Times New Roman"/>
        </w:rPr>
        <w:t>Η νιτσεϊκή έννοια του θανάτου του Θεού αφήνει έναν κόσμο στο παράλογο, σε κατάσταση ορφάνιας και υποχρεώνει σε αναζητήσεις άλλων λύσεων με επίγνωση του υποκειμενικού τους χαρακτήρα.</w:t>
      </w:r>
    </w:p>
    <w:p w14:paraId="79699DA4" w14:textId="77777777" w:rsidR="0053757A" w:rsidRDefault="0053757A"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Παράλληλα αναπτύσσεται το ρεύμα του υπαρξισμού με τον πολύ ιδιαίτερο υποκειμενισμ</w:t>
      </w:r>
      <w:r w:rsidR="00B7331F">
        <w:rPr>
          <w:rFonts w:ascii="Times New Roman" w:eastAsia="Times New Roman" w:hAnsi="Times New Roman" w:cs="Times New Roman"/>
        </w:rPr>
        <w:t>ό</w:t>
      </w:r>
      <w:r>
        <w:rPr>
          <w:rFonts w:ascii="Times New Roman" w:eastAsia="Times New Roman" w:hAnsi="Times New Roman" w:cs="Times New Roman"/>
        </w:rPr>
        <w:t xml:space="preserve"> του, το οποίο ασφαλώς δεν κατατάσσεται όλο στην ιστορία της αθεΐας </w:t>
      </w:r>
      <w:r w:rsidR="003E3FB8" w:rsidRPr="003E3FB8">
        <w:rPr>
          <w:rFonts w:ascii="Times New Roman" w:eastAsia="Times New Roman" w:hAnsi="Times New Roman" w:cs="Times New Roman"/>
        </w:rPr>
        <w:t>–</w:t>
      </w:r>
      <w:r>
        <w:rPr>
          <w:rFonts w:ascii="Times New Roman" w:eastAsia="Times New Roman" w:hAnsi="Times New Roman" w:cs="Times New Roman"/>
        </w:rPr>
        <w:t>κάθε άλλο</w:t>
      </w:r>
      <w:r w:rsidR="003E3FB8" w:rsidRPr="003E3FB8">
        <w:rPr>
          <w:rFonts w:ascii="Times New Roman" w:eastAsia="Times New Roman" w:hAnsi="Times New Roman" w:cs="Times New Roman"/>
        </w:rPr>
        <w:t>–</w:t>
      </w:r>
      <w:r>
        <w:rPr>
          <w:rFonts w:ascii="Times New Roman" w:eastAsia="Times New Roman" w:hAnsi="Times New Roman" w:cs="Times New Roman"/>
        </w:rPr>
        <w:t>, εντούτοις σημαντικοί εκπρόσωποί του</w:t>
      </w:r>
      <w:r w:rsidR="003E3FB8" w:rsidRPr="003E3FB8">
        <w:rPr>
          <w:rFonts w:ascii="Times New Roman" w:eastAsia="Times New Roman" w:hAnsi="Times New Roman" w:cs="Times New Roman"/>
        </w:rPr>
        <w:t>,</w:t>
      </w:r>
      <w:r>
        <w:rPr>
          <w:rFonts w:ascii="Times New Roman" w:eastAsia="Times New Roman" w:hAnsi="Times New Roman" w:cs="Times New Roman"/>
        </w:rPr>
        <w:t xml:space="preserve"> όπως ο Μάρτιν Χάιντεγκερ</w:t>
      </w:r>
      <w:r w:rsidR="003E3FB8" w:rsidRPr="003E3FB8">
        <w:rPr>
          <w:rFonts w:ascii="Times New Roman" w:eastAsia="Times New Roman" w:hAnsi="Times New Roman" w:cs="Times New Roman"/>
        </w:rPr>
        <w:t>,</w:t>
      </w:r>
      <w:r>
        <w:rPr>
          <w:rFonts w:ascii="Times New Roman" w:eastAsia="Times New Roman" w:hAnsi="Times New Roman" w:cs="Times New Roman"/>
        </w:rPr>
        <w:t xml:space="preserve"> προχωρούν τη σκέψη τους ξένοι προς την έννοια του Θεού.</w:t>
      </w:r>
    </w:p>
    <w:p w14:paraId="63D19FB3" w14:textId="77777777" w:rsidR="0053757A" w:rsidRDefault="0053757A"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Παράλληλα ήδη από τον 19</w:t>
      </w:r>
      <w:r w:rsidRPr="0053757A">
        <w:rPr>
          <w:rFonts w:ascii="Times New Roman" w:eastAsia="Times New Roman" w:hAnsi="Times New Roman" w:cs="Times New Roman"/>
          <w:vertAlign w:val="superscript"/>
        </w:rPr>
        <w:t>ο</w:t>
      </w:r>
      <w:r>
        <w:rPr>
          <w:rFonts w:ascii="Times New Roman" w:eastAsia="Times New Roman" w:hAnsi="Times New Roman" w:cs="Times New Roman"/>
        </w:rPr>
        <w:t xml:space="preserve"> η κατανόηση της έννοιας της ψυχής από τον Φρόιντ οδηγεί </w:t>
      </w:r>
      <w:proofErr w:type="spellStart"/>
      <w:r>
        <w:rPr>
          <w:rFonts w:ascii="Times New Roman" w:eastAsia="Times New Roman" w:hAnsi="Times New Roman" w:cs="Times New Roman"/>
        </w:rPr>
        <w:t>συνεπαγωγικά</w:t>
      </w:r>
      <w:proofErr w:type="spellEnd"/>
      <w:r>
        <w:rPr>
          <w:rFonts w:ascii="Times New Roman" w:eastAsia="Times New Roman" w:hAnsi="Times New Roman" w:cs="Times New Roman"/>
        </w:rPr>
        <w:t xml:space="preserve"> σε άλλες </w:t>
      </w:r>
      <w:proofErr w:type="spellStart"/>
      <w:r>
        <w:rPr>
          <w:rFonts w:ascii="Times New Roman" w:eastAsia="Times New Roman" w:hAnsi="Times New Roman" w:cs="Times New Roman"/>
        </w:rPr>
        <w:t>εννοιολογήσεις</w:t>
      </w:r>
      <w:proofErr w:type="spellEnd"/>
      <w:r>
        <w:rPr>
          <w:rFonts w:ascii="Times New Roman" w:eastAsia="Times New Roman" w:hAnsi="Times New Roman" w:cs="Times New Roman"/>
        </w:rPr>
        <w:t xml:space="preserve"> που βλέπουν τον άνθρωπο με τρόπο εντελώς ξένο από τη θρησκεία και τη μεταφυσική. Παρά </w:t>
      </w:r>
      <w:r>
        <w:rPr>
          <w:rFonts w:ascii="Times New Roman" w:eastAsia="Times New Roman" w:hAnsi="Times New Roman" w:cs="Times New Roman"/>
        </w:rPr>
        <w:lastRenderedPageBreak/>
        <w:t xml:space="preserve">τις ποικίλες κριτικές που δέχθηκε στη συνέχεια η </w:t>
      </w:r>
      <w:proofErr w:type="spellStart"/>
      <w:r>
        <w:rPr>
          <w:rFonts w:ascii="Times New Roman" w:eastAsia="Times New Roman" w:hAnsi="Times New Roman" w:cs="Times New Roman"/>
        </w:rPr>
        <w:t>φροϊδική</w:t>
      </w:r>
      <w:proofErr w:type="spellEnd"/>
      <w:r>
        <w:rPr>
          <w:rFonts w:ascii="Times New Roman" w:eastAsia="Times New Roman" w:hAnsi="Times New Roman" w:cs="Times New Roman"/>
        </w:rPr>
        <w:t xml:space="preserve"> ψυχανάλυση, και παρά </w:t>
      </w:r>
      <w:r w:rsidR="00B7331F">
        <w:rPr>
          <w:rFonts w:ascii="Times New Roman" w:eastAsia="Times New Roman" w:hAnsi="Times New Roman" w:cs="Times New Roman"/>
        </w:rPr>
        <w:t xml:space="preserve">την ύπαρξη και </w:t>
      </w:r>
      <w:r>
        <w:rPr>
          <w:rFonts w:ascii="Times New Roman" w:eastAsia="Times New Roman" w:hAnsi="Times New Roman" w:cs="Times New Roman"/>
        </w:rPr>
        <w:t>διαφορετικ</w:t>
      </w:r>
      <w:r w:rsidR="00B7331F">
        <w:rPr>
          <w:rFonts w:ascii="Times New Roman" w:eastAsia="Times New Roman" w:hAnsi="Times New Roman" w:cs="Times New Roman"/>
        </w:rPr>
        <w:t>ών</w:t>
      </w:r>
      <w:r>
        <w:rPr>
          <w:rFonts w:ascii="Times New Roman" w:eastAsia="Times New Roman" w:hAnsi="Times New Roman" w:cs="Times New Roman"/>
        </w:rPr>
        <w:t xml:space="preserve"> θεωρήσε</w:t>
      </w:r>
      <w:r w:rsidR="00B7331F">
        <w:rPr>
          <w:rFonts w:ascii="Times New Roman" w:eastAsia="Times New Roman" w:hAnsi="Times New Roman" w:cs="Times New Roman"/>
        </w:rPr>
        <w:t>ων στην ίδια ευρύτερη επιστημονική περιοχή,</w:t>
      </w:r>
      <w:r>
        <w:rPr>
          <w:rFonts w:ascii="Times New Roman" w:eastAsia="Times New Roman" w:hAnsi="Times New Roman" w:cs="Times New Roman"/>
        </w:rPr>
        <w:t xml:space="preserve"> όπως του </w:t>
      </w:r>
      <w:proofErr w:type="spellStart"/>
      <w:r>
        <w:rPr>
          <w:rFonts w:ascii="Times New Roman" w:eastAsia="Times New Roman" w:hAnsi="Times New Roman" w:cs="Times New Roman"/>
        </w:rPr>
        <w:t>Γιουνγκ</w:t>
      </w:r>
      <w:proofErr w:type="spellEnd"/>
      <w:r w:rsidR="00977731">
        <w:rPr>
          <w:rFonts w:ascii="Times New Roman" w:eastAsia="Times New Roman" w:hAnsi="Times New Roman" w:cs="Times New Roman"/>
        </w:rPr>
        <w:t xml:space="preserve"> που συνέδεσε την έρευνά του με την έννοια των αρχετύπων, η ψυχολογία –μεθοδολογικά έστω– βλέπει τον άνθρωπο με τρόπο μη καθοριζόμενο από τη θρησκεία. Αυτό δεν εμποδίζει ασφαλώς το</w:t>
      </w:r>
      <w:r w:rsidR="005D31E1">
        <w:rPr>
          <w:rFonts w:ascii="Times New Roman" w:eastAsia="Times New Roman" w:hAnsi="Times New Roman" w:cs="Times New Roman"/>
        </w:rPr>
        <w:t>ν</w:t>
      </w:r>
      <w:r w:rsidR="00977731">
        <w:rPr>
          <w:rFonts w:ascii="Times New Roman" w:eastAsia="Times New Roman" w:hAnsi="Times New Roman" w:cs="Times New Roman"/>
        </w:rPr>
        <w:t xml:space="preserve"> διαρκή διάλογο ψυχολογίας και θρησκείας, με όλες τις δυσκολίες και τις νοηματικές επικαλύψεις και συγχύσεις που ενδέχεται να προκύψουν, και πολλοί βρίσκουν μια ιδιαίτερη χρησιμότητα σε περισσότερο συνθετικές θεωρήσεις.</w:t>
      </w:r>
    </w:p>
    <w:p w14:paraId="7BE8916E" w14:textId="77777777" w:rsidR="00CF1FBD" w:rsidRDefault="00CF1FBD"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Συνάμα σημειώνεται ένα πέρασμα </w:t>
      </w:r>
      <w:r w:rsidR="003E3FB8">
        <w:rPr>
          <w:rFonts w:ascii="Times New Roman" w:eastAsia="Times New Roman" w:hAnsi="Times New Roman" w:cs="Times New Roman"/>
        </w:rPr>
        <w:t xml:space="preserve">της φιλοσοφικής σκέψης </w:t>
      </w:r>
      <w:r>
        <w:rPr>
          <w:rFonts w:ascii="Times New Roman" w:eastAsia="Times New Roman" w:hAnsi="Times New Roman" w:cs="Times New Roman"/>
        </w:rPr>
        <w:t xml:space="preserve">από την οντολογία καθαυτή στη γλώσσα, ήδη με τις επισημάνσεις </w:t>
      </w:r>
      <w:r w:rsidR="003E3FB8">
        <w:rPr>
          <w:rFonts w:ascii="Times New Roman" w:eastAsia="Times New Roman" w:hAnsi="Times New Roman" w:cs="Times New Roman"/>
        </w:rPr>
        <w:t>του</w:t>
      </w:r>
      <w:r>
        <w:rPr>
          <w:rFonts w:ascii="Times New Roman" w:eastAsia="Times New Roman" w:hAnsi="Times New Roman" w:cs="Times New Roman"/>
        </w:rPr>
        <w:t xml:space="preserve"> </w:t>
      </w:r>
      <w:proofErr w:type="spellStart"/>
      <w:r>
        <w:rPr>
          <w:rFonts w:ascii="Times New Roman" w:eastAsia="Times New Roman" w:hAnsi="Times New Roman" w:cs="Times New Roman"/>
        </w:rPr>
        <w:t>Βιτγκενστάιν</w:t>
      </w:r>
      <w:proofErr w:type="spellEnd"/>
      <w:r>
        <w:rPr>
          <w:rFonts w:ascii="Times New Roman" w:eastAsia="Times New Roman" w:hAnsi="Times New Roman" w:cs="Times New Roman"/>
        </w:rPr>
        <w:t xml:space="preserve">, αλλά και με τους </w:t>
      </w:r>
      <w:proofErr w:type="spellStart"/>
      <w:r>
        <w:rPr>
          <w:rFonts w:ascii="Times New Roman" w:eastAsia="Times New Roman" w:hAnsi="Times New Roman" w:cs="Times New Roman"/>
        </w:rPr>
        <w:t>Σοσίρ</w:t>
      </w:r>
      <w:proofErr w:type="spellEnd"/>
      <w:r>
        <w:rPr>
          <w:rFonts w:ascii="Times New Roman" w:eastAsia="Times New Roman" w:hAnsi="Times New Roman" w:cs="Times New Roman"/>
        </w:rPr>
        <w:t xml:space="preserve">, </w:t>
      </w:r>
      <w:proofErr w:type="spellStart"/>
      <w:r w:rsidR="00370380">
        <w:rPr>
          <w:rFonts w:ascii="Times New Roman" w:eastAsia="Times New Roman" w:hAnsi="Times New Roman" w:cs="Times New Roman"/>
        </w:rPr>
        <w:t>Λακάν</w:t>
      </w:r>
      <w:proofErr w:type="spellEnd"/>
      <w:r w:rsidR="00370380">
        <w:rPr>
          <w:rFonts w:ascii="Times New Roman" w:eastAsia="Times New Roman" w:hAnsi="Times New Roman" w:cs="Times New Roman"/>
        </w:rPr>
        <w:t xml:space="preserve"> κ.ά., </w:t>
      </w:r>
      <w:r w:rsidR="003E3FB8">
        <w:rPr>
          <w:rFonts w:ascii="Times New Roman" w:eastAsia="Times New Roman" w:hAnsi="Times New Roman" w:cs="Times New Roman"/>
        </w:rPr>
        <w:t xml:space="preserve">που σχηματίζουν </w:t>
      </w:r>
      <w:r w:rsidR="00370380">
        <w:rPr>
          <w:rFonts w:ascii="Times New Roman" w:eastAsia="Times New Roman" w:hAnsi="Times New Roman" w:cs="Times New Roman"/>
        </w:rPr>
        <w:t xml:space="preserve">μια περισσότερο ηπειρωτική παράδοση, με μεγαλύτερη έμφαση στις καθολικές δομές, έναντι της περισσότερο εμπειρικής </w:t>
      </w:r>
      <w:r w:rsidR="00041202">
        <w:rPr>
          <w:rFonts w:ascii="Times New Roman" w:eastAsia="Times New Roman" w:hAnsi="Times New Roman" w:cs="Times New Roman"/>
        </w:rPr>
        <w:t xml:space="preserve">μεθόδου </w:t>
      </w:r>
      <w:r w:rsidR="00F6515C">
        <w:rPr>
          <w:rFonts w:ascii="Times New Roman" w:eastAsia="Times New Roman" w:hAnsi="Times New Roman" w:cs="Times New Roman"/>
        </w:rPr>
        <w:t xml:space="preserve">της </w:t>
      </w:r>
      <w:proofErr w:type="spellStart"/>
      <w:r w:rsidR="00F6515C">
        <w:rPr>
          <w:rFonts w:ascii="Times New Roman" w:eastAsia="Times New Roman" w:hAnsi="Times New Roman" w:cs="Times New Roman"/>
        </w:rPr>
        <w:t>αγγλοσαξωνικής</w:t>
      </w:r>
      <w:proofErr w:type="spellEnd"/>
      <w:r w:rsidR="00370380">
        <w:rPr>
          <w:rFonts w:ascii="Times New Roman" w:eastAsia="Times New Roman" w:hAnsi="Times New Roman" w:cs="Times New Roman"/>
        </w:rPr>
        <w:t xml:space="preserve"> «αναλυτικής φιλοσοφίας», που αποσκοπεί στο επιμέρους. Όπως </w:t>
      </w:r>
      <w:r w:rsidR="003E3FB8">
        <w:rPr>
          <w:rFonts w:ascii="Times New Roman" w:eastAsia="Times New Roman" w:hAnsi="Times New Roman" w:cs="Times New Roman"/>
        </w:rPr>
        <w:t xml:space="preserve">εντούτοις </w:t>
      </w:r>
      <w:r w:rsidR="00370380">
        <w:rPr>
          <w:rFonts w:ascii="Times New Roman" w:eastAsia="Times New Roman" w:hAnsi="Times New Roman" w:cs="Times New Roman"/>
        </w:rPr>
        <w:t xml:space="preserve">χαρακτηριστικά λέει ο </w:t>
      </w:r>
      <w:bookmarkStart w:id="1" w:name="_Hlk30780707"/>
      <w:r w:rsidR="00370380">
        <w:rPr>
          <w:rFonts w:ascii="Times New Roman" w:eastAsia="Times New Roman" w:hAnsi="Times New Roman" w:cs="Times New Roman"/>
        </w:rPr>
        <w:t>Φ</w:t>
      </w:r>
      <w:r w:rsidR="003E3FB8">
        <w:rPr>
          <w:rFonts w:ascii="Times New Roman" w:eastAsia="Times New Roman" w:hAnsi="Times New Roman" w:cs="Times New Roman"/>
        </w:rPr>
        <w:t>.</w:t>
      </w:r>
      <w:r w:rsidR="00370380">
        <w:rPr>
          <w:rFonts w:ascii="Times New Roman" w:eastAsia="Times New Roman" w:hAnsi="Times New Roman" w:cs="Times New Roman"/>
        </w:rPr>
        <w:t xml:space="preserve"> </w:t>
      </w:r>
      <w:proofErr w:type="spellStart"/>
      <w:r w:rsidR="00370380">
        <w:rPr>
          <w:rFonts w:ascii="Times New Roman" w:eastAsia="Times New Roman" w:hAnsi="Times New Roman" w:cs="Times New Roman"/>
        </w:rPr>
        <w:t>Ρεκανατί</w:t>
      </w:r>
      <w:proofErr w:type="spellEnd"/>
      <w:r w:rsidR="00370380">
        <w:rPr>
          <w:rFonts w:ascii="Times New Roman" w:eastAsia="Times New Roman" w:hAnsi="Times New Roman" w:cs="Times New Roman"/>
        </w:rPr>
        <w:t xml:space="preserve"> (198</w:t>
      </w:r>
      <w:r w:rsidR="00041202">
        <w:rPr>
          <w:rFonts w:ascii="Times New Roman" w:eastAsia="Times New Roman" w:hAnsi="Times New Roman" w:cs="Times New Roman"/>
        </w:rPr>
        <w:t>4)</w:t>
      </w:r>
      <w:bookmarkEnd w:id="1"/>
      <w:r w:rsidR="00041202">
        <w:rPr>
          <w:rFonts w:ascii="Times New Roman" w:eastAsia="Times New Roman" w:hAnsi="Times New Roman" w:cs="Times New Roman"/>
        </w:rPr>
        <w:t xml:space="preserve">, η διαφορά </w:t>
      </w:r>
      <w:r w:rsidR="003E3FB8">
        <w:rPr>
          <w:rFonts w:ascii="Times New Roman" w:eastAsia="Times New Roman" w:hAnsi="Times New Roman" w:cs="Times New Roman"/>
        </w:rPr>
        <w:t xml:space="preserve">μεταξύ των δύο σχολών με την πάροδο του χρόνου </w:t>
      </w:r>
      <w:r w:rsidR="00041202">
        <w:rPr>
          <w:rFonts w:ascii="Times New Roman" w:eastAsia="Times New Roman" w:hAnsi="Times New Roman" w:cs="Times New Roman"/>
        </w:rPr>
        <w:t>τείνει να γίνεται ολοένα περισσότερο υφολογική, καθώς «οι μεν κατασκευάζουν μινιατούρες, οι δε τοιχογραφίες»</w:t>
      </w:r>
      <w:r w:rsidR="00370380">
        <w:rPr>
          <w:rFonts w:ascii="Times New Roman" w:eastAsia="Times New Roman" w:hAnsi="Times New Roman" w:cs="Times New Roman"/>
        </w:rPr>
        <w:t xml:space="preserve">. </w:t>
      </w:r>
    </w:p>
    <w:p w14:paraId="24202F62" w14:textId="77777777" w:rsidR="004004C4" w:rsidRDefault="00977731"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Έχοντας πλήρη επίγνωση της ελλειπτικότητας αυτής της ενότητας</w:t>
      </w:r>
      <w:r w:rsidR="00041202">
        <w:rPr>
          <w:rFonts w:ascii="Times New Roman" w:eastAsia="Times New Roman" w:hAnsi="Times New Roman" w:cs="Times New Roman"/>
        </w:rPr>
        <w:t xml:space="preserve"> σε σχέση με τις κατακλυσμιαίες εξελίξεις στον χώρο της ιστορίας της σκέψης και της φιλοσοφίας, και λαμβάνοντας υπόψη τον κεντρικό άξονα της θεματικής μας</w:t>
      </w:r>
      <w:r>
        <w:rPr>
          <w:rFonts w:ascii="Times New Roman" w:eastAsia="Times New Roman" w:hAnsi="Times New Roman" w:cs="Times New Roman"/>
        </w:rPr>
        <w:t xml:space="preserve">, δεν μπορούμε παρά να </w:t>
      </w:r>
      <w:r w:rsidR="00BE1D76">
        <w:rPr>
          <w:rFonts w:ascii="Times New Roman" w:eastAsia="Times New Roman" w:hAnsi="Times New Roman" w:cs="Times New Roman"/>
        </w:rPr>
        <w:t>αρκεστούμε σε αυτή την πολύ αδρομερή σκιαγραφία</w:t>
      </w:r>
      <w:r w:rsidR="00041202">
        <w:rPr>
          <w:rFonts w:ascii="Times New Roman" w:eastAsia="Times New Roman" w:hAnsi="Times New Roman" w:cs="Times New Roman"/>
        </w:rPr>
        <w:t>,</w:t>
      </w:r>
      <w:r>
        <w:rPr>
          <w:rFonts w:ascii="Times New Roman" w:eastAsia="Times New Roman" w:hAnsi="Times New Roman" w:cs="Times New Roman"/>
        </w:rPr>
        <w:t xml:space="preserve"> </w:t>
      </w:r>
      <w:r w:rsidR="00041202">
        <w:rPr>
          <w:rFonts w:ascii="Times New Roman" w:eastAsia="Times New Roman" w:hAnsi="Times New Roman" w:cs="Times New Roman"/>
        </w:rPr>
        <w:t>δίχως η</w:t>
      </w:r>
      <w:r>
        <w:rPr>
          <w:rFonts w:ascii="Times New Roman" w:eastAsia="Times New Roman" w:hAnsi="Times New Roman" w:cs="Times New Roman"/>
        </w:rPr>
        <w:t xml:space="preserve"> αναγκαστική παράλειψη πολλών ονομάτων </w:t>
      </w:r>
      <w:r w:rsidR="00B7331F">
        <w:rPr>
          <w:rFonts w:ascii="Times New Roman" w:eastAsia="Times New Roman" w:hAnsi="Times New Roman" w:cs="Times New Roman"/>
        </w:rPr>
        <w:t>φιλοσόφων και</w:t>
      </w:r>
      <w:r>
        <w:rPr>
          <w:rFonts w:ascii="Times New Roman" w:eastAsia="Times New Roman" w:hAnsi="Times New Roman" w:cs="Times New Roman"/>
        </w:rPr>
        <w:t xml:space="preserve"> στοχαστών </w:t>
      </w:r>
      <w:r w:rsidR="00041202">
        <w:rPr>
          <w:rFonts w:ascii="Times New Roman" w:eastAsia="Times New Roman" w:hAnsi="Times New Roman" w:cs="Times New Roman"/>
        </w:rPr>
        <w:t xml:space="preserve">να </w:t>
      </w:r>
      <w:r>
        <w:rPr>
          <w:rFonts w:ascii="Times New Roman" w:eastAsia="Times New Roman" w:hAnsi="Times New Roman" w:cs="Times New Roman"/>
        </w:rPr>
        <w:t>σημαίνει παραγνώριση της καταστατικής σημασίας τους για την ιστορία της φιλοσοφίας και την ιστορία της αθεΐας.</w:t>
      </w:r>
      <w:r w:rsidR="005D31E1">
        <w:rPr>
          <w:rFonts w:ascii="Times New Roman" w:eastAsia="Times New Roman" w:hAnsi="Times New Roman" w:cs="Times New Roman"/>
        </w:rPr>
        <w:t xml:space="preserve"> </w:t>
      </w:r>
    </w:p>
    <w:p w14:paraId="01C69759" w14:textId="77777777" w:rsidR="005D31E1" w:rsidRDefault="003E3FB8"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Ας σταθούμε στο γεγονός ότι ο</w:t>
      </w:r>
      <w:r w:rsidR="005D31E1">
        <w:rPr>
          <w:rFonts w:ascii="Times New Roman" w:eastAsia="Times New Roman" w:hAnsi="Times New Roman" w:cs="Times New Roman"/>
        </w:rPr>
        <w:t xml:space="preserve">ι δύο </w:t>
      </w:r>
      <w:r w:rsidR="00BE1D76">
        <w:rPr>
          <w:rFonts w:ascii="Times New Roman" w:eastAsia="Times New Roman" w:hAnsi="Times New Roman" w:cs="Times New Roman"/>
        </w:rPr>
        <w:t>π</w:t>
      </w:r>
      <w:r w:rsidR="005D31E1">
        <w:rPr>
          <w:rFonts w:ascii="Times New Roman" w:eastAsia="Times New Roman" w:hAnsi="Times New Roman" w:cs="Times New Roman"/>
        </w:rPr>
        <w:t>αγκόσμιοι πόλεμοι και ιδίως ο δεύτερος επέτειναν την απαισιοδοξία και αμφιβολία όχι μόνο ως προς την ύπαρξη και παρουσία του Θεού, αλλά και ως προς την ίδια τη φύση του ανθρώπου. Η θεότητα του Θεού και η ανθρωπιά τ’ ανθρώπου χάθηκ</w:t>
      </w:r>
      <w:r w:rsidR="00BE1D76">
        <w:rPr>
          <w:rFonts w:ascii="Times New Roman" w:eastAsia="Times New Roman" w:hAnsi="Times New Roman" w:cs="Times New Roman"/>
        </w:rPr>
        <w:t>αν</w:t>
      </w:r>
      <w:r w:rsidR="005D31E1">
        <w:rPr>
          <w:rFonts w:ascii="Times New Roman" w:eastAsia="Times New Roman" w:hAnsi="Times New Roman" w:cs="Times New Roman"/>
        </w:rPr>
        <w:t xml:space="preserve"> κάπου μέσα στα στρατόπεδα συγκέντρωσης, τα κρεματόρια και τη φρίκη του πολέμου.</w:t>
      </w:r>
    </w:p>
    <w:p w14:paraId="3AA8F584" w14:textId="77777777" w:rsidR="004241AB" w:rsidRDefault="00081396"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Εντούτοις, </w:t>
      </w:r>
      <w:r w:rsidR="00F44AC5">
        <w:rPr>
          <w:rFonts w:ascii="Times New Roman" w:eastAsia="Times New Roman" w:hAnsi="Times New Roman" w:cs="Times New Roman"/>
        </w:rPr>
        <w:t xml:space="preserve">μετά τα ποικίλα εγχειρήματα αποδόμησης, </w:t>
      </w:r>
      <w:r>
        <w:rPr>
          <w:rFonts w:ascii="Times New Roman" w:eastAsia="Times New Roman" w:hAnsi="Times New Roman" w:cs="Times New Roman"/>
        </w:rPr>
        <w:t xml:space="preserve">μια ακραία αίσθηση μοναξιάς, και ένας εντονότατος σχετικισμός </w:t>
      </w:r>
      <w:r w:rsidR="00F44AC5">
        <w:rPr>
          <w:rFonts w:ascii="Times New Roman" w:eastAsia="Times New Roman" w:hAnsi="Times New Roman" w:cs="Times New Roman"/>
        </w:rPr>
        <w:t xml:space="preserve">επικράτησε αφήνοντας τον άνθρωπο μετέωρο. </w:t>
      </w:r>
      <w:r w:rsidR="00633647">
        <w:rPr>
          <w:rFonts w:ascii="Times New Roman" w:eastAsia="Times New Roman" w:hAnsi="Times New Roman" w:cs="Times New Roman"/>
        </w:rPr>
        <w:t>Εδώ</w:t>
      </w:r>
      <w:r w:rsidR="004241AB">
        <w:rPr>
          <w:rFonts w:ascii="Times New Roman" w:eastAsia="Times New Roman" w:hAnsi="Times New Roman" w:cs="Times New Roman"/>
        </w:rPr>
        <w:t>,</w:t>
      </w:r>
      <w:r w:rsidR="00633647">
        <w:rPr>
          <w:rFonts w:ascii="Times New Roman" w:eastAsia="Times New Roman" w:hAnsi="Times New Roman" w:cs="Times New Roman"/>
        </w:rPr>
        <w:t xml:space="preserve"> η γνωστή </w:t>
      </w:r>
      <w:proofErr w:type="spellStart"/>
      <w:r w:rsidR="00633647">
        <w:rPr>
          <w:rFonts w:ascii="Times New Roman" w:eastAsia="Times New Roman" w:hAnsi="Times New Roman" w:cs="Times New Roman"/>
        </w:rPr>
        <w:t>γκραμσιανή</w:t>
      </w:r>
      <w:proofErr w:type="spellEnd"/>
      <w:r w:rsidR="00633647">
        <w:rPr>
          <w:rFonts w:ascii="Times New Roman" w:eastAsia="Times New Roman" w:hAnsi="Times New Roman" w:cs="Times New Roman"/>
        </w:rPr>
        <w:t xml:space="preserve"> θεώρηση για την «απαισιοδοξία της νόησης και την αισιοδοξία της βούλησης» έμοιαζε να γέρνει ολοένα περισσότερο προς το πρώτο σκέλος, καθώς βουλησιαρχικές θεωρήσεις του προηγούμενου καιρού έμοιαζαν να έχουν χρεωκοπήσει. Ο </w:t>
      </w:r>
      <w:r w:rsidR="004241AB">
        <w:rPr>
          <w:rFonts w:ascii="Times New Roman" w:eastAsia="Times New Roman" w:hAnsi="Times New Roman" w:cs="Times New Roman"/>
        </w:rPr>
        <w:t>«</w:t>
      </w:r>
      <w:r w:rsidR="00633647">
        <w:rPr>
          <w:rFonts w:ascii="Times New Roman" w:eastAsia="Times New Roman" w:hAnsi="Times New Roman" w:cs="Times New Roman"/>
        </w:rPr>
        <w:t>θάνατος του Θεού μετά το Άουσβιτς</w:t>
      </w:r>
      <w:r w:rsidR="004241AB">
        <w:rPr>
          <w:rFonts w:ascii="Times New Roman" w:eastAsia="Times New Roman" w:hAnsi="Times New Roman" w:cs="Times New Roman"/>
        </w:rPr>
        <w:t>»</w:t>
      </w:r>
      <w:r w:rsidR="00633647">
        <w:rPr>
          <w:rFonts w:ascii="Times New Roman" w:eastAsia="Times New Roman" w:hAnsi="Times New Roman" w:cs="Times New Roman"/>
        </w:rPr>
        <w:t xml:space="preserve"> καταγράφηκε με όλους τους όρους της βιωμένης τραγωδίας και απελπισίας από τον Χανς </w:t>
      </w:r>
      <w:proofErr w:type="spellStart"/>
      <w:r w:rsidR="00633647">
        <w:rPr>
          <w:rFonts w:ascii="Times New Roman" w:eastAsia="Times New Roman" w:hAnsi="Times New Roman" w:cs="Times New Roman"/>
        </w:rPr>
        <w:t>Γιόνας</w:t>
      </w:r>
      <w:proofErr w:type="spellEnd"/>
      <w:r w:rsidR="00633647">
        <w:rPr>
          <w:rFonts w:ascii="Times New Roman" w:eastAsia="Times New Roman" w:hAnsi="Times New Roman" w:cs="Times New Roman"/>
        </w:rPr>
        <w:t xml:space="preserve">, ενώ η Χάνα </w:t>
      </w:r>
      <w:proofErr w:type="spellStart"/>
      <w:r w:rsidR="00633647">
        <w:rPr>
          <w:rFonts w:ascii="Times New Roman" w:eastAsia="Times New Roman" w:hAnsi="Times New Roman" w:cs="Times New Roman"/>
        </w:rPr>
        <w:t>Άρεντ</w:t>
      </w:r>
      <w:proofErr w:type="spellEnd"/>
      <w:r w:rsidR="004241AB">
        <w:rPr>
          <w:rFonts w:ascii="Times New Roman" w:eastAsia="Times New Roman" w:hAnsi="Times New Roman" w:cs="Times New Roman"/>
        </w:rPr>
        <w:t xml:space="preserve"> αποδίδει στον ολοκληρωτισμό μετά τον ναζισμό μια μοναδική </w:t>
      </w:r>
      <w:proofErr w:type="spellStart"/>
      <w:r w:rsidR="004241AB">
        <w:rPr>
          <w:rFonts w:ascii="Times New Roman" w:eastAsia="Times New Roman" w:hAnsi="Times New Roman" w:cs="Times New Roman"/>
        </w:rPr>
        <w:t>καινοφάνεια</w:t>
      </w:r>
      <w:proofErr w:type="spellEnd"/>
      <w:r w:rsidR="004241AB">
        <w:rPr>
          <w:rFonts w:ascii="Times New Roman" w:eastAsia="Times New Roman" w:hAnsi="Times New Roman" w:cs="Times New Roman"/>
        </w:rPr>
        <w:t xml:space="preserve">. Η </w:t>
      </w:r>
      <w:proofErr w:type="spellStart"/>
      <w:r w:rsidR="004241AB">
        <w:rPr>
          <w:rFonts w:ascii="Times New Roman" w:eastAsia="Times New Roman" w:hAnsi="Times New Roman" w:cs="Times New Roman"/>
        </w:rPr>
        <w:t>Άρεντ</w:t>
      </w:r>
      <w:proofErr w:type="spellEnd"/>
      <w:r w:rsidR="00E24B91">
        <w:rPr>
          <w:rFonts w:ascii="Times New Roman" w:eastAsia="Times New Roman" w:hAnsi="Times New Roman" w:cs="Times New Roman"/>
        </w:rPr>
        <w:t>, στο πλαίσιο μιας φιλοσοφικής ανθρωπολογίας,</w:t>
      </w:r>
      <w:r w:rsidR="004241AB">
        <w:rPr>
          <w:rFonts w:ascii="Times New Roman" w:eastAsia="Times New Roman" w:hAnsi="Times New Roman" w:cs="Times New Roman"/>
        </w:rPr>
        <w:t xml:space="preserve"> οδηγείται να αναζητήσει την εξήγηση γύρω από το ανεξήγητο στο πεδίο της πραγματικότητας της ανθρώπινης κατάστασης</w:t>
      </w:r>
      <w:r w:rsidR="00F6515C">
        <w:rPr>
          <w:rFonts w:ascii="Times New Roman" w:eastAsia="Times New Roman" w:hAnsi="Times New Roman" w:cs="Times New Roman"/>
        </w:rPr>
        <w:t>,</w:t>
      </w:r>
      <w:r w:rsidR="008B184A" w:rsidRPr="008B184A">
        <w:rPr>
          <w:rFonts w:ascii="Times New Roman" w:eastAsia="Times New Roman" w:hAnsi="Times New Roman" w:cs="Times New Roman"/>
        </w:rPr>
        <w:t xml:space="preserve"> </w:t>
      </w:r>
      <w:r w:rsidR="008B184A">
        <w:rPr>
          <w:rFonts w:ascii="Times New Roman" w:eastAsia="Times New Roman" w:hAnsi="Times New Roman" w:cs="Times New Roman"/>
        </w:rPr>
        <w:t>σε συνάρτηση με την έννοια του χρόνου και της θνητότητας</w:t>
      </w:r>
      <w:r w:rsidR="004241AB">
        <w:rPr>
          <w:rFonts w:ascii="Times New Roman" w:eastAsia="Times New Roman" w:hAnsi="Times New Roman" w:cs="Times New Roman"/>
        </w:rPr>
        <w:t>.</w:t>
      </w:r>
    </w:p>
    <w:p w14:paraId="7EDFAE08" w14:textId="77777777" w:rsidR="00EA201F" w:rsidRPr="004004C4" w:rsidRDefault="004241AB"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Μετά τους παγκόσμιους πολέμους, </w:t>
      </w:r>
      <w:r w:rsidR="003E3FB8">
        <w:rPr>
          <w:rFonts w:ascii="Times New Roman" w:eastAsia="Times New Roman" w:hAnsi="Times New Roman" w:cs="Times New Roman"/>
        </w:rPr>
        <w:t>είναι εδώ</w:t>
      </w:r>
      <w:r w:rsidR="00F6515C">
        <w:rPr>
          <w:rFonts w:ascii="Times New Roman" w:eastAsia="Times New Roman" w:hAnsi="Times New Roman" w:cs="Times New Roman"/>
        </w:rPr>
        <w:t>, παρούσα,</w:t>
      </w:r>
      <w:r w:rsidR="003E3FB8">
        <w:rPr>
          <w:rFonts w:ascii="Times New Roman" w:eastAsia="Times New Roman" w:hAnsi="Times New Roman" w:cs="Times New Roman"/>
        </w:rPr>
        <w:t xml:space="preserve"> </w:t>
      </w:r>
      <w:r>
        <w:rPr>
          <w:rFonts w:ascii="Times New Roman" w:eastAsia="Times New Roman" w:hAnsi="Times New Roman" w:cs="Times New Roman"/>
        </w:rPr>
        <w:t xml:space="preserve">η πλήρης αίσθηση χρεοκοπίας των αξιών μαζί με τη μοναξιά και που κομίζει, </w:t>
      </w:r>
      <w:r w:rsidR="00F93996">
        <w:rPr>
          <w:rFonts w:ascii="Times New Roman" w:eastAsia="Times New Roman" w:hAnsi="Times New Roman" w:cs="Times New Roman"/>
        </w:rPr>
        <w:t xml:space="preserve">οδηγώντας </w:t>
      </w:r>
      <w:r>
        <w:rPr>
          <w:rFonts w:ascii="Times New Roman" w:eastAsia="Times New Roman" w:hAnsi="Times New Roman" w:cs="Times New Roman"/>
        </w:rPr>
        <w:t>σε έναν νέο</w:t>
      </w:r>
      <w:r w:rsidR="00F6515C">
        <w:rPr>
          <w:rFonts w:ascii="Times New Roman" w:eastAsia="Times New Roman" w:hAnsi="Times New Roman" w:cs="Times New Roman"/>
        </w:rPr>
        <w:t>υ</w:t>
      </w:r>
      <w:r>
        <w:rPr>
          <w:rFonts w:ascii="Times New Roman" w:eastAsia="Times New Roman" w:hAnsi="Times New Roman" w:cs="Times New Roman"/>
        </w:rPr>
        <w:t xml:space="preserve"> τύπο</w:t>
      </w:r>
      <w:r w:rsidR="00F6515C">
        <w:rPr>
          <w:rFonts w:ascii="Times New Roman" w:eastAsia="Times New Roman" w:hAnsi="Times New Roman" w:cs="Times New Roman"/>
        </w:rPr>
        <w:t>υ</w:t>
      </w:r>
      <w:r>
        <w:rPr>
          <w:rFonts w:ascii="Times New Roman" w:eastAsia="Times New Roman" w:hAnsi="Times New Roman" w:cs="Times New Roman"/>
        </w:rPr>
        <w:t xml:space="preserve"> μηδενισμ</w:t>
      </w:r>
      <w:r w:rsidR="00F6515C">
        <w:rPr>
          <w:rFonts w:ascii="Times New Roman" w:eastAsia="Times New Roman" w:hAnsi="Times New Roman" w:cs="Times New Roman"/>
        </w:rPr>
        <w:t>ό</w:t>
      </w:r>
      <w:r>
        <w:rPr>
          <w:rFonts w:ascii="Times New Roman" w:eastAsia="Times New Roman" w:hAnsi="Times New Roman" w:cs="Times New Roman"/>
        </w:rPr>
        <w:t>. Από τις στάχτες και πάλι αρχινά η ζωή και η παράλληλη έγνοια να εξισορροπηθεί</w:t>
      </w:r>
      <w:r w:rsidRPr="004241AB">
        <w:rPr>
          <w:rFonts w:ascii="Times New Roman" w:eastAsia="Times New Roman" w:hAnsi="Times New Roman" w:cs="Times New Roman"/>
        </w:rPr>
        <w:t xml:space="preserve"> </w:t>
      </w:r>
      <w:r>
        <w:rPr>
          <w:rFonts w:ascii="Times New Roman" w:eastAsia="Times New Roman" w:hAnsi="Times New Roman" w:cs="Times New Roman"/>
        </w:rPr>
        <w:t xml:space="preserve">στην πορεία η </w:t>
      </w:r>
      <w:r w:rsidR="00F44AC5">
        <w:rPr>
          <w:rFonts w:ascii="Times New Roman" w:eastAsia="Times New Roman" w:hAnsi="Times New Roman" w:cs="Times New Roman"/>
        </w:rPr>
        <w:t>ιδέα μιας απαραμείωτης υποκειμενικότητας,</w:t>
      </w:r>
      <w:r w:rsidR="00041202">
        <w:rPr>
          <w:rFonts w:ascii="Times New Roman" w:eastAsia="Times New Roman" w:hAnsi="Times New Roman" w:cs="Times New Roman"/>
        </w:rPr>
        <w:t xml:space="preserve"> στη λογική μιας </w:t>
      </w:r>
      <w:proofErr w:type="spellStart"/>
      <w:r w:rsidR="00041202">
        <w:rPr>
          <w:rFonts w:ascii="Times New Roman" w:eastAsia="Times New Roman" w:hAnsi="Times New Roman" w:cs="Times New Roman"/>
        </w:rPr>
        <w:t>κονστρουκτιβιστικής</w:t>
      </w:r>
      <w:proofErr w:type="spellEnd"/>
      <w:r w:rsidR="00041202">
        <w:rPr>
          <w:rFonts w:ascii="Times New Roman" w:eastAsia="Times New Roman" w:hAnsi="Times New Roman" w:cs="Times New Roman"/>
        </w:rPr>
        <w:t xml:space="preserve"> κατασκευής </w:t>
      </w:r>
      <w:r w:rsidR="00F44AC5">
        <w:rPr>
          <w:rFonts w:ascii="Times New Roman" w:eastAsia="Times New Roman" w:hAnsi="Times New Roman" w:cs="Times New Roman"/>
        </w:rPr>
        <w:t>σχέσε</w:t>
      </w:r>
      <w:r w:rsidR="00041202">
        <w:rPr>
          <w:rFonts w:ascii="Times New Roman" w:eastAsia="Times New Roman" w:hAnsi="Times New Roman" w:cs="Times New Roman"/>
        </w:rPr>
        <w:t>ων</w:t>
      </w:r>
      <w:r w:rsidR="00F44AC5">
        <w:rPr>
          <w:rFonts w:ascii="Times New Roman" w:eastAsia="Times New Roman" w:hAnsi="Times New Roman" w:cs="Times New Roman"/>
        </w:rPr>
        <w:t xml:space="preserve"> και κοινή</w:t>
      </w:r>
      <w:r w:rsidR="00041202">
        <w:rPr>
          <w:rFonts w:ascii="Times New Roman" w:eastAsia="Times New Roman" w:hAnsi="Times New Roman" w:cs="Times New Roman"/>
        </w:rPr>
        <w:t>ς</w:t>
      </w:r>
      <w:r w:rsidR="00F44AC5">
        <w:rPr>
          <w:rFonts w:ascii="Times New Roman" w:eastAsia="Times New Roman" w:hAnsi="Times New Roman" w:cs="Times New Roman"/>
        </w:rPr>
        <w:t xml:space="preserve"> γλώσσα</w:t>
      </w:r>
      <w:r w:rsidR="00041202">
        <w:rPr>
          <w:rFonts w:ascii="Times New Roman" w:eastAsia="Times New Roman" w:hAnsi="Times New Roman" w:cs="Times New Roman"/>
        </w:rPr>
        <w:t>ς, που μπορεί</w:t>
      </w:r>
      <w:r w:rsidR="00F44AC5">
        <w:rPr>
          <w:rFonts w:ascii="Times New Roman" w:eastAsia="Times New Roman" w:hAnsi="Times New Roman" w:cs="Times New Roman"/>
        </w:rPr>
        <w:t xml:space="preserve"> </w:t>
      </w:r>
      <w:r w:rsidR="00081396">
        <w:rPr>
          <w:rFonts w:ascii="Times New Roman" w:eastAsia="Times New Roman" w:hAnsi="Times New Roman" w:cs="Times New Roman"/>
        </w:rPr>
        <w:t>πάλι κάποια στιγμή</w:t>
      </w:r>
      <w:r w:rsidR="00041202">
        <w:rPr>
          <w:rFonts w:ascii="Times New Roman" w:eastAsia="Times New Roman" w:hAnsi="Times New Roman" w:cs="Times New Roman"/>
        </w:rPr>
        <w:t xml:space="preserve"> και ως ένα βαθμό</w:t>
      </w:r>
      <w:r w:rsidR="00081396">
        <w:rPr>
          <w:rFonts w:ascii="Times New Roman" w:eastAsia="Times New Roman" w:hAnsi="Times New Roman" w:cs="Times New Roman"/>
        </w:rPr>
        <w:t xml:space="preserve"> να </w:t>
      </w:r>
      <w:proofErr w:type="spellStart"/>
      <w:r w:rsidR="00041202">
        <w:rPr>
          <w:rFonts w:ascii="Times New Roman" w:eastAsia="Times New Roman" w:hAnsi="Times New Roman" w:cs="Times New Roman"/>
        </w:rPr>
        <w:t>οικοδομηθούν</w:t>
      </w:r>
      <w:proofErr w:type="spellEnd"/>
      <w:r w:rsidR="003E3FB8">
        <w:rPr>
          <w:rFonts w:ascii="Times New Roman" w:eastAsia="Times New Roman" w:hAnsi="Times New Roman" w:cs="Times New Roman"/>
        </w:rPr>
        <w:t xml:space="preserve"> </w:t>
      </w:r>
      <w:proofErr w:type="spellStart"/>
      <w:r w:rsidR="003E3FB8">
        <w:rPr>
          <w:rFonts w:ascii="Times New Roman" w:eastAsia="Times New Roman" w:hAnsi="Times New Roman" w:cs="Times New Roman"/>
        </w:rPr>
        <w:t>δι</w:t>
      </w:r>
      <w:proofErr w:type="spellEnd"/>
      <w:r w:rsidR="003E3FB8">
        <w:rPr>
          <w:rFonts w:ascii="Times New Roman" w:eastAsia="Times New Roman" w:hAnsi="Times New Roman" w:cs="Times New Roman"/>
        </w:rPr>
        <w:t>-υποκειμενικά μεταξύ των ανθρώπων</w:t>
      </w:r>
      <w:r w:rsidR="00041202">
        <w:rPr>
          <w:rFonts w:ascii="Times New Roman" w:eastAsia="Times New Roman" w:hAnsi="Times New Roman" w:cs="Times New Roman"/>
        </w:rPr>
        <w:t xml:space="preserve">, δίχως την καταφυγή σε </w:t>
      </w:r>
      <w:proofErr w:type="spellStart"/>
      <w:r w:rsidR="00041202">
        <w:rPr>
          <w:rFonts w:ascii="Times New Roman" w:eastAsia="Times New Roman" w:hAnsi="Times New Roman" w:cs="Times New Roman"/>
        </w:rPr>
        <w:t>υπερβατολογικές</w:t>
      </w:r>
      <w:proofErr w:type="spellEnd"/>
      <w:r w:rsidR="00041202">
        <w:rPr>
          <w:rFonts w:ascii="Times New Roman" w:eastAsia="Times New Roman" w:hAnsi="Times New Roman" w:cs="Times New Roman"/>
        </w:rPr>
        <w:t xml:space="preserve"> αναφορές και φωτίζοντας διαρκώς τις προϋποθέσεις των αναπτυσσόμενων επιχειρημάτων με μια φιλοσοφική ζωτικότητα ανοιχτή στην κριτική.</w:t>
      </w:r>
    </w:p>
    <w:p w14:paraId="66245B05" w14:textId="77777777" w:rsidR="00E34230" w:rsidRPr="005340EB" w:rsidRDefault="00E34230" w:rsidP="00E043A1">
      <w:pPr>
        <w:spacing w:after="120" w:line="288" w:lineRule="auto"/>
        <w:ind w:left="-709" w:right="-766"/>
        <w:jc w:val="both"/>
        <w:rPr>
          <w:rFonts w:ascii="Times New Roman" w:eastAsia="Times New Roman" w:hAnsi="Times New Roman" w:cs="Times New Roman"/>
          <w:b/>
          <w:bCs/>
        </w:rPr>
      </w:pPr>
      <w:r w:rsidRPr="005340EB">
        <w:rPr>
          <w:rFonts w:ascii="Times New Roman" w:eastAsia="Times New Roman" w:hAnsi="Times New Roman" w:cs="Times New Roman"/>
          <w:b/>
          <w:bCs/>
        </w:rPr>
        <w:t>Στις μέρες μας</w:t>
      </w:r>
    </w:p>
    <w:p w14:paraId="1BC4C13C" w14:textId="77777777" w:rsidR="00E34230" w:rsidRDefault="00E34230"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Πολλοί ερευνητές θεωρούν ότι η εποχή μας μπορεί να ονομαστεί </w:t>
      </w:r>
      <w:r w:rsidR="00795794">
        <w:rPr>
          <w:rFonts w:ascii="Times New Roman" w:eastAsia="Times New Roman" w:hAnsi="Times New Roman" w:cs="Times New Roman"/>
        </w:rPr>
        <w:t>ύ</w:t>
      </w:r>
      <w:r>
        <w:rPr>
          <w:rFonts w:ascii="Times New Roman" w:eastAsia="Times New Roman" w:hAnsi="Times New Roman" w:cs="Times New Roman"/>
        </w:rPr>
        <w:t xml:space="preserve">στερη </w:t>
      </w:r>
      <w:proofErr w:type="spellStart"/>
      <w:r w:rsidR="00795794">
        <w:rPr>
          <w:rFonts w:ascii="Times New Roman" w:eastAsia="Times New Roman" w:hAnsi="Times New Roman" w:cs="Times New Roman"/>
        </w:rPr>
        <w:t>ν</w:t>
      </w:r>
      <w:r>
        <w:rPr>
          <w:rFonts w:ascii="Times New Roman" w:eastAsia="Times New Roman" w:hAnsi="Times New Roman" w:cs="Times New Roman"/>
        </w:rPr>
        <w:t>εωτερικότητα</w:t>
      </w:r>
      <w:proofErr w:type="spellEnd"/>
      <w:r>
        <w:rPr>
          <w:rFonts w:ascii="Times New Roman" w:eastAsia="Times New Roman" w:hAnsi="Times New Roman" w:cs="Times New Roman"/>
        </w:rPr>
        <w:t xml:space="preserve">, άλλοι ισχυρίζονται ότι όχι μόνο μπορεί να γίνει λόγος για </w:t>
      </w:r>
      <w:proofErr w:type="spellStart"/>
      <w:r>
        <w:rPr>
          <w:rFonts w:ascii="Times New Roman" w:eastAsia="Times New Roman" w:hAnsi="Times New Roman" w:cs="Times New Roman"/>
        </w:rPr>
        <w:t>μετανεωτερικότητα</w:t>
      </w:r>
      <w:proofErr w:type="spellEnd"/>
      <w:r>
        <w:rPr>
          <w:rFonts w:ascii="Times New Roman" w:eastAsia="Times New Roman" w:hAnsi="Times New Roman" w:cs="Times New Roman"/>
        </w:rPr>
        <w:t>, με το δικό της σαφώς διακριτό σύνολο χαρακτηριστικών, αλλά και ότι ήδη κινούμαστε πέραν αυτής.</w:t>
      </w:r>
      <w:r w:rsidR="00F07F18">
        <w:rPr>
          <w:rFonts w:ascii="Times New Roman" w:eastAsia="Times New Roman" w:hAnsi="Times New Roman" w:cs="Times New Roman"/>
        </w:rPr>
        <w:t xml:space="preserve"> Όπως και να ονομάσει κανείς την εποχή που ζούμε, δεν μπορεί παρά να διαπιστώσει ότι είναι μια εποχή που χαρακτηρίζεται από την επάνοδο της θρησκείας, αν και όχι </w:t>
      </w:r>
      <w:r w:rsidR="00F07F18">
        <w:rPr>
          <w:rFonts w:ascii="Times New Roman" w:eastAsia="Times New Roman" w:hAnsi="Times New Roman" w:cs="Times New Roman"/>
        </w:rPr>
        <w:lastRenderedPageBreak/>
        <w:t>απαραίτητα στην παραδεδομένη της μορφή. Όλο και περισσότεροι άνθρωποι πιστεύουν δίχως να ανήκουν (</w:t>
      </w:r>
      <w:r w:rsidR="00F07F18">
        <w:rPr>
          <w:rFonts w:ascii="Times New Roman" w:eastAsia="Times New Roman" w:hAnsi="Times New Roman" w:cs="Times New Roman"/>
          <w:lang w:val="en-US"/>
        </w:rPr>
        <w:t>believing</w:t>
      </w:r>
      <w:r w:rsidR="00F07F18" w:rsidRPr="00F07F18">
        <w:rPr>
          <w:rFonts w:ascii="Times New Roman" w:eastAsia="Times New Roman" w:hAnsi="Times New Roman" w:cs="Times New Roman"/>
        </w:rPr>
        <w:t xml:space="preserve"> </w:t>
      </w:r>
      <w:r w:rsidR="00F07F18">
        <w:rPr>
          <w:rFonts w:ascii="Times New Roman" w:eastAsia="Times New Roman" w:hAnsi="Times New Roman" w:cs="Times New Roman"/>
          <w:lang w:val="en-US"/>
        </w:rPr>
        <w:t>without</w:t>
      </w:r>
      <w:r w:rsidR="00F07F18" w:rsidRPr="00F07F18">
        <w:rPr>
          <w:rFonts w:ascii="Times New Roman" w:eastAsia="Times New Roman" w:hAnsi="Times New Roman" w:cs="Times New Roman"/>
        </w:rPr>
        <w:t xml:space="preserve"> </w:t>
      </w:r>
      <w:r w:rsidR="00F07F18">
        <w:rPr>
          <w:rFonts w:ascii="Times New Roman" w:eastAsia="Times New Roman" w:hAnsi="Times New Roman" w:cs="Times New Roman"/>
          <w:lang w:val="en-US"/>
        </w:rPr>
        <w:t>belonging</w:t>
      </w:r>
      <w:r w:rsidR="00F07F18" w:rsidRPr="00F07F18">
        <w:rPr>
          <w:rFonts w:ascii="Times New Roman" w:eastAsia="Times New Roman" w:hAnsi="Times New Roman" w:cs="Times New Roman"/>
        </w:rPr>
        <w:t xml:space="preserve">) </w:t>
      </w:r>
      <w:r w:rsidR="00F07F18">
        <w:rPr>
          <w:rFonts w:ascii="Times New Roman" w:eastAsia="Times New Roman" w:hAnsi="Times New Roman" w:cs="Times New Roman"/>
        </w:rPr>
        <w:t>σε κάποια συγκροτημένη θρησκευτική κοινότητα, ενώ κατεξοχήν αναδύονται νέα θρησκευτικά κινήματα. Μαζί με την κατάρρευση του ανατολικού μπλοκ στα τέλη του 20</w:t>
      </w:r>
      <w:r w:rsidR="00F07F18" w:rsidRPr="00DC0F35">
        <w:rPr>
          <w:rFonts w:ascii="Times New Roman" w:eastAsia="Times New Roman" w:hAnsi="Times New Roman" w:cs="Times New Roman"/>
          <w:vertAlign w:val="superscript"/>
        </w:rPr>
        <w:t>ού</w:t>
      </w:r>
      <w:r w:rsidR="00F07F18">
        <w:rPr>
          <w:rFonts w:ascii="Times New Roman" w:eastAsia="Times New Roman" w:hAnsi="Times New Roman" w:cs="Times New Roman"/>
        </w:rPr>
        <w:t xml:space="preserve"> αι. κατέρρευσαν και οι ελπίδες </w:t>
      </w:r>
      <w:r w:rsidR="00DC0F35">
        <w:rPr>
          <w:rFonts w:ascii="Times New Roman" w:eastAsia="Times New Roman" w:hAnsi="Times New Roman" w:cs="Times New Roman"/>
        </w:rPr>
        <w:t>τις οποίες</w:t>
      </w:r>
      <w:r w:rsidR="00F07F18">
        <w:rPr>
          <w:rFonts w:ascii="Times New Roman" w:eastAsia="Times New Roman" w:hAnsi="Times New Roman" w:cs="Times New Roman"/>
        </w:rPr>
        <w:t xml:space="preserve"> άνθρωποι είχαν εναποθέσει στη μαχητική ή επαναστατική αθεΐα</w:t>
      </w:r>
      <w:r w:rsidR="00F86D4B">
        <w:rPr>
          <w:rFonts w:ascii="Times New Roman" w:eastAsia="Times New Roman" w:hAnsi="Times New Roman" w:cs="Times New Roman"/>
        </w:rPr>
        <w:t>,</w:t>
      </w:r>
      <w:r w:rsidR="00FA76E4">
        <w:rPr>
          <w:rFonts w:ascii="Times New Roman" w:eastAsia="Times New Roman" w:hAnsi="Times New Roman" w:cs="Times New Roman"/>
        </w:rPr>
        <w:t xml:space="preserve"> που από τα τέλη του 19</w:t>
      </w:r>
      <w:r w:rsidR="00FA76E4" w:rsidRPr="00FA76E4">
        <w:rPr>
          <w:rFonts w:ascii="Times New Roman" w:eastAsia="Times New Roman" w:hAnsi="Times New Roman" w:cs="Times New Roman"/>
          <w:vertAlign w:val="superscript"/>
        </w:rPr>
        <w:t>ου</w:t>
      </w:r>
      <w:r w:rsidR="00FA76E4">
        <w:rPr>
          <w:rFonts w:ascii="Times New Roman" w:eastAsia="Times New Roman" w:hAnsi="Times New Roman" w:cs="Times New Roman"/>
        </w:rPr>
        <w:t xml:space="preserve"> υποσχόταν να ελευθερώσει τον άνθρωπο όχι μόνο από τον θεό αλλά και από τις δομές εξουσίας που τον κρατούσαν υποταγμένο. Καθώς οι μαρξιστικές ιδέες (εδώ ο όρος είναι συμπεριληπτικός </w:t>
      </w:r>
      <w:r w:rsidR="00DA438C">
        <w:rPr>
          <w:rFonts w:ascii="Times New Roman" w:eastAsia="Times New Roman" w:hAnsi="Times New Roman" w:cs="Times New Roman"/>
        </w:rPr>
        <w:t>πολλαπλών</w:t>
      </w:r>
      <w:r w:rsidR="00FA76E4">
        <w:rPr>
          <w:rFonts w:ascii="Times New Roman" w:eastAsia="Times New Roman" w:hAnsi="Times New Roman" w:cs="Times New Roman"/>
        </w:rPr>
        <w:t xml:space="preserve"> εκδοχών</w:t>
      </w:r>
      <w:r w:rsidR="00DA438C">
        <w:rPr>
          <w:rFonts w:ascii="Times New Roman" w:eastAsia="Times New Roman" w:hAnsi="Times New Roman" w:cs="Times New Roman"/>
        </w:rPr>
        <w:t xml:space="preserve"> και θεωρήσεων</w:t>
      </w:r>
      <w:r w:rsidR="00FA76E4">
        <w:rPr>
          <w:rFonts w:ascii="Times New Roman" w:eastAsia="Times New Roman" w:hAnsi="Times New Roman" w:cs="Times New Roman"/>
        </w:rPr>
        <w:t xml:space="preserve">) </w:t>
      </w:r>
      <w:r w:rsidR="00DA438C">
        <w:rPr>
          <w:rFonts w:ascii="Times New Roman" w:eastAsia="Times New Roman" w:hAnsi="Times New Roman" w:cs="Times New Roman"/>
        </w:rPr>
        <w:t xml:space="preserve">κατηγορούνταν για τη χρεοκοπία του υπαρκτού, </w:t>
      </w:r>
      <w:r w:rsidR="00FA76E4">
        <w:rPr>
          <w:rFonts w:ascii="Times New Roman" w:eastAsia="Times New Roman" w:hAnsi="Times New Roman" w:cs="Times New Roman"/>
        </w:rPr>
        <w:t>πολλοί άνθρωποι βρέθηκαν σε μεγάλη κρίση συνειδήσεως, αλλά και σε ένα συνειδησιακό κενό.</w:t>
      </w:r>
      <w:r w:rsidR="00DA438C">
        <w:rPr>
          <w:rFonts w:ascii="Times New Roman" w:eastAsia="Times New Roman" w:hAnsi="Times New Roman" w:cs="Times New Roman"/>
        </w:rPr>
        <w:t xml:space="preserve"> Έτσι, υπήρξε μια επιστροφή σε αναζητήσεις απαντήσεων που είχαν δοθεί από τη θρησκεία (και εδώ ο όρος χρησιμοποιείται συμπεριληπτικά)</w:t>
      </w:r>
      <w:r w:rsidR="00D419AB">
        <w:rPr>
          <w:rFonts w:ascii="Times New Roman" w:eastAsia="Times New Roman" w:hAnsi="Times New Roman" w:cs="Times New Roman"/>
        </w:rPr>
        <w:t xml:space="preserve"> και σε μια στροφή στην ίδια τη θρησκεία. Γενικότερα και από άλλες πλευρές, </w:t>
      </w:r>
      <w:r w:rsidR="00DC0F35">
        <w:rPr>
          <w:rFonts w:ascii="Times New Roman" w:eastAsia="Times New Roman" w:hAnsi="Times New Roman" w:cs="Times New Roman"/>
        </w:rPr>
        <w:t>όπως</w:t>
      </w:r>
      <w:r w:rsidR="00D419AB">
        <w:rPr>
          <w:rFonts w:ascii="Times New Roman" w:eastAsia="Times New Roman" w:hAnsi="Times New Roman" w:cs="Times New Roman"/>
        </w:rPr>
        <w:t xml:space="preserve"> περιγράψαμε στην </w:t>
      </w:r>
      <w:r w:rsidR="00DC0F35">
        <w:rPr>
          <w:rFonts w:ascii="Times New Roman" w:eastAsia="Times New Roman" w:hAnsi="Times New Roman" w:cs="Times New Roman"/>
        </w:rPr>
        <w:t xml:space="preserve">προηγούμενη </w:t>
      </w:r>
      <w:r w:rsidR="00D419AB">
        <w:rPr>
          <w:rFonts w:ascii="Times New Roman" w:eastAsia="Times New Roman" w:hAnsi="Times New Roman" w:cs="Times New Roman"/>
        </w:rPr>
        <w:t xml:space="preserve">ενότητα, υπήρξε δυσπιστία και κριτική στον ορθολογισμό, στις δυνατότητες της λογικής και της επιστήμης να δώσουν συνολικές απαντήσεις στα ερωτήματα που απασχολούν τον άνθρωπο, στις μεγάλες και καθολικές αφηγήσεις που ερμήνευαν τον κόσμο, και αντί για το ισχυρό (ίσως και εκτυφλωτικό;) φως του </w:t>
      </w:r>
      <w:r w:rsidR="00F86D4B">
        <w:rPr>
          <w:rFonts w:ascii="Times New Roman" w:eastAsia="Times New Roman" w:hAnsi="Times New Roman" w:cs="Times New Roman"/>
        </w:rPr>
        <w:t>Δ</w:t>
      </w:r>
      <w:r w:rsidR="00D419AB">
        <w:rPr>
          <w:rFonts w:ascii="Times New Roman" w:eastAsia="Times New Roman" w:hAnsi="Times New Roman" w:cs="Times New Roman"/>
        </w:rPr>
        <w:t xml:space="preserve">ιαφωτισμού, προκρίθηκαν τα πιο χαμηλά φώτα, οι μικρές αφηγήσεις που φωτίζουν επιμέρους πράγματα, δίχως να φιλοδοξούν να δώσουν μια συνολική ερμηνεία. Έχουμε περάσει σε μια νέα περίοδο, όπου το </w:t>
      </w:r>
      <w:proofErr w:type="spellStart"/>
      <w:r w:rsidR="00D419AB">
        <w:rPr>
          <w:rFonts w:ascii="Times New Roman" w:eastAsia="Times New Roman" w:hAnsi="Times New Roman" w:cs="Times New Roman"/>
        </w:rPr>
        <w:t>ανορθόλογο</w:t>
      </w:r>
      <w:proofErr w:type="spellEnd"/>
      <w:r w:rsidR="00D419AB">
        <w:rPr>
          <w:rFonts w:ascii="Times New Roman" w:eastAsia="Times New Roman" w:hAnsi="Times New Roman" w:cs="Times New Roman"/>
        </w:rPr>
        <w:t xml:space="preserve"> στοιχείο έχει περίοπτη θέση, αν και πρέπει εδώ να τονιστεί ότι κάθε νέα φάση της ιστορίας των ιδεών κατά κάποιον τρόπο εμπεριέχει την προηγούμενη και ασφαλώς</w:t>
      </w:r>
      <w:r w:rsidR="00F86D4B">
        <w:rPr>
          <w:rFonts w:ascii="Times New Roman" w:eastAsia="Times New Roman" w:hAnsi="Times New Roman" w:cs="Times New Roman"/>
        </w:rPr>
        <w:t>,</w:t>
      </w:r>
      <w:r w:rsidR="00D419AB">
        <w:rPr>
          <w:rFonts w:ascii="Times New Roman" w:eastAsia="Times New Roman" w:hAnsi="Times New Roman" w:cs="Times New Roman"/>
        </w:rPr>
        <w:t xml:space="preserve"> όσο και να επιδιώκει να την ξεπερνά, δεν είναι ασύνδετη από αυτή. Παράλληλα έχουμε ανάδυση του φαινομένου του θρησκευτικού φονταμενταλισμού, που προέρχεται από ακραία θρησκευτικά περιβάλλοντα του προτεσταντισμού των ΗΠΑ, αλλά αντικαθρεφτίζεται και σε άλλες θρησκείες, κατεξοχήν στο Ισλάμ, και εσχάτως δυστυχώς δεν αφήνει ανεπηρέαστη και την Ορθοδοξία. Ο θρησκευτικός φονταμενταλισμός δεν είναι ασύνδετος με τον μιλιταρισμό και την παγκόσμια επικυριαρχία της μίας υπερδύναμης, καθώς η απόλυτη δύναμη χρειάζεται μια απολυτότητα της αλήθειας. Σε κάθε περίπτωση</w:t>
      </w:r>
      <w:r w:rsidR="00DC0F35">
        <w:rPr>
          <w:rFonts w:ascii="Times New Roman" w:eastAsia="Times New Roman" w:hAnsi="Times New Roman" w:cs="Times New Roman"/>
        </w:rPr>
        <w:t>,</w:t>
      </w:r>
      <w:r w:rsidR="00D419AB">
        <w:rPr>
          <w:rFonts w:ascii="Times New Roman" w:eastAsia="Times New Roman" w:hAnsi="Times New Roman" w:cs="Times New Roman"/>
        </w:rPr>
        <w:t xml:space="preserve"> πρέπει εδώ να σημειωθεί μια μεγάλη διαφορά ανάμεσα στις πολύ πιο θρησκευτικές ΗΠΑ και στην πολύ πιο κριτική Ευρώπη</w:t>
      </w:r>
      <w:r w:rsidR="00280B43">
        <w:rPr>
          <w:rFonts w:ascii="Times New Roman" w:eastAsia="Times New Roman" w:hAnsi="Times New Roman" w:cs="Times New Roman"/>
        </w:rPr>
        <w:t>, για να περιοριστούμε στα δυο μείζονα μεγέθη του δυτικού κόσμου.</w:t>
      </w:r>
    </w:p>
    <w:p w14:paraId="6635DC48" w14:textId="77777777" w:rsidR="0068291B" w:rsidRDefault="00280B43"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Παρότι η εποχή μας χαρακτηρίζεται από την άνοδο του θρησκευτικού στοιχείου, και η ορατότητα της αθεΐας παραμένει αυξημένη.</w:t>
      </w:r>
      <w:r w:rsidR="005340EB" w:rsidRPr="005340EB">
        <w:rPr>
          <w:rFonts w:ascii="Times New Roman" w:eastAsia="Times New Roman" w:hAnsi="Times New Roman" w:cs="Times New Roman"/>
        </w:rPr>
        <w:t xml:space="preserve"> </w:t>
      </w:r>
      <w:r w:rsidR="005340EB">
        <w:rPr>
          <w:rFonts w:ascii="Times New Roman" w:eastAsia="Times New Roman" w:hAnsi="Times New Roman" w:cs="Times New Roman"/>
        </w:rPr>
        <w:t xml:space="preserve">Ιδίως συμβαίνει αυτό με την ανάπτυξη του κινήματος του Νέου </w:t>
      </w:r>
      <w:proofErr w:type="spellStart"/>
      <w:r w:rsidR="005340EB">
        <w:rPr>
          <w:rFonts w:ascii="Times New Roman" w:eastAsia="Times New Roman" w:hAnsi="Times New Roman" w:cs="Times New Roman"/>
        </w:rPr>
        <w:t>Αθεΐσμού</w:t>
      </w:r>
      <w:proofErr w:type="spellEnd"/>
      <w:r w:rsidR="005340EB">
        <w:rPr>
          <w:rFonts w:ascii="Times New Roman" w:eastAsia="Times New Roman" w:hAnsi="Times New Roman" w:cs="Times New Roman"/>
        </w:rPr>
        <w:t xml:space="preserve">, που έχει ως βασικούς πυλώνες τους λεγόμενους «4 ιππότες </w:t>
      </w:r>
      <w:r w:rsidR="005340EB" w:rsidRPr="005340EB">
        <w:rPr>
          <w:rFonts w:ascii="Times New Roman" w:eastAsia="Times New Roman" w:hAnsi="Times New Roman" w:cs="Times New Roman"/>
        </w:rPr>
        <w:t>της αθεϊστικής Αποκάλυψης</w:t>
      </w:r>
      <w:r w:rsidR="005340EB">
        <w:rPr>
          <w:rFonts w:ascii="Times New Roman" w:eastAsia="Times New Roman" w:hAnsi="Times New Roman" w:cs="Times New Roman"/>
        </w:rPr>
        <w:t>»</w:t>
      </w:r>
      <w:r w:rsidR="005340EB" w:rsidRPr="005340EB">
        <w:rPr>
          <w:rFonts w:ascii="Times New Roman" w:eastAsia="Times New Roman" w:hAnsi="Times New Roman" w:cs="Times New Roman"/>
        </w:rPr>
        <w:t>:</w:t>
      </w:r>
      <w:r w:rsidR="005340EB">
        <w:rPr>
          <w:rFonts w:ascii="Times New Roman" w:eastAsia="Times New Roman" w:hAnsi="Times New Roman" w:cs="Times New Roman"/>
        </w:rPr>
        <w:t xml:space="preserve"> </w:t>
      </w:r>
      <w:proofErr w:type="spellStart"/>
      <w:r w:rsidR="005340EB" w:rsidRPr="005340EB">
        <w:rPr>
          <w:rFonts w:ascii="Times New Roman" w:eastAsia="Times New Roman" w:hAnsi="Times New Roman" w:cs="Times New Roman"/>
        </w:rPr>
        <w:t>Dawkins</w:t>
      </w:r>
      <w:proofErr w:type="spellEnd"/>
      <w:r w:rsidR="005340EB" w:rsidRPr="005340EB">
        <w:rPr>
          <w:rFonts w:ascii="Times New Roman" w:eastAsia="Times New Roman" w:hAnsi="Times New Roman" w:cs="Times New Roman"/>
        </w:rPr>
        <w:t xml:space="preserve">, </w:t>
      </w:r>
      <w:proofErr w:type="spellStart"/>
      <w:r w:rsidR="005340EB" w:rsidRPr="005340EB">
        <w:rPr>
          <w:rFonts w:ascii="Times New Roman" w:eastAsia="Times New Roman" w:hAnsi="Times New Roman" w:cs="Times New Roman"/>
        </w:rPr>
        <w:t>Dennett</w:t>
      </w:r>
      <w:proofErr w:type="spellEnd"/>
      <w:r w:rsidR="005340EB" w:rsidRPr="005340EB">
        <w:rPr>
          <w:rFonts w:ascii="Times New Roman" w:eastAsia="Times New Roman" w:hAnsi="Times New Roman" w:cs="Times New Roman"/>
        </w:rPr>
        <w:t xml:space="preserve">, </w:t>
      </w:r>
      <w:proofErr w:type="spellStart"/>
      <w:r w:rsidR="005340EB" w:rsidRPr="005340EB">
        <w:rPr>
          <w:rFonts w:ascii="Times New Roman" w:eastAsia="Times New Roman" w:hAnsi="Times New Roman" w:cs="Times New Roman"/>
        </w:rPr>
        <w:t>Harris</w:t>
      </w:r>
      <w:proofErr w:type="spellEnd"/>
      <w:r w:rsidR="005340EB">
        <w:rPr>
          <w:rFonts w:ascii="Times New Roman" w:eastAsia="Times New Roman" w:hAnsi="Times New Roman" w:cs="Times New Roman"/>
        </w:rPr>
        <w:t xml:space="preserve"> και</w:t>
      </w:r>
      <w:r w:rsidR="005340EB" w:rsidRPr="005340EB">
        <w:rPr>
          <w:rFonts w:ascii="Times New Roman" w:eastAsia="Times New Roman" w:hAnsi="Times New Roman" w:cs="Times New Roman"/>
        </w:rPr>
        <w:t xml:space="preserve"> </w:t>
      </w:r>
      <w:proofErr w:type="spellStart"/>
      <w:r w:rsidR="005340EB" w:rsidRPr="005340EB">
        <w:rPr>
          <w:rFonts w:ascii="Times New Roman" w:eastAsia="Times New Roman" w:hAnsi="Times New Roman" w:cs="Times New Roman"/>
        </w:rPr>
        <w:t>Hitchens</w:t>
      </w:r>
      <w:proofErr w:type="spellEnd"/>
      <w:r w:rsidR="005340EB">
        <w:rPr>
          <w:rFonts w:ascii="Times New Roman" w:eastAsia="Times New Roman" w:hAnsi="Times New Roman" w:cs="Times New Roman"/>
        </w:rPr>
        <w:t>. Οι απόψεις τους είναι πολεμικές έναντι της θρησκείας, και από την άποψη αυτή μπορούν να καταταγούν στον μαχητικό αθεϊσμό, παρότι δεν εκκινούν από μια μαρξιστική αφετηρία. Αντίθετα,  το κέντρο της σκέψης τους είναι η επιστήμη</w:t>
      </w:r>
      <w:r w:rsidR="00764433">
        <w:rPr>
          <w:rFonts w:ascii="Times New Roman" w:eastAsia="Times New Roman" w:hAnsi="Times New Roman" w:cs="Times New Roman"/>
        </w:rPr>
        <w:t>, η φυσική επιστήμη</w:t>
      </w:r>
      <w:r w:rsidR="005340EB">
        <w:rPr>
          <w:rFonts w:ascii="Times New Roman" w:eastAsia="Times New Roman" w:hAnsi="Times New Roman" w:cs="Times New Roman"/>
        </w:rPr>
        <w:t>. Δεν συμμερίζονται την άποψη ότι η επιστήμη δεν μπορεί να κάνει λόγο για τη θρησκεία, αντιθέτως θεωρούν ότι οφείλει να το κάνει.</w:t>
      </w:r>
      <w:r w:rsidR="00764433">
        <w:rPr>
          <w:rFonts w:ascii="Times New Roman" w:eastAsia="Times New Roman" w:hAnsi="Times New Roman" w:cs="Times New Roman"/>
        </w:rPr>
        <w:t xml:space="preserve"> Η σφοδρότητα της κριτικής των τεσσάρων προς τη θρησκεία έχει να κάνει με μια προσπάθεια ριζικής αντιμετώπισης του θρησκευτικού φονταμενταλισμού, αλλά όχι μόνο. Παρά τις επιμέρους διαφοροποιήσεις τους, επικεντρώνουν</w:t>
      </w:r>
      <w:r w:rsidR="00F86D4B">
        <w:rPr>
          <w:rFonts w:ascii="Times New Roman" w:eastAsia="Times New Roman" w:hAnsi="Times New Roman" w:cs="Times New Roman"/>
        </w:rPr>
        <w:t xml:space="preserve"> την κριτική τους</w:t>
      </w:r>
      <w:r w:rsidR="00764433">
        <w:rPr>
          <w:rFonts w:ascii="Times New Roman" w:eastAsia="Times New Roman" w:hAnsi="Times New Roman" w:cs="Times New Roman"/>
        </w:rPr>
        <w:t xml:space="preserve"> ιδίως στο θρησκευτικό ιερατείο των περισσότερων, αν όχι όλων των θρησκειών, που είναι μια δομή εξουσίας έξω και μακριά από την εξέλιξη των κοινωνικών θεσμών της ανθρωπότητας, εντελώς ασύνδετη με την έννοια της δημοκρατίας, της δυνατότητας κριτικής. Θεωρούν ότι και οι μετριοπαθέστερες μορφές θρησκείας οδηγούν σε μια </w:t>
      </w:r>
      <w:proofErr w:type="spellStart"/>
      <w:r w:rsidR="00764433">
        <w:rPr>
          <w:rFonts w:ascii="Times New Roman" w:eastAsia="Times New Roman" w:hAnsi="Times New Roman" w:cs="Times New Roman"/>
        </w:rPr>
        <w:t>παθητικοποίηση</w:t>
      </w:r>
      <w:proofErr w:type="spellEnd"/>
      <w:r w:rsidR="00764433">
        <w:rPr>
          <w:rFonts w:ascii="Times New Roman" w:eastAsia="Times New Roman" w:hAnsi="Times New Roman" w:cs="Times New Roman"/>
        </w:rPr>
        <w:t xml:space="preserve"> και υποταγή σε αρχές και κελεύσματα έξω από τις επιταγές του ορθού λόγου, που </w:t>
      </w:r>
      <w:proofErr w:type="spellStart"/>
      <w:r w:rsidR="00764433">
        <w:rPr>
          <w:rFonts w:ascii="Times New Roman" w:eastAsia="Times New Roman" w:hAnsi="Times New Roman" w:cs="Times New Roman"/>
        </w:rPr>
        <w:t>ετεροπροσδιορίζουν</w:t>
      </w:r>
      <w:proofErr w:type="spellEnd"/>
      <w:r w:rsidR="00B31C71">
        <w:rPr>
          <w:rFonts w:ascii="Times New Roman" w:eastAsia="Times New Roman" w:hAnsi="Times New Roman" w:cs="Times New Roman"/>
        </w:rPr>
        <w:t xml:space="preserve"> και υποδουλώνουν των άνθρωπο σε ανεξέλεγκτες κάστες και μηχανισμούς εξουσίας, οι οποίες περιβάλλονται με ένα κύρος θεϊκό. Θεωρούν ότι τα πάντα πρέπει να αποδεικνύονται με βάση την επιστήμη, και ότι ό,τι δεν αποδεικνύεται, δεν υπάρχει. Το βιβλίο του </w:t>
      </w:r>
      <w:proofErr w:type="spellStart"/>
      <w:r w:rsidR="00B31C71" w:rsidRPr="005340EB">
        <w:rPr>
          <w:rFonts w:ascii="Times New Roman" w:eastAsia="Times New Roman" w:hAnsi="Times New Roman" w:cs="Times New Roman"/>
        </w:rPr>
        <w:t>Dawkins</w:t>
      </w:r>
      <w:proofErr w:type="spellEnd"/>
      <w:r w:rsidR="00B31C71" w:rsidRPr="00955513">
        <w:rPr>
          <w:rFonts w:ascii="Times New Roman" w:eastAsia="Times New Roman" w:hAnsi="Times New Roman" w:cs="Times New Roman"/>
        </w:rPr>
        <w:t xml:space="preserve">, </w:t>
      </w:r>
      <w:r w:rsidR="00B31C71" w:rsidRPr="00955513">
        <w:rPr>
          <w:rFonts w:ascii="Times New Roman" w:eastAsia="Times New Roman" w:hAnsi="Times New Roman" w:cs="Times New Roman"/>
          <w:i/>
          <w:iCs/>
        </w:rPr>
        <w:t xml:space="preserve"> </w:t>
      </w:r>
      <w:r w:rsidR="00B31C71">
        <w:rPr>
          <w:rFonts w:ascii="Times New Roman" w:eastAsia="Times New Roman" w:hAnsi="Times New Roman" w:cs="Times New Roman"/>
          <w:i/>
          <w:iCs/>
        </w:rPr>
        <w:t>Η περί Θεού Αυταπάτη</w:t>
      </w:r>
      <w:r w:rsidR="00B31C71">
        <w:rPr>
          <w:rFonts w:ascii="Times New Roman" w:eastAsia="Times New Roman" w:hAnsi="Times New Roman" w:cs="Times New Roman"/>
        </w:rPr>
        <w:t>,</w:t>
      </w:r>
      <w:r w:rsidR="00955513">
        <w:rPr>
          <w:rFonts w:ascii="Times New Roman" w:eastAsia="Times New Roman" w:hAnsi="Times New Roman" w:cs="Times New Roman"/>
        </w:rPr>
        <w:t xml:space="preserve"> πούλησε </w:t>
      </w:r>
      <w:r w:rsidR="00DA3989">
        <w:rPr>
          <w:rFonts w:ascii="Times New Roman" w:eastAsia="Times New Roman" w:hAnsi="Times New Roman" w:cs="Times New Roman"/>
        </w:rPr>
        <w:t>στην αγγλική του έκδοση πάνω από 2.000.000 αντίτυπα σε μια τετραετία (</w:t>
      </w:r>
      <w:proofErr w:type="spellStart"/>
      <w:r w:rsidR="00DA3989">
        <w:rPr>
          <w:rFonts w:ascii="Times New Roman" w:eastAsia="Times New Roman" w:hAnsi="Times New Roman" w:cs="Times New Roman"/>
          <w:lang w:val="en-US"/>
        </w:rPr>
        <w:t>Bullivant</w:t>
      </w:r>
      <w:proofErr w:type="spellEnd"/>
      <w:r w:rsidR="00DA3989" w:rsidRPr="00DA3989">
        <w:rPr>
          <w:rFonts w:ascii="Times New Roman" w:eastAsia="Times New Roman" w:hAnsi="Times New Roman" w:cs="Times New Roman"/>
        </w:rPr>
        <w:t>, 2012,</w:t>
      </w:r>
      <w:r w:rsidR="00B84BDB">
        <w:rPr>
          <w:rFonts w:ascii="Times New Roman" w:eastAsia="Times New Roman" w:hAnsi="Times New Roman" w:cs="Times New Roman"/>
        </w:rPr>
        <w:t xml:space="preserve"> </w:t>
      </w:r>
      <w:r w:rsidR="00DA3989" w:rsidRPr="00DA3989">
        <w:rPr>
          <w:rFonts w:ascii="Times New Roman" w:eastAsia="Times New Roman" w:hAnsi="Times New Roman" w:cs="Times New Roman"/>
        </w:rPr>
        <w:t>101).</w:t>
      </w:r>
      <w:r w:rsidR="00955513">
        <w:rPr>
          <w:rFonts w:ascii="Times New Roman" w:eastAsia="Times New Roman" w:hAnsi="Times New Roman" w:cs="Times New Roman"/>
        </w:rPr>
        <w:t xml:space="preserve"> Είχε ένα σαφές και εύληπτο μήνυμα, που εκφραζόταν με τρόπο σφοδρό, επιστημονικοφανή, εκλαϊκευτικό, θα έλεγε κανείς </w:t>
      </w:r>
      <w:proofErr w:type="spellStart"/>
      <w:r w:rsidR="00955513">
        <w:rPr>
          <w:rFonts w:ascii="Times New Roman" w:eastAsia="Times New Roman" w:hAnsi="Times New Roman" w:cs="Times New Roman"/>
        </w:rPr>
        <w:t>λαϊκιστικό</w:t>
      </w:r>
      <w:proofErr w:type="spellEnd"/>
      <w:r w:rsidR="00955513">
        <w:rPr>
          <w:rFonts w:ascii="Times New Roman" w:eastAsia="Times New Roman" w:hAnsi="Times New Roman" w:cs="Times New Roman"/>
        </w:rPr>
        <w:t>. Σε μεγάλο βαθμό εδώ</w:t>
      </w:r>
      <w:r w:rsidR="00F86D4B">
        <w:rPr>
          <w:rFonts w:ascii="Times New Roman" w:eastAsia="Times New Roman" w:hAnsi="Times New Roman" w:cs="Times New Roman"/>
        </w:rPr>
        <w:t>,</w:t>
      </w:r>
      <w:r w:rsidR="00955513">
        <w:rPr>
          <w:rFonts w:ascii="Times New Roman" w:eastAsia="Times New Roman" w:hAnsi="Times New Roman" w:cs="Times New Roman"/>
        </w:rPr>
        <w:t xml:space="preserve"> η συζήτηση εναντίον της θρησκείας εντασσόταν σε έναν αντιπαραθετικό διάλογο μεταξύ επιστήμης και θρησκείας. Εντούτοις</w:t>
      </w:r>
      <w:r w:rsidR="00F86D4B">
        <w:rPr>
          <w:rFonts w:ascii="Times New Roman" w:eastAsia="Times New Roman" w:hAnsi="Times New Roman" w:cs="Times New Roman"/>
        </w:rPr>
        <w:t>,</w:t>
      </w:r>
      <w:r w:rsidR="00955513">
        <w:rPr>
          <w:rFonts w:ascii="Times New Roman" w:eastAsia="Times New Roman" w:hAnsi="Times New Roman" w:cs="Times New Roman"/>
        </w:rPr>
        <w:t xml:space="preserve"> πολλοί κριτικοί αναγνώστες επισημαίνουν ότι εδώ δεν υπάρχει επί της ουσίας κάποια καινούργια κατάθεση. Ότι αν η ύπαρξη του Θεού δεν αποδεικνύεται με τρόπο επιστημονικό, </w:t>
      </w:r>
      <w:r w:rsidR="00955513">
        <w:rPr>
          <w:rFonts w:ascii="Times New Roman" w:eastAsia="Times New Roman" w:hAnsi="Times New Roman" w:cs="Times New Roman"/>
        </w:rPr>
        <w:lastRenderedPageBreak/>
        <w:t xml:space="preserve">μήτε η ανυπαρξία του αποδεικνύεται. Υπό μία έννοια θα μπορούσε να ισχυριστεί κανείς ότι εδώ πρόκειται για μια ανακύκλωση, με νέους όρους και νέο πάθος της συζήτησης των απαρχών των </w:t>
      </w:r>
      <w:proofErr w:type="spellStart"/>
      <w:r w:rsidR="00955513">
        <w:rPr>
          <w:rFonts w:ascii="Times New Roman" w:eastAsia="Times New Roman" w:hAnsi="Times New Roman" w:cs="Times New Roman"/>
        </w:rPr>
        <w:t>Νεώτερων</w:t>
      </w:r>
      <w:proofErr w:type="spellEnd"/>
      <w:r w:rsidR="00955513">
        <w:rPr>
          <w:rFonts w:ascii="Times New Roman" w:eastAsia="Times New Roman" w:hAnsi="Times New Roman" w:cs="Times New Roman"/>
        </w:rPr>
        <w:t xml:space="preserve"> χρόνων</w:t>
      </w:r>
      <w:r w:rsidR="008678C0">
        <w:rPr>
          <w:rFonts w:ascii="Times New Roman" w:eastAsia="Times New Roman" w:hAnsi="Times New Roman" w:cs="Times New Roman"/>
        </w:rPr>
        <w:t xml:space="preserve">, όπου αναζητείτο μια νέα λογική γενική αρχή, ένας θεός στη θέση του Θεού, για τη διαβεβαίωση της ισχύος της επιστημολογικής συζήτησης που άνοιξε τότε. Πέραν τούτου, αντικείμενο κριτικής έγινε η μονομέρεια του νέου αθεϊσμού στην ανάγνωση της θρησκείας. Αυτό είναι η καρδιά της κριτικής ενός άλλου </w:t>
      </w:r>
      <w:proofErr w:type="spellStart"/>
      <w:r w:rsidR="008678C0">
        <w:rPr>
          <w:rFonts w:ascii="Times New Roman" w:eastAsia="Times New Roman" w:hAnsi="Times New Roman" w:cs="Times New Roman"/>
        </w:rPr>
        <w:t>αθέου</w:t>
      </w:r>
      <w:proofErr w:type="spellEnd"/>
      <w:r w:rsidR="008678C0">
        <w:rPr>
          <w:rFonts w:ascii="Times New Roman" w:eastAsia="Times New Roman" w:hAnsi="Times New Roman" w:cs="Times New Roman"/>
        </w:rPr>
        <w:t xml:space="preserve">, πρώην </w:t>
      </w:r>
      <w:r w:rsidR="00DC0F35">
        <w:rPr>
          <w:rFonts w:ascii="Times New Roman" w:eastAsia="Times New Roman" w:hAnsi="Times New Roman" w:cs="Times New Roman"/>
        </w:rPr>
        <w:t xml:space="preserve">χριστιανού στοχαστή </w:t>
      </w:r>
      <w:r w:rsidR="008678C0">
        <w:rPr>
          <w:rFonts w:ascii="Times New Roman" w:eastAsia="Times New Roman" w:hAnsi="Times New Roman" w:cs="Times New Roman"/>
        </w:rPr>
        <w:t>και</w:t>
      </w:r>
      <w:r w:rsidR="00DC0F35" w:rsidRPr="00DC0F35">
        <w:rPr>
          <w:rFonts w:ascii="Times New Roman" w:eastAsia="Times New Roman" w:hAnsi="Times New Roman" w:cs="Times New Roman"/>
        </w:rPr>
        <w:t xml:space="preserve"> </w:t>
      </w:r>
      <w:r w:rsidR="00DC0F35">
        <w:rPr>
          <w:rFonts w:ascii="Times New Roman" w:eastAsia="Times New Roman" w:hAnsi="Times New Roman" w:cs="Times New Roman"/>
        </w:rPr>
        <w:t>θεολόγου</w:t>
      </w:r>
      <w:r w:rsidR="008678C0">
        <w:rPr>
          <w:rFonts w:ascii="Times New Roman" w:eastAsia="Times New Roman" w:hAnsi="Times New Roman" w:cs="Times New Roman"/>
        </w:rPr>
        <w:t xml:space="preserve">, του </w:t>
      </w:r>
      <w:bookmarkStart w:id="2" w:name="_Hlk30781978"/>
      <w:r w:rsidR="008678C0">
        <w:rPr>
          <w:rFonts w:ascii="Times New Roman" w:eastAsia="Times New Roman" w:hAnsi="Times New Roman" w:cs="Times New Roman"/>
          <w:lang w:val="en-US"/>
        </w:rPr>
        <w:t>Terry</w:t>
      </w:r>
      <w:r w:rsidR="008678C0" w:rsidRPr="008678C0">
        <w:rPr>
          <w:rFonts w:ascii="Times New Roman" w:eastAsia="Times New Roman" w:hAnsi="Times New Roman" w:cs="Times New Roman"/>
        </w:rPr>
        <w:t xml:space="preserve"> </w:t>
      </w:r>
      <w:r w:rsidR="008678C0">
        <w:rPr>
          <w:rFonts w:ascii="Times New Roman" w:eastAsia="Times New Roman" w:hAnsi="Times New Roman" w:cs="Times New Roman"/>
          <w:lang w:val="en-US"/>
        </w:rPr>
        <w:t>Eagleton</w:t>
      </w:r>
      <w:r w:rsidR="008678C0" w:rsidRPr="008678C0">
        <w:rPr>
          <w:rFonts w:ascii="Times New Roman" w:eastAsia="Times New Roman" w:hAnsi="Times New Roman" w:cs="Times New Roman"/>
        </w:rPr>
        <w:t xml:space="preserve">, </w:t>
      </w:r>
      <w:r w:rsidR="008678C0">
        <w:rPr>
          <w:rFonts w:ascii="Times New Roman" w:eastAsia="Times New Roman" w:hAnsi="Times New Roman" w:cs="Times New Roman"/>
        </w:rPr>
        <w:t xml:space="preserve">που στο έργο του </w:t>
      </w:r>
      <w:r w:rsidR="008678C0">
        <w:rPr>
          <w:rFonts w:ascii="Times New Roman" w:eastAsia="Times New Roman" w:hAnsi="Times New Roman" w:cs="Times New Roman"/>
          <w:i/>
          <w:iCs/>
        </w:rPr>
        <w:t>Λογική, Πίστη και Επανάσταση: Στοχασμοί γύρω από την περί Θεού Διαμάχη</w:t>
      </w:r>
      <w:r w:rsidR="008678C0">
        <w:rPr>
          <w:rFonts w:ascii="Times New Roman" w:eastAsia="Times New Roman" w:hAnsi="Times New Roman" w:cs="Times New Roman"/>
        </w:rPr>
        <w:t xml:space="preserve"> </w:t>
      </w:r>
      <w:bookmarkEnd w:id="2"/>
      <w:r w:rsidR="008678C0">
        <w:rPr>
          <w:rFonts w:ascii="Times New Roman" w:eastAsia="Times New Roman" w:hAnsi="Times New Roman" w:cs="Times New Roman"/>
        </w:rPr>
        <w:t xml:space="preserve">δίνει «μια ριζοσπαστική και νηφάλια απάντηση στην </w:t>
      </w:r>
      <w:r w:rsidR="008678C0">
        <w:rPr>
          <w:rFonts w:ascii="Times New Roman" w:eastAsia="Times New Roman" w:hAnsi="Times New Roman" w:cs="Times New Roman"/>
          <w:i/>
          <w:iCs/>
        </w:rPr>
        <w:t>Περί Θεού Αυταπάτη</w:t>
      </w:r>
      <w:r w:rsidR="008678C0">
        <w:rPr>
          <w:rFonts w:ascii="Times New Roman" w:eastAsia="Times New Roman" w:hAnsi="Times New Roman" w:cs="Times New Roman"/>
        </w:rPr>
        <w:t xml:space="preserve">», </w:t>
      </w:r>
      <w:proofErr w:type="spellStart"/>
      <w:r w:rsidR="008678C0">
        <w:rPr>
          <w:rFonts w:ascii="Times New Roman" w:eastAsia="Times New Roman" w:hAnsi="Times New Roman" w:cs="Times New Roman"/>
        </w:rPr>
        <w:t>καταγγέλοντας</w:t>
      </w:r>
      <w:proofErr w:type="spellEnd"/>
      <w:r w:rsidR="008678C0">
        <w:rPr>
          <w:rFonts w:ascii="Times New Roman" w:eastAsia="Times New Roman" w:hAnsi="Times New Roman" w:cs="Times New Roman"/>
        </w:rPr>
        <w:t xml:space="preserve"> τους «</w:t>
      </w:r>
      <w:proofErr w:type="spellStart"/>
      <w:r w:rsidR="008678C0">
        <w:rPr>
          <w:rFonts w:ascii="Times New Roman" w:eastAsia="Times New Roman" w:hAnsi="Times New Roman" w:cs="Times New Roman"/>
        </w:rPr>
        <w:t>Ντίτσκινς</w:t>
      </w:r>
      <w:proofErr w:type="spellEnd"/>
      <w:r w:rsidR="008678C0">
        <w:rPr>
          <w:rFonts w:ascii="Times New Roman" w:eastAsia="Times New Roman" w:hAnsi="Times New Roman" w:cs="Times New Roman"/>
        </w:rPr>
        <w:t xml:space="preserve">» (από τον συγκερασμό των ονομάτων των </w:t>
      </w:r>
      <w:proofErr w:type="spellStart"/>
      <w:r w:rsidR="008678C0">
        <w:rPr>
          <w:rFonts w:ascii="Times New Roman" w:eastAsia="Times New Roman" w:hAnsi="Times New Roman" w:cs="Times New Roman"/>
        </w:rPr>
        <w:t>Χίτσενς</w:t>
      </w:r>
      <w:proofErr w:type="spellEnd"/>
      <w:r w:rsidR="008678C0">
        <w:rPr>
          <w:rFonts w:ascii="Times New Roman" w:eastAsia="Times New Roman" w:hAnsi="Times New Roman" w:cs="Times New Roman"/>
        </w:rPr>
        <w:t xml:space="preserve"> και </w:t>
      </w:r>
      <w:proofErr w:type="spellStart"/>
      <w:r w:rsidR="008678C0">
        <w:rPr>
          <w:rFonts w:ascii="Times New Roman" w:eastAsia="Times New Roman" w:hAnsi="Times New Roman" w:cs="Times New Roman"/>
        </w:rPr>
        <w:t>Ντόκινς</w:t>
      </w:r>
      <w:proofErr w:type="spellEnd"/>
      <w:r w:rsidR="008678C0">
        <w:rPr>
          <w:rFonts w:ascii="Times New Roman" w:eastAsia="Times New Roman" w:hAnsi="Times New Roman" w:cs="Times New Roman"/>
        </w:rPr>
        <w:t xml:space="preserve">) για παχυλή άγνοια γύρω από τη θρησκεία, για ακραία ρηχότητα αναλύσεων και χαρακτηριστικά τονίζει ότι είναι σαν να «απορρίπτει κανείς το φεμινισμό βάσει των απόψεων που έχει γι’ αυτόν ο </w:t>
      </w:r>
      <w:proofErr w:type="spellStart"/>
      <w:r w:rsidR="008678C0">
        <w:rPr>
          <w:rFonts w:ascii="Times New Roman" w:eastAsia="Times New Roman" w:hAnsi="Times New Roman" w:cs="Times New Roman"/>
        </w:rPr>
        <w:t>Κλιντ</w:t>
      </w:r>
      <w:proofErr w:type="spellEnd"/>
      <w:r w:rsidR="008678C0">
        <w:rPr>
          <w:rFonts w:ascii="Times New Roman" w:eastAsia="Times New Roman" w:hAnsi="Times New Roman" w:cs="Times New Roman"/>
        </w:rPr>
        <w:t xml:space="preserve"> </w:t>
      </w:r>
      <w:proofErr w:type="spellStart"/>
      <w:r w:rsidR="008678C0">
        <w:rPr>
          <w:rFonts w:ascii="Times New Roman" w:eastAsia="Times New Roman" w:hAnsi="Times New Roman" w:cs="Times New Roman"/>
        </w:rPr>
        <w:t>Ίστγουντ</w:t>
      </w:r>
      <w:proofErr w:type="spellEnd"/>
      <w:r w:rsidR="008678C0">
        <w:rPr>
          <w:rFonts w:ascii="Times New Roman" w:eastAsia="Times New Roman" w:hAnsi="Times New Roman" w:cs="Times New Roman"/>
        </w:rPr>
        <w:t>» (11).</w:t>
      </w:r>
      <w:r w:rsidR="0068291B">
        <w:rPr>
          <w:rFonts w:ascii="Times New Roman" w:eastAsia="Times New Roman" w:hAnsi="Times New Roman" w:cs="Times New Roman"/>
        </w:rPr>
        <w:t xml:space="preserve"> Πράγματι, ο νέος αθεϊσμός στηρίζεται σε δύο μεθοδολογικά σφάλματα. Το πρώτο είναι η εισαγωγή λάθος δεδομένων, δηλαδή </w:t>
      </w:r>
      <w:r w:rsidR="00F86D4B">
        <w:rPr>
          <w:rFonts w:ascii="Times New Roman" w:eastAsia="Times New Roman" w:hAnsi="Times New Roman" w:cs="Times New Roman"/>
        </w:rPr>
        <w:t xml:space="preserve">ότι </w:t>
      </w:r>
      <w:r w:rsidR="00DC0F35">
        <w:rPr>
          <w:rFonts w:ascii="Times New Roman" w:eastAsia="Times New Roman" w:hAnsi="Times New Roman" w:cs="Times New Roman"/>
        </w:rPr>
        <w:t xml:space="preserve">οι πρωτεργάτες του </w:t>
      </w:r>
      <w:r w:rsidR="0068291B">
        <w:rPr>
          <w:rFonts w:ascii="Times New Roman" w:eastAsia="Times New Roman" w:hAnsi="Times New Roman" w:cs="Times New Roman"/>
        </w:rPr>
        <w:t xml:space="preserve">στηρίζονται σε μια </w:t>
      </w:r>
      <w:proofErr w:type="spellStart"/>
      <w:r w:rsidR="0068291B">
        <w:rPr>
          <w:rFonts w:ascii="Times New Roman" w:eastAsia="Times New Roman" w:hAnsi="Times New Roman" w:cs="Times New Roman"/>
        </w:rPr>
        <w:t>παρανάγνωση</w:t>
      </w:r>
      <w:proofErr w:type="spellEnd"/>
      <w:r w:rsidR="0068291B">
        <w:rPr>
          <w:rFonts w:ascii="Times New Roman" w:eastAsia="Times New Roman" w:hAnsi="Times New Roman" w:cs="Times New Roman"/>
        </w:rPr>
        <w:t xml:space="preserve"> της θρησκείας, και δεύτερο είναι ένα βασικό αποδεικτικό και επιστημολογικό σφάλμα</w:t>
      </w:r>
      <w:r w:rsidR="00DC0F35">
        <w:rPr>
          <w:rFonts w:ascii="Times New Roman" w:eastAsia="Times New Roman" w:hAnsi="Times New Roman" w:cs="Times New Roman"/>
        </w:rPr>
        <w:t>,</w:t>
      </w:r>
      <w:r w:rsidR="0068291B">
        <w:rPr>
          <w:rFonts w:ascii="Times New Roman" w:eastAsia="Times New Roman" w:hAnsi="Times New Roman" w:cs="Times New Roman"/>
        </w:rPr>
        <w:t xml:space="preserve"> ότι η ύπαρξη ή ανυπαρξία του Θεού μπορεί και οφείλει να αποδειχθεί με όρους της επιστήμης.</w:t>
      </w:r>
    </w:p>
    <w:p w14:paraId="3B50ACEB" w14:textId="77777777" w:rsidR="00280B43" w:rsidRDefault="0068291B"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Εντούτοις, η σφοδρότητα της φωνής των στοχαστών αυτών επιχειρεί να εξισορροπήσει τη σφοδρότητα και την κτηνωδία εντέλει του θρησκευτικού φονταμενταλισμού, που φτάνει να χρησιμοποιεί τη θρησκεία ως εργαλείο πολιτιστικών πολέμων και όπλο μαζικής καταστροφής.</w:t>
      </w:r>
      <w:r w:rsidR="00F86D4B">
        <w:rPr>
          <w:rFonts w:ascii="Times New Roman" w:eastAsia="Times New Roman" w:hAnsi="Times New Roman" w:cs="Times New Roman"/>
        </w:rPr>
        <w:t xml:space="preserve"> </w:t>
      </w:r>
      <w:r>
        <w:rPr>
          <w:rFonts w:ascii="Times New Roman" w:eastAsia="Times New Roman" w:hAnsi="Times New Roman" w:cs="Times New Roman"/>
        </w:rPr>
        <w:t xml:space="preserve">Δυστυχώς ο νέος αθεϊσμός, </w:t>
      </w:r>
      <w:r w:rsidR="00893803">
        <w:rPr>
          <w:rFonts w:ascii="Times New Roman" w:eastAsia="Times New Roman" w:hAnsi="Times New Roman" w:cs="Times New Roman"/>
        </w:rPr>
        <w:t xml:space="preserve">όταν </w:t>
      </w:r>
      <w:r>
        <w:rPr>
          <w:rFonts w:ascii="Times New Roman" w:eastAsia="Times New Roman" w:hAnsi="Times New Roman" w:cs="Times New Roman"/>
        </w:rPr>
        <w:t>στηρίζ</w:t>
      </w:r>
      <w:r w:rsidR="00893803">
        <w:rPr>
          <w:rFonts w:ascii="Times New Roman" w:eastAsia="Times New Roman" w:hAnsi="Times New Roman" w:cs="Times New Roman"/>
        </w:rPr>
        <w:t>ει</w:t>
      </w:r>
      <w:r>
        <w:rPr>
          <w:rFonts w:ascii="Times New Roman" w:eastAsia="Times New Roman" w:hAnsi="Times New Roman" w:cs="Times New Roman"/>
        </w:rPr>
        <w:t xml:space="preserve"> τη δαρβίνειο θεωρία</w:t>
      </w:r>
      <w:r w:rsidR="00893803">
        <w:rPr>
          <w:rFonts w:ascii="Times New Roman" w:eastAsia="Times New Roman" w:hAnsi="Times New Roman" w:cs="Times New Roman"/>
        </w:rPr>
        <w:t xml:space="preserve"> με μια θρησκευτική σχεδόν προσήλωση και εισάγοντας μια ασπρόμαυρη λογική πολλών και ίσως οχληρών κάποτε αφαιρέσεων</w:t>
      </w:r>
      <w:r>
        <w:rPr>
          <w:rFonts w:ascii="Times New Roman" w:eastAsia="Times New Roman" w:hAnsi="Times New Roman" w:cs="Times New Roman"/>
        </w:rPr>
        <w:t xml:space="preserve">, έχει να αντιπαλέψει τις εξωφρενικές θεωρήσεις και </w:t>
      </w:r>
      <w:proofErr w:type="spellStart"/>
      <w:r>
        <w:rPr>
          <w:rFonts w:ascii="Times New Roman" w:eastAsia="Times New Roman" w:hAnsi="Times New Roman" w:cs="Times New Roman"/>
        </w:rPr>
        <w:t>παραναγνώσεις</w:t>
      </w:r>
      <w:proofErr w:type="spellEnd"/>
      <w:r>
        <w:rPr>
          <w:rFonts w:ascii="Times New Roman" w:eastAsia="Times New Roman" w:hAnsi="Times New Roman" w:cs="Times New Roman"/>
        </w:rPr>
        <w:t xml:space="preserve"> της Αγίας Γραφής από τους </w:t>
      </w:r>
      <w:proofErr w:type="spellStart"/>
      <w:r>
        <w:rPr>
          <w:rFonts w:ascii="Times New Roman" w:eastAsia="Times New Roman" w:hAnsi="Times New Roman" w:cs="Times New Roman"/>
        </w:rPr>
        <w:t>δημιουργιστές</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US"/>
        </w:rPr>
        <w:t>creationists</w:t>
      </w:r>
      <w:r w:rsidRPr="0068291B">
        <w:rPr>
          <w:rFonts w:ascii="Times New Roman" w:eastAsia="Times New Roman" w:hAnsi="Times New Roman" w:cs="Times New Roman"/>
        </w:rPr>
        <w:t xml:space="preserve">), </w:t>
      </w:r>
      <w:r>
        <w:rPr>
          <w:rFonts w:ascii="Times New Roman" w:eastAsia="Times New Roman" w:hAnsi="Times New Roman" w:cs="Times New Roman"/>
        </w:rPr>
        <w:t xml:space="preserve">οι οποίοι, ξένοι εντελώς προς ένα ελεύθερο και δημιουργικό πνεύμα, όπως του Μεγάλου Βασιλείου στην </w:t>
      </w:r>
      <w:r>
        <w:rPr>
          <w:rFonts w:ascii="Times New Roman" w:eastAsia="Times New Roman" w:hAnsi="Times New Roman" w:cs="Times New Roman"/>
          <w:i/>
          <w:iCs/>
        </w:rPr>
        <w:t>Εξαήμερο</w:t>
      </w:r>
      <w:r>
        <w:rPr>
          <w:rFonts w:ascii="Times New Roman" w:eastAsia="Times New Roman" w:hAnsi="Times New Roman" w:cs="Times New Roman"/>
        </w:rPr>
        <w:t xml:space="preserve">, οδηγούν τη θρησκεία έξω από τον χώρο της λογικής, εισάγουν έναν ακραίο σκοταδισμό, και τελικώς αμφισβητούν </w:t>
      </w:r>
      <w:r w:rsidR="00893803">
        <w:rPr>
          <w:rFonts w:ascii="Times New Roman" w:eastAsia="Times New Roman" w:hAnsi="Times New Roman" w:cs="Times New Roman"/>
        </w:rPr>
        <w:t xml:space="preserve">έργω </w:t>
      </w:r>
      <w:r>
        <w:rPr>
          <w:rFonts w:ascii="Times New Roman" w:eastAsia="Times New Roman" w:hAnsi="Times New Roman" w:cs="Times New Roman"/>
        </w:rPr>
        <w:t>την ίδια την κατ’ εικόνα Θεού δημιουργία του ανθρώπου, ως πλάσματος λογικού και αυτεξούσιου.</w:t>
      </w:r>
    </w:p>
    <w:p w14:paraId="21068964" w14:textId="77777777" w:rsidR="0068291B" w:rsidRDefault="00622926"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Είναι </w:t>
      </w:r>
      <w:r w:rsidRPr="00F86D4B">
        <w:rPr>
          <w:rFonts w:ascii="Times New Roman" w:eastAsia="Times New Roman" w:hAnsi="Times New Roman" w:cs="Times New Roman"/>
          <w:spacing w:val="-2"/>
        </w:rPr>
        <w:t xml:space="preserve">σημαντικό να παρατηρήσει κανείς πως </w:t>
      </w:r>
      <w:r w:rsidRPr="00F86D4B">
        <w:rPr>
          <w:rFonts w:ascii="Times New Roman" w:eastAsia="Times New Roman" w:hAnsi="Times New Roman" w:cs="Times New Roman"/>
          <w:b/>
          <w:bCs/>
          <w:spacing w:val="-2"/>
        </w:rPr>
        <w:t xml:space="preserve">ο νέος αθεϊσμός τα βάζει με τη θρησκεία εν </w:t>
      </w:r>
      <w:proofErr w:type="spellStart"/>
      <w:r w:rsidRPr="00F86D4B">
        <w:rPr>
          <w:rFonts w:ascii="Times New Roman" w:eastAsia="Times New Roman" w:hAnsi="Times New Roman" w:cs="Times New Roman"/>
          <w:b/>
          <w:bCs/>
          <w:spacing w:val="-2"/>
        </w:rPr>
        <w:t>όλω</w:t>
      </w:r>
      <w:proofErr w:type="spellEnd"/>
      <w:r w:rsidRPr="00F86D4B">
        <w:rPr>
          <w:rFonts w:ascii="Times New Roman" w:eastAsia="Times New Roman" w:hAnsi="Times New Roman" w:cs="Times New Roman"/>
          <w:b/>
          <w:bCs/>
          <w:spacing w:val="-2"/>
        </w:rPr>
        <w:t>, ακριβώς εξαιτίας των πιο ακραίων εκδοχών της</w:t>
      </w:r>
      <w:r w:rsidRPr="00F86D4B">
        <w:rPr>
          <w:rFonts w:ascii="Times New Roman" w:eastAsia="Times New Roman" w:hAnsi="Times New Roman" w:cs="Times New Roman"/>
          <w:spacing w:val="-2"/>
        </w:rPr>
        <w:t xml:space="preserve">. Αντίθετα, </w:t>
      </w:r>
      <w:r w:rsidRPr="00F86D4B">
        <w:rPr>
          <w:rFonts w:ascii="Times New Roman" w:eastAsia="Times New Roman" w:hAnsi="Times New Roman" w:cs="Times New Roman"/>
          <w:b/>
          <w:bCs/>
          <w:spacing w:val="-2"/>
        </w:rPr>
        <w:t>οι θιασώτες ενός θρησκευτικού φονταμενταλισμού σπανίως ασχολούνται με την αθεΐα. Συνήθως στόχος τους είναι οι μετριοπαθείς εκφραστές της θρησκείας</w:t>
      </w:r>
      <w:r w:rsidRPr="00F86D4B">
        <w:rPr>
          <w:rFonts w:ascii="Times New Roman" w:eastAsia="Times New Roman" w:hAnsi="Times New Roman" w:cs="Times New Roman"/>
          <w:spacing w:val="-2"/>
        </w:rPr>
        <w:t xml:space="preserve"> και οι πιστοί, ιδίως οι θεολόγοι, που δεν ευθυγραμμίζονται με τις παράλογες </w:t>
      </w:r>
      <w:r w:rsidR="00893803" w:rsidRPr="00F86D4B">
        <w:rPr>
          <w:rFonts w:ascii="Times New Roman" w:eastAsia="Times New Roman" w:hAnsi="Times New Roman" w:cs="Times New Roman"/>
          <w:spacing w:val="-2"/>
        </w:rPr>
        <w:t xml:space="preserve">(και έξω από την αρχέγονη θεολογική παράδοση) </w:t>
      </w:r>
      <w:r w:rsidRPr="00F86D4B">
        <w:rPr>
          <w:rFonts w:ascii="Times New Roman" w:eastAsia="Times New Roman" w:hAnsi="Times New Roman" w:cs="Times New Roman"/>
          <w:spacing w:val="-2"/>
        </w:rPr>
        <w:t xml:space="preserve">επιταγές τους. Από την άποψη αυτή, για να εκφράσω και μια σκέψη από τη σκοπιά της θεολογίας, ο Χριστός σταυρώνεται σήμερα όπως και τότε, όχι κατά προτεραιότητα από τους αρνητές της πίστης, αλλά ιδίως από τον φαρισαϊκό κόσμο μιας </w:t>
      </w:r>
      <w:proofErr w:type="spellStart"/>
      <w:r w:rsidRPr="00F86D4B">
        <w:rPr>
          <w:rFonts w:ascii="Times New Roman" w:eastAsia="Times New Roman" w:hAnsi="Times New Roman" w:cs="Times New Roman"/>
          <w:spacing w:val="-2"/>
        </w:rPr>
        <w:t>φονταμενταλιστικής</w:t>
      </w:r>
      <w:proofErr w:type="spellEnd"/>
      <w:r w:rsidRPr="00F86D4B">
        <w:rPr>
          <w:rFonts w:ascii="Times New Roman" w:eastAsia="Times New Roman" w:hAnsi="Times New Roman" w:cs="Times New Roman"/>
          <w:spacing w:val="-2"/>
        </w:rPr>
        <w:t xml:space="preserve"> εκδοχής της θρησκείας που επικαλούνται το όνομά Του</w:t>
      </w:r>
      <w:r>
        <w:rPr>
          <w:rFonts w:ascii="Times New Roman" w:eastAsia="Times New Roman" w:hAnsi="Times New Roman" w:cs="Times New Roman"/>
        </w:rPr>
        <w:t>.</w:t>
      </w:r>
    </w:p>
    <w:p w14:paraId="12D188E3" w14:textId="77777777" w:rsidR="0030352E" w:rsidRPr="0030352E" w:rsidRDefault="0030352E" w:rsidP="00E043A1">
      <w:pPr>
        <w:spacing w:after="120" w:line="288" w:lineRule="auto"/>
        <w:ind w:left="-709" w:right="-766"/>
        <w:jc w:val="both"/>
        <w:rPr>
          <w:rFonts w:ascii="Times New Roman" w:eastAsia="Times New Roman" w:hAnsi="Times New Roman" w:cs="Times New Roman"/>
          <w:b/>
          <w:bCs/>
        </w:rPr>
      </w:pPr>
      <w:r w:rsidRPr="0030352E">
        <w:rPr>
          <w:rFonts w:ascii="Times New Roman" w:eastAsia="Times New Roman" w:hAnsi="Times New Roman" w:cs="Times New Roman"/>
          <w:b/>
          <w:bCs/>
        </w:rPr>
        <w:t>Μερικές καταληκτικές σκέψεις για την πίστη και την αθεΐα.</w:t>
      </w:r>
    </w:p>
    <w:p w14:paraId="0B7D31DA" w14:textId="77777777" w:rsidR="0030352E" w:rsidRDefault="0030352E"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Αγνωστικιστικές εκδοχές της αθεΐας </w:t>
      </w:r>
      <w:r w:rsidR="00A81A93">
        <w:rPr>
          <w:rFonts w:ascii="Times New Roman" w:eastAsia="Times New Roman" w:hAnsi="Times New Roman" w:cs="Times New Roman"/>
        </w:rPr>
        <w:t>–</w:t>
      </w:r>
      <w:r>
        <w:rPr>
          <w:rFonts w:ascii="Times New Roman" w:eastAsia="Times New Roman" w:hAnsi="Times New Roman" w:cs="Times New Roman"/>
        </w:rPr>
        <w:t xml:space="preserve">είτε βασανίζονται από την αδυναμία να δοθούν οριστικές και πειστικές απαντήσεις στο ζήτημα του Θεού ή της θρησκείας, είτε συμφιλιώνονται με την μερική </w:t>
      </w:r>
      <w:r w:rsidR="00A81A93">
        <w:rPr>
          <w:rFonts w:ascii="Times New Roman" w:eastAsia="Times New Roman" w:hAnsi="Times New Roman" w:cs="Times New Roman"/>
        </w:rPr>
        <w:t>δυνατότητα</w:t>
      </w:r>
      <w:r>
        <w:rPr>
          <w:rFonts w:ascii="Times New Roman" w:eastAsia="Times New Roman" w:hAnsi="Times New Roman" w:cs="Times New Roman"/>
        </w:rPr>
        <w:t xml:space="preserve"> της γνώσης του κόσμου και του Θεού από τον άνθρωπο, είτε πιστεύουν με μια ακλόνητη αισιοδοξία πως κάποια στιγμή του χρόνου θα δοθούν οι κατάλληλες και αδιαμφισβήτητες απαντήσεις με όρους επιστημονικούς, </w:t>
      </w:r>
      <w:r w:rsidR="006D235A">
        <w:rPr>
          <w:rFonts w:ascii="Times New Roman" w:eastAsia="Times New Roman" w:hAnsi="Times New Roman" w:cs="Times New Roman"/>
        </w:rPr>
        <w:t>συνήθως</w:t>
      </w:r>
      <w:r w:rsidR="00A81A93">
        <w:rPr>
          <w:rFonts w:ascii="Times New Roman" w:eastAsia="Times New Roman" w:hAnsi="Times New Roman" w:cs="Times New Roman"/>
        </w:rPr>
        <w:t>–</w:t>
      </w:r>
      <w:r w:rsidR="006D235A">
        <w:rPr>
          <w:rFonts w:ascii="Times New Roman" w:eastAsia="Times New Roman" w:hAnsi="Times New Roman" w:cs="Times New Roman"/>
        </w:rPr>
        <w:t xml:space="preserve"> για να παραφράσουμε μια διαπιστωτική διατύπωση σε σχέση με την πίστη, διερωτώνται ή απιστούν δίχως να ανήκουν (</w:t>
      </w:r>
      <w:r w:rsidR="006D235A">
        <w:rPr>
          <w:rFonts w:ascii="Times New Roman" w:eastAsia="Times New Roman" w:hAnsi="Times New Roman" w:cs="Times New Roman"/>
          <w:lang w:val="en-US"/>
        </w:rPr>
        <w:t>disbelieving</w:t>
      </w:r>
      <w:r w:rsidR="006D235A" w:rsidRPr="006D235A">
        <w:rPr>
          <w:rFonts w:ascii="Times New Roman" w:eastAsia="Times New Roman" w:hAnsi="Times New Roman" w:cs="Times New Roman"/>
        </w:rPr>
        <w:t xml:space="preserve"> </w:t>
      </w:r>
      <w:r w:rsidR="006D235A">
        <w:rPr>
          <w:rFonts w:ascii="Times New Roman" w:eastAsia="Times New Roman" w:hAnsi="Times New Roman" w:cs="Times New Roman"/>
          <w:lang w:val="en-US"/>
        </w:rPr>
        <w:t>without</w:t>
      </w:r>
      <w:r w:rsidR="006D235A" w:rsidRPr="006D235A">
        <w:rPr>
          <w:rFonts w:ascii="Times New Roman" w:eastAsia="Times New Roman" w:hAnsi="Times New Roman" w:cs="Times New Roman"/>
        </w:rPr>
        <w:t xml:space="preserve"> </w:t>
      </w:r>
      <w:r w:rsidR="006D235A">
        <w:rPr>
          <w:rFonts w:ascii="Times New Roman" w:eastAsia="Times New Roman" w:hAnsi="Times New Roman" w:cs="Times New Roman"/>
          <w:lang w:val="en-US"/>
        </w:rPr>
        <w:t>belonging</w:t>
      </w:r>
      <w:r w:rsidR="006D235A" w:rsidRPr="006D235A">
        <w:rPr>
          <w:rFonts w:ascii="Times New Roman" w:eastAsia="Times New Roman" w:hAnsi="Times New Roman" w:cs="Times New Roman"/>
        </w:rPr>
        <w:t xml:space="preserve">). </w:t>
      </w:r>
      <w:r w:rsidR="006D235A">
        <w:rPr>
          <w:rFonts w:ascii="Times New Roman" w:eastAsia="Times New Roman" w:hAnsi="Times New Roman" w:cs="Times New Roman"/>
        </w:rPr>
        <w:t xml:space="preserve">Εξάλλου, η έννοια του </w:t>
      </w:r>
      <w:proofErr w:type="spellStart"/>
      <w:r w:rsidR="006D235A">
        <w:rPr>
          <w:rFonts w:ascii="Times New Roman" w:eastAsia="Times New Roman" w:hAnsi="Times New Roman" w:cs="Times New Roman"/>
        </w:rPr>
        <w:t>ανήκειν</w:t>
      </w:r>
      <w:proofErr w:type="spellEnd"/>
      <w:r w:rsidR="006D235A">
        <w:rPr>
          <w:rFonts w:ascii="Times New Roman" w:eastAsia="Times New Roman" w:hAnsi="Times New Roman" w:cs="Times New Roman"/>
        </w:rPr>
        <w:t xml:space="preserve">, ιδίως σε ό,τι αφορά περίκλειστες κοινότητες, </w:t>
      </w:r>
      <w:r w:rsidR="006F0950">
        <w:rPr>
          <w:rFonts w:ascii="Times New Roman" w:eastAsia="Times New Roman" w:hAnsi="Times New Roman" w:cs="Times New Roman"/>
        </w:rPr>
        <w:t>δυσχεραίνεται εκ των πραγμάτων</w:t>
      </w:r>
      <w:r w:rsidR="006D235A">
        <w:rPr>
          <w:rFonts w:ascii="Times New Roman" w:eastAsia="Times New Roman" w:hAnsi="Times New Roman" w:cs="Times New Roman"/>
        </w:rPr>
        <w:t xml:space="preserve"> την εποχή της παγκοσμιοποίησης και της τεχνικής προόδου</w:t>
      </w:r>
      <w:r w:rsidR="006F0950">
        <w:rPr>
          <w:rFonts w:ascii="Times New Roman" w:eastAsia="Times New Roman" w:hAnsi="Times New Roman" w:cs="Times New Roman"/>
        </w:rPr>
        <w:t>,</w:t>
      </w:r>
      <w:r w:rsidR="006D235A">
        <w:rPr>
          <w:rFonts w:ascii="Times New Roman" w:eastAsia="Times New Roman" w:hAnsi="Times New Roman" w:cs="Times New Roman"/>
        </w:rPr>
        <w:t xml:space="preserve"> </w:t>
      </w:r>
      <w:r w:rsidR="00DC0F35">
        <w:rPr>
          <w:rFonts w:ascii="Times New Roman" w:eastAsia="Times New Roman" w:hAnsi="Times New Roman" w:cs="Times New Roman"/>
        </w:rPr>
        <w:t>η οποία διευκολύνει τη διακίνηση και διάχυση ιδεών</w:t>
      </w:r>
      <w:r w:rsidR="006D235A">
        <w:rPr>
          <w:rFonts w:ascii="Times New Roman" w:eastAsia="Times New Roman" w:hAnsi="Times New Roman" w:cs="Times New Roman"/>
        </w:rPr>
        <w:t xml:space="preserve"> σε παγκόσμιο επίπεδο σε χρόνους μηδενικούς. Είναι φυσικό </w:t>
      </w:r>
      <w:r w:rsidR="00A81A93">
        <w:rPr>
          <w:rFonts w:ascii="Times New Roman" w:eastAsia="Times New Roman" w:hAnsi="Times New Roman" w:cs="Times New Roman"/>
        </w:rPr>
        <w:t xml:space="preserve">κατά συνέπεια </w:t>
      </w:r>
      <w:r w:rsidR="006D235A">
        <w:rPr>
          <w:rFonts w:ascii="Times New Roman" w:eastAsia="Times New Roman" w:hAnsi="Times New Roman" w:cs="Times New Roman"/>
        </w:rPr>
        <w:t>να έχει άνθηση ένας συγκρητισμός, όπως άλλωστε εκδηλώνεται σε ποικίλες μορφές της νέας θρησκευτικότητας</w:t>
      </w:r>
      <w:r w:rsidR="006F0950">
        <w:rPr>
          <w:rFonts w:ascii="Times New Roman" w:eastAsia="Times New Roman" w:hAnsi="Times New Roman" w:cs="Times New Roman"/>
        </w:rPr>
        <w:t xml:space="preserve"> αλλά δεν αφήνει ανεπηρέαστες και τις παραδοσιακές θρησκείες</w:t>
      </w:r>
      <w:r w:rsidR="006D235A">
        <w:rPr>
          <w:rFonts w:ascii="Times New Roman" w:eastAsia="Times New Roman" w:hAnsi="Times New Roman" w:cs="Times New Roman"/>
        </w:rPr>
        <w:t xml:space="preserve">. </w:t>
      </w:r>
      <w:r w:rsidR="00A81A93">
        <w:rPr>
          <w:rFonts w:ascii="Times New Roman" w:eastAsia="Times New Roman" w:hAnsi="Times New Roman" w:cs="Times New Roman"/>
        </w:rPr>
        <w:t>Από την άλλη, ό</w:t>
      </w:r>
      <w:r w:rsidR="006D235A">
        <w:rPr>
          <w:rFonts w:ascii="Times New Roman" w:eastAsia="Times New Roman" w:hAnsi="Times New Roman" w:cs="Times New Roman"/>
        </w:rPr>
        <w:t>ταν κάποιος επιθυμεί να παραμείνει αδιάβροχος από την ανταλλαγή και διάχυση ιδεών στο παγκόσμιο γίγνεσθαι</w:t>
      </w:r>
      <w:r w:rsidR="006D235A" w:rsidRPr="006D235A">
        <w:rPr>
          <w:rFonts w:ascii="Times New Roman" w:eastAsia="Times New Roman" w:hAnsi="Times New Roman" w:cs="Times New Roman"/>
        </w:rPr>
        <w:t xml:space="preserve"> </w:t>
      </w:r>
      <w:r w:rsidR="006D235A">
        <w:rPr>
          <w:rFonts w:ascii="Times New Roman" w:eastAsia="Times New Roman" w:hAnsi="Times New Roman" w:cs="Times New Roman"/>
        </w:rPr>
        <w:t xml:space="preserve">και οργανωθεί σε </w:t>
      </w:r>
      <w:r w:rsidR="00A81A93">
        <w:rPr>
          <w:rFonts w:ascii="Times New Roman" w:eastAsia="Times New Roman" w:hAnsi="Times New Roman" w:cs="Times New Roman"/>
        </w:rPr>
        <w:t>μικρές και ασφαλείς</w:t>
      </w:r>
      <w:r w:rsidR="006D235A">
        <w:rPr>
          <w:rFonts w:ascii="Times New Roman" w:eastAsia="Times New Roman" w:hAnsi="Times New Roman" w:cs="Times New Roman"/>
        </w:rPr>
        <w:t xml:space="preserve"> ομάδες, </w:t>
      </w:r>
      <w:r w:rsidR="006F0950">
        <w:rPr>
          <w:rFonts w:ascii="Times New Roman" w:eastAsia="Times New Roman" w:hAnsi="Times New Roman" w:cs="Times New Roman"/>
        </w:rPr>
        <w:t>έρχεται αντιμέτωπος με την τάση</w:t>
      </w:r>
      <w:r w:rsidR="006D235A">
        <w:rPr>
          <w:rFonts w:ascii="Times New Roman" w:eastAsia="Times New Roman" w:hAnsi="Times New Roman" w:cs="Times New Roman"/>
        </w:rPr>
        <w:t xml:space="preserve"> αυτές να μετατρ</w:t>
      </w:r>
      <w:r w:rsidR="006F0950">
        <w:rPr>
          <w:rFonts w:ascii="Times New Roman" w:eastAsia="Times New Roman" w:hAnsi="Times New Roman" w:cs="Times New Roman"/>
        </w:rPr>
        <w:t>έπονται</w:t>
      </w:r>
      <w:r w:rsidR="006D235A">
        <w:rPr>
          <w:rFonts w:ascii="Times New Roman" w:eastAsia="Times New Roman" w:hAnsi="Times New Roman" w:cs="Times New Roman"/>
        </w:rPr>
        <w:t xml:space="preserve"> σε </w:t>
      </w:r>
      <w:r w:rsidR="000034AF">
        <w:rPr>
          <w:rFonts w:ascii="Times New Roman" w:eastAsia="Times New Roman" w:hAnsi="Times New Roman" w:cs="Times New Roman"/>
        </w:rPr>
        <w:t xml:space="preserve">περίκλειστες σέχτες </w:t>
      </w:r>
      <w:r w:rsidR="000034AF">
        <w:rPr>
          <w:rFonts w:ascii="Times New Roman" w:eastAsia="Times New Roman" w:hAnsi="Times New Roman" w:cs="Times New Roman"/>
        </w:rPr>
        <w:lastRenderedPageBreak/>
        <w:t xml:space="preserve">ή </w:t>
      </w:r>
      <w:r w:rsidR="006D235A">
        <w:rPr>
          <w:rFonts w:ascii="Times New Roman" w:eastAsia="Times New Roman" w:hAnsi="Times New Roman" w:cs="Times New Roman"/>
        </w:rPr>
        <w:t xml:space="preserve">κάστες οι οποίες τον εγκλωβίζουν. Αυτή η διαπίστωση δεν αφορά θρησκευτικές </w:t>
      </w:r>
      <w:r w:rsidR="000034AF">
        <w:rPr>
          <w:rFonts w:ascii="Times New Roman" w:eastAsia="Times New Roman" w:hAnsi="Times New Roman" w:cs="Times New Roman"/>
        </w:rPr>
        <w:t>σέχτες</w:t>
      </w:r>
      <w:r w:rsidR="006D235A">
        <w:rPr>
          <w:rFonts w:ascii="Times New Roman" w:eastAsia="Times New Roman" w:hAnsi="Times New Roman" w:cs="Times New Roman"/>
        </w:rPr>
        <w:t xml:space="preserve"> μόνο</w:t>
      </w:r>
      <w:r w:rsidR="006F0950">
        <w:rPr>
          <w:rFonts w:ascii="Times New Roman" w:eastAsia="Times New Roman" w:hAnsi="Times New Roman" w:cs="Times New Roman"/>
        </w:rPr>
        <w:t>,</w:t>
      </w:r>
      <w:r w:rsidR="006D235A">
        <w:rPr>
          <w:rFonts w:ascii="Times New Roman" w:eastAsia="Times New Roman" w:hAnsi="Times New Roman" w:cs="Times New Roman"/>
        </w:rPr>
        <w:t xml:space="preserve"> αλλά </w:t>
      </w:r>
      <w:r w:rsidR="00A81A93">
        <w:rPr>
          <w:rFonts w:ascii="Times New Roman" w:eastAsia="Times New Roman" w:hAnsi="Times New Roman" w:cs="Times New Roman"/>
        </w:rPr>
        <w:t xml:space="preserve">διαποτίζει </w:t>
      </w:r>
      <w:r w:rsidR="006D235A">
        <w:rPr>
          <w:rFonts w:ascii="Times New Roman" w:eastAsia="Times New Roman" w:hAnsi="Times New Roman" w:cs="Times New Roman"/>
        </w:rPr>
        <w:t xml:space="preserve">και μεγάλες ιστορικές θρησκείες, όταν αυτές </w:t>
      </w:r>
      <w:r w:rsidR="006F0950">
        <w:rPr>
          <w:rFonts w:ascii="Times New Roman" w:eastAsia="Times New Roman" w:hAnsi="Times New Roman" w:cs="Times New Roman"/>
        </w:rPr>
        <w:t>δείχνουν αδυναμία</w:t>
      </w:r>
      <w:r w:rsidR="006D235A">
        <w:rPr>
          <w:rFonts w:ascii="Times New Roman" w:eastAsia="Times New Roman" w:hAnsi="Times New Roman" w:cs="Times New Roman"/>
        </w:rPr>
        <w:t xml:space="preserve"> να διαχειριστούν το ζήτημα της ετερότητας.</w:t>
      </w:r>
    </w:p>
    <w:p w14:paraId="5CEE3350" w14:textId="77777777" w:rsidR="006D235A" w:rsidRDefault="006D235A"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Συχνά</w:t>
      </w:r>
      <w:r w:rsidRPr="00B70422">
        <w:rPr>
          <w:rFonts w:ascii="Times New Roman" w:eastAsia="Times New Roman" w:hAnsi="Times New Roman" w:cs="Times New Roman"/>
          <w:spacing w:val="-4"/>
        </w:rPr>
        <w:t xml:space="preserve">, αγνωστικιστικές εκδοχές της αθεΐας συνυπάρχουν με αγνωστικιστικές μορφές πίστης, που </w:t>
      </w:r>
      <w:r w:rsidR="00893803" w:rsidRPr="00B70422">
        <w:rPr>
          <w:rFonts w:ascii="Times New Roman" w:eastAsia="Times New Roman" w:hAnsi="Times New Roman" w:cs="Times New Roman"/>
          <w:spacing w:val="-4"/>
        </w:rPr>
        <w:t>κάποτε</w:t>
      </w:r>
      <w:r w:rsidRPr="00B70422">
        <w:rPr>
          <w:rFonts w:ascii="Times New Roman" w:eastAsia="Times New Roman" w:hAnsi="Times New Roman" w:cs="Times New Roman"/>
          <w:spacing w:val="-4"/>
        </w:rPr>
        <w:t xml:space="preserve"> </w:t>
      </w:r>
      <w:proofErr w:type="spellStart"/>
      <w:r w:rsidRPr="00B70422">
        <w:rPr>
          <w:rFonts w:ascii="Times New Roman" w:eastAsia="Times New Roman" w:hAnsi="Times New Roman" w:cs="Times New Roman"/>
          <w:spacing w:val="-4"/>
        </w:rPr>
        <w:t>διέπονται</w:t>
      </w:r>
      <w:proofErr w:type="spellEnd"/>
      <w:r w:rsidRPr="00B70422">
        <w:rPr>
          <w:rFonts w:ascii="Times New Roman" w:eastAsia="Times New Roman" w:hAnsi="Times New Roman" w:cs="Times New Roman"/>
          <w:spacing w:val="-4"/>
        </w:rPr>
        <w:t xml:space="preserve"> από στοιχεία ανορθολογισμού</w:t>
      </w:r>
      <w:r w:rsidR="006F0950" w:rsidRPr="00B70422">
        <w:rPr>
          <w:rFonts w:ascii="Times New Roman" w:eastAsia="Times New Roman" w:hAnsi="Times New Roman" w:cs="Times New Roman"/>
          <w:spacing w:val="-4"/>
        </w:rPr>
        <w:t xml:space="preserve"> και προσομοιάζουν με μορφές δεισιδαιμονίας. Συνεπώς δεν ισχύει ότι η αθεΐα είναι πάντα, σε όλες τις εκδοχές της</w:t>
      </w:r>
      <w:r w:rsidR="00893803" w:rsidRPr="00B70422">
        <w:rPr>
          <w:rFonts w:ascii="Times New Roman" w:eastAsia="Times New Roman" w:hAnsi="Times New Roman" w:cs="Times New Roman"/>
          <w:spacing w:val="-4"/>
        </w:rPr>
        <w:t>,</w:t>
      </w:r>
      <w:r w:rsidR="006F0950" w:rsidRPr="00B70422">
        <w:rPr>
          <w:rFonts w:ascii="Times New Roman" w:eastAsia="Times New Roman" w:hAnsi="Times New Roman" w:cs="Times New Roman"/>
          <w:spacing w:val="-4"/>
        </w:rPr>
        <w:t xml:space="preserve"> με την πλευρά του ορθού λόγου και της επιστήμης, διότι η κοινωνική πραγματικότητα δείχνει ότι συχνά άλλες ιδέες ή αντικείμενα υποκαθιστούν την έννοια του θεού, όχι πάντα με λογικές προϋποθέσεις</w:t>
      </w:r>
      <w:r w:rsidR="006F0950">
        <w:rPr>
          <w:rFonts w:ascii="Times New Roman" w:eastAsia="Times New Roman" w:hAnsi="Times New Roman" w:cs="Times New Roman"/>
        </w:rPr>
        <w:t>.</w:t>
      </w:r>
    </w:p>
    <w:p w14:paraId="393369F7" w14:textId="77777777" w:rsidR="006F0950" w:rsidRDefault="006F0950"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Η θρησκευτική αδιαφορία συνιστά επίσης μια </w:t>
      </w:r>
      <w:r w:rsidR="00893803">
        <w:rPr>
          <w:rFonts w:ascii="Times New Roman" w:eastAsia="Times New Roman" w:hAnsi="Times New Roman" w:cs="Times New Roman"/>
        </w:rPr>
        <w:t xml:space="preserve">διαδεδομένη </w:t>
      </w:r>
      <w:r>
        <w:rPr>
          <w:rFonts w:ascii="Times New Roman" w:eastAsia="Times New Roman" w:hAnsi="Times New Roman" w:cs="Times New Roman"/>
        </w:rPr>
        <w:t xml:space="preserve">μορφή αθεΐας και συχνά μια έμμεση απάντηση σε ποικίλα θρησκευτικά κελεύσματα, τα οποία απλώς πέφτουν στο κενό. Η </w:t>
      </w:r>
      <w:proofErr w:type="spellStart"/>
      <w:r>
        <w:rPr>
          <w:rFonts w:ascii="Times New Roman" w:eastAsia="Times New Roman" w:hAnsi="Times New Roman" w:cs="Times New Roman"/>
        </w:rPr>
        <w:t>αποχριστιανοποίηση</w:t>
      </w:r>
      <w:proofErr w:type="spellEnd"/>
      <w:r>
        <w:rPr>
          <w:rFonts w:ascii="Times New Roman" w:eastAsia="Times New Roman" w:hAnsi="Times New Roman" w:cs="Times New Roman"/>
        </w:rPr>
        <w:t xml:space="preserve"> της Ευρώπης δεν έχει μόνο να κάνει με τη δυναμική διείσδυση άλλων θρησκειών, όπως του Ισλάμ εξαιτίας και της μετακίνησης πληθυσμών, ή την αναβίωση εκδοχών του παγανισμού, </w:t>
      </w:r>
      <w:r w:rsidR="003100F1">
        <w:rPr>
          <w:rFonts w:ascii="Times New Roman" w:eastAsia="Times New Roman" w:hAnsi="Times New Roman" w:cs="Times New Roman"/>
        </w:rPr>
        <w:t>εί</w:t>
      </w:r>
      <w:r w:rsidR="003B5A16">
        <w:rPr>
          <w:rFonts w:ascii="Times New Roman" w:eastAsia="Times New Roman" w:hAnsi="Times New Roman" w:cs="Times New Roman"/>
        </w:rPr>
        <w:t>τε</w:t>
      </w:r>
      <w:r w:rsidR="003100F1">
        <w:rPr>
          <w:rFonts w:ascii="Times New Roman" w:eastAsia="Times New Roman" w:hAnsi="Times New Roman" w:cs="Times New Roman"/>
        </w:rPr>
        <w:t xml:space="preserve"> σε μια περιθωριακή αναβίωση της λατρείας, είτε μέσω της </w:t>
      </w:r>
      <w:r>
        <w:rPr>
          <w:rFonts w:ascii="Times New Roman" w:eastAsia="Times New Roman" w:hAnsi="Times New Roman" w:cs="Times New Roman"/>
        </w:rPr>
        <w:t>ευρύτερη</w:t>
      </w:r>
      <w:r w:rsidR="003100F1">
        <w:rPr>
          <w:rFonts w:ascii="Times New Roman" w:eastAsia="Times New Roman" w:hAnsi="Times New Roman" w:cs="Times New Roman"/>
        </w:rPr>
        <w:t>ς</w:t>
      </w:r>
      <w:r>
        <w:rPr>
          <w:rFonts w:ascii="Times New Roman" w:eastAsia="Times New Roman" w:hAnsi="Times New Roman" w:cs="Times New Roman"/>
        </w:rPr>
        <w:t xml:space="preserve"> </w:t>
      </w:r>
      <w:r w:rsidR="003B5A16">
        <w:rPr>
          <w:rFonts w:ascii="Times New Roman" w:eastAsia="Times New Roman" w:hAnsi="Times New Roman" w:cs="Times New Roman"/>
        </w:rPr>
        <w:t xml:space="preserve">απήχησης </w:t>
      </w:r>
      <w:r>
        <w:rPr>
          <w:rFonts w:ascii="Times New Roman" w:eastAsia="Times New Roman" w:hAnsi="Times New Roman" w:cs="Times New Roman"/>
        </w:rPr>
        <w:t xml:space="preserve">παγανιστικών ιδεών με τη μορφή μιας </w:t>
      </w:r>
      <w:r w:rsidR="003100F1">
        <w:rPr>
          <w:rFonts w:ascii="Times New Roman" w:eastAsia="Times New Roman" w:hAnsi="Times New Roman" w:cs="Times New Roman"/>
        </w:rPr>
        <w:t>απογοήτευσης για την «</w:t>
      </w:r>
      <w:proofErr w:type="spellStart"/>
      <w:r w:rsidR="003100F1">
        <w:rPr>
          <w:rFonts w:ascii="Times New Roman" w:eastAsia="Times New Roman" w:hAnsi="Times New Roman" w:cs="Times New Roman"/>
        </w:rPr>
        <w:t>αποϊεροποίηση</w:t>
      </w:r>
      <w:proofErr w:type="spellEnd"/>
      <w:r w:rsidR="003100F1">
        <w:rPr>
          <w:rFonts w:ascii="Times New Roman" w:eastAsia="Times New Roman" w:hAnsi="Times New Roman" w:cs="Times New Roman"/>
        </w:rPr>
        <w:t xml:space="preserve">» και «απομάγευση» του κόσμου, συνδεόμενης και με μια </w:t>
      </w:r>
      <w:r>
        <w:rPr>
          <w:rFonts w:ascii="Times New Roman" w:eastAsia="Times New Roman" w:hAnsi="Times New Roman" w:cs="Times New Roman"/>
        </w:rPr>
        <w:t xml:space="preserve">πολύ ετεροχρονισμένη </w:t>
      </w:r>
      <w:r w:rsidR="003B5A16">
        <w:rPr>
          <w:rFonts w:ascii="Times New Roman" w:eastAsia="Times New Roman" w:hAnsi="Times New Roman" w:cs="Times New Roman"/>
        </w:rPr>
        <w:t xml:space="preserve">(ως </w:t>
      </w:r>
      <w:proofErr w:type="spellStart"/>
      <w:r w:rsidR="003B5A16">
        <w:rPr>
          <w:rFonts w:ascii="Times New Roman" w:eastAsia="Times New Roman" w:hAnsi="Times New Roman" w:cs="Times New Roman"/>
        </w:rPr>
        <w:t>εξωϊστορική</w:t>
      </w:r>
      <w:proofErr w:type="spellEnd"/>
      <w:r w:rsidR="003B5A16">
        <w:rPr>
          <w:rFonts w:ascii="Times New Roman" w:eastAsia="Times New Roman" w:hAnsi="Times New Roman" w:cs="Times New Roman"/>
        </w:rPr>
        <w:t xml:space="preserve"> και οργισμένη στο παρόν) </w:t>
      </w:r>
      <w:r>
        <w:rPr>
          <w:rFonts w:ascii="Times New Roman" w:eastAsia="Times New Roman" w:hAnsi="Times New Roman" w:cs="Times New Roman"/>
        </w:rPr>
        <w:t xml:space="preserve">κριτική στον χριστιανισμό για τα μέτρα </w:t>
      </w:r>
      <w:r w:rsidR="00893803">
        <w:rPr>
          <w:rFonts w:ascii="Times New Roman" w:eastAsia="Times New Roman" w:hAnsi="Times New Roman" w:cs="Times New Roman"/>
        </w:rPr>
        <w:t xml:space="preserve">βυζαντινών αυτοκρατόρων </w:t>
      </w:r>
      <w:r>
        <w:rPr>
          <w:rFonts w:ascii="Times New Roman" w:eastAsia="Times New Roman" w:hAnsi="Times New Roman" w:cs="Times New Roman"/>
        </w:rPr>
        <w:t>εναντίον της αρχαίας θρησκείας</w:t>
      </w:r>
      <w:r w:rsidR="00893803">
        <w:rPr>
          <w:rFonts w:ascii="Times New Roman" w:eastAsia="Times New Roman" w:hAnsi="Times New Roman" w:cs="Times New Roman"/>
        </w:rPr>
        <w:t>,</w:t>
      </w:r>
      <w:r>
        <w:rPr>
          <w:rFonts w:ascii="Times New Roman" w:eastAsia="Times New Roman" w:hAnsi="Times New Roman" w:cs="Times New Roman"/>
        </w:rPr>
        <w:t xml:space="preserve"> αλλά και με τη μορφή ενός ακαθόριστου νόστου και γοητείας που συνδέεται με έναν μετεωριζόμενο αγνωστικισμό</w:t>
      </w:r>
      <w:r w:rsidR="003100F1">
        <w:rPr>
          <w:rFonts w:ascii="Times New Roman" w:eastAsia="Times New Roman" w:hAnsi="Times New Roman" w:cs="Times New Roman"/>
        </w:rPr>
        <w:t xml:space="preserve"> αναζήτησης νοήματος σε αρχέγονα στρώματα της ιστορίας της ανθρωπότητας</w:t>
      </w:r>
      <w:r>
        <w:rPr>
          <w:rFonts w:ascii="Times New Roman" w:eastAsia="Times New Roman" w:hAnsi="Times New Roman" w:cs="Times New Roman"/>
        </w:rPr>
        <w:t>.</w:t>
      </w:r>
      <w:r w:rsidR="00893803">
        <w:rPr>
          <w:rFonts w:ascii="Times New Roman" w:eastAsia="Times New Roman" w:hAnsi="Times New Roman" w:cs="Times New Roman"/>
        </w:rPr>
        <w:t xml:space="preserve"> Έχει να κάνει με μια μετάβαση από τη ρήξη με τη θρησκεία και ιδίως την οργανωμένη εκδοχή </w:t>
      </w:r>
      <w:r w:rsidR="003B5A16">
        <w:rPr>
          <w:rFonts w:ascii="Times New Roman" w:eastAsia="Times New Roman" w:hAnsi="Times New Roman" w:cs="Times New Roman"/>
        </w:rPr>
        <w:t>της επικεντρωμένη σε ένα</w:t>
      </w:r>
      <w:r w:rsidR="00893803">
        <w:rPr>
          <w:rFonts w:ascii="Times New Roman" w:eastAsia="Times New Roman" w:hAnsi="Times New Roman" w:cs="Times New Roman"/>
        </w:rPr>
        <w:t xml:space="preserve"> θρησκευτικ</w:t>
      </w:r>
      <w:r w:rsidR="003B5A16">
        <w:rPr>
          <w:rFonts w:ascii="Times New Roman" w:eastAsia="Times New Roman" w:hAnsi="Times New Roman" w:cs="Times New Roman"/>
        </w:rPr>
        <w:t>ό</w:t>
      </w:r>
      <w:r w:rsidR="00893803">
        <w:rPr>
          <w:rFonts w:ascii="Times New Roman" w:eastAsia="Times New Roman" w:hAnsi="Times New Roman" w:cs="Times New Roman"/>
        </w:rPr>
        <w:t xml:space="preserve"> ιερατείο, σε μια παγερή αδιαφορία ή ένα συγκαταβατικό χαμόγελο, για μια θρησκευτική θεώρηση του κόσμου σε αποδρομή, που δεν μπορεί μήτε να </w:t>
      </w:r>
      <w:r w:rsidR="00FC5062">
        <w:rPr>
          <w:rFonts w:ascii="Times New Roman" w:eastAsia="Times New Roman" w:hAnsi="Times New Roman" w:cs="Times New Roman"/>
        </w:rPr>
        <w:t>επιβληθεί, μήτε να πληγώσει πια.</w:t>
      </w:r>
    </w:p>
    <w:p w14:paraId="047503C6" w14:textId="77777777" w:rsidR="00D3609A" w:rsidRDefault="00D3609A"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Το ερώτημα της απήχησης ενός θρησκευτικού λόγου, κατεξοχήν στην Ευρώπη, αποτυπώνεται με μια φθίνουσα συνάρτηση. </w:t>
      </w:r>
      <w:r w:rsidR="009525DA">
        <w:rPr>
          <w:rFonts w:ascii="Times New Roman" w:eastAsia="Times New Roman" w:hAnsi="Times New Roman" w:cs="Times New Roman"/>
        </w:rPr>
        <w:t>Δ</w:t>
      </w:r>
      <w:r>
        <w:rPr>
          <w:rFonts w:ascii="Times New Roman" w:eastAsia="Times New Roman" w:hAnsi="Times New Roman" w:cs="Times New Roman"/>
        </w:rPr>
        <w:t xml:space="preserve">εν είναι τόσο ζήτημα της αθεΐας, όσο της θρησκείας να απαντήσει γιατί η απήχηση είναι φθίνουσα, γιατί ναοί δεν μπορούν πια να συντηρηθούν, γιατί μεγαλοπρεπείς και </w:t>
      </w:r>
      <w:r w:rsidR="009525DA">
        <w:rPr>
          <w:rFonts w:ascii="Times New Roman" w:eastAsia="Times New Roman" w:hAnsi="Times New Roman" w:cs="Times New Roman"/>
        </w:rPr>
        <w:t>μνημειώδεις</w:t>
      </w:r>
      <w:r>
        <w:rPr>
          <w:rFonts w:ascii="Times New Roman" w:eastAsia="Times New Roman" w:hAnsi="Times New Roman" w:cs="Times New Roman"/>
        </w:rPr>
        <w:t xml:space="preserve"> εκκλησίες μετατρέπονται σε εστιατόρια </w:t>
      </w:r>
      <w:r w:rsidR="009525DA">
        <w:rPr>
          <w:rFonts w:ascii="Times New Roman" w:eastAsia="Times New Roman" w:hAnsi="Times New Roman" w:cs="Times New Roman"/>
        </w:rPr>
        <w:t>ή αλλάζουν γενικότερα χρήση</w:t>
      </w:r>
      <w:r>
        <w:rPr>
          <w:rFonts w:ascii="Times New Roman" w:eastAsia="Times New Roman" w:hAnsi="Times New Roman" w:cs="Times New Roman"/>
        </w:rPr>
        <w:t>, δίχως να μεσολαβεί κάποιος αθε</w:t>
      </w:r>
      <w:r w:rsidR="009B0D62">
        <w:rPr>
          <w:rFonts w:ascii="Times New Roman" w:eastAsia="Times New Roman" w:hAnsi="Times New Roman" w:cs="Times New Roman"/>
        </w:rPr>
        <w:t>ϊ</w:t>
      </w:r>
      <w:r>
        <w:rPr>
          <w:rFonts w:ascii="Times New Roman" w:eastAsia="Times New Roman" w:hAnsi="Times New Roman" w:cs="Times New Roman"/>
        </w:rPr>
        <w:t>στικός διωγμός. Δυστυχώς</w:t>
      </w:r>
      <w:r w:rsidR="00FD4BA1">
        <w:rPr>
          <w:rFonts w:ascii="Times New Roman" w:eastAsia="Times New Roman" w:hAnsi="Times New Roman" w:cs="Times New Roman"/>
        </w:rPr>
        <w:t>,</w:t>
      </w:r>
      <w:r>
        <w:rPr>
          <w:rFonts w:ascii="Times New Roman" w:eastAsia="Times New Roman" w:hAnsi="Times New Roman" w:cs="Times New Roman"/>
        </w:rPr>
        <w:t xml:space="preserve"> ενώ η θρησκεία φθίνει ως προς την απήχηση, ο θρησκευτικός φονταμενταλισμός αυξάνει, με </w:t>
      </w:r>
      <w:r w:rsidR="003B5A16">
        <w:rPr>
          <w:rFonts w:ascii="Times New Roman" w:eastAsia="Times New Roman" w:hAnsi="Times New Roman" w:cs="Times New Roman"/>
        </w:rPr>
        <w:t>τ</w:t>
      </w:r>
      <w:r w:rsidR="009525DA">
        <w:rPr>
          <w:rFonts w:ascii="Times New Roman" w:eastAsia="Times New Roman" w:hAnsi="Times New Roman" w:cs="Times New Roman"/>
        </w:rPr>
        <w:t xml:space="preserve">η θρησκεία να </w:t>
      </w:r>
      <w:proofErr w:type="spellStart"/>
      <w:r w:rsidR="009525DA">
        <w:rPr>
          <w:rFonts w:ascii="Times New Roman" w:eastAsia="Times New Roman" w:hAnsi="Times New Roman" w:cs="Times New Roman"/>
        </w:rPr>
        <w:t>αυτοεγκλωβίζεται</w:t>
      </w:r>
      <w:proofErr w:type="spellEnd"/>
      <w:r w:rsidR="009525DA">
        <w:rPr>
          <w:rFonts w:ascii="Times New Roman" w:eastAsia="Times New Roman" w:hAnsi="Times New Roman" w:cs="Times New Roman"/>
        </w:rPr>
        <w:t xml:space="preserve"> εντός των τειχών μιας μικρής αλλά θορυβώδους και φανατικής κάστας, </w:t>
      </w:r>
      <w:r w:rsidR="003B5A16">
        <w:rPr>
          <w:rFonts w:ascii="Times New Roman" w:eastAsia="Times New Roman" w:hAnsi="Times New Roman" w:cs="Times New Roman"/>
        </w:rPr>
        <w:t xml:space="preserve">που έχει ως </w:t>
      </w:r>
      <w:r w:rsidR="009525DA">
        <w:rPr>
          <w:rFonts w:ascii="Times New Roman" w:eastAsia="Times New Roman" w:hAnsi="Times New Roman" w:cs="Times New Roman"/>
        </w:rPr>
        <w:t xml:space="preserve"> </w:t>
      </w:r>
      <w:r>
        <w:rPr>
          <w:rFonts w:ascii="Times New Roman" w:eastAsia="Times New Roman" w:hAnsi="Times New Roman" w:cs="Times New Roman"/>
        </w:rPr>
        <w:t>αποτέλεσμα να επιταχύνεται η διαδικασία απόρριψ</w:t>
      </w:r>
      <w:r w:rsidR="009525DA">
        <w:rPr>
          <w:rFonts w:ascii="Times New Roman" w:eastAsia="Times New Roman" w:hAnsi="Times New Roman" w:cs="Times New Roman"/>
        </w:rPr>
        <w:t>ής της από την ευρύτερη κοινωνία και να παρατηρείται</w:t>
      </w:r>
      <w:r>
        <w:rPr>
          <w:rFonts w:ascii="Times New Roman" w:eastAsia="Times New Roman" w:hAnsi="Times New Roman" w:cs="Times New Roman"/>
        </w:rPr>
        <w:t xml:space="preserve"> το φαινόμενο οι πολίτες να στρέφουν απλώς</w:t>
      </w:r>
      <w:r w:rsidR="009525DA">
        <w:rPr>
          <w:rFonts w:ascii="Times New Roman" w:eastAsia="Times New Roman" w:hAnsi="Times New Roman" w:cs="Times New Roman"/>
        </w:rPr>
        <w:t>,</w:t>
      </w:r>
      <w:r>
        <w:rPr>
          <w:rFonts w:ascii="Times New Roman" w:eastAsia="Times New Roman" w:hAnsi="Times New Roman" w:cs="Times New Roman"/>
        </w:rPr>
        <w:t xml:space="preserve"> δίχως άλλα σχόλια</w:t>
      </w:r>
      <w:r w:rsidR="009525DA">
        <w:rPr>
          <w:rFonts w:ascii="Times New Roman" w:eastAsia="Times New Roman" w:hAnsi="Times New Roman" w:cs="Times New Roman"/>
        </w:rPr>
        <w:t>,</w:t>
      </w:r>
      <w:r>
        <w:rPr>
          <w:rFonts w:ascii="Times New Roman" w:eastAsia="Times New Roman" w:hAnsi="Times New Roman" w:cs="Times New Roman"/>
        </w:rPr>
        <w:t xml:space="preserve"> την πλάτη. Σε αυτό δεν είναι διόλου άμοιρες ευθυνών οι θρησκευτικές ηγεσίες</w:t>
      </w:r>
      <w:r w:rsidR="003B5A16">
        <w:rPr>
          <w:rFonts w:ascii="Times New Roman" w:eastAsia="Times New Roman" w:hAnsi="Times New Roman" w:cs="Times New Roman"/>
        </w:rPr>
        <w:t xml:space="preserve"> οι οποίες,</w:t>
      </w:r>
      <w:r>
        <w:rPr>
          <w:rFonts w:ascii="Times New Roman" w:eastAsia="Times New Roman" w:hAnsi="Times New Roman" w:cs="Times New Roman"/>
        </w:rPr>
        <w:t xml:space="preserve"> κλεισμένες σε έναν δικό τους κόσμο</w:t>
      </w:r>
      <w:r w:rsidR="003B5A16">
        <w:rPr>
          <w:rFonts w:ascii="Times New Roman" w:eastAsia="Times New Roman" w:hAnsi="Times New Roman" w:cs="Times New Roman"/>
        </w:rPr>
        <w:t>,</w:t>
      </w:r>
      <w:r>
        <w:rPr>
          <w:rFonts w:ascii="Times New Roman" w:eastAsia="Times New Roman" w:hAnsi="Times New Roman" w:cs="Times New Roman"/>
        </w:rPr>
        <w:t xml:space="preserve"> δεν αναγνωρίζουν έγκαιρα ευρύτερες κοινωνικές τάσεις </w:t>
      </w:r>
      <w:r w:rsidR="009525DA">
        <w:rPr>
          <w:rFonts w:ascii="Times New Roman" w:eastAsia="Times New Roman" w:hAnsi="Times New Roman" w:cs="Times New Roman"/>
        </w:rPr>
        <w:t>που διαθέτουν</w:t>
      </w:r>
      <w:r>
        <w:rPr>
          <w:rFonts w:ascii="Times New Roman" w:eastAsia="Times New Roman" w:hAnsi="Times New Roman" w:cs="Times New Roman"/>
        </w:rPr>
        <w:t xml:space="preserve"> μακροπερίοδα χαρακτηριστικά.</w:t>
      </w:r>
    </w:p>
    <w:p w14:paraId="181E6AA5" w14:textId="77777777" w:rsidR="003100F1" w:rsidRDefault="009525DA"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Η </w:t>
      </w:r>
      <w:r w:rsidRPr="00B70422">
        <w:rPr>
          <w:rFonts w:ascii="Times New Roman" w:eastAsia="Times New Roman" w:hAnsi="Times New Roman" w:cs="Times New Roman"/>
          <w:spacing w:val="-2"/>
        </w:rPr>
        <w:t>κριτική της αθεΐας προς τη θρησκεία, ιδίως για μια παρατηρούμενη αντιδραστική της στάση στα κοινωνικά ζητήματα ή για την πρόκριση μιας άκριτης υπακοής στην αυθεντία ενός αυτόφωτου ιερατείου που επικαλείται τη θεία έμπνευση ή εξουσιοδότηση, έναντι της έλλογης σκέψης και της ελευθερίας που πάει με την ευθύνη, είναι κριτική που μπορεί να ωφελήσει τη θρησκεία</w:t>
      </w:r>
      <w:r w:rsidR="00FD4BA1" w:rsidRPr="00B70422">
        <w:rPr>
          <w:rFonts w:ascii="Times New Roman" w:eastAsia="Times New Roman" w:hAnsi="Times New Roman" w:cs="Times New Roman"/>
          <w:spacing w:val="-2"/>
        </w:rPr>
        <w:t xml:space="preserve"> – </w:t>
      </w:r>
      <w:r w:rsidRPr="00B70422">
        <w:rPr>
          <w:rFonts w:ascii="Times New Roman" w:eastAsia="Times New Roman" w:hAnsi="Times New Roman" w:cs="Times New Roman"/>
          <w:spacing w:val="-2"/>
        </w:rPr>
        <w:t xml:space="preserve">αν σκύψει και ακούσει κανείς προσεκτικά. Σημαντικοί θεολόγοι έχουν ήδη αφομοιώσει μια τέτοια κριτική και έχουν γράψει από τη δική τους οπτική σημαντικά κείμενα για τη </w:t>
      </w:r>
      <w:proofErr w:type="spellStart"/>
      <w:r w:rsidRPr="00B70422">
        <w:rPr>
          <w:rFonts w:ascii="Times New Roman" w:eastAsia="Times New Roman" w:hAnsi="Times New Roman" w:cs="Times New Roman"/>
          <w:spacing w:val="-2"/>
        </w:rPr>
        <w:t>θρησκειοποίηση</w:t>
      </w:r>
      <w:proofErr w:type="spellEnd"/>
      <w:r w:rsidRPr="00B70422">
        <w:rPr>
          <w:rFonts w:ascii="Times New Roman" w:eastAsia="Times New Roman" w:hAnsi="Times New Roman" w:cs="Times New Roman"/>
          <w:spacing w:val="-2"/>
        </w:rPr>
        <w:t xml:space="preserve"> μιας αρχικής κοινότητας πίστης, δίχως να απομακρύνονται από τον χώρο της πίστης, αλλά παίρνοντας σημαντικές αποστάσεις </w:t>
      </w:r>
      <w:r w:rsidR="00FD4BA1" w:rsidRPr="00B70422">
        <w:rPr>
          <w:rFonts w:ascii="Times New Roman" w:eastAsia="Times New Roman" w:hAnsi="Times New Roman" w:cs="Times New Roman"/>
          <w:spacing w:val="-2"/>
        </w:rPr>
        <w:t>έναντι</w:t>
      </w:r>
      <w:r w:rsidRPr="00B70422">
        <w:rPr>
          <w:rFonts w:ascii="Times New Roman" w:eastAsia="Times New Roman" w:hAnsi="Times New Roman" w:cs="Times New Roman"/>
          <w:spacing w:val="-2"/>
        </w:rPr>
        <w:t xml:space="preserve"> </w:t>
      </w:r>
      <w:r w:rsidR="00FD4BA1" w:rsidRPr="00B70422">
        <w:rPr>
          <w:rFonts w:ascii="Times New Roman" w:eastAsia="Times New Roman" w:hAnsi="Times New Roman" w:cs="Times New Roman"/>
          <w:spacing w:val="-2"/>
        </w:rPr>
        <w:t>του</w:t>
      </w:r>
      <w:r w:rsidRPr="00B70422">
        <w:rPr>
          <w:rFonts w:ascii="Times New Roman" w:eastAsia="Times New Roman" w:hAnsi="Times New Roman" w:cs="Times New Roman"/>
          <w:spacing w:val="-2"/>
        </w:rPr>
        <w:t xml:space="preserve"> θρησκευτικ</w:t>
      </w:r>
      <w:r w:rsidR="00FD4BA1" w:rsidRPr="00B70422">
        <w:rPr>
          <w:rFonts w:ascii="Times New Roman" w:eastAsia="Times New Roman" w:hAnsi="Times New Roman" w:cs="Times New Roman"/>
          <w:spacing w:val="-2"/>
        </w:rPr>
        <w:t>ού</w:t>
      </w:r>
      <w:r w:rsidRPr="00B70422">
        <w:rPr>
          <w:rFonts w:ascii="Times New Roman" w:eastAsia="Times New Roman" w:hAnsi="Times New Roman" w:cs="Times New Roman"/>
          <w:spacing w:val="-2"/>
        </w:rPr>
        <w:t xml:space="preserve"> φαιν</w:t>
      </w:r>
      <w:r w:rsidR="00FD4BA1" w:rsidRPr="00B70422">
        <w:rPr>
          <w:rFonts w:ascii="Times New Roman" w:eastAsia="Times New Roman" w:hAnsi="Times New Roman" w:cs="Times New Roman"/>
          <w:spacing w:val="-2"/>
        </w:rPr>
        <w:t>ομέ</w:t>
      </w:r>
      <w:r w:rsidRPr="00B70422">
        <w:rPr>
          <w:rFonts w:ascii="Times New Roman" w:eastAsia="Times New Roman" w:hAnsi="Times New Roman" w:cs="Times New Roman"/>
          <w:spacing w:val="-2"/>
        </w:rPr>
        <w:t>νο</w:t>
      </w:r>
      <w:r w:rsidR="00FD4BA1" w:rsidRPr="00B70422">
        <w:rPr>
          <w:rFonts w:ascii="Times New Roman" w:eastAsia="Times New Roman" w:hAnsi="Times New Roman" w:cs="Times New Roman"/>
          <w:spacing w:val="-2"/>
        </w:rPr>
        <w:t>υ</w:t>
      </w:r>
      <w:r w:rsidRPr="00B70422">
        <w:rPr>
          <w:rFonts w:ascii="Times New Roman" w:eastAsia="Times New Roman" w:hAnsi="Times New Roman" w:cs="Times New Roman"/>
          <w:spacing w:val="-2"/>
        </w:rPr>
        <w:t xml:space="preserve"> και τους διαχειριστές του (</w:t>
      </w:r>
      <w:proofErr w:type="spellStart"/>
      <w:r w:rsidR="003100F1" w:rsidRPr="00B70422">
        <w:rPr>
          <w:rFonts w:ascii="Times New Roman" w:eastAsia="Times New Roman" w:hAnsi="Times New Roman" w:cs="Times New Roman"/>
          <w:spacing w:val="-2"/>
        </w:rPr>
        <w:t>Γιανναράς</w:t>
      </w:r>
      <w:proofErr w:type="spellEnd"/>
      <w:r w:rsidR="009B0D62" w:rsidRPr="00B70422">
        <w:rPr>
          <w:rFonts w:ascii="Times New Roman" w:eastAsia="Times New Roman" w:hAnsi="Times New Roman" w:cs="Times New Roman"/>
          <w:spacing w:val="-2"/>
        </w:rPr>
        <w:t>, 2006</w:t>
      </w:r>
      <w:r>
        <w:rPr>
          <w:rFonts w:ascii="Times New Roman" w:eastAsia="Times New Roman" w:hAnsi="Times New Roman" w:cs="Times New Roman"/>
        </w:rPr>
        <w:t>).</w:t>
      </w:r>
    </w:p>
    <w:p w14:paraId="61EDF9C1" w14:textId="77777777" w:rsidR="003100F1" w:rsidRDefault="009525DA"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Αυτή η προσπάθεια ενσωμάτωσης της αθεϊστικής κριτικής από τη θρησκεία δεν είναι το μοναδικό σημείο επαφής.</w:t>
      </w:r>
      <w:r w:rsidR="00D358ED">
        <w:rPr>
          <w:rFonts w:ascii="Times New Roman" w:eastAsia="Times New Roman" w:hAnsi="Times New Roman" w:cs="Times New Roman"/>
        </w:rPr>
        <w:t xml:space="preserve"> Στον σύγχρονο κόσμο, μετά τα τεράστια κύματα αμφισβήτησης και τις ποικίλες θάλασσες των εκδοχών της αθεΐας, όπως επίσης και χάρη στην κινητικότητα και διαρκή </w:t>
      </w:r>
      <w:proofErr w:type="spellStart"/>
      <w:r w:rsidR="00D358ED">
        <w:rPr>
          <w:rFonts w:ascii="Times New Roman" w:eastAsia="Times New Roman" w:hAnsi="Times New Roman" w:cs="Times New Roman"/>
        </w:rPr>
        <w:t>ανα</w:t>
      </w:r>
      <w:proofErr w:type="spellEnd"/>
      <w:r w:rsidR="00D358ED">
        <w:rPr>
          <w:rFonts w:ascii="Times New Roman" w:eastAsia="Times New Roman" w:hAnsi="Times New Roman" w:cs="Times New Roman"/>
        </w:rPr>
        <w:t xml:space="preserve">-σύνθεση των ιδεών, ο άνθρωπος δεν μεγαλώνει αβίαστα και αυθόρμητα σε μια κοινότητα πίστης. Η πίστη του πιστού ανθρώπου και η αθεΐα του </w:t>
      </w:r>
      <w:proofErr w:type="spellStart"/>
      <w:r w:rsidR="00D358ED">
        <w:rPr>
          <w:rFonts w:ascii="Times New Roman" w:eastAsia="Times New Roman" w:hAnsi="Times New Roman" w:cs="Times New Roman"/>
        </w:rPr>
        <w:t>αθέου</w:t>
      </w:r>
      <w:proofErr w:type="spellEnd"/>
      <w:r w:rsidR="00D358ED">
        <w:rPr>
          <w:rFonts w:ascii="Times New Roman" w:eastAsia="Times New Roman" w:hAnsi="Times New Roman" w:cs="Times New Roman"/>
        </w:rPr>
        <w:t xml:space="preserve"> δεν είναι αβασάνιστ</w:t>
      </w:r>
      <w:r w:rsidR="00B70422">
        <w:rPr>
          <w:rFonts w:ascii="Times New Roman" w:eastAsia="Times New Roman" w:hAnsi="Times New Roman" w:cs="Times New Roman"/>
        </w:rPr>
        <w:t>ες</w:t>
      </w:r>
      <w:r w:rsidR="00D358ED">
        <w:rPr>
          <w:rFonts w:ascii="Times New Roman" w:eastAsia="Times New Roman" w:hAnsi="Times New Roman" w:cs="Times New Roman"/>
        </w:rPr>
        <w:t xml:space="preserve">. </w:t>
      </w:r>
      <w:r w:rsidR="003100F1">
        <w:rPr>
          <w:rFonts w:ascii="Times New Roman" w:eastAsia="Times New Roman" w:hAnsi="Times New Roman" w:cs="Times New Roman"/>
        </w:rPr>
        <w:t>Ένα</w:t>
      </w:r>
      <w:r w:rsidR="00D358ED">
        <w:rPr>
          <w:rFonts w:ascii="Times New Roman" w:eastAsia="Times New Roman" w:hAnsi="Times New Roman" w:cs="Times New Roman"/>
        </w:rPr>
        <w:t>ν</w:t>
      </w:r>
      <w:r w:rsidR="003100F1">
        <w:rPr>
          <w:rFonts w:ascii="Times New Roman" w:eastAsia="Times New Roman" w:hAnsi="Times New Roman" w:cs="Times New Roman"/>
        </w:rPr>
        <w:t xml:space="preserve"> έλλογο προβληματισμό</w:t>
      </w:r>
      <w:r w:rsidR="00D358ED">
        <w:rPr>
          <w:rFonts w:ascii="Times New Roman" w:eastAsia="Times New Roman" w:hAnsi="Times New Roman" w:cs="Times New Roman"/>
        </w:rPr>
        <w:t xml:space="preserve"> </w:t>
      </w:r>
      <w:r w:rsidR="003100F1">
        <w:rPr>
          <w:rFonts w:ascii="Times New Roman" w:eastAsia="Times New Roman" w:hAnsi="Times New Roman" w:cs="Times New Roman"/>
        </w:rPr>
        <w:t xml:space="preserve">για τη συνύπαρξη πίστης και αθεΐας, </w:t>
      </w:r>
      <w:r w:rsidR="00D358ED">
        <w:rPr>
          <w:rFonts w:ascii="Times New Roman" w:eastAsia="Times New Roman" w:hAnsi="Times New Roman" w:cs="Times New Roman"/>
        </w:rPr>
        <w:t xml:space="preserve">για τα πολλά επίπεδα σύνθεσης και συνάντησής τους αλλά και ρήξης μεταξύ τους συναντούμε στη σύγχρονη λογοτεχνία, ήδη από τις απαρχές της φόρμας του πολυφωνικού μυθιστορήματος με τον </w:t>
      </w:r>
      <w:proofErr w:type="spellStart"/>
      <w:r w:rsidR="00D358ED">
        <w:rPr>
          <w:rFonts w:ascii="Times New Roman" w:eastAsia="Times New Roman" w:hAnsi="Times New Roman" w:cs="Times New Roman"/>
        </w:rPr>
        <w:t>Φιοντόρ</w:t>
      </w:r>
      <w:proofErr w:type="spellEnd"/>
      <w:r w:rsidR="00D358ED">
        <w:rPr>
          <w:rFonts w:ascii="Times New Roman" w:eastAsia="Times New Roman" w:hAnsi="Times New Roman" w:cs="Times New Roman"/>
        </w:rPr>
        <w:t xml:space="preserve"> </w:t>
      </w:r>
      <w:r w:rsidR="003100F1">
        <w:rPr>
          <w:rFonts w:ascii="Times New Roman" w:eastAsia="Times New Roman" w:hAnsi="Times New Roman" w:cs="Times New Roman"/>
        </w:rPr>
        <w:t>Ντοστο</w:t>
      </w:r>
      <w:r w:rsidR="00D358ED">
        <w:rPr>
          <w:rFonts w:ascii="Times New Roman" w:eastAsia="Times New Roman" w:hAnsi="Times New Roman" w:cs="Times New Roman"/>
        </w:rPr>
        <w:t>γιέφσκι.</w:t>
      </w:r>
    </w:p>
    <w:p w14:paraId="01935BB3" w14:textId="77777777" w:rsidR="00D358ED" w:rsidRDefault="00D358ED"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lastRenderedPageBreak/>
        <w:t>Αν σε παλαιότερες εποχές οι άνθρωποι γεννι</w:t>
      </w:r>
      <w:r w:rsidR="009B0D62">
        <w:rPr>
          <w:rFonts w:ascii="Times New Roman" w:eastAsia="Times New Roman" w:hAnsi="Times New Roman" w:cs="Times New Roman"/>
        </w:rPr>
        <w:t>ό</w:t>
      </w:r>
      <w:r>
        <w:rPr>
          <w:rFonts w:ascii="Times New Roman" w:eastAsia="Times New Roman" w:hAnsi="Times New Roman" w:cs="Times New Roman"/>
        </w:rPr>
        <w:t xml:space="preserve">νταν και μεγάλωναν σε μια θρησκευτική κοινότητα, και η αθεΐα των ενήλικών τους χρόνων ήταν προσωπική επιλογή και κατάκτηση, σήμερα μοιάζει ο άνθρωπος να γεννιέται και να μεγαλώνει σε μεγάλο βαθμό σε μια κατάσταση αθεΐας, ιδίως με την έννοια της αγνωσίας τόσο του Θεού όσο και των θρησκευτικών τρόπων και παραδόσεων. Από αυτή την πλευρά η κατάσταση της πίστης είναι μια εξέλιξη του ανθρώπου, μια συνειδητή </w:t>
      </w:r>
      <w:proofErr w:type="spellStart"/>
      <w:r>
        <w:rPr>
          <w:rFonts w:ascii="Times New Roman" w:eastAsia="Times New Roman" w:hAnsi="Times New Roman" w:cs="Times New Roman"/>
        </w:rPr>
        <w:t>αυτοπαράδοση</w:t>
      </w:r>
      <w:proofErr w:type="spellEnd"/>
      <w:r>
        <w:rPr>
          <w:rFonts w:ascii="Times New Roman" w:eastAsia="Times New Roman" w:hAnsi="Times New Roman" w:cs="Times New Roman"/>
        </w:rPr>
        <w:t xml:space="preserve"> που δεν αποχωρίζεται τη διαδρομή της αμφιβολίας και τις πολλαπλές περιπέτειες του ανθρώπινου πνεύματος, αλλά την ενσωματώνει σε μια πιο έλλογη, πιο ακέραια και πιο ώριμη θρησκευτική επιλογή.</w:t>
      </w:r>
    </w:p>
    <w:p w14:paraId="0D319BCD" w14:textId="77777777" w:rsidR="00B70422" w:rsidRDefault="00D358ED"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Συνήθως η πίστη συνυπάρχει με την αθεΐα και την απιστία, όπως συνυπάρχει ακριβώς η εμπιστοσύνη με τη δυσπιστία και την έρευνα. </w:t>
      </w:r>
      <w:r w:rsidR="00B70422">
        <w:rPr>
          <w:rFonts w:ascii="Times New Roman" w:eastAsia="Times New Roman" w:hAnsi="Times New Roman" w:cs="Times New Roman"/>
        </w:rPr>
        <w:t>Αν και θ</w:t>
      </w:r>
      <w:r>
        <w:rPr>
          <w:rFonts w:ascii="Times New Roman" w:eastAsia="Times New Roman" w:hAnsi="Times New Roman" w:cs="Times New Roman"/>
        </w:rPr>
        <w:t xml:space="preserve">α έλεγε κανείς πως αυτές οι καταστάσεις είναι αντιθετικές, ίσως και αντιπαραθετικές, θα μπορούσε όμως κανείς </w:t>
      </w:r>
      <w:r w:rsidR="00B70422">
        <w:rPr>
          <w:rFonts w:ascii="Times New Roman" w:eastAsia="Times New Roman" w:hAnsi="Times New Roman" w:cs="Times New Roman"/>
        </w:rPr>
        <w:t xml:space="preserve">εξίσου </w:t>
      </w:r>
      <w:r>
        <w:rPr>
          <w:rFonts w:ascii="Times New Roman" w:eastAsia="Times New Roman" w:hAnsi="Times New Roman" w:cs="Times New Roman"/>
        </w:rPr>
        <w:t>βάσιμα να ισχυριστεί ότι είναι και οι δυο απολύτως αναγκαίες, και τελικώς συμπληρωματικές.</w:t>
      </w:r>
      <w:r w:rsidR="00B70422">
        <w:rPr>
          <w:rFonts w:ascii="Times New Roman" w:eastAsia="Times New Roman" w:hAnsi="Times New Roman" w:cs="Times New Roman"/>
        </w:rPr>
        <w:t xml:space="preserve"> </w:t>
      </w:r>
    </w:p>
    <w:p w14:paraId="4332BCAC" w14:textId="77777777" w:rsidR="00433159" w:rsidRDefault="00FD1F41"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Αν τέλος θελήσει να αναφερθεί κανείς και στα </w:t>
      </w:r>
      <w:proofErr w:type="spellStart"/>
      <w:r>
        <w:rPr>
          <w:rFonts w:ascii="Times New Roman" w:eastAsia="Times New Roman" w:hAnsi="Times New Roman" w:cs="Times New Roman"/>
        </w:rPr>
        <w:t>προτάγματα</w:t>
      </w:r>
      <w:proofErr w:type="spellEnd"/>
      <w:r>
        <w:rPr>
          <w:rFonts w:ascii="Times New Roman" w:eastAsia="Times New Roman" w:hAnsi="Times New Roman" w:cs="Times New Roman"/>
        </w:rPr>
        <w:t xml:space="preserve"> του χώρου της αθεΐας </w:t>
      </w:r>
      <w:r w:rsidR="009B0D62">
        <w:rPr>
          <w:rFonts w:ascii="Times New Roman" w:eastAsia="Times New Roman" w:hAnsi="Times New Roman" w:cs="Times New Roman"/>
        </w:rPr>
        <w:t>καθαυτής</w:t>
      </w:r>
      <w:r>
        <w:rPr>
          <w:rFonts w:ascii="Times New Roman" w:eastAsia="Times New Roman" w:hAnsi="Times New Roman" w:cs="Times New Roman"/>
        </w:rPr>
        <w:t xml:space="preserve">, </w:t>
      </w:r>
      <w:r w:rsidR="00B70422">
        <w:rPr>
          <w:rFonts w:ascii="Times New Roman" w:eastAsia="Times New Roman" w:hAnsi="Times New Roman" w:cs="Times New Roman"/>
        </w:rPr>
        <w:t xml:space="preserve">ευχής έργο </w:t>
      </w:r>
      <w:r>
        <w:rPr>
          <w:rFonts w:ascii="Times New Roman" w:eastAsia="Times New Roman" w:hAnsi="Times New Roman" w:cs="Times New Roman"/>
        </w:rPr>
        <w:t xml:space="preserve">θα ήταν να αποφύγει μια εκδοχή της που επίσης αποκτά </w:t>
      </w:r>
      <w:proofErr w:type="spellStart"/>
      <w:r>
        <w:rPr>
          <w:rFonts w:ascii="Times New Roman" w:eastAsia="Times New Roman" w:hAnsi="Times New Roman" w:cs="Times New Roman"/>
        </w:rPr>
        <w:t>φονταμενταλιστικά</w:t>
      </w:r>
      <w:proofErr w:type="spellEnd"/>
      <w:r>
        <w:rPr>
          <w:rFonts w:ascii="Times New Roman" w:eastAsia="Times New Roman" w:hAnsi="Times New Roman" w:cs="Times New Roman"/>
        </w:rPr>
        <w:t xml:space="preserve"> χαρακτηριστικά, να αποφύγει τις κλειστές τελεολογίες και να ενδυναμώσει τον χαρακτήρα της ως πρότασης κριτικής και </w:t>
      </w:r>
      <w:proofErr w:type="spellStart"/>
      <w:r>
        <w:rPr>
          <w:rFonts w:ascii="Times New Roman" w:eastAsia="Times New Roman" w:hAnsi="Times New Roman" w:cs="Times New Roman"/>
        </w:rPr>
        <w:t>αναστοχαστικής</w:t>
      </w:r>
      <w:proofErr w:type="spellEnd"/>
      <w:r>
        <w:rPr>
          <w:rFonts w:ascii="Times New Roman" w:eastAsia="Times New Roman" w:hAnsi="Times New Roman" w:cs="Times New Roman"/>
        </w:rPr>
        <w:t>, καλλιεργώντας συνάμα, δίχως να χάνει τη φυσιογνωμία της ή την αιχμή της, τον διάλογο μεταξύ των περισσότερων εκδοχών της, αλλά και με τη θρησκεία στην πολλαπλότητά της, διότι έτσι θα αποκτήσει και περισσότερο πλούτο και μεγαλύτερο βάθος.</w:t>
      </w:r>
      <w:r w:rsidR="004004C4">
        <w:rPr>
          <w:rFonts w:ascii="Times New Roman" w:eastAsia="Times New Roman" w:hAnsi="Times New Roman" w:cs="Times New Roman"/>
        </w:rPr>
        <w:t xml:space="preserve"> </w:t>
      </w:r>
    </w:p>
    <w:p w14:paraId="0C7CF67B" w14:textId="3C83D3B0" w:rsidR="00FD1F41" w:rsidRDefault="004004C4" w:rsidP="00E043A1">
      <w:pPr>
        <w:spacing w:after="120" w:line="288" w:lineRule="auto"/>
        <w:ind w:left="-709" w:right="-766"/>
        <w:jc w:val="both"/>
        <w:rPr>
          <w:rFonts w:ascii="Times New Roman" w:eastAsia="Times New Roman" w:hAnsi="Times New Roman" w:cs="Times New Roman"/>
        </w:rPr>
      </w:pPr>
      <w:r>
        <w:rPr>
          <w:rFonts w:ascii="Times New Roman" w:eastAsia="Times New Roman" w:hAnsi="Times New Roman" w:cs="Times New Roman"/>
        </w:rPr>
        <w:t>Κατά μία έννοια, όλη η νεωτερική ιστορία της φιλοσοφίας είναι αθε</w:t>
      </w:r>
      <w:r w:rsidR="009B0D62">
        <w:rPr>
          <w:rFonts w:ascii="Times New Roman" w:eastAsia="Times New Roman" w:hAnsi="Times New Roman" w:cs="Times New Roman"/>
        </w:rPr>
        <w:t>ϊ</w:t>
      </w:r>
      <w:r>
        <w:rPr>
          <w:rFonts w:ascii="Times New Roman" w:eastAsia="Times New Roman" w:hAnsi="Times New Roman" w:cs="Times New Roman"/>
        </w:rPr>
        <w:t xml:space="preserve">στική ως προς τις προϋποθέσεις της </w:t>
      </w:r>
      <w:r w:rsidR="00523DEE">
        <w:rPr>
          <w:rFonts w:ascii="Times New Roman" w:eastAsia="Times New Roman" w:hAnsi="Times New Roman" w:cs="Times New Roman"/>
        </w:rPr>
        <w:t>–</w:t>
      </w:r>
      <w:r w:rsidR="00433159">
        <w:rPr>
          <w:rFonts w:ascii="Times New Roman" w:eastAsia="Times New Roman" w:hAnsi="Times New Roman" w:cs="Times New Roman"/>
        </w:rPr>
        <w:t>διότι εκκινεί δίχως να λαμβάνει υπόψη της κάποιον θεό</w:t>
      </w:r>
      <w:r w:rsidR="00523DEE" w:rsidRPr="00523DEE">
        <w:rPr>
          <w:rFonts w:ascii="Times New Roman" w:eastAsia="Times New Roman" w:hAnsi="Times New Roman" w:cs="Times New Roman"/>
        </w:rPr>
        <w:t xml:space="preserve">, </w:t>
      </w:r>
      <w:r w:rsidR="00523DEE">
        <w:rPr>
          <w:rFonts w:ascii="Times New Roman" w:eastAsia="Times New Roman" w:hAnsi="Times New Roman" w:cs="Times New Roman"/>
        </w:rPr>
        <w:t>μήτε κάποια</w:t>
      </w:r>
      <w:r w:rsidR="00433159">
        <w:rPr>
          <w:rFonts w:ascii="Times New Roman" w:eastAsia="Times New Roman" w:hAnsi="Times New Roman" w:cs="Times New Roman"/>
        </w:rPr>
        <w:t xml:space="preserve"> εξαρχής δεδομένη και με ιερό κύρος περιβεβλημένη αλήθεια</w:t>
      </w:r>
      <w:r w:rsidR="00523DEE">
        <w:rPr>
          <w:rFonts w:ascii="Times New Roman" w:eastAsia="Times New Roman" w:hAnsi="Times New Roman" w:cs="Times New Roman"/>
        </w:rPr>
        <w:t>–</w:t>
      </w:r>
      <w:r w:rsidR="00433159">
        <w:rPr>
          <w:rFonts w:ascii="Times New Roman" w:eastAsia="Times New Roman" w:hAnsi="Times New Roman" w:cs="Times New Roman"/>
        </w:rPr>
        <w:t xml:space="preserve">, </w:t>
      </w:r>
      <w:r>
        <w:rPr>
          <w:rFonts w:ascii="Times New Roman" w:eastAsia="Times New Roman" w:hAnsi="Times New Roman" w:cs="Times New Roman"/>
        </w:rPr>
        <w:t xml:space="preserve">όχι ασφαλώς απαραίτητα ως προς τα συμπεράσματά της. Η παλαιότερη κατανόηση της φιλοσοφίας ως </w:t>
      </w:r>
      <w:proofErr w:type="spellStart"/>
      <w:r w:rsidRPr="00B70422">
        <w:rPr>
          <w:rFonts w:ascii="Times New Roman" w:eastAsia="Times New Roman" w:hAnsi="Times New Roman" w:cs="Times New Roman"/>
          <w:i/>
          <w:iCs/>
        </w:rPr>
        <w:t>ancilla</w:t>
      </w:r>
      <w:proofErr w:type="spellEnd"/>
      <w:r w:rsidRPr="00B70422">
        <w:rPr>
          <w:rFonts w:ascii="Times New Roman" w:eastAsia="Times New Roman" w:hAnsi="Times New Roman" w:cs="Times New Roman"/>
          <w:i/>
          <w:iCs/>
        </w:rPr>
        <w:t xml:space="preserve"> </w:t>
      </w:r>
      <w:proofErr w:type="spellStart"/>
      <w:r w:rsidRPr="00B70422">
        <w:rPr>
          <w:rFonts w:ascii="Times New Roman" w:eastAsia="Times New Roman" w:hAnsi="Times New Roman" w:cs="Times New Roman"/>
          <w:i/>
          <w:iCs/>
        </w:rPr>
        <w:t>theologiae</w:t>
      </w:r>
      <w:proofErr w:type="spellEnd"/>
      <w:r w:rsidR="00433159" w:rsidRPr="00433159">
        <w:rPr>
          <w:rFonts w:ascii="Times New Roman" w:eastAsia="Times New Roman" w:hAnsi="Times New Roman" w:cs="Times New Roman"/>
        </w:rPr>
        <w:t xml:space="preserve"> (</w:t>
      </w:r>
      <w:r w:rsidR="00433159">
        <w:rPr>
          <w:rFonts w:ascii="Times New Roman" w:eastAsia="Times New Roman" w:hAnsi="Times New Roman" w:cs="Times New Roman"/>
        </w:rPr>
        <w:t xml:space="preserve">υπηρέτρια της θεολογίας), σήμερα δεν μπορεί να γίνει δεκτή όπως στους μεσαιωνικούς χρόνους, διότι </w:t>
      </w:r>
      <w:r w:rsidR="00523DEE">
        <w:rPr>
          <w:rFonts w:ascii="Times New Roman" w:eastAsia="Times New Roman" w:hAnsi="Times New Roman" w:cs="Times New Roman"/>
        </w:rPr>
        <w:t xml:space="preserve">γίνεται αντιληπτό πως </w:t>
      </w:r>
      <w:r w:rsidR="00433159">
        <w:rPr>
          <w:rFonts w:ascii="Times New Roman" w:eastAsia="Times New Roman" w:hAnsi="Times New Roman" w:cs="Times New Roman"/>
        </w:rPr>
        <w:t xml:space="preserve">εμπεριέχει ένα λογικό σφάλμα, κατά βάση αυτό της λήψης του ζητουμένου. Όσο και αν ένας θεολογικός λόγος, ιδίως στο πλαίσιο των </w:t>
      </w:r>
      <w:proofErr w:type="spellStart"/>
      <w:r w:rsidR="00433159">
        <w:rPr>
          <w:rFonts w:ascii="Times New Roman" w:eastAsia="Times New Roman" w:hAnsi="Times New Roman" w:cs="Times New Roman"/>
        </w:rPr>
        <w:t>αβρααμικών</w:t>
      </w:r>
      <w:proofErr w:type="spellEnd"/>
      <w:r w:rsidR="00433159">
        <w:rPr>
          <w:rFonts w:ascii="Times New Roman" w:eastAsia="Times New Roman" w:hAnsi="Times New Roman" w:cs="Times New Roman"/>
        </w:rPr>
        <w:t xml:space="preserve"> θρησκειών, τονίζει την αναγκαιότητα της αποκάλυψης του Θεού εξαιτίας της αδυναμίας του ανθρώπινου νου να γνωρίσει το άπειρο και υπερβατικό, ο έλλογος (κατ’ εικόνα Θεού πλασμένος) άνθρωπος πάντα θα επιχειρεί μια </w:t>
      </w:r>
      <w:r w:rsidR="00523DEE">
        <w:rPr>
          <w:rFonts w:ascii="Times New Roman" w:eastAsia="Times New Roman" w:hAnsi="Times New Roman" w:cs="Times New Roman"/>
        </w:rPr>
        <w:t xml:space="preserve">εξερευνητική </w:t>
      </w:r>
      <w:r w:rsidR="00433159">
        <w:rPr>
          <w:rFonts w:ascii="Times New Roman" w:eastAsia="Times New Roman" w:hAnsi="Times New Roman" w:cs="Times New Roman"/>
        </w:rPr>
        <w:t>πορεία από τα κάτω συνάντησης με την αλήθεια, και συνεπώς πολύ μεγάλο μέρος της ανθρώπινης διαδρομής παραμένει σε όλους</w:t>
      </w:r>
      <w:r w:rsidR="00B70422">
        <w:rPr>
          <w:rFonts w:ascii="Times New Roman" w:eastAsia="Times New Roman" w:hAnsi="Times New Roman" w:cs="Times New Roman"/>
        </w:rPr>
        <w:t xml:space="preserve">, </w:t>
      </w:r>
      <w:proofErr w:type="spellStart"/>
      <w:r w:rsidR="00B70422">
        <w:rPr>
          <w:rFonts w:ascii="Times New Roman" w:eastAsia="Times New Roman" w:hAnsi="Times New Roman" w:cs="Times New Roman"/>
        </w:rPr>
        <w:t>αθέους</w:t>
      </w:r>
      <w:proofErr w:type="spellEnd"/>
      <w:r w:rsidR="00B70422">
        <w:rPr>
          <w:rFonts w:ascii="Times New Roman" w:eastAsia="Times New Roman" w:hAnsi="Times New Roman" w:cs="Times New Roman"/>
        </w:rPr>
        <w:t xml:space="preserve"> και </w:t>
      </w:r>
      <w:proofErr w:type="spellStart"/>
      <w:r w:rsidR="00B70422">
        <w:rPr>
          <w:rFonts w:ascii="Times New Roman" w:eastAsia="Times New Roman" w:hAnsi="Times New Roman" w:cs="Times New Roman"/>
        </w:rPr>
        <w:t>ενθέους</w:t>
      </w:r>
      <w:proofErr w:type="spellEnd"/>
      <w:r w:rsidR="00B70422">
        <w:rPr>
          <w:rFonts w:ascii="Times New Roman" w:eastAsia="Times New Roman" w:hAnsi="Times New Roman" w:cs="Times New Roman"/>
        </w:rPr>
        <w:t>,</w:t>
      </w:r>
      <w:r w:rsidR="00433159">
        <w:rPr>
          <w:rFonts w:ascii="Times New Roman" w:eastAsia="Times New Roman" w:hAnsi="Times New Roman" w:cs="Times New Roman"/>
        </w:rPr>
        <w:t xml:space="preserve"> κοινό.</w:t>
      </w:r>
    </w:p>
    <w:p w14:paraId="285CE247" w14:textId="0E618162" w:rsidR="002D7828" w:rsidRDefault="002D7828">
      <w:pPr>
        <w:rPr>
          <w:rFonts w:ascii="Times New Roman" w:eastAsia="Times New Roman" w:hAnsi="Times New Roman" w:cs="Times New Roman"/>
        </w:rPr>
      </w:pPr>
      <w:r>
        <w:rPr>
          <w:rFonts w:ascii="Times New Roman" w:eastAsia="Times New Roman" w:hAnsi="Times New Roman" w:cs="Times New Roman"/>
        </w:rPr>
        <w:br w:type="page"/>
      </w:r>
    </w:p>
    <w:p w14:paraId="09945B8C" w14:textId="77777777" w:rsidR="002D7828" w:rsidRDefault="002D7828" w:rsidP="002D7828">
      <w:pPr>
        <w:pStyle w:val="IntenseQuote"/>
        <w:spacing w:line="276" w:lineRule="auto"/>
      </w:pPr>
    </w:p>
    <w:p w14:paraId="1B88B58C" w14:textId="77777777" w:rsidR="002D7828" w:rsidRDefault="002D7828" w:rsidP="002D7828">
      <w:pPr>
        <w:spacing w:line="276" w:lineRule="auto"/>
        <w:jc w:val="center"/>
        <w:rPr>
          <w:rFonts w:ascii="Times New Roman" w:eastAsia="Times New Roman" w:hAnsi="Times New Roman" w:cs="Times New Roman"/>
          <w:sz w:val="28"/>
          <w:szCs w:val="28"/>
        </w:rPr>
      </w:pPr>
      <w:r w:rsidRPr="003F0D69">
        <w:rPr>
          <w:rFonts w:ascii="Times New Roman" w:eastAsia="Times New Roman" w:hAnsi="Times New Roman" w:cs="Times New Roman"/>
          <w:sz w:val="28"/>
          <w:szCs w:val="28"/>
        </w:rPr>
        <w:t>«Παιδαγωγική και Διδακτική Μεθοδολογία της Θρησκευτικής Εκπαίδευσης: Διδάσκοντας Θεολογία και Θρησκειολογία στην Α/</w:t>
      </w:r>
      <w:proofErr w:type="spellStart"/>
      <w:r w:rsidRPr="003F0D69">
        <w:rPr>
          <w:rFonts w:ascii="Times New Roman" w:eastAsia="Times New Roman" w:hAnsi="Times New Roman" w:cs="Times New Roman"/>
          <w:sz w:val="28"/>
          <w:szCs w:val="28"/>
        </w:rPr>
        <w:t>θμια</w:t>
      </w:r>
      <w:proofErr w:type="spellEnd"/>
      <w:r w:rsidRPr="003F0D69">
        <w:rPr>
          <w:rFonts w:ascii="Times New Roman" w:eastAsia="Times New Roman" w:hAnsi="Times New Roman" w:cs="Times New Roman"/>
          <w:sz w:val="28"/>
          <w:szCs w:val="28"/>
        </w:rPr>
        <w:t xml:space="preserve"> και Β/</w:t>
      </w:r>
      <w:proofErr w:type="spellStart"/>
      <w:r w:rsidRPr="003F0D69">
        <w:rPr>
          <w:rFonts w:ascii="Times New Roman" w:eastAsia="Times New Roman" w:hAnsi="Times New Roman" w:cs="Times New Roman"/>
          <w:sz w:val="28"/>
          <w:szCs w:val="28"/>
        </w:rPr>
        <w:t>θμια</w:t>
      </w:r>
      <w:proofErr w:type="spellEnd"/>
      <w:r w:rsidRPr="003F0D69">
        <w:rPr>
          <w:rFonts w:ascii="Times New Roman" w:eastAsia="Times New Roman" w:hAnsi="Times New Roman" w:cs="Times New Roman"/>
          <w:sz w:val="28"/>
          <w:szCs w:val="28"/>
        </w:rPr>
        <w:t xml:space="preserve"> Εκπαίδευση»</w:t>
      </w:r>
    </w:p>
    <w:p w14:paraId="66A96B5D" w14:textId="77777777" w:rsidR="002D7828" w:rsidRDefault="002D7828" w:rsidP="002D7828">
      <w:pPr>
        <w:spacing w:line="276" w:lineRule="auto"/>
        <w:jc w:val="center"/>
        <w:rPr>
          <w:rFonts w:ascii="Times New Roman" w:eastAsia="Times New Roman" w:hAnsi="Times New Roman" w:cs="Times New Roman"/>
          <w:sz w:val="28"/>
          <w:szCs w:val="28"/>
        </w:rPr>
      </w:pPr>
      <w:r w:rsidRPr="003F0D69">
        <w:rPr>
          <w:rFonts w:ascii="Times New Roman" w:eastAsia="Times New Roman" w:hAnsi="Times New Roman" w:cs="Times New Roman"/>
          <w:sz w:val="28"/>
          <w:szCs w:val="28"/>
        </w:rPr>
        <w:t>23. Θρησκευτικά ρεύματα και κινήσεις-Αθεϊσμός</w:t>
      </w:r>
    </w:p>
    <w:p w14:paraId="0C88AEC6" w14:textId="77777777" w:rsidR="002D7828" w:rsidRDefault="002D7828" w:rsidP="002D782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Ευαγγελία Βουλγαράκη </w:t>
      </w:r>
    </w:p>
    <w:p w14:paraId="72A58930" w14:textId="77777777" w:rsidR="002D7828" w:rsidRDefault="002D7828" w:rsidP="002D7828">
      <w:pPr>
        <w:spacing w:line="276" w:lineRule="auto"/>
        <w:jc w:val="center"/>
        <w:rPr>
          <w:rFonts w:ascii="Times New Roman" w:eastAsia="Times New Roman" w:hAnsi="Times New Roman" w:cs="Times New Roman"/>
          <w:sz w:val="28"/>
          <w:szCs w:val="28"/>
        </w:rPr>
      </w:pPr>
    </w:p>
    <w:p w14:paraId="538CFD88" w14:textId="77777777" w:rsidR="002D7828" w:rsidRDefault="002D7828" w:rsidP="002D7828">
      <w:pPr>
        <w:spacing w:after="120" w:line="276" w:lineRule="auto"/>
        <w:ind w:left="-709" w:right="-76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Προτεινόμενη Βιβλιογραφία</w:t>
      </w:r>
    </w:p>
    <w:p w14:paraId="62E7376D" w14:textId="77777777" w:rsidR="002D7828" w:rsidRDefault="002D7828" w:rsidP="002D7828">
      <w:pPr>
        <w:spacing w:after="120" w:line="276" w:lineRule="auto"/>
        <w:ind w:left="-709" w:right="-766"/>
        <w:jc w:val="center"/>
        <w:rPr>
          <w:rFonts w:ascii="Times New Roman" w:eastAsia="Times New Roman" w:hAnsi="Times New Roman" w:cs="Times New Roman"/>
        </w:rPr>
      </w:pPr>
      <w:bookmarkStart w:id="3" w:name="_gjdgxs" w:colFirst="0" w:colLast="0"/>
      <w:bookmarkEnd w:id="3"/>
      <w:r>
        <w:rPr>
          <w:rFonts w:ascii="Times New Roman" w:eastAsia="Times New Roman" w:hAnsi="Times New Roman" w:cs="Times New Roman"/>
        </w:rPr>
        <w:t>ΠΡΟΤΕΙΝΟΜΕΝΑ ΒΑΣΙΚΑ ΕΡΓΑ</w:t>
      </w:r>
    </w:p>
    <w:p w14:paraId="5B463573"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lang w:val="en-US"/>
        </w:rPr>
        <w:t>Bullivant</w:t>
      </w:r>
      <w:proofErr w:type="spellEnd"/>
      <w:r w:rsidRPr="00334092">
        <w:rPr>
          <w:rFonts w:ascii="Times New Roman" w:eastAsia="Times New Roman" w:hAnsi="Times New Roman" w:cs="Times New Roman"/>
        </w:rPr>
        <w:t xml:space="preserve">, </w:t>
      </w:r>
      <w:r>
        <w:rPr>
          <w:rFonts w:ascii="Times New Roman" w:eastAsia="Times New Roman" w:hAnsi="Times New Roman" w:cs="Times New Roman"/>
          <w:lang w:val="en-US"/>
        </w:rPr>
        <w:t>Stephen</w:t>
      </w:r>
      <w:r w:rsidRPr="00334092">
        <w:rPr>
          <w:rFonts w:ascii="Times New Roman" w:eastAsia="Times New Roman" w:hAnsi="Times New Roman" w:cs="Times New Roman"/>
        </w:rPr>
        <w:t xml:space="preserve"> </w:t>
      </w:r>
      <w:r>
        <w:rPr>
          <w:rFonts w:ascii="Times New Roman" w:eastAsia="Times New Roman" w:hAnsi="Times New Roman" w:cs="Times New Roman"/>
        </w:rPr>
        <w:t>και</w:t>
      </w:r>
      <w:r w:rsidRPr="00334092">
        <w:rPr>
          <w:rFonts w:ascii="Times New Roman" w:eastAsia="Times New Roman" w:hAnsi="Times New Roman" w:cs="Times New Roman"/>
        </w:rPr>
        <w:t xml:space="preserve"> </w:t>
      </w:r>
      <w:r>
        <w:rPr>
          <w:rFonts w:ascii="Times New Roman" w:eastAsia="Times New Roman" w:hAnsi="Times New Roman" w:cs="Times New Roman"/>
          <w:lang w:val="en-US"/>
        </w:rPr>
        <w:t>Michael</w:t>
      </w:r>
      <w:r w:rsidRPr="00334092">
        <w:rPr>
          <w:rFonts w:ascii="Times New Roman" w:eastAsia="Times New Roman" w:hAnsi="Times New Roman" w:cs="Times New Roman"/>
        </w:rPr>
        <w:t xml:space="preserve"> </w:t>
      </w:r>
      <w:r>
        <w:rPr>
          <w:rFonts w:ascii="Times New Roman" w:eastAsia="Times New Roman" w:hAnsi="Times New Roman" w:cs="Times New Roman"/>
          <w:lang w:val="en-US"/>
        </w:rPr>
        <w:t>Ruse</w:t>
      </w:r>
      <w:r w:rsidRPr="00334092">
        <w:rPr>
          <w:rFonts w:ascii="Times New Roman" w:eastAsia="Times New Roman" w:hAnsi="Times New Roman" w:cs="Times New Roman"/>
        </w:rPr>
        <w:t xml:space="preserve">, </w:t>
      </w:r>
      <w:proofErr w:type="spellStart"/>
      <w:r>
        <w:rPr>
          <w:rFonts w:ascii="Times New Roman" w:eastAsia="Times New Roman" w:hAnsi="Times New Roman" w:cs="Times New Roman"/>
        </w:rPr>
        <w:t>επιμ</w:t>
      </w:r>
      <w:proofErr w:type="spellEnd"/>
      <w:r w:rsidRPr="00334092">
        <w:rPr>
          <w:rFonts w:ascii="Times New Roman" w:eastAsia="Times New Roman" w:hAnsi="Times New Roman" w:cs="Times New Roman"/>
        </w:rPr>
        <w:t xml:space="preserve">. </w:t>
      </w:r>
      <w:r w:rsidRPr="00334092">
        <w:rPr>
          <w:rFonts w:ascii="Times New Roman" w:eastAsia="Times New Roman" w:hAnsi="Times New Roman" w:cs="Times New Roman"/>
          <w:lang w:val="en-US"/>
        </w:rPr>
        <w:t xml:space="preserve">(2013). </w:t>
      </w:r>
      <w:r>
        <w:rPr>
          <w:rFonts w:ascii="Times New Roman" w:eastAsia="Times New Roman" w:hAnsi="Times New Roman" w:cs="Times New Roman"/>
          <w:i/>
          <w:iCs/>
          <w:lang w:val="en-US"/>
        </w:rPr>
        <w:t>The Oxford Handbook of Atheism</w:t>
      </w:r>
      <w:r>
        <w:rPr>
          <w:rFonts w:ascii="Times New Roman" w:eastAsia="Times New Roman" w:hAnsi="Times New Roman" w:cs="Times New Roman"/>
          <w:lang w:val="en-US"/>
        </w:rPr>
        <w:t xml:space="preserve">. </w:t>
      </w:r>
      <w:r>
        <w:rPr>
          <w:rFonts w:ascii="Times New Roman" w:eastAsia="Times New Roman" w:hAnsi="Times New Roman" w:cs="Times New Roman"/>
        </w:rPr>
        <w:t>Οξφόρδη</w:t>
      </w:r>
      <w:r w:rsidRPr="00FA2DF7">
        <w:rPr>
          <w:rFonts w:ascii="Times New Roman" w:eastAsia="Times New Roman" w:hAnsi="Times New Roman" w:cs="Times New Roman"/>
        </w:rPr>
        <w:t xml:space="preserve">: </w:t>
      </w:r>
      <w:r>
        <w:rPr>
          <w:rFonts w:ascii="Times New Roman" w:eastAsia="Times New Roman" w:hAnsi="Times New Roman" w:cs="Times New Roman"/>
          <w:lang w:val="en-US"/>
        </w:rPr>
        <w:t>Oxford</w:t>
      </w:r>
      <w:r w:rsidRPr="00FA2DF7">
        <w:rPr>
          <w:rFonts w:ascii="Times New Roman" w:eastAsia="Times New Roman" w:hAnsi="Times New Roman" w:cs="Times New Roman"/>
        </w:rPr>
        <w:t xml:space="preserve"> </w:t>
      </w:r>
      <w:r>
        <w:rPr>
          <w:rFonts w:ascii="Times New Roman" w:eastAsia="Times New Roman" w:hAnsi="Times New Roman" w:cs="Times New Roman"/>
          <w:lang w:val="en-US"/>
        </w:rPr>
        <w:t>University</w:t>
      </w:r>
      <w:r w:rsidRPr="00FA2DF7">
        <w:rPr>
          <w:rFonts w:ascii="Times New Roman" w:eastAsia="Times New Roman" w:hAnsi="Times New Roman" w:cs="Times New Roman"/>
        </w:rPr>
        <w:t xml:space="preserve"> </w:t>
      </w:r>
      <w:r>
        <w:rPr>
          <w:rFonts w:ascii="Times New Roman" w:eastAsia="Times New Roman" w:hAnsi="Times New Roman" w:cs="Times New Roman"/>
          <w:lang w:val="en-US"/>
        </w:rPr>
        <w:t>Press</w:t>
      </w:r>
      <w:r w:rsidRPr="00FA2DF7">
        <w:rPr>
          <w:rFonts w:ascii="Times New Roman" w:eastAsia="Times New Roman" w:hAnsi="Times New Roman" w:cs="Times New Roman"/>
        </w:rPr>
        <w:t>.</w:t>
      </w:r>
    </w:p>
    <w:p w14:paraId="2F7D695A" w14:textId="77777777" w:rsidR="002D782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Κονδύλης, Παναγιώτης</w:t>
      </w:r>
      <w:r w:rsidRPr="00F91225">
        <w:rPr>
          <w:rFonts w:ascii="Times New Roman" w:eastAsia="Times New Roman" w:hAnsi="Times New Roman" w:cs="Times New Roman"/>
        </w:rPr>
        <w:t xml:space="preserve"> (1983)</w:t>
      </w:r>
      <w:r>
        <w:rPr>
          <w:rFonts w:ascii="Times New Roman" w:eastAsia="Times New Roman" w:hAnsi="Times New Roman" w:cs="Times New Roman"/>
        </w:rPr>
        <w:t xml:space="preserve">. </w:t>
      </w:r>
      <w:r w:rsidRPr="00F91225">
        <w:rPr>
          <w:rFonts w:ascii="Times New Roman" w:eastAsia="Times New Roman" w:hAnsi="Times New Roman" w:cs="Times New Roman"/>
          <w:i/>
          <w:iCs/>
        </w:rPr>
        <w:t>Η κριτική της μεταφυσικής στη νεότερη σκέψη: Από τον όψιμο Μεσαίωνα ως το τέλος του Διαφωτισμού</w:t>
      </w:r>
      <w:r w:rsidRPr="00F91225">
        <w:rPr>
          <w:rFonts w:ascii="Times New Roman" w:eastAsia="Times New Roman" w:hAnsi="Times New Roman" w:cs="Times New Roman"/>
        </w:rPr>
        <w:t xml:space="preserve">. </w:t>
      </w:r>
      <w:r>
        <w:rPr>
          <w:rFonts w:ascii="Times New Roman" w:eastAsia="Times New Roman" w:hAnsi="Times New Roman" w:cs="Times New Roman"/>
        </w:rPr>
        <w:t>Αθήνα: Γνώση.</w:t>
      </w:r>
    </w:p>
    <w:p w14:paraId="793F5CBC" w14:textId="77777777" w:rsidR="002D7828" w:rsidRPr="00FA2DF7"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Κονδύλης, Παναγιώτης</w:t>
      </w:r>
      <w:r w:rsidRPr="00F91225">
        <w:rPr>
          <w:rFonts w:ascii="Times New Roman" w:eastAsia="Times New Roman" w:hAnsi="Times New Roman" w:cs="Times New Roman"/>
        </w:rPr>
        <w:t xml:space="preserve"> (</w:t>
      </w:r>
      <w:r>
        <w:rPr>
          <w:rFonts w:ascii="Times New Roman" w:eastAsia="Times New Roman" w:hAnsi="Times New Roman" w:cs="Times New Roman"/>
        </w:rPr>
        <w:t xml:space="preserve">1987). </w:t>
      </w:r>
      <w:r>
        <w:rPr>
          <w:rFonts w:ascii="Times New Roman" w:eastAsia="Times New Roman" w:hAnsi="Times New Roman" w:cs="Times New Roman"/>
          <w:i/>
          <w:iCs/>
        </w:rPr>
        <w:t>Ο Ευρωπαϊκός διαφωτισμός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Τόμ</w:t>
      </w:r>
      <w:proofErr w:type="spellEnd"/>
      <w:r>
        <w:rPr>
          <w:rFonts w:ascii="Times New Roman" w:eastAsia="Times New Roman" w:hAnsi="Times New Roman" w:cs="Times New Roman"/>
        </w:rPr>
        <w:t>. 1-2. Αθήνα: Θεμέλιο.</w:t>
      </w:r>
    </w:p>
    <w:p w14:paraId="0ED59D99"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Μπενιέ</w:t>
      </w:r>
      <w:proofErr w:type="spellEnd"/>
      <w:r w:rsidRPr="00FA2DF7">
        <w:rPr>
          <w:rFonts w:ascii="Times New Roman" w:eastAsia="Times New Roman" w:hAnsi="Times New Roman" w:cs="Times New Roman"/>
        </w:rPr>
        <w:t xml:space="preserve">, </w:t>
      </w:r>
      <w:r>
        <w:rPr>
          <w:rFonts w:ascii="Times New Roman" w:eastAsia="Times New Roman" w:hAnsi="Times New Roman" w:cs="Times New Roman"/>
        </w:rPr>
        <w:t>Ζαν</w:t>
      </w:r>
      <w:r w:rsidRPr="00FA2DF7">
        <w:rPr>
          <w:rFonts w:ascii="Times New Roman" w:eastAsia="Times New Roman" w:hAnsi="Times New Roman" w:cs="Times New Roman"/>
        </w:rPr>
        <w:t xml:space="preserve"> </w:t>
      </w:r>
      <w:r>
        <w:rPr>
          <w:rFonts w:ascii="Times New Roman" w:eastAsia="Times New Roman" w:hAnsi="Times New Roman" w:cs="Times New Roman"/>
        </w:rPr>
        <w:t>Μισέλ (1999)</w:t>
      </w:r>
      <w:r w:rsidRPr="00FA2DF7">
        <w:rPr>
          <w:rFonts w:ascii="Times New Roman" w:eastAsia="Times New Roman" w:hAnsi="Times New Roman" w:cs="Times New Roman"/>
        </w:rPr>
        <w:t xml:space="preserve">. </w:t>
      </w:r>
      <w:r>
        <w:rPr>
          <w:rFonts w:ascii="Times New Roman" w:eastAsia="Times New Roman" w:hAnsi="Times New Roman" w:cs="Times New Roman"/>
          <w:i/>
          <w:iCs/>
        </w:rPr>
        <w:t>Ιστορία</w:t>
      </w:r>
      <w:r w:rsidRPr="007B780D">
        <w:rPr>
          <w:rFonts w:ascii="Times New Roman" w:eastAsia="Times New Roman" w:hAnsi="Times New Roman" w:cs="Times New Roman"/>
          <w:i/>
          <w:iCs/>
        </w:rPr>
        <w:t xml:space="preserve"> </w:t>
      </w:r>
      <w:r>
        <w:rPr>
          <w:rFonts w:ascii="Times New Roman" w:eastAsia="Times New Roman" w:hAnsi="Times New Roman" w:cs="Times New Roman"/>
          <w:i/>
          <w:iCs/>
        </w:rPr>
        <w:t>της</w:t>
      </w:r>
      <w:r w:rsidRPr="007B780D">
        <w:rPr>
          <w:rFonts w:ascii="Times New Roman" w:eastAsia="Times New Roman" w:hAnsi="Times New Roman" w:cs="Times New Roman"/>
          <w:i/>
          <w:iCs/>
        </w:rPr>
        <w:t xml:space="preserve"> </w:t>
      </w:r>
      <w:r>
        <w:rPr>
          <w:rFonts w:ascii="Times New Roman" w:eastAsia="Times New Roman" w:hAnsi="Times New Roman" w:cs="Times New Roman"/>
          <w:i/>
          <w:iCs/>
        </w:rPr>
        <w:t>Νεωτερικής και Σύγχρονης Φιλοσοφίας: Φυσιογνωμίες και Έργα</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Κωστής </w:t>
      </w:r>
      <w:proofErr w:type="spellStart"/>
      <w:r>
        <w:rPr>
          <w:rFonts w:ascii="Times New Roman" w:eastAsia="Times New Roman" w:hAnsi="Times New Roman" w:cs="Times New Roman"/>
        </w:rPr>
        <w:t>Παπαγιώργης</w:t>
      </w:r>
      <w:proofErr w:type="spellEnd"/>
      <w:r>
        <w:rPr>
          <w:rFonts w:ascii="Times New Roman" w:eastAsia="Times New Roman" w:hAnsi="Times New Roman" w:cs="Times New Roman"/>
        </w:rPr>
        <w:t>. Αθήνα: Καστανιώτης.</w:t>
      </w:r>
    </w:p>
    <w:p w14:paraId="340BAF74" w14:textId="77777777" w:rsidR="002D7828" w:rsidRDefault="002D7828" w:rsidP="002D7828">
      <w:pPr>
        <w:spacing w:after="120" w:line="276" w:lineRule="auto"/>
        <w:ind w:left="-709" w:right="-766"/>
        <w:jc w:val="both"/>
        <w:rPr>
          <w:rFonts w:ascii="Times New Roman" w:eastAsia="Times New Roman" w:hAnsi="Times New Roman" w:cs="Times New Roman"/>
        </w:rPr>
      </w:pPr>
      <w:r w:rsidRPr="0063653B">
        <w:rPr>
          <w:rFonts w:ascii="Times New Roman" w:eastAsia="Times New Roman" w:hAnsi="Times New Roman" w:cs="Times New Roman"/>
        </w:rPr>
        <w:t>Συλλογικό</w:t>
      </w:r>
      <w:r>
        <w:rPr>
          <w:rFonts w:ascii="Times New Roman" w:eastAsia="Times New Roman" w:hAnsi="Times New Roman" w:cs="Times New Roman"/>
        </w:rPr>
        <w:t>, (1978-1982, και μεταγενέστερες επανεκδόσεις)</w:t>
      </w:r>
      <w:r w:rsidRPr="00FA2DF7">
        <w:rPr>
          <w:rFonts w:ascii="Times New Roman" w:eastAsia="Times New Roman" w:hAnsi="Times New Roman" w:cs="Times New Roman"/>
        </w:rPr>
        <w:t xml:space="preserve">. </w:t>
      </w:r>
      <w:proofErr w:type="spellStart"/>
      <w:r w:rsidRPr="000F31C0">
        <w:rPr>
          <w:rFonts w:ascii="Times New Roman" w:eastAsia="Times New Roman" w:hAnsi="Times New Roman" w:cs="Times New Roman"/>
          <w:i/>
          <w:iCs/>
          <w:lang w:val="en-US"/>
        </w:rPr>
        <w:t>Encyclop</w:t>
      </w:r>
      <w:proofErr w:type="spellEnd"/>
      <w:r w:rsidRPr="00FA2DF7">
        <w:rPr>
          <w:rFonts w:ascii="Times New Roman" w:eastAsia="Times New Roman" w:hAnsi="Times New Roman" w:cs="Times New Roman"/>
          <w:i/>
          <w:iCs/>
        </w:rPr>
        <w:t>é</w:t>
      </w:r>
      <w:r w:rsidRPr="000F31C0">
        <w:rPr>
          <w:rFonts w:ascii="Times New Roman" w:eastAsia="Times New Roman" w:hAnsi="Times New Roman" w:cs="Times New Roman"/>
          <w:i/>
          <w:iCs/>
          <w:lang w:val="en-US"/>
        </w:rPr>
        <w:t>die</w:t>
      </w:r>
      <w:r w:rsidRPr="00FA2DF7">
        <w:rPr>
          <w:rFonts w:ascii="Times New Roman" w:eastAsia="Times New Roman" w:hAnsi="Times New Roman" w:cs="Times New Roman"/>
          <w:i/>
          <w:iCs/>
        </w:rPr>
        <w:t xml:space="preserve"> </w:t>
      </w:r>
      <w:r w:rsidRPr="000F31C0">
        <w:rPr>
          <w:rFonts w:ascii="Times New Roman" w:eastAsia="Times New Roman" w:hAnsi="Times New Roman" w:cs="Times New Roman"/>
          <w:i/>
          <w:iCs/>
          <w:lang w:val="en-US"/>
        </w:rPr>
        <w:t>de</w:t>
      </w:r>
      <w:r w:rsidRPr="00FA2DF7">
        <w:rPr>
          <w:rFonts w:ascii="Times New Roman" w:eastAsia="Times New Roman" w:hAnsi="Times New Roman" w:cs="Times New Roman"/>
          <w:i/>
          <w:iCs/>
        </w:rPr>
        <w:t xml:space="preserve"> </w:t>
      </w:r>
      <w:r w:rsidRPr="000F31C0">
        <w:rPr>
          <w:rFonts w:ascii="Times New Roman" w:eastAsia="Times New Roman" w:hAnsi="Times New Roman" w:cs="Times New Roman"/>
          <w:i/>
          <w:iCs/>
          <w:lang w:val="en-US"/>
        </w:rPr>
        <w:t>la</w:t>
      </w:r>
      <w:r w:rsidRPr="00FA2DF7">
        <w:rPr>
          <w:rFonts w:ascii="Times New Roman" w:eastAsia="Times New Roman" w:hAnsi="Times New Roman" w:cs="Times New Roman"/>
          <w:i/>
          <w:iCs/>
        </w:rPr>
        <w:t xml:space="preserve"> </w:t>
      </w:r>
      <w:r w:rsidRPr="000F31C0">
        <w:rPr>
          <w:rFonts w:ascii="Times New Roman" w:eastAsia="Times New Roman" w:hAnsi="Times New Roman" w:cs="Times New Roman"/>
          <w:i/>
          <w:iCs/>
          <w:lang w:val="en-US"/>
        </w:rPr>
        <w:t>Pl</w:t>
      </w:r>
      <w:r w:rsidRPr="00FA2DF7">
        <w:rPr>
          <w:rFonts w:ascii="Times New Roman" w:eastAsia="Times New Roman" w:hAnsi="Times New Roman" w:cs="Times New Roman"/>
          <w:i/>
          <w:iCs/>
        </w:rPr>
        <w:t>é</w:t>
      </w:r>
      <w:proofErr w:type="spellStart"/>
      <w:r w:rsidRPr="000F31C0">
        <w:rPr>
          <w:rFonts w:ascii="Times New Roman" w:eastAsia="Times New Roman" w:hAnsi="Times New Roman" w:cs="Times New Roman"/>
          <w:i/>
          <w:iCs/>
          <w:lang w:val="en-US"/>
        </w:rPr>
        <w:t>iade</w:t>
      </w:r>
      <w:proofErr w:type="spellEnd"/>
      <w:r w:rsidRPr="00FA2DF7">
        <w:rPr>
          <w:rFonts w:ascii="Times New Roman" w:eastAsia="Times New Roman" w:hAnsi="Times New Roman" w:cs="Times New Roman"/>
          <w:i/>
          <w:iCs/>
        </w:rPr>
        <w:t xml:space="preserve">. </w:t>
      </w:r>
      <w:r w:rsidRPr="000F31C0">
        <w:rPr>
          <w:rFonts w:ascii="Times New Roman" w:eastAsia="Times New Roman" w:hAnsi="Times New Roman" w:cs="Times New Roman"/>
          <w:i/>
          <w:iCs/>
        </w:rPr>
        <w:t>Ιστορία της φιλοσοφίας</w:t>
      </w:r>
      <w:r w:rsidRPr="0063653B">
        <w:rPr>
          <w:rFonts w:ascii="Times New Roman" w:eastAsia="Times New Roman" w:hAnsi="Times New Roman" w:cs="Times New Roman"/>
        </w:rPr>
        <w:t>. Τόμος Α'</w:t>
      </w:r>
      <w:r>
        <w:rPr>
          <w:rFonts w:ascii="Times New Roman" w:eastAsia="Times New Roman" w:hAnsi="Times New Roman" w:cs="Times New Roman"/>
        </w:rPr>
        <w:t>-Δ΄. Αθήνα:  ΜΙΕΤ.</w:t>
      </w:r>
    </w:p>
    <w:p w14:paraId="3F56C9CF" w14:textId="77777777" w:rsidR="002D7828" w:rsidRDefault="002D7828" w:rsidP="002D7828">
      <w:pPr>
        <w:spacing w:after="120" w:line="276" w:lineRule="auto"/>
        <w:ind w:left="-709" w:right="-766"/>
        <w:jc w:val="both"/>
        <w:rPr>
          <w:rFonts w:ascii="Times New Roman" w:eastAsia="Times New Roman" w:hAnsi="Times New Roman" w:cs="Times New Roman"/>
        </w:rPr>
      </w:pPr>
    </w:p>
    <w:p w14:paraId="7F88EDC6" w14:textId="77777777" w:rsidR="002D7828" w:rsidRDefault="002D7828" w:rsidP="002D7828">
      <w:pPr>
        <w:spacing w:after="120" w:line="276" w:lineRule="auto"/>
        <w:ind w:left="-709" w:right="-766"/>
        <w:jc w:val="center"/>
        <w:rPr>
          <w:rFonts w:ascii="Times New Roman" w:eastAsia="Times New Roman" w:hAnsi="Times New Roman" w:cs="Times New Roman"/>
        </w:rPr>
      </w:pPr>
      <w:r>
        <w:rPr>
          <w:rFonts w:ascii="Times New Roman" w:eastAsia="Times New Roman" w:hAnsi="Times New Roman" w:cs="Times New Roman"/>
        </w:rPr>
        <w:t>ΠΡΟΤΕΙΝΟΜΕΝΑ ΓΕΝΙΚΟΤΕΡΑ ΕΡΓΑ</w:t>
      </w:r>
    </w:p>
    <w:p w14:paraId="4316D47E" w14:textId="77777777" w:rsidR="002D7828" w:rsidRPr="00DF1B26" w:rsidRDefault="002D7828" w:rsidP="002D7828">
      <w:pPr>
        <w:spacing w:after="120" w:line="276" w:lineRule="auto"/>
        <w:ind w:left="-709" w:right="-766"/>
        <w:jc w:val="center"/>
        <w:rPr>
          <w:rFonts w:ascii="Times New Roman" w:eastAsia="Times New Roman" w:hAnsi="Times New Roman" w:cs="Times New Roman"/>
          <w:sz w:val="16"/>
          <w:szCs w:val="16"/>
        </w:rPr>
      </w:pPr>
      <w:r w:rsidRPr="00DF1B26">
        <w:rPr>
          <w:rFonts w:ascii="Times New Roman" w:eastAsia="Times New Roman" w:hAnsi="Times New Roman" w:cs="Times New Roman"/>
          <w:sz w:val="16"/>
          <w:szCs w:val="16"/>
        </w:rPr>
        <w:t>[ΚΑΙ ΕΡΓΑ ΣΤΑ ΟΠΟΙΑ ΥΠΑΡΧΟΥΝ ΑΝΑΦΟΡΕΣ ΣΤΟ ΔΟΚΙΜΙΟ]</w:t>
      </w:r>
    </w:p>
    <w:p w14:paraId="5DE2C083" w14:textId="77777777" w:rsidR="002D7828" w:rsidRDefault="002D7828" w:rsidP="002D7828">
      <w:pPr>
        <w:spacing w:after="120" w:line="276" w:lineRule="auto"/>
        <w:ind w:left="-709" w:right="-766"/>
        <w:jc w:val="both"/>
        <w:rPr>
          <w:rFonts w:ascii="Times New Roman" w:eastAsia="Times New Roman" w:hAnsi="Times New Roman" w:cs="Times New Roman"/>
          <w:lang w:val="en-US"/>
        </w:rPr>
      </w:pPr>
      <w:proofErr w:type="spellStart"/>
      <w:r w:rsidRPr="00432FE3">
        <w:rPr>
          <w:rFonts w:ascii="Times New Roman" w:eastAsia="Times New Roman" w:hAnsi="Times New Roman" w:cs="Times New Roman"/>
          <w:lang w:val="en-US"/>
        </w:rPr>
        <w:t>B</w:t>
      </w:r>
      <w:r>
        <w:rPr>
          <w:rFonts w:ascii="Times New Roman" w:eastAsia="Times New Roman" w:hAnsi="Times New Roman" w:cs="Times New Roman"/>
          <w:lang w:val="en-US"/>
        </w:rPr>
        <w:t>ullivant</w:t>
      </w:r>
      <w:proofErr w:type="spellEnd"/>
      <w:r w:rsidRPr="003E5CC5">
        <w:rPr>
          <w:rFonts w:ascii="Times New Roman" w:eastAsia="Times New Roman" w:hAnsi="Times New Roman" w:cs="Times New Roman"/>
          <w:lang w:val="en-US"/>
        </w:rPr>
        <w:t xml:space="preserve">, </w:t>
      </w:r>
      <w:r>
        <w:rPr>
          <w:rFonts w:ascii="Times New Roman" w:eastAsia="Times New Roman" w:hAnsi="Times New Roman" w:cs="Times New Roman"/>
          <w:lang w:val="en-US"/>
        </w:rPr>
        <w:t>Stephen</w:t>
      </w:r>
      <w:r w:rsidRPr="003E5CC5">
        <w:rPr>
          <w:rFonts w:ascii="Times New Roman" w:eastAsia="Times New Roman" w:hAnsi="Times New Roman" w:cs="Times New Roman"/>
          <w:lang w:val="en-US"/>
        </w:rPr>
        <w:t xml:space="preserve"> (201</w:t>
      </w:r>
      <w:r w:rsidRPr="00DF1B26">
        <w:rPr>
          <w:rFonts w:ascii="Times New Roman" w:eastAsia="Times New Roman" w:hAnsi="Times New Roman" w:cs="Times New Roman"/>
          <w:lang w:val="en-US"/>
        </w:rPr>
        <w:t>2</w:t>
      </w:r>
      <w:r w:rsidRPr="003E5CC5">
        <w:rPr>
          <w:rFonts w:ascii="Times New Roman" w:eastAsia="Times New Roman" w:hAnsi="Times New Roman" w:cs="Times New Roman"/>
          <w:lang w:val="en-US"/>
        </w:rPr>
        <w:t xml:space="preserve">). Not so indifferent after all? Self-conscious atheism and the </w:t>
      </w:r>
      <w:proofErr w:type="spellStart"/>
      <w:r w:rsidRPr="003E5CC5">
        <w:rPr>
          <w:rFonts w:ascii="Times New Roman" w:eastAsia="Times New Roman" w:hAnsi="Times New Roman" w:cs="Times New Roman"/>
          <w:lang w:val="en-US"/>
        </w:rPr>
        <w:t>secularisation</w:t>
      </w:r>
      <w:proofErr w:type="spellEnd"/>
      <w:r w:rsidRPr="003E5CC5">
        <w:rPr>
          <w:rFonts w:ascii="Times New Roman" w:eastAsia="Times New Roman" w:hAnsi="Times New Roman" w:cs="Times New Roman"/>
          <w:lang w:val="en-US"/>
        </w:rPr>
        <w:t xml:space="preserve"> thesis.</w:t>
      </w:r>
      <w:r w:rsidRPr="003E5CC5">
        <w:rPr>
          <w:rFonts w:ascii="Times New Roman" w:eastAsia="Times New Roman" w:hAnsi="Times New Roman" w:cs="Times New Roman"/>
          <w:i/>
          <w:iCs/>
          <w:lang w:val="en-US"/>
        </w:rPr>
        <w:t xml:space="preserve"> </w:t>
      </w:r>
      <w:r w:rsidRPr="00EA466F">
        <w:rPr>
          <w:rFonts w:ascii="Times New Roman" w:eastAsia="Times New Roman" w:hAnsi="Times New Roman" w:cs="Times New Roman"/>
          <w:i/>
          <w:iCs/>
          <w:lang w:val="en-US"/>
        </w:rPr>
        <w:t>Approaching Religion</w:t>
      </w:r>
      <w:r w:rsidRPr="00EA466F">
        <w:rPr>
          <w:rFonts w:ascii="Times New Roman" w:eastAsia="Times New Roman" w:hAnsi="Times New Roman" w:cs="Times New Roman"/>
          <w:lang w:val="en-US"/>
        </w:rPr>
        <w:t xml:space="preserve"> 2/1</w:t>
      </w:r>
      <w:r w:rsidRPr="003E5CC5">
        <w:rPr>
          <w:rFonts w:ascii="Times New Roman" w:eastAsia="Times New Roman" w:hAnsi="Times New Roman" w:cs="Times New Roman"/>
          <w:lang w:val="en-US"/>
        </w:rPr>
        <w:t>, 100-106.</w:t>
      </w:r>
    </w:p>
    <w:p w14:paraId="5F003A27" w14:textId="77777777" w:rsidR="002D7828" w:rsidRDefault="002D7828" w:rsidP="002D7828">
      <w:pPr>
        <w:spacing w:after="120" w:line="276" w:lineRule="auto"/>
        <w:ind w:left="-709" w:right="-766"/>
        <w:jc w:val="both"/>
        <w:rPr>
          <w:rFonts w:ascii="Times New Roman" w:eastAsia="Times New Roman" w:hAnsi="Times New Roman" w:cs="Times New Roman"/>
          <w:lang w:val="en-US"/>
        </w:rPr>
      </w:pPr>
      <w:proofErr w:type="spellStart"/>
      <w:r w:rsidRPr="00432FE3">
        <w:rPr>
          <w:rFonts w:ascii="Times New Roman" w:eastAsia="Times New Roman" w:hAnsi="Times New Roman" w:cs="Times New Roman"/>
          <w:lang w:val="en-US"/>
        </w:rPr>
        <w:t>B</w:t>
      </w:r>
      <w:r>
        <w:rPr>
          <w:rFonts w:ascii="Times New Roman" w:eastAsia="Times New Roman" w:hAnsi="Times New Roman" w:cs="Times New Roman"/>
          <w:lang w:val="en-US"/>
        </w:rPr>
        <w:t>ullivant</w:t>
      </w:r>
      <w:proofErr w:type="spellEnd"/>
      <w:r w:rsidRPr="00334092">
        <w:rPr>
          <w:rFonts w:ascii="Times New Roman" w:eastAsia="Times New Roman" w:hAnsi="Times New Roman" w:cs="Times New Roman"/>
          <w:lang w:val="en-US"/>
        </w:rPr>
        <w:t xml:space="preserve">, </w:t>
      </w:r>
      <w:r>
        <w:rPr>
          <w:rFonts w:ascii="Times New Roman" w:eastAsia="Times New Roman" w:hAnsi="Times New Roman" w:cs="Times New Roman"/>
          <w:lang w:val="en-US"/>
        </w:rPr>
        <w:t>Stephen</w:t>
      </w:r>
      <w:r w:rsidRPr="00334092">
        <w:rPr>
          <w:rFonts w:ascii="Times New Roman" w:eastAsia="Times New Roman" w:hAnsi="Times New Roman" w:cs="Times New Roman"/>
          <w:lang w:val="en-US"/>
        </w:rPr>
        <w:t xml:space="preserve"> (2013). </w:t>
      </w:r>
      <w:r>
        <w:rPr>
          <w:rFonts w:ascii="Times New Roman" w:eastAsia="Times New Roman" w:hAnsi="Times New Roman" w:cs="Times New Roman"/>
          <w:lang w:val="en-US"/>
        </w:rPr>
        <w:t xml:space="preserve">Defining Atheism. </w:t>
      </w:r>
      <w:r>
        <w:rPr>
          <w:rFonts w:ascii="Times New Roman" w:eastAsia="Times New Roman" w:hAnsi="Times New Roman" w:cs="Times New Roman"/>
        </w:rPr>
        <w:t>Σε</w:t>
      </w:r>
      <w:r w:rsidRPr="00DF1B26">
        <w:rPr>
          <w:rFonts w:ascii="Times New Roman" w:eastAsia="Times New Roman" w:hAnsi="Times New Roman" w:cs="Times New Roman"/>
          <w:lang w:val="en-US"/>
        </w:rPr>
        <w:t>:</w:t>
      </w:r>
      <w:r w:rsidRPr="00432FE3">
        <w:rPr>
          <w:rFonts w:ascii="Times New Roman" w:eastAsia="Times New Roman" w:hAnsi="Times New Roman" w:cs="Times New Roman"/>
          <w:lang w:val="en-US"/>
        </w:rPr>
        <w:t xml:space="preserve"> </w:t>
      </w:r>
      <w:r>
        <w:rPr>
          <w:rFonts w:ascii="Times New Roman" w:eastAsia="Times New Roman" w:hAnsi="Times New Roman" w:cs="Times New Roman"/>
          <w:i/>
          <w:iCs/>
          <w:lang w:val="en-US"/>
        </w:rPr>
        <w:t>The Oxford Handbook of Atheism</w:t>
      </w:r>
      <w:r>
        <w:rPr>
          <w:rFonts w:ascii="Times New Roman" w:eastAsia="Times New Roman" w:hAnsi="Times New Roman" w:cs="Times New Roman"/>
          <w:lang w:val="en-US"/>
        </w:rPr>
        <w:t xml:space="preserve">. </w:t>
      </w:r>
      <w:r>
        <w:rPr>
          <w:rFonts w:ascii="Times New Roman" w:eastAsia="Times New Roman" w:hAnsi="Times New Roman" w:cs="Times New Roman"/>
        </w:rPr>
        <w:t>Επιμέλεια</w:t>
      </w:r>
      <w:r w:rsidRPr="00F77465">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Stephen </w:t>
      </w:r>
      <w:proofErr w:type="spellStart"/>
      <w:r>
        <w:rPr>
          <w:rFonts w:ascii="Times New Roman" w:eastAsia="Times New Roman" w:hAnsi="Times New Roman" w:cs="Times New Roman"/>
          <w:lang w:val="en-US"/>
        </w:rPr>
        <w:t>Bullivant</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rPr>
        <w:t>και</w:t>
      </w:r>
      <w:r w:rsidRPr="006F3069">
        <w:rPr>
          <w:rFonts w:ascii="Times New Roman" w:eastAsia="Times New Roman" w:hAnsi="Times New Roman" w:cs="Times New Roman"/>
          <w:lang w:val="en-US"/>
        </w:rPr>
        <w:t xml:space="preserve"> </w:t>
      </w:r>
      <w:r>
        <w:rPr>
          <w:rFonts w:ascii="Times New Roman" w:eastAsia="Times New Roman" w:hAnsi="Times New Roman" w:cs="Times New Roman"/>
          <w:lang w:val="en-US"/>
        </w:rPr>
        <w:t>Michael Ruse</w:t>
      </w:r>
      <w:r w:rsidRPr="00FA2DF7">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Pr>
          <w:rFonts w:ascii="Times New Roman" w:eastAsia="Times New Roman" w:hAnsi="Times New Roman" w:cs="Times New Roman"/>
        </w:rPr>
        <w:t>Οξφόρδη</w:t>
      </w:r>
      <w:r>
        <w:rPr>
          <w:rFonts w:ascii="Times New Roman" w:eastAsia="Times New Roman" w:hAnsi="Times New Roman" w:cs="Times New Roman"/>
          <w:lang w:val="en-US"/>
        </w:rPr>
        <w:t>: Oxford University Press,</w:t>
      </w:r>
      <w:r>
        <w:rPr>
          <w:rFonts w:ascii="Times New Roman" w:eastAsia="Times New Roman" w:hAnsi="Times New Roman" w:cs="Times New Roman"/>
          <w:i/>
          <w:iCs/>
          <w:lang w:val="en-US"/>
        </w:rPr>
        <w:t xml:space="preserve"> </w:t>
      </w:r>
      <w:r w:rsidRPr="00432FE3">
        <w:rPr>
          <w:rFonts w:ascii="Times New Roman" w:eastAsia="Times New Roman" w:hAnsi="Times New Roman" w:cs="Times New Roman"/>
          <w:lang w:val="en-US"/>
        </w:rPr>
        <w:t>23-31.</w:t>
      </w:r>
    </w:p>
    <w:p w14:paraId="26C3DED5" w14:textId="77777777" w:rsidR="002D7828" w:rsidRPr="00FC707B"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Γιανναράς</w:t>
      </w:r>
      <w:proofErr w:type="spellEnd"/>
      <w:r>
        <w:rPr>
          <w:rFonts w:ascii="Times New Roman" w:eastAsia="Times New Roman" w:hAnsi="Times New Roman" w:cs="Times New Roman"/>
        </w:rPr>
        <w:t xml:space="preserve">, Χρήστος (2006). </w:t>
      </w:r>
      <w:r w:rsidRPr="00DF1B26">
        <w:rPr>
          <w:rFonts w:ascii="Times New Roman" w:eastAsia="Times New Roman" w:hAnsi="Times New Roman" w:cs="Times New Roman"/>
          <w:i/>
          <w:iCs/>
        </w:rPr>
        <w:t>Ενάντια στη θρησκεία</w:t>
      </w:r>
      <w:r>
        <w:rPr>
          <w:rFonts w:ascii="Times New Roman" w:eastAsia="Times New Roman" w:hAnsi="Times New Roman" w:cs="Times New Roman"/>
        </w:rPr>
        <w:t>. Αθήνα: Ίκαρος.</w:t>
      </w:r>
    </w:p>
    <w:p w14:paraId="4348641A" w14:textId="77777777" w:rsidR="002D7828" w:rsidRDefault="002D7828" w:rsidP="002D7828">
      <w:pPr>
        <w:spacing w:after="120" w:line="276" w:lineRule="auto"/>
        <w:ind w:left="-709" w:right="-766"/>
        <w:jc w:val="both"/>
        <w:rPr>
          <w:rFonts w:ascii="Times New Roman" w:eastAsia="Times New Roman" w:hAnsi="Times New Roman" w:cs="Times New Roman"/>
          <w:lang w:val="en-US"/>
        </w:rPr>
      </w:pPr>
      <w:r w:rsidRPr="00F77465">
        <w:rPr>
          <w:rFonts w:ascii="Times New Roman" w:eastAsia="Times New Roman" w:hAnsi="Times New Roman" w:cs="Times New Roman"/>
          <w:lang w:val="en-US"/>
        </w:rPr>
        <w:t>Hayes</w:t>
      </w:r>
      <w:r w:rsidRPr="002D7828">
        <w:rPr>
          <w:rFonts w:ascii="Times New Roman" w:eastAsia="Times New Roman" w:hAnsi="Times New Roman" w:cs="Times New Roman"/>
          <w:lang w:val="en-US"/>
        </w:rPr>
        <w:t xml:space="preserve">, </w:t>
      </w:r>
      <w:r w:rsidRPr="00F77465">
        <w:rPr>
          <w:rFonts w:ascii="Times New Roman" w:eastAsia="Times New Roman" w:hAnsi="Times New Roman" w:cs="Times New Roman"/>
          <w:lang w:val="en-US"/>
        </w:rPr>
        <w:t>R</w:t>
      </w:r>
      <w:r w:rsidRPr="002D7828">
        <w:rPr>
          <w:rFonts w:ascii="Times New Roman" w:eastAsia="Times New Roman" w:hAnsi="Times New Roman" w:cs="Times New Roman"/>
          <w:lang w:val="en-US"/>
        </w:rPr>
        <w:t xml:space="preserve">. </w:t>
      </w:r>
      <w:r w:rsidRPr="00F77465">
        <w:rPr>
          <w:rFonts w:ascii="Times New Roman" w:eastAsia="Times New Roman" w:hAnsi="Times New Roman" w:cs="Times New Roman"/>
          <w:lang w:val="en-US"/>
        </w:rPr>
        <w:t>P</w:t>
      </w:r>
      <w:r w:rsidRPr="002D7828">
        <w:rPr>
          <w:rFonts w:ascii="Times New Roman" w:eastAsia="Times New Roman" w:hAnsi="Times New Roman" w:cs="Times New Roman"/>
          <w:lang w:val="en-US"/>
        </w:rPr>
        <w:t xml:space="preserve">. (1988). </w:t>
      </w:r>
      <w:r w:rsidRPr="00F77465">
        <w:rPr>
          <w:rFonts w:ascii="Times New Roman" w:eastAsia="Times New Roman" w:hAnsi="Times New Roman" w:cs="Times New Roman"/>
          <w:lang w:val="en-US"/>
        </w:rPr>
        <w:t xml:space="preserve">Principled Atheism in the Buddhist Scholastic Tradition, </w:t>
      </w:r>
      <w:r w:rsidRPr="00F24B42">
        <w:rPr>
          <w:rFonts w:ascii="Times New Roman" w:eastAsia="Times New Roman" w:hAnsi="Times New Roman" w:cs="Times New Roman"/>
          <w:i/>
          <w:iCs/>
          <w:lang w:val="en-US"/>
        </w:rPr>
        <w:t>Journal of Indian Philosophy</w:t>
      </w:r>
      <w:r w:rsidRPr="00F24B42">
        <w:rPr>
          <w:rFonts w:ascii="Times New Roman" w:eastAsia="Times New Roman" w:hAnsi="Times New Roman" w:cs="Times New Roman"/>
          <w:lang w:val="en-US"/>
        </w:rPr>
        <w:t xml:space="preserve"> 16, 5</w:t>
      </w:r>
      <w:r>
        <w:rPr>
          <w:rFonts w:ascii="Times New Roman" w:eastAsia="Times New Roman" w:hAnsi="Times New Roman" w:cs="Times New Roman"/>
          <w:lang w:val="en-US"/>
        </w:rPr>
        <w:t>-</w:t>
      </w:r>
      <w:r w:rsidRPr="00F24B42">
        <w:rPr>
          <w:rFonts w:ascii="Times New Roman" w:eastAsia="Times New Roman" w:hAnsi="Times New Roman" w:cs="Times New Roman"/>
          <w:lang w:val="en-US"/>
        </w:rPr>
        <w:t>28.</w:t>
      </w:r>
    </w:p>
    <w:p w14:paraId="4B35014D"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Καστοριάδης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Κορνήλιος</w:t>
      </w:r>
      <w:proofErr w:type="spellEnd"/>
      <w:r>
        <w:rPr>
          <w:rFonts w:ascii="Times New Roman" w:eastAsia="Times New Roman" w:hAnsi="Times New Roman" w:cs="Times New Roman"/>
        </w:rPr>
        <w:t xml:space="preserve"> (1999). </w:t>
      </w:r>
      <w:r>
        <w:rPr>
          <w:rFonts w:ascii="Times New Roman" w:eastAsia="Times New Roman" w:hAnsi="Times New Roman" w:cs="Times New Roman"/>
          <w:i/>
          <w:iCs/>
        </w:rPr>
        <w:t xml:space="preserve">Η Φαντασιακή </w:t>
      </w:r>
      <w:proofErr w:type="spellStart"/>
      <w:r>
        <w:rPr>
          <w:rFonts w:ascii="Times New Roman" w:eastAsia="Times New Roman" w:hAnsi="Times New Roman" w:cs="Times New Roman"/>
          <w:i/>
          <w:iCs/>
        </w:rPr>
        <w:t>Θέσμιση</w:t>
      </w:r>
      <w:proofErr w:type="spellEnd"/>
      <w:r>
        <w:rPr>
          <w:rFonts w:ascii="Times New Roman" w:eastAsia="Times New Roman" w:hAnsi="Times New Roman" w:cs="Times New Roman"/>
          <w:i/>
          <w:iCs/>
        </w:rPr>
        <w:t xml:space="preserve"> της Κοινωνίας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970F41">
        <w:rPr>
          <w:rFonts w:ascii="Times New Roman" w:eastAsia="Times New Roman" w:hAnsi="Times New Roman" w:cs="Times New Roman"/>
        </w:rPr>
        <w:t xml:space="preserve">Σωτήρης </w:t>
      </w:r>
      <w:proofErr w:type="spellStart"/>
      <w:r w:rsidRPr="00970F41">
        <w:rPr>
          <w:rFonts w:ascii="Times New Roman" w:eastAsia="Times New Roman" w:hAnsi="Times New Roman" w:cs="Times New Roman"/>
        </w:rPr>
        <w:t>Χαλικιάς</w:t>
      </w:r>
      <w:proofErr w:type="spellEnd"/>
      <w:r w:rsidRPr="00970F41">
        <w:rPr>
          <w:rFonts w:ascii="Times New Roman" w:eastAsia="Times New Roman" w:hAnsi="Times New Roman" w:cs="Times New Roman"/>
        </w:rPr>
        <w:t xml:space="preserve">, </w:t>
      </w:r>
      <w:proofErr w:type="spellStart"/>
      <w:r w:rsidRPr="00970F41">
        <w:rPr>
          <w:rFonts w:ascii="Times New Roman" w:eastAsia="Times New Roman" w:hAnsi="Times New Roman" w:cs="Times New Roman"/>
        </w:rPr>
        <w:t>Γιούλη</w:t>
      </w:r>
      <w:proofErr w:type="spellEnd"/>
      <w:r w:rsidRPr="00970F41">
        <w:rPr>
          <w:rFonts w:ascii="Times New Roman" w:eastAsia="Times New Roman" w:hAnsi="Times New Roman" w:cs="Times New Roman"/>
        </w:rPr>
        <w:t xml:space="preserve"> Σπαντιδάκη, Κώστας Σπαντιδάκης</w:t>
      </w:r>
      <w:r>
        <w:rPr>
          <w:rFonts w:ascii="Times New Roman" w:eastAsia="Times New Roman" w:hAnsi="Times New Roman" w:cs="Times New Roman"/>
        </w:rPr>
        <w:t>. Αθήνα: Κέδρος-</w:t>
      </w:r>
      <w:proofErr w:type="spellStart"/>
      <w:r>
        <w:rPr>
          <w:rFonts w:ascii="Times New Roman" w:eastAsia="Times New Roman" w:hAnsi="Times New Roman" w:cs="Times New Roman"/>
        </w:rPr>
        <w:t>Ράππα</w:t>
      </w:r>
      <w:proofErr w:type="spellEnd"/>
      <w:r>
        <w:rPr>
          <w:rFonts w:ascii="Times New Roman" w:eastAsia="Times New Roman" w:hAnsi="Times New Roman" w:cs="Times New Roman"/>
        </w:rPr>
        <w:t>.</w:t>
      </w:r>
    </w:p>
    <w:p w14:paraId="4B7FC83B" w14:textId="77777777" w:rsidR="002D7828" w:rsidRDefault="002D7828" w:rsidP="002D7828">
      <w:pPr>
        <w:spacing w:after="120" w:line="276" w:lineRule="auto"/>
        <w:ind w:left="-709" w:right="-766"/>
        <w:jc w:val="both"/>
        <w:rPr>
          <w:rFonts w:ascii="Times New Roman" w:eastAsia="Times New Roman" w:hAnsi="Times New Roman" w:cs="Times New Roman"/>
        </w:rPr>
      </w:pPr>
      <w:r w:rsidRPr="00EE47DD">
        <w:rPr>
          <w:rFonts w:ascii="Times New Roman" w:eastAsia="Times New Roman" w:hAnsi="Times New Roman" w:cs="Times New Roman"/>
        </w:rPr>
        <w:t>“</w:t>
      </w:r>
      <w:proofErr w:type="spellStart"/>
      <w:r w:rsidRPr="00EE47DD">
        <w:rPr>
          <w:rFonts w:ascii="Times New Roman" w:eastAsia="Times New Roman" w:hAnsi="Times New Roman" w:cs="Times New Roman"/>
        </w:rPr>
        <w:t>Κλαρίν</w:t>
      </w:r>
      <w:proofErr w:type="spellEnd"/>
      <w:r w:rsidRPr="00EE47DD">
        <w:rPr>
          <w:rFonts w:ascii="Times New Roman" w:eastAsia="Times New Roman" w:hAnsi="Times New Roman" w:cs="Times New Roman"/>
        </w:rPr>
        <w:t>”</w:t>
      </w:r>
      <w:r>
        <w:rPr>
          <w:rFonts w:ascii="Times New Roman" w:eastAsia="Times New Roman" w:hAnsi="Times New Roman" w:cs="Times New Roman"/>
        </w:rPr>
        <w:t>,</w:t>
      </w:r>
      <w:r w:rsidRPr="00EE47DD">
        <w:rPr>
          <w:rFonts w:ascii="Times New Roman" w:eastAsia="Times New Roman" w:hAnsi="Times New Roman" w:cs="Times New Roman"/>
        </w:rPr>
        <w:t xml:space="preserve"> Λεοπόλδο Άλας (2017)</w:t>
      </w:r>
      <w:r>
        <w:rPr>
          <w:rFonts w:ascii="Times New Roman" w:eastAsia="Times New Roman" w:hAnsi="Times New Roman" w:cs="Times New Roman"/>
        </w:rPr>
        <w:t>.</w:t>
      </w:r>
      <w:r w:rsidRPr="00EE47DD">
        <w:rPr>
          <w:rFonts w:ascii="Times New Roman" w:eastAsia="Times New Roman" w:hAnsi="Times New Roman" w:cs="Times New Roman"/>
        </w:rPr>
        <w:t xml:space="preserve"> </w:t>
      </w:r>
      <w:proofErr w:type="spellStart"/>
      <w:r w:rsidRPr="00EE47DD">
        <w:rPr>
          <w:rFonts w:ascii="Times New Roman" w:eastAsia="Times New Roman" w:hAnsi="Times New Roman" w:cs="Times New Roman"/>
          <w:i/>
          <w:iCs/>
        </w:rPr>
        <w:t>Δόνια</w:t>
      </w:r>
      <w:proofErr w:type="spellEnd"/>
      <w:r w:rsidRPr="00EE47DD">
        <w:rPr>
          <w:rFonts w:ascii="Times New Roman" w:eastAsia="Times New Roman" w:hAnsi="Times New Roman" w:cs="Times New Roman"/>
          <w:i/>
          <w:iCs/>
        </w:rPr>
        <w:t xml:space="preserve"> Μπέρτα</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w:t>
      </w:r>
      <w:r w:rsidRPr="00EE47DD">
        <w:rPr>
          <w:rFonts w:ascii="Times New Roman" w:eastAsia="Times New Roman" w:hAnsi="Times New Roman" w:cs="Times New Roman"/>
        </w:rPr>
        <w:t>τφρ</w:t>
      </w:r>
      <w:proofErr w:type="spellEnd"/>
      <w:r w:rsidRPr="00EE47DD">
        <w:rPr>
          <w:rFonts w:ascii="Times New Roman" w:eastAsia="Times New Roman" w:hAnsi="Times New Roman" w:cs="Times New Roman"/>
        </w:rPr>
        <w:t xml:space="preserve">. Τάσος </w:t>
      </w:r>
      <w:proofErr w:type="spellStart"/>
      <w:r w:rsidRPr="00EE47DD">
        <w:rPr>
          <w:rFonts w:ascii="Times New Roman" w:eastAsia="Times New Roman" w:hAnsi="Times New Roman" w:cs="Times New Roman"/>
        </w:rPr>
        <w:t>Ψάρρης</w:t>
      </w:r>
      <w:proofErr w:type="spellEnd"/>
      <w:r>
        <w:rPr>
          <w:rFonts w:ascii="Times New Roman" w:eastAsia="Times New Roman" w:hAnsi="Times New Roman" w:cs="Times New Roman"/>
        </w:rPr>
        <w:t>.</w:t>
      </w:r>
      <w:r w:rsidRPr="00EE47DD">
        <w:rPr>
          <w:rFonts w:ascii="Times New Roman" w:eastAsia="Times New Roman" w:hAnsi="Times New Roman" w:cs="Times New Roman"/>
        </w:rPr>
        <w:t xml:space="preserve"> Αθήνα: Μαΐστρος</w:t>
      </w:r>
      <w:r>
        <w:rPr>
          <w:rFonts w:ascii="Times New Roman" w:eastAsia="Times New Roman" w:hAnsi="Times New Roman" w:cs="Times New Roman"/>
        </w:rPr>
        <w:t>.</w:t>
      </w:r>
    </w:p>
    <w:p w14:paraId="0031506F"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Μπερδιάγεφ</w:t>
      </w:r>
      <w:proofErr w:type="spellEnd"/>
      <w:r>
        <w:rPr>
          <w:rFonts w:ascii="Times New Roman" w:eastAsia="Times New Roman" w:hAnsi="Times New Roman" w:cs="Times New Roman"/>
        </w:rPr>
        <w:t>, Νικολάι (</w:t>
      </w:r>
      <w:proofErr w:type="spellStart"/>
      <w:r>
        <w:rPr>
          <w:rFonts w:ascii="Times New Roman" w:eastAsia="Times New Roman" w:hAnsi="Times New Roman" w:cs="Times New Roman"/>
        </w:rPr>
        <w:t>χ.χ</w:t>
      </w:r>
      <w:proofErr w:type="spellEnd"/>
      <w:r>
        <w:rPr>
          <w:rFonts w:ascii="Times New Roman" w:eastAsia="Times New Roman" w:hAnsi="Times New Roman" w:cs="Times New Roman"/>
        </w:rPr>
        <w:t>.).</w:t>
      </w:r>
      <w:r w:rsidRPr="00982B65">
        <w:t xml:space="preserve"> </w:t>
      </w:r>
      <w:r w:rsidRPr="00982B65">
        <w:rPr>
          <w:rFonts w:ascii="Times New Roman" w:eastAsia="Times New Roman" w:hAnsi="Times New Roman" w:cs="Times New Roman"/>
          <w:i/>
          <w:iCs/>
        </w:rPr>
        <w:t>Οι πηγές και το νόημα του ρωσικού κομμουνισμού</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982B65">
        <w:rPr>
          <w:rFonts w:ascii="Times New Roman" w:eastAsia="Times New Roman" w:hAnsi="Times New Roman" w:cs="Times New Roman"/>
        </w:rPr>
        <w:t xml:space="preserve">Ε. Δ. </w:t>
      </w:r>
      <w:proofErr w:type="spellStart"/>
      <w:r w:rsidRPr="00982B65">
        <w:rPr>
          <w:rFonts w:ascii="Times New Roman" w:eastAsia="Times New Roman" w:hAnsi="Times New Roman" w:cs="Times New Roman"/>
        </w:rPr>
        <w:t>Νιάνιος</w:t>
      </w:r>
      <w:proofErr w:type="spellEnd"/>
      <w:r>
        <w:rPr>
          <w:rFonts w:ascii="Times New Roman" w:eastAsia="Times New Roman" w:hAnsi="Times New Roman" w:cs="Times New Roman"/>
        </w:rPr>
        <w:t xml:space="preserve">. Θεσσαλονίκη: </w:t>
      </w:r>
      <w:proofErr w:type="spellStart"/>
      <w:r>
        <w:rPr>
          <w:rFonts w:ascii="Times New Roman" w:eastAsia="Times New Roman" w:hAnsi="Times New Roman" w:cs="Times New Roman"/>
        </w:rPr>
        <w:t>Πουρναράς</w:t>
      </w:r>
      <w:proofErr w:type="spellEnd"/>
      <w:r>
        <w:rPr>
          <w:rFonts w:ascii="Times New Roman" w:eastAsia="Times New Roman" w:hAnsi="Times New Roman" w:cs="Times New Roman"/>
        </w:rPr>
        <w:t>.</w:t>
      </w:r>
    </w:p>
    <w:p w14:paraId="7EE7735C"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Μπόρχες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Χόρχε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Λουίς</w:t>
      </w:r>
      <w:proofErr w:type="spellEnd"/>
      <w:r>
        <w:rPr>
          <w:rFonts w:ascii="Times New Roman" w:eastAsia="Times New Roman" w:hAnsi="Times New Roman" w:cs="Times New Roman"/>
        </w:rPr>
        <w:t xml:space="preserve"> (2014).</w:t>
      </w:r>
      <w:r w:rsidRPr="00762842">
        <w:rPr>
          <w:rFonts w:ascii="Times New Roman" w:eastAsia="Times New Roman" w:hAnsi="Times New Roman" w:cs="Times New Roman"/>
        </w:rPr>
        <w:t xml:space="preserve"> Δεν είσαι οι άλλοι</w:t>
      </w:r>
      <w:r>
        <w:rPr>
          <w:rFonts w:ascii="Times New Roman" w:eastAsia="Times New Roman" w:hAnsi="Times New Roman" w:cs="Times New Roman"/>
        </w:rPr>
        <w:t>.</w:t>
      </w:r>
      <w:r w:rsidRPr="00762842">
        <w:rPr>
          <w:rFonts w:ascii="Times New Roman" w:eastAsia="Times New Roman" w:hAnsi="Times New Roman" w:cs="Times New Roman"/>
        </w:rPr>
        <w:t xml:space="preserve"> Σε Ιδίου</w:t>
      </w:r>
      <w:r>
        <w:rPr>
          <w:rFonts w:ascii="Times New Roman" w:eastAsia="Times New Roman" w:hAnsi="Times New Roman" w:cs="Times New Roman"/>
        </w:rPr>
        <w:t>.</w:t>
      </w:r>
      <w:r w:rsidRPr="00762842">
        <w:rPr>
          <w:rFonts w:ascii="Times New Roman" w:eastAsia="Times New Roman" w:hAnsi="Times New Roman" w:cs="Times New Roman"/>
        </w:rPr>
        <w:t xml:space="preserve"> </w:t>
      </w:r>
      <w:r w:rsidRPr="00762842">
        <w:rPr>
          <w:rFonts w:ascii="Times New Roman" w:eastAsia="Times New Roman" w:hAnsi="Times New Roman" w:cs="Times New Roman"/>
          <w:i/>
          <w:iCs/>
        </w:rPr>
        <w:t>Ποιήματα</w:t>
      </w:r>
      <w:r>
        <w:rPr>
          <w:rFonts w:ascii="Times New Roman" w:eastAsia="Times New Roman" w:hAnsi="Times New Roman" w:cs="Times New Roman"/>
        </w:rPr>
        <w:t>.</w:t>
      </w:r>
      <w:r w:rsidRPr="00762842">
        <w:rPr>
          <w:rFonts w:ascii="Times New Roman" w:eastAsia="Times New Roman" w:hAnsi="Times New Roman" w:cs="Times New Roman"/>
        </w:rPr>
        <w:t xml:space="preserve"> Εισαγωγή Μετάφραση: Δημήτρης </w:t>
      </w:r>
      <w:proofErr w:type="spellStart"/>
      <w:r w:rsidRPr="00762842">
        <w:rPr>
          <w:rFonts w:ascii="Times New Roman" w:eastAsia="Times New Roman" w:hAnsi="Times New Roman" w:cs="Times New Roman"/>
        </w:rPr>
        <w:t>Καλοκύρης</w:t>
      </w:r>
      <w:proofErr w:type="spellEnd"/>
      <w:r>
        <w:rPr>
          <w:rFonts w:ascii="Times New Roman" w:eastAsia="Times New Roman" w:hAnsi="Times New Roman" w:cs="Times New Roman"/>
        </w:rPr>
        <w:t>. Αθήνα:</w:t>
      </w:r>
      <w:r w:rsidRPr="00762842">
        <w:rPr>
          <w:rFonts w:ascii="Times New Roman" w:eastAsia="Times New Roman" w:hAnsi="Times New Roman" w:cs="Times New Roman"/>
        </w:rPr>
        <w:t xml:space="preserve"> Πατάκης</w:t>
      </w:r>
      <w:r>
        <w:rPr>
          <w:rFonts w:ascii="Times New Roman" w:eastAsia="Times New Roman" w:hAnsi="Times New Roman" w:cs="Times New Roman"/>
        </w:rPr>
        <w:t>.</w:t>
      </w:r>
    </w:p>
    <w:p w14:paraId="104183BE" w14:textId="77777777" w:rsidR="002D7828" w:rsidRPr="00C266FB"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Όμηρος (2005). </w:t>
      </w:r>
      <w:r>
        <w:rPr>
          <w:rFonts w:ascii="Times New Roman" w:eastAsia="Times New Roman" w:hAnsi="Times New Roman" w:cs="Times New Roman"/>
          <w:i/>
          <w:iCs/>
        </w:rPr>
        <w:t>Οδύσσεια</w:t>
      </w:r>
      <w:r>
        <w:rPr>
          <w:rFonts w:ascii="Times New Roman" w:eastAsia="Times New Roman" w:hAnsi="Times New Roman" w:cs="Times New Roman"/>
        </w:rPr>
        <w:t>. Μεταγραφή σε πεζό λόγο (1932). Αθήνα: Μαΐστρος.</w:t>
      </w:r>
    </w:p>
    <w:p w14:paraId="3C67C081"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lang w:val="en-US"/>
        </w:rPr>
        <w:t>R</w:t>
      </w:r>
      <w:r w:rsidRPr="00334092">
        <w:rPr>
          <w:rFonts w:ascii="Times New Roman" w:eastAsia="Times New Roman" w:hAnsi="Times New Roman" w:cs="Times New Roman"/>
          <w:lang w:val="en-US"/>
        </w:rPr>
        <w:t>é</w:t>
      </w:r>
      <w:r>
        <w:rPr>
          <w:rFonts w:ascii="Times New Roman" w:eastAsia="Times New Roman" w:hAnsi="Times New Roman" w:cs="Times New Roman"/>
          <w:lang w:val="en-US"/>
        </w:rPr>
        <w:t>canati</w:t>
      </w:r>
      <w:proofErr w:type="spellEnd"/>
      <w:r w:rsidRPr="00334092">
        <w:rPr>
          <w:rFonts w:ascii="Times New Roman" w:eastAsia="Times New Roman" w:hAnsi="Times New Roman" w:cs="Times New Roman"/>
          <w:lang w:val="en-US"/>
        </w:rPr>
        <w:t xml:space="preserve">, </w:t>
      </w:r>
      <w:r>
        <w:rPr>
          <w:rFonts w:ascii="Times New Roman" w:eastAsia="Times New Roman" w:hAnsi="Times New Roman" w:cs="Times New Roman"/>
          <w:lang w:val="en-US"/>
        </w:rPr>
        <w:t>Fran</w:t>
      </w:r>
      <w:r w:rsidRPr="00334092">
        <w:rPr>
          <w:rFonts w:ascii="Times New Roman" w:eastAsia="Times New Roman" w:hAnsi="Times New Roman" w:cs="Times New Roman"/>
          <w:lang w:val="en-US"/>
        </w:rPr>
        <w:t>ç</w:t>
      </w:r>
      <w:r>
        <w:rPr>
          <w:rFonts w:ascii="Times New Roman" w:eastAsia="Times New Roman" w:hAnsi="Times New Roman" w:cs="Times New Roman"/>
          <w:lang w:val="en-US"/>
        </w:rPr>
        <w:t>ois</w:t>
      </w:r>
      <w:r w:rsidRPr="00334092">
        <w:rPr>
          <w:rFonts w:ascii="Times New Roman" w:eastAsia="Times New Roman" w:hAnsi="Times New Roman" w:cs="Times New Roman"/>
          <w:lang w:val="en-US"/>
        </w:rPr>
        <w:t xml:space="preserve"> (1984). </w:t>
      </w:r>
      <w:r>
        <w:rPr>
          <w:rFonts w:ascii="Times New Roman" w:eastAsia="Times New Roman" w:hAnsi="Times New Roman" w:cs="Times New Roman"/>
          <w:lang w:val="en-US"/>
        </w:rPr>
        <w:t xml:space="preserve">Pour la </w:t>
      </w:r>
      <w:proofErr w:type="spellStart"/>
      <w:r>
        <w:rPr>
          <w:rFonts w:ascii="Times New Roman" w:eastAsia="Times New Roman" w:hAnsi="Times New Roman" w:cs="Times New Roman"/>
          <w:lang w:val="en-US"/>
        </w:rPr>
        <w:t>philosophie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analytique</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i/>
          <w:iCs/>
          <w:lang w:val="en-US"/>
        </w:rPr>
        <w:t>Critique</w:t>
      </w:r>
      <w:r w:rsidRPr="00FC707B">
        <w:rPr>
          <w:rFonts w:ascii="Times New Roman" w:eastAsia="Times New Roman" w:hAnsi="Times New Roman" w:cs="Times New Roman"/>
          <w:i/>
          <w:iCs/>
        </w:rPr>
        <w:t xml:space="preserve"> </w:t>
      </w:r>
      <w:r w:rsidRPr="00FC707B">
        <w:rPr>
          <w:rFonts w:ascii="Times New Roman" w:eastAsia="Times New Roman" w:hAnsi="Times New Roman" w:cs="Times New Roman"/>
        </w:rPr>
        <w:t>444, 362-383.</w:t>
      </w:r>
      <w:r>
        <w:rPr>
          <w:rFonts w:ascii="Times New Roman" w:eastAsia="Times New Roman" w:hAnsi="Times New Roman" w:cs="Times New Roman"/>
        </w:rPr>
        <w:t xml:space="preserve"> </w:t>
      </w:r>
    </w:p>
    <w:p w14:paraId="7350DC58" w14:textId="77777777" w:rsidR="002D782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Σωφρόνιος [άγιος] </w:t>
      </w:r>
      <w:proofErr w:type="spellStart"/>
      <w:r>
        <w:rPr>
          <w:rFonts w:ascii="Times New Roman" w:eastAsia="Times New Roman" w:hAnsi="Times New Roman" w:cs="Times New Roman"/>
        </w:rPr>
        <w:t>Σαχάρωφ</w:t>
      </w:r>
      <w:proofErr w:type="spellEnd"/>
      <w:r>
        <w:rPr>
          <w:rFonts w:ascii="Times New Roman" w:eastAsia="Times New Roman" w:hAnsi="Times New Roman" w:cs="Times New Roman"/>
        </w:rPr>
        <w:t xml:space="preserve"> (1996). </w:t>
      </w:r>
      <w:proofErr w:type="spellStart"/>
      <w:r>
        <w:rPr>
          <w:rFonts w:ascii="Times New Roman" w:eastAsia="Times New Roman" w:hAnsi="Times New Roman" w:cs="Times New Roman"/>
          <w:i/>
          <w:iCs/>
        </w:rPr>
        <w:t>Οψόμεθα</w:t>
      </w:r>
      <w:proofErr w:type="spellEnd"/>
      <w:r>
        <w:rPr>
          <w:rFonts w:ascii="Times New Roman" w:eastAsia="Times New Roman" w:hAnsi="Times New Roman" w:cs="Times New Roman"/>
          <w:i/>
          <w:iCs/>
        </w:rPr>
        <w:t xml:space="preserve"> τον Θεόν καθώς </w:t>
      </w:r>
      <w:proofErr w:type="spellStart"/>
      <w:r>
        <w:rPr>
          <w:rFonts w:ascii="Times New Roman" w:eastAsia="Times New Roman" w:hAnsi="Times New Roman" w:cs="Times New Roman"/>
          <w:i/>
          <w:iCs/>
        </w:rPr>
        <w:t>εστίν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Ιερομονάχου </w:t>
      </w:r>
      <w:proofErr w:type="spellStart"/>
      <w:r>
        <w:rPr>
          <w:rFonts w:ascii="Times New Roman" w:eastAsia="Times New Roman" w:hAnsi="Times New Roman" w:cs="Times New Roman"/>
        </w:rPr>
        <w:t>Ζαχαρίου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Έσσεξ</w:t>
      </w:r>
      <w:proofErr w:type="spellEnd"/>
      <w:r>
        <w:rPr>
          <w:rFonts w:ascii="Times New Roman" w:eastAsia="Times New Roman" w:hAnsi="Times New Roman" w:cs="Times New Roman"/>
        </w:rPr>
        <w:t xml:space="preserve"> Αγγλίας: Ιερά Μονή Τιμίου Προδρόμου.</w:t>
      </w:r>
    </w:p>
    <w:p w14:paraId="002200C0" w14:textId="77777777" w:rsidR="002D7828" w:rsidRPr="00F77465" w:rsidRDefault="002D7828" w:rsidP="002D7828">
      <w:pPr>
        <w:spacing w:after="120" w:line="276" w:lineRule="auto"/>
        <w:ind w:left="-709" w:right="-766"/>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Skilton</w:t>
      </w:r>
      <w:proofErr w:type="spellEnd"/>
      <w:r>
        <w:rPr>
          <w:rFonts w:ascii="Times New Roman" w:eastAsia="Times New Roman" w:hAnsi="Times New Roman" w:cs="Times New Roman"/>
          <w:lang w:val="en-US"/>
        </w:rPr>
        <w:t xml:space="preserve">, Andrew (2013). </w:t>
      </w:r>
      <w:r>
        <w:rPr>
          <w:rFonts w:ascii="Times New Roman" w:eastAsia="Times New Roman" w:hAnsi="Times New Roman" w:cs="Times New Roman"/>
        </w:rPr>
        <w:t>Σε</w:t>
      </w:r>
      <w:r w:rsidRPr="00432FE3">
        <w:rPr>
          <w:rFonts w:ascii="Times New Roman" w:eastAsia="Times New Roman" w:hAnsi="Times New Roman" w:cs="Times New Roman"/>
          <w:lang w:val="en-US"/>
        </w:rPr>
        <w:t xml:space="preserve">, </w:t>
      </w:r>
      <w:r>
        <w:rPr>
          <w:rFonts w:ascii="Times New Roman" w:eastAsia="Times New Roman" w:hAnsi="Times New Roman" w:cs="Times New Roman"/>
          <w:i/>
          <w:iCs/>
          <w:lang w:val="en-US"/>
        </w:rPr>
        <w:t>The Oxford Handbook of Atheism</w:t>
      </w:r>
      <w:r>
        <w:rPr>
          <w:rFonts w:ascii="Times New Roman" w:eastAsia="Times New Roman" w:hAnsi="Times New Roman" w:cs="Times New Roman"/>
          <w:lang w:val="en-US"/>
        </w:rPr>
        <w:t xml:space="preserve">. </w:t>
      </w:r>
      <w:r>
        <w:rPr>
          <w:rFonts w:ascii="Times New Roman" w:eastAsia="Times New Roman" w:hAnsi="Times New Roman" w:cs="Times New Roman"/>
        </w:rPr>
        <w:t>Επιμέλεια</w:t>
      </w:r>
      <w:r w:rsidRPr="00F77465">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Stephen </w:t>
      </w:r>
      <w:proofErr w:type="spellStart"/>
      <w:r>
        <w:rPr>
          <w:rFonts w:ascii="Times New Roman" w:eastAsia="Times New Roman" w:hAnsi="Times New Roman" w:cs="Times New Roman"/>
          <w:lang w:val="en-US"/>
        </w:rPr>
        <w:t>Bullivant</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rPr>
        <w:t>και</w:t>
      </w:r>
      <w:r w:rsidRPr="006F3069">
        <w:rPr>
          <w:rFonts w:ascii="Times New Roman" w:eastAsia="Times New Roman" w:hAnsi="Times New Roman" w:cs="Times New Roman"/>
          <w:lang w:val="en-US"/>
        </w:rPr>
        <w:t xml:space="preserve"> </w:t>
      </w:r>
      <w:r>
        <w:rPr>
          <w:rFonts w:ascii="Times New Roman" w:eastAsia="Times New Roman" w:hAnsi="Times New Roman" w:cs="Times New Roman"/>
          <w:lang w:val="en-US"/>
        </w:rPr>
        <w:t>Michael Ruse</w:t>
      </w:r>
      <w:r w:rsidRPr="00D325AE">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Pr>
          <w:rFonts w:ascii="Times New Roman" w:eastAsia="Times New Roman" w:hAnsi="Times New Roman" w:cs="Times New Roman"/>
        </w:rPr>
        <w:t>Οξφόρδη</w:t>
      </w:r>
      <w:r>
        <w:rPr>
          <w:rFonts w:ascii="Times New Roman" w:eastAsia="Times New Roman" w:hAnsi="Times New Roman" w:cs="Times New Roman"/>
          <w:lang w:val="en-US"/>
        </w:rPr>
        <w:t>: Oxford University Press,</w:t>
      </w:r>
      <w:r>
        <w:rPr>
          <w:rFonts w:ascii="Times New Roman" w:eastAsia="Times New Roman" w:hAnsi="Times New Roman" w:cs="Times New Roman"/>
          <w:i/>
          <w:iCs/>
          <w:lang w:val="en-US"/>
        </w:rPr>
        <w:t xml:space="preserve"> </w:t>
      </w:r>
      <w:bookmarkStart w:id="4" w:name="_Hlk30617120"/>
      <w:r w:rsidRPr="00F77465">
        <w:rPr>
          <w:rFonts w:ascii="Times New Roman" w:eastAsia="Times New Roman" w:hAnsi="Times New Roman" w:cs="Times New Roman"/>
          <w:lang w:val="en-US"/>
        </w:rPr>
        <w:t>268-297</w:t>
      </w:r>
      <w:bookmarkEnd w:id="4"/>
      <w:r>
        <w:rPr>
          <w:rFonts w:ascii="Times New Roman" w:eastAsia="Times New Roman" w:hAnsi="Times New Roman" w:cs="Times New Roman"/>
          <w:lang w:val="en-US"/>
        </w:rPr>
        <w:t>.</w:t>
      </w:r>
    </w:p>
    <w:p w14:paraId="33838511" w14:textId="77777777" w:rsidR="002D782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lang w:val="en-US"/>
        </w:rPr>
        <w:t>Snell</w:t>
      </w:r>
      <w:r w:rsidRPr="00334092">
        <w:rPr>
          <w:rFonts w:ascii="Times New Roman" w:eastAsia="Times New Roman" w:hAnsi="Times New Roman" w:cs="Times New Roman"/>
          <w:lang w:val="en-US"/>
        </w:rPr>
        <w:t xml:space="preserve">, </w:t>
      </w:r>
      <w:r>
        <w:rPr>
          <w:rFonts w:ascii="Times New Roman" w:eastAsia="Times New Roman" w:hAnsi="Times New Roman" w:cs="Times New Roman"/>
          <w:lang w:val="en-US"/>
        </w:rPr>
        <w:t>Bruno</w:t>
      </w:r>
      <w:r w:rsidRPr="00334092">
        <w:rPr>
          <w:rFonts w:ascii="Times New Roman" w:eastAsia="Times New Roman" w:hAnsi="Times New Roman" w:cs="Times New Roman"/>
          <w:lang w:val="en-US"/>
        </w:rPr>
        <w:t xml:space="preserve"> (</w:t>
      </w:r>
      <w:r w:rsidRPr="00334092">
        <w:rPr>
          <w:rFonts w:ascii="Times New Roman" w:eastAsia="Times New Roman" w:hAnsi="Times New Roman" w:cs="Times New Roman"/>
          <w:vertAlign w:val="superscript"/>
          <w:lang w:val="en-US"/>
        </w:rPr>
        <w:t>4</w:t>
      </w:r>
      <w:r w:rsidRPr="00334092">
        <w:rPr>
          <w:rFonts w:ascii="Times New Roman" w:eastAsia="Times New Roman" w:hAnsi="Times New Roman" w:cs="Times New Roman"/>
          <w:lang w:val="en-US"/>
        </w:rPr>
        <w:t xml:space="preserve">1997). </w:t>
      </w:r>
      <w:r>
        <w:rPr>
          <w:rFonts w:ascii="Times New Roman" w:eastAsia="Times New Roman" w:hAnsi="Times New Roman" w:cs="Times New Roman"/>
          <w:i/>
          <w:iCs/>
        </w:rPr>
        <w:t>Η</w:t>
      </w:r>
      <w:r w:rsidRPr="00334092">
        <w:rPr>
          <w:rFonts w:ascii="Times New Roman" w:eastAsia="Times New Roman" w:hAnsi="Times New Roman" w:cs="Times New Roman"/>
          <w:i/>
          <w:iCs/>
          <w:lang w:val="en-US"/>
        </w:rPr>
        <w:t xml:space="preserve"> </w:t>
      </w:r>
      <w:r>
        <w:rPr>
          <w:rFonts w:ascii="Times New Roman" w:eastAsia="Times New Roman" w:hAnsi="Times New Roman" w:cs="Times New Roman"/>
          <w:i/>
          <w:iCs/>
        </w:rPr>
        <w:t>Ανακάλυψη</w:t>
      </w:r>
      <w:r w:rsidRPr="00334092">
        <w:rPr>
          <w:rFonts w:ascii="Times New Roman" w:eastAsia="Times New Roman" w:hAnsi="Times New Roman" w:cs="Times New Roman"/>
          <w:i/>
          <w:iCs/>
          <w:lang w:val="en-US"/>
        </w:rPr>
        <w:t xml:space="preserve"> </w:t>
      </w:r>
      <w:r>
        <w:rPr>
          <w:rFonts w:ascii="Times New Roman" w:eastAsia="Times New Roman" w:hAnsi="Times New Roman" w:cs="Times New Roman"/>
          <w:i/>
          <w:iCs/>
        </w:rPr>
        <w:t>του</w:t>
      </w:r>
      <w:r w:rsidRPr="00334092">
        <w:rPr>
          <w:rFonts w:ascii="Times New Roman" w:eastAsia="Times New Roman" w:hAnsi="Times New Roman" w:cs="Times New Roman"/>
          <w:i/>
          <w:iCs/>
          <w:lang w:val="en-US"/>
        </w:rPr>
        <w:t xml:space="preserve"> </w:t>
      </w:r>
      <w:r>
        <w:rPr>
          <w:rFonts w:ascii="Times New Roman" w:eastAsia="Times New Roman" w:hAnsi="Times New Roman" w:cs="Times New Roman"/>
          <w:i/>
          <w:iCs/>
        </w:rPr>
        <w:t>Πνεύματος</w:t>
      </w:r>
      <w:r w:rsidRPr="00334092">
        <w:rPr>
          <w:rFonts w:ascii="Times New Roman" w:eastAsia="Times New Roman" w:hAnsi="Times New Roman" w:cs="Times New Roman"/>
          <w:i/>
          <w:iCs/>
          <w:lang w:val="en-US"/>
        </w:rPr>
        <w:t xml:space="preserve">. </w:t>
      </w:r>
      <w:r>
        <w:rPr>
          <w:rFonts w:ascii="Times New Roman" w:eastAsia="Times New Roman" w:hAnsi="Times New Roman" w:cs="Times New Roman"/>
          <w:i/>
          <w:iCs/>
        </w:rPr>
        <w:t>Ελληνικές Ρίζες της Ευρωπαϊκής Σκέψης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Δανιήλ Ι. Ιακώβ. Αθήνα: Μορφωτικό Ίδρυμα Εθνικής Τραπέζης.</w:t>
      </w:r>
    </w:p>
    <w:p w14:paraId="5794A34F" w14:textId="77777777" w:rsidR="002D7828" w:rsidRPr="00432FE3" w:rsidRDefault="002D7828" w:rsidP="002D7828">
      <w:pPr>
        <w:spacing w:after="120" w:line="276" w:lineRule="auto"/>
        <w:ind w:left="-709" w:right="-766"/>
        <w:jc w:val="both"/>
        <w:rPr>
          <w:rFonts w:ascii="Times New Roman" w:eastAsia="Times New Roman" w:hAnsi="Times New Roman" w:cs="Times New Roman"/>
          <w:lang w:val="en-US"/>
        </w:rPr>
      </w:pPr>
      <w:r w:rsidRPr="008B2BD9">
        <w:rPr>
          <w:rFonts w:ascii="Times New Roman" w:eastAsia="Times New Roman" w:hAnsi="Times New Roman" w:cs="Times New Roman"/>
          <w:lang w:val="en-US"/>
        </w:rPr>
        <w:t>Stark</w:t>
      </w:r>
      <w:r w:rsidRPr="00DF1B26">
        <w:rPr>
          <w:rFonts w:ascii="Times New Roman" w:eastAsia="Times New Roman" w:hAnsi="Times New Roman" w:cs="Times New Roman"/>
        </w:rPr>
        <w:t xml:space="preserve">, </w:t>
      </w:r>
      <w:r w:rsidRPr="008B2BD9">
        <w:rPr>
          <w:rFonts w:ascii="Times New Roman" w:eastAsia="Times New Roman" w:hAnsi="Times New Roman" w:cs="Times New Roman"/>
          <w:lang w:val="en-US"/>
        </w:rPr>
        <w:t>R</w:t>
      </w:r>
      <w:r>
        <w:rPr>
          <w:rFonts w:ascii="Times New Roman" w:eastAsia="Times New Roman" w:hAnsi="Times New Roman" w:cs="Times New Roman"/>
          <w:lang w:val="en-US"/>
        </w:rPr>
        <w:t>odney</w:t>
      </w:r>
      <w:r w:rsidRPr="00DF1B26">
        <w:rPr>
          <w:rFonts w:ascii="Times New Roman" w:eastAsia="Times New Roman" w:hAnsi="Times New Roman" w:cs="Times New Roman"/>
        </w:rPr>
        <w:t xml:space="preserve"> (1999). </w:t>
      </w:r>
      <w:r w:rsidRPr="008B2BD9">
        <w:rPr>
          <w:rFonts w:ascii="Times New Roman" w:eastAsia="Times New Roman" w:hAnsi="Times New Roman" w:cs="Times New Roman"/>
          <w:lang w:val="en-US"/>
        </w:rPr>
        <w:t>Atheism, Faith, and the Social Scientific Study of Religion</w:t>
      </w:r>
      <w:r w:rsidRPr="00F77465">
        <w:rPr>
          <w:rFonts w:ascii="Times New Roman" w:eastAsia="Times New Roman" w:hAnsi="Times New Roman" w:cs="Times New Roman"/>
          <w:lang w:val="en-US"/>
        </w:rPr>
        <w:t>.</w:t>
      </w:r>
      <w:r w:rsidRPr="008B2BD9">
        <w:rPr>
          <w:rFonts w:ascii="Times New Roman" w:eastAsia="Times New Roman" w:hAnsi="Times New Roman" w:cs="Times New Roman"/>
          <w:lang w:val="en-US"/>
        </w:rPr>
        <w:t xml:space="preserve"> </w:t>
      </w:r>
      <w:r w:rsidRPr="008B2BD9">
        <w:rPr>
          <w:rFonts w:ascii="Times New Roman" w:eastAsia="Times New Roman" w:hAnsi="Times New Roman" w:cs="Times New Roman"/>
          <w:i/>
          <w:iCs/>
          <w:lang w:val="en-US"/>
        </w:rPr>
        <w:t>Journal of Contemporary Religion</w:t>
      </w:r>
      <w:r w:rsidRPr="008B2BD9">
        <w:rPr>
          <w:rFonts w:ascii="Times New Roman" w:eastAsia="Times New Roman" w:hAnsi="Times New Roman" w:cs="Times New Roman"/>
          <w:lang w:val="en-US"/>
        </w:rPr>
        <w:t xml:space="preserve"> 14/1</w:t>
      </w:r>
      <w:r w:rsidRPr="00F77465">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8B2BD9">
        <w:rPr>
          <w:rFonts w:ascii="Times New Roman" w:eastAsia="Times New Roman" w:hAnsi="Times New Roman" w:cs="Times New Roman"/>
          <w:lang w:val="en-US"/>
        </w:rPr>
        <w:t>41–62</w:t>
      </w:r>
      <w:r>
        <w:rPr>
          <w:rFonts w:ascii="Times New Roman" w:eastAsia="Times New Roman" w:hAnsi="Times New Roman" w:cs="Times New Roman"/>
          <w:lang w:val="en-US"/>
        </w:rPr>
        <w:t>.</w:t>
      </w:r>
    </w:p>
    <w:p w14:paraId="7C49F685" w14:textId="77777777" w:rsidR="002D7828" w:rsidRPr="00FA2DF7" w:rsidRDefault="002D7828" w:rsidP="002D7828">
      <w:pPr>
        <w:spacing w:after="120" w:line="276" w:lineRule="auto"/>
        <w:ind w:left="-709" w:right="-766"/>
        <w:jc w:val="both"/>
        <w:rPr>
          <w:rFonts w:ascii="Times New Roman" w:eastAsia="Times New Roman" w:hAnsi="Times New Roman" w:cs="Times New Roman"/>
          <w:lang w:val="en-US"/>
        </w:rPr>
      </w:pPr>
      <w:r w:rsidRPr="000F31C0">
        <w:rPr>
          <w:rFonts w:ascii="Times New Roman" w:eastAsia="Times New Roman" w:hAnsi="Times New Roman" w:cs="Times New Roman"/>
          <w:lang w:val="en-US"/>
        </w:rPr>
        <w:t>Taira</w:t>
      </w:r>
      <w:r w:rsidRPr="00334092">
        <w:rPr>
          <w:rFonts w:ascii="Times New Roman" w:eastAsia="Times New Roman" w:hAnsi="Times New Roman" w:cs="Times New Roman"/>
          <w:lang w:val="en-US"/>
        </w:rPr>
        <w:t xml:space="preserve">, </w:t>
      </w:r>
      <w:r w:rsidRPr="000F31C0">
        <w:rPr>
          <w:rFonts w:ascii="Times New Roman" w:eastAsia="Times New Roman" w:hAnsi="Times New Roman" w:cs="Times New Roman"/>
          <w:lang w:val="en-US"/>
        </w:rPr>
        <w:t>T</w:t>
      </w:r>
      <w:r w:rsidRPr="00334092">
        <w:rPr>
          <w:rFonts w:ascii="Times New Roman" w:eastAsia="Times New Roman" w:hAnsi="Times New Roman" w:cs="Times New Roman"/>
          <w:lang w:val="en-US"/>
        </w:rPr>
        <w:t xml:space="preserve">. </w:t>
      </w:r>
      <w:r>
        <w:rPr>
          <w:rFonts w:ascii="Times New Roman" w:eastAsia="Times New Roman" w:hAnsi="Times New Roman" w:cs="Times New Roman"/>
        </w:rPr>
        <w:t>και</w:t>
      </w:r>
      <w:r w:rsidRPr="00334092">
        <w:rPr>
          <w:rFonts w:ascii="Times New Roman" w:eastAsia="Times New Roman" w:hAnsi="Times New Roman" w:cs="Times New Roman"/>
          <w:lang w:val="en-US"/>
        </w:rPr>
        <w:t xml:space="preserve"> </w:t>
      </w:r>
      <w:r w:rsidRPr="000F31C0">
        <w:rPr>
          <w:rFonts w:ascii="Times New Roman" w:eastAsia="Times New Roman" w:hAnsi="Times New Roman" w:cs="Times New Roman"/>
          <w:lang w:val="en-US"/>
        </w:rPr>
        <w:t>R</w:t>
      </w:r>
      <w:r w:rsidRPr="00334092">
        <w:rPr>
          <w:rFonts w:ascii="Times New Roman" w:eastAsia="Times New Roman" w:hAnsi="Times New Roman" w:cs="Times New Roman"/>
          <w:lang w:val="en-US"/>
        </w:rPr>
        <w:t xml:space="preserve">. </w:t>
      </w:r>
      <w:proofErr w:type="spellStart"/>
      <w:r w:rsidRPr="000F31C0">
        <w:rPr>
          <w:rFonts w:ascii="Times New Roman" w:eastAsia="Times New Roman" w:hAnsi="Times New Roman" w:cs="Times New Roman"/>
          <w:lang w:val="en-US"/>
        </w:rPr>
        <w:t>Illman</w:t>
      </w:r>
      <w:proofErr w:type="spellEnd"/>
      <w:r w:rsidRPr="00334092">
        <w:rPr>
          <w:rFonts w:ascii="Times New Roman" w:eastAsia="Times New Roman" w:hAnsi="Times New Roman" w:cs="Times New Roman"/>
          <w:lang w:val="en-US"/>
        </w:rPr>
        <w:t xml:space="preserve">, </w:t>
      </w:r>
      <w:proofErr w:type="spellStart"/>
      <w:r>
        <w:rPr>
          <w:rFonts w:ascii="Times New Roman" w:eastAsia="Times New Roman" w:hAnsi="Times New Roman" w:cs="Times New Roman"/>
        </w:rPr>
        <w:t>επιμ</w:t>
      </w:r>
      <w:proofErr w:type="spellEnd"/>
      <w:r w:rsidRPr="00334092">
        <w:rPr>
          <w:rFonts w:ascii="Times New Roman" w:eastAsia="Times New Roman" w:hAnsi="Times New Roman" w:cs="Times New Roman"/>
          <w:lang w:val="en-US"/>
        </w:rPr>
        <w:t>. (</w:t>
      </w:r>
      <w:r w:rsidRPr="000F31C0">
        <w:rPr>
          <w:rFonts w:ascii="Times New Roman" w:eastAsia="Times New Roman" w:hAnsi="Times New Roman" w:cs="Times New Roman"/>
          <w:lang w:val="en-US"/>
        </w:rPr>
        <w:t>2012</w:t>
      </w:r>
      <w:r w:rsidRPr="00334092">
        <w:rPr>
          <w:rFonts w:ascii="Times New Roman" w:eastAsia="Times New Roman" w:hAnsi="Times New Roman" w:cs="Times New Roman"/>
          <w:lang w:val="en-US"/>
        </w:rPr>
        <w:t>)</w:t>
      </w:r>
      <w:r w:rsidRPr="000F31C0">
        <w:rPr>
          <w:rFonts w:ascii="Times New Roman" w:eastAsia="Times New Roman" w:hAnsi="Times New Roman" w:cs="Times New Roman"/>
          <w:lang w:val="en-US"/>
        </w:rPr>
        <w:t xml:space="preserve">. </w:t>
      </w:r>
      <w:r w:rsidRPr="00D64978">
        <w:rPr>
          <w:rFonts w:ascii="Times New Roman" w:eastAsia="Times New Roman" w:hAnsi="Times New Roman" w:cs="Times New Roman"/>
          <w:lang w:val="en-US"/>
        </w:rPr>
        <w:t>The New Visibility of Atheism in Europe</w:t>
      </w:r>
      <w:r w:rsidRPr="00EA466F">
        <w:rPr>
          <w:rFonts w:ascii="Times New Roman" w:eastAsia="Times New Roman" w:hAnsi="Times New Roman" w:cs="Times New Roman"/>
          <w:lang w:val="en-US"/>
        </w:rPr>
        <w:t xml:space="preserve"> [</w:t>
      </w:r>
      <w:r>
        <w:rPr>
          <w:rFonts w:ascii="Times New Roman" w:eastAsia="Times New Roman" w:hAnsi="Times New Roman" w:cs="Times New Roman"/>
        </w:rPr>
        <w:t>Ειδικό</w:t>
      </w:r>
      <w:r w:rsidRPr="00EA466F">
        <w:rPr>
          <w:rFonts w:ascii="Times New Roman" w:eastAsia="Times New Roman" w:hAnsi="Times New Roman" w:cs="Times New Roman"/>
          <w:lang w:val="en-US"/>
        </w:rPr>
        <w:t xml:space="preserve"> </w:t>
      </w:r>
      <w:r>
        <w:rPr>
          <w:rFonts w:ascii="Times New Roman" w:eastAsia="Times New Roman" w:hAnsi="Times New Roman" w:cs="Times New Roman"/>
        </w:rPr>
        <w:t>τεύχος</w:t>
      </w:r>
      <w:r w:rsidRPr="00EA466F">
        <w:rPr>
          <w:rFonts w:ascii="Times New Roman" w:eastAsia="Times New Roman" w:hAnsi="Times New Roman" w:cs="Times New Roman"/>
          <w:lang w:val="en-US"/>
        </w:rPr>
        <w:t xml:space="preserve">]. </w:t>
      </w:r>
      <w:r w:rsidRPr="00EA466F">
        <w:rPr>
          <w:rFonts w:ascii="Times New Roman" w:eastAsia="Times New Roman" w:hAnsi="Times New Roman" w:cs="Times New Roman"/>
          <w:i/>
          <w:iCs/>
          <w:lang w:val="en-US"/>
        </w:rPr>
        <w:t>Approaching Religion</w:t>
      </w:r>
      <w:r w:rsidRPr="00EA466F">
        <w:rPr>
          <w:rFonts w:ascii="Times New Roman" w:eastAsia="Times New Roman" w:hAnsi="Times New Roman" w:cs="Times New Roman"/>
          <w:lang w:val="en-US"/>
        </w:rPr>
        <w:t xml:space="preserve"> 2/1 (</w:t>
      </w:r>
      <w:r>
        <w:rPr>
          <w:rFonts w:ascii="Times New Roman" w:eastAsia="Times New Roman" w:hAnsi="Times New Roman" w:cs="Times New Roman"/>
          <w:lang w:val="en-US"/>
        </w:rPr>
        <w:t xml:space="preserve">June </w:t>
      </w:r>
      <w:r w:rsidRPr="00EA466F">
        <w:rPr>
          <w:rFonts w:ascii="Times New Roman" w:eastAsia="Times New Roman" w:hAnsi="Times New Roman" w:cs="Times New Roman"/>
          <w:lang w:val="en-US"/>
        </w:rPr>
        <w:t>2012)</w:t>
      </w:r>
      <w:r w:rsidRPr="00FA2DF7">
        <w:rPr>
          <w:rFonts w:ascii="Times New Roman" w:eastAsia="Times New Roman" w:hAnsi="Times New Roman" w:cs="Times New Roman"/>
          <w:lang w:val="en-US"/>
        </w:rPr>
        <w:t>.</w:t>
      </w:r>
    </w:p>
    <w:p w14:paraId="3C8350F1" w14:textId="77777777" w:rsidR="002D7828" w:rsidRPr="00334092" w:rsidRDefault="002D7828" w:rsidP="002D7828">
      <w:pPr>
        <w:spacing w:after="120" w:line="276" w:lineRule="auto"/>
        <w:ind w:left="-709" w:right="-766"/>
        <w:jc w:val="both"/>
        <w:rPr>
          <w:rFonts w:ascii="Times New Roman" w:eastAsia="Times New Roman" w:hAnsi="Times New Roman" w:cs="Times New Roman"/>
        </w:rPr>
      </w:pPr>
      <w:r w:rsidRPr="00F77465">
        <w:rPr>
          <w:rFonts w:ascii="Times New Roman" w:eastAsia="Times New Roman" w:hAnsi="Times New Roman" w:cs="Times New Roman"/>
          <w:lang w:val="en-US"/>
        </w:rPr>
        <w:t xml:space="preserve">Wallace, B. (2013). Distorted Visions of Buddhism: Agnostic and Atheist. </w:t>
      </w:r>
      <w:r w:rsidRPr="00B02454">
        <w:rPr>
          <w:rFonts w:ascii="Times New Roman" w:eastAsia="Times New Roman" w:hAnsi="Times New Roman" w:cs="Times New Roman"/>
          <w:i/>
          <w:iCs/>
          <w:lang w:val="en-US"/>
        </w:rPr>
        <w:t>The</w:t>
      </w:r>
      <w:r w:rsidRPr="00334092">
        <w:rPr>
          <w:rFonts w:ascii="Times New Roman" w:eastAsia="Times New Roman" w:hAnsi="Times New Roman" w:cs="Times New Roman"/>
          <w:i/>
          <w:iCs/>
        </w:rPr>
        <w:t xml:space="preserve"> </w:t>
      </w:r>
      <w:r w:rsidRPr="00B02454">
        <w:rPr>
          <w:rFonts w:ascii="Times New Roman" w:eastAsia="Times New Roman" w:hAnsi="Times New Roman" w:cs="Times New Roman"/>
          <w:i/>
          <w:iCs/>
          <w:lang w:val="en-US"/>
        </w:rPr>
        <w:t>Tibet</w:t>
      </w:r>
      <w:r w:rsidRPr="00334092">
        <w:rPr>
          <w:rFonts w:ascii="Times New Roman" w:eastAsia="Times New Roman" w:hAnsi="Times New Roman" w:cs="Times New Roman"/>
          <w:i/>
          <w:iCs/>
        </w:rPr>
        <w:t xml:space="preserve"> </w:t>
      </w:r>
      <w:r w:rsidRPr="00B02454">
        <w:rPr>
          <w:rFonts w:ascii="Times New Roman" w:eastAsia="Times New Roman" w:hAnsi="Times New Roman" w:cs="Times New Roman"/>
          <w:i/>
          <w:iCs/>
          <w:lang w:val="en-US"/>
        </w:rPr>
        <w:t>Journal</w:t>
      </w:r>
      <w:r w:rsidRPr="00334092">
        <w:rPr>
          <w:rFonts w:ascii="Times New Roman" w:eastAsia="Times New Roman" w:hAnsi="Times New Roman" w:cs="Times New Roman"/>
        </w:rPr>
        <w:t xml:space="preserve"> 38(1-2), 91-98. </w:t>
      </w:r>
    </w:p>
    <w:p w14:paraId="14C4F483" w14:textId="77777777" w:rsidR="002D7828" w:rsidRDefault="002D7828" w:rsidP="002D7828">
      <w:pPr>
        <w:spacing w:after="120" w:line="276" w:lineRule="auto"/>
        <w:ind w:left="-709" w:right="-766"/>
        <w:jc w:val="center"/>
        <w:rPr>
          <w:rFonts w:ascii="Times New Roman" w:eastAsia="Times New Roman" w:hAnsi="Times New Roman" w:cs="Times New Roman"/>
        </w:rPr>
      </w:pPr>
    </w:p>
    <w:p w14:paraId="62E4F997" w14:textId="77777777" w:rsidR="002D7828" w:rsidRDefault="002D7828" w:rsidP="002D7828">
      <w:pPr>
        <w:spacing w:after="120" w:line="276" w:lineRule="auto"/>
        <w:ind w:left="-709" w:right="-766"/>
        <w:jc w:val="center"/>
        <w:rPr>
          <w:rFonts w:ascii="Times New Roman" w:eastAsia="Times New Roman" w:hAnsi="Times New Roman" w:cs="Times New Roman"/>
        </w:rPr>
      </w:pPr>
      <w:r>
        <w:rPr>
          <w:rFonts w:ascii="Times New Roman" w:eastAsia="Times New Roman" w:hAnsi="Times New Roman" w:cs="Times New Roman"/>
        </w:rPr>
        <w:t>ΒΑΣΙΚΑ ΕΡΓΑ ΦΙΛΟΣΟΦΩΝ</w:t>
      </w:r>
    </w:p>
    <w:p w14:paraId="0547F1F2"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457CFA">
        <w:rPr>
          <w:rFonts w:ascii="Times New Roman" w:eastAsia="Times New Roman" w:hAnsi="Times New Roman" w:cs="Times New Roman"/>
        </w:rPr>
        <w:t>Althusser</w:t>
      </w:r>
      <w:proofErr w:type="spellEnd"/>
      <w:r>
        <w:rPr>
          <w:rFonts w:ascii="Times New Roman" w:eastAsia="Times New Roman" w:hAnsi="Times New Roman" w:cs="Times New Roman"/>
        </w:rPr>
        <w:t xml:space="preserve">, </w:t>
      </w:r>
      <w:proofErr w:type="spellStart"/>
      <w:r w:rsidRPr="00457CFA">
        <w:rPr>
          <w:rFonts w:ascii="Times New Roman" w:eastAsia="Times New Roman" w:hAnsi="Times New Roman" w:cs="Times New Roman"/>
        </w:rPr>
        <w:t>Louis</w:t>
      </w:r>
      <w:proofErr w:type="spellEnd"/>
      <w:r w:rsidRPr="00457CFA">
        <w:rPr>
          <w:rFonts w:ascii="Times New Roman" w:eastAsia="Times New Roman" w:hAnsi="Times New Roman" w:cs="Times New Roman"/>
        </w:rPr>
        <w:t xml:space="preserve"> </w:t>
      </w:r>
      <w:r>
        <w:rPr>
          <w:rFonts w:ascii="Times New Roman" w:eastAsia="Times New Roman" w:hAnsi="Times New Roman" w:cs="Times New Roman"/>
        </w:rPr>
        <w:t xml:space="preserve">(2018). </w:t>
      </w:r>
      <w:r w:rsidRPr="005F02F5">
        <w:rPr>
          <w:rFonts w:ascii="Times New Roman" w:eastAsia="Times New Roman" w:hAnsi="Times New Roman" w:cs="Times New Roman"/>
          <w:i/>
          <w:iCs/>
        </w:rPr>
        <w:t>Το υπόγειο ρεύμα του υλισμού της συνάντησης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457CFA">
        <w:rPr>
          <w:rFonts w:ascii="Times New Roman" w:eastAsia="Times New Roman" w:hAnsi="Times New Roman" w:cs="Times New Roman"/>
        </w:rPr>
        <w:t xml:space="preserve"> Τάσος </w:t>
      </w:r>
      <w:proofErr w:type="spellStart"/>
      <w:r w:rsidRPr="00457CFA">
        <w:rPr>
          <w:rFonts w:ascii="Times New Roman" w:eastAsia="Times New Roman" w:hAnsi="Times New Roman" w:cs="Times New Roman"/>
        </w:rPr>
        <w:t>Μπέτζελος</w:t>
      </w:r>
      <w:proofErr w:type="spellEnd"/>
      <w:r>
        <w:rPr>
          <w:rFonts w:ascii="Times New Roman" w:eastAsia="Times New Roman" w:hAnsi="Times New Roman" w:cs="Times New Roman"/>
        </w:rPr>
        <w:t xml:space="preserve">. Αθήνα: </w:t>
      </w:r>
      <w:r w:rsidRPr="00457CFA">
        <w:rPr>
          <w:rFonts w:ascii="Times New Roman" w:eastAsia="Times New Roman" w:hAnsi="Times New Roman" w:cs="Times New Roman"/>
        </w:rPr>
        <w:t>Εκτός Γραμμής</w:t>
      </w:r>
      <w:r>
        <w:rPr>
          <w:rFonts w:ascii="Times New Roman" w:eastAsia="Times New Roman" w:hAnsi="Times New Roman" w:cs="Times New Roman"/>
        </w:rPr>
        <w:t>.</w:t>
      </w:r>
    </w:p>
    <w:p w14:paraId="34198D75"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550976">
        <w:rPr>
          <w:rFonts w:ascii="Times New Roman" w:eastAsia="Times New Roman" w:hAnsi="Times New Roman" w:cs="Times New Roman"/>
        </w:rPr>
        <w:t>Άρεντ</w:t>
      </w:r>
      <w:proofErr w:type="spellEnd"/>
      <w:r>
        <w:rPr>
          <w:rFonts w:ascii="Times New Roman" w:eastAsia="Times New Roman" w:hAnsi="Times New Roman" w:cs="Times New Roman"/>
        </w:rPr>
        <w:t xml:space="preserve">, </w:t>
      </w:r>
      <w:proofErr w:type="spellStart"/>
      <w:r w:rsidRPr="00550976">
        <w:rPr>
          <w:rFonts w:ascii="Times New Roman" w:eastAsia="Times New Roman" w:hAnsi="Times New Roman" w:cs="Times New Roman"/>
        </w:rPr>
        <w:t>Χάννα</w:t>
      </w:r>
      <w:proofErr w:type="spellEnd"/>
      <w:r w:rsidRPr="00550976">
        <w:rPr>
          <w:rFonts w:ascii="Times New Roman" w:eastAsia="Times New Roman" w:hAnsi="Times New Roman" w:cs="Times New Roman"/>
        </w:rPr>
        <w:t xml:space="preserve"> </w:t>
      </w:r>
      <w:r>
        <w:rPr>
          <w:rFonts w:ascii="Times New Roman" w:eastAsia="Times New Roman" w:hAnsi="Times New Roman" w:cs="Times New Roman"/>
        </w:rPr>
        <w:t xml:space="preserve">(2009). </w:t>
      </w:r>
      <w:r w:rsidRPr="0090111C">
        <w:rPr>
          <w:rFonts w:ascii="Times New Roman" w:eastAsia="Times New Roman" w:hAnsi="Times New Roman" w:cs="Times New Roman"/>
          <w:i/>
          <w:iCs/>
        </w:rPr>
        <w:t>Η ανθρώπινη κατάσταση</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550976">
        <w:rPr>
          <w:rFonts w:ascii="Times New Roman" w:eastAsia="Times New Roman" w:hAnsi="Times New Roman" w:cs="Times New Roman"/>
        </w:rPr>
        <w:t xml:space="preserve">Γεράσιμος </w:t>
      </w:r>
      <w:proofErr w:type="spellStart"/>
      <w:r w:rsidRPr="00550976">
        <w:rPr>
          <w:rFonts w:ascii="Times New Roman" w:eastAsia="Times New Roman" w:hAnsi="Times New Roman" w:cs="Times New Roman"/>
        </w:rPr>
        <w:t>Λυκιαρδόπουλος</w:t>
      </w:r>
      <w:proofErr w:type="spellEnd"/>
      <w:r w:rsidRPr="00550976">
        <w:rPr>
          <w:rFonts w:ascii="Times New Roman" w:eastAsia="Times New Roman" w:hAnsi="Times New Roman" w:cs="Times New Roman"/>
        </w:rPr>
        <w:t xml:space="preserve">, Στέφανος </w:t>
      </w:r>
      <w:proofErr w:type="spellStart"/>
      <w:r w:rsidRPr="00550976">
        <w:rPr>
          <w:rFonts w:ascii="Times New Roman" w:eastAsia="Times New Roman" w:hAnsi="Times New Roman" w:cs="Times New Roman"/>
        </w:rPr>
        <w:t>Ροζάνης</w:t>
      </w:r>
      <w:proofErr w:type="spellEnd"/>
      <w:r>
        <w:rPr>
          <w:rFonts w:ascii="Times New Roman" w:eastAsia="Times New Roman" w:hAnsi="Times New Roman" w:cs="Times New Roman"/>
        </w:rPr>
        <w:t>. Αθήνα: Γνώση.</w:t>
      </w:r>
    </w:p>
    <w:p w14:paraId="5354925A"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3E2744">
        <w:rPr>
          <w:rFonts w:ascii="Times New Roman" w:eastAsia="Times New Roman" w:hAnsi="Times New Roman" w:cs="Times New Roman"/>
        </w:rPr>
        <w:t>Βολταίρος</w:t>
      </w:r>
      <w:proofErr w:type="spellEnd"/>
      <w:r>
        <w:rPr>
          <w:rFonts w:ascii="Times New Roman" w:eastAsia="Times New Roman" w:hAnsi="Times New Roman" w:cs="Times New Roman"/>
        </w:rPr>
        <w:t xml:space="preserve"> (2018). </w:t>
      </w:r>
      <w:r w:rsidRPr="0090111C">
        <w:rPr>
          <w:rFonts w:ascii="Times New Roman" w:eastAsia="Times New Roman" w:hAnsi="Times New Roman" w:cs="Times New Roman"/>
          <w:i/>
          <w:iCs/>
        </w:rPr>
        <w:t>Πραγματεία περί ανεκτικότητας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3E2744">
        <w:rPr>
          <w:rFonts w:ascii="Times New Roman" w:eastAsia="Times New Roman" w:hAnsi="Times New Roman" w:cs="Times New Roman"/>
        </w:rPr>
        <w:t xml:space="preserve"> Γιώργος </w:t>
      </w:r>
      <w:proofErr w:type="spellStart"/>
      <w:r w:rsidRPr="003E2744">
        <w:rPr>
          <w:rFonts w:ascii="Times New Roman" w:eastAsia="Times New Roman" w:hAnsi="Times New Roman" w:cs="Times New Roman"/>
        </w:rPr>
        <w:t>Καράμπελας</w:t>
      </w:r>
      <w:proofErr w:type="spellEnd"/>
      <w:r>
        <w:rPr>
          <w:rFonts w:ascii="Times New Roman" w:eastAsia="Times New Roman" w:hAnsi="Times New Roman" w:cs="Times New Roman"/>
        </w:rPr>
        <w:t xml:space="preserve">. Αθήνα: </w:t>
      </w:r>
      <w:proofErr w:type="spellStart"/>
      <w:r w:rsidRPr="003E2744">
        <w:rPr>
          <w:rFonts w:ascii="Times New Roman" w:eastAsia="Times New Roman" w:hAnsi="Times New Roman" w:cs="Times New Roman"/>
        </w:rPr>
        <w:t>Διαλέγεσθαι</w:t>
      </w:r>
      <w:proofErr w:type="spellEnd"/>
      <w:r>
        <w:rPr>
          <w:rFonts w:ascii="Times New Roman" w:eastAsia="Times New Roman" w:hAnsi="Times New Roman" w:cs="Times New Roman"/>
        </w:rPr>
        <w:t>.</w:t>
      </w:r>
    </w:p>
    <w:p w14:paraId="6E7F6028"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1E347D">
        <w:rPr>
          <w:rFonts w:ascii="Times New Roman" w:eastAsia="Times New Roman" w:hAnsi="Times New Roman" w:cs="Times New Roman"/>
        </w:rPr>
        <w:t>Γιώνας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Γιόνας</w:t>
      </w:r>
      <w:proofErr w:type="spellEnd"/>
      <w:r>
        <w:rPr>
          <w:rFonts w:ascii="Times New Roman" w:eastAsia="Times New Roman" w:hAnsi="Times New Roman" w:cs="Times New Roman"/>
        </w:rPr>
        <w:t>],</w:t>
      </w:r>
      <w:r w:rsidRPr="001E347D">
        <w:rPr>
          <w:rFonts w:ascii="Times New Roman" w:eastAsia="Times New Roman" w:hAnsi="Times New Roman" w:cs="Times New Roman"/>
        </w:rPr>
        <w:t xml:space="preserve"> Χανς</w:t>
      </w:r>
      <w:r>
        <w:rPr>
          <w:rFonts w:ascii="Times New Roman" w:eastAsia="Times New Roman" w:hAnsi="Times New Roman" w:cs="Times New Roman"/>
        </w:rPr>
        <w:t xml:space="preserve"> (2001). </w:t>
      </w:r>
      <w:r w:rsidRPr="001E347D">
        <w:rPr>
          <w:rFonts w:ascii="Times New Roman" w:eastAsia="Times New Roman" w:hAnsi="Times New Roman" w:cs="Times New Roman"/>
          <w:i/>
          <w:iCs/>
        </w:rPr>
        <w:t>Η έννοια του Θεού μετά το Άουσβιτς. Μία από Ιουδαίων φωνή</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1E347D">
        <w:rPr>
          <w:rFonts w:ascii="Times New Roman" w:eastAsia="Times New Roman" w:hAnsi="Times New Roman" w:cs="Times New Roman"/>
        </w:rPr>
        <w:t xml:space="preserve">Κυριακής </w:t>
      </w:r>
      <w:proofErr w:type="spellStart"/>
      <w:r w:rsidRPr="001E347D">
        <w:rPr>
          <w:rFonts w:ascii="Times New Roman" w:eastAsia="Times New Roman" w:hAnsi="Times New Roman" w:cs="Times New Roman"/>
        </w:rPr>
        <w:t>Μαντέλλου</w:t>
      </w:r>
      <w:proofErr w:type="spellEnd"/>
      <w:r w:rsidRPr="001E347D">
        <w:rPr>
          <w:rFonts w:ascii="Times New Roman" w:eastAsia="Times New Roman" w:hAnsi="Times New Roman" w:cs="Times New Roman"/>
        </w:rPr>
        <w:t>, Ντίνας Σαμοθράκη</w:t>
      </w:r>
      <w:r>
        <w:rPr>
          <w:rFonts w:ascii="Times New Roman" w:eastAsia="Times New Roman" w:hAnsi="Times New Roman" w:cs="Times New Roman"/>
        </w:rPr>
        <w:t>. Αθήνα: Αρμός.</w:t>
      </w:r>
    </w:p>
    <w:p w14:paraId="2798DA17"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Γκράμσι</w:t>
      </w:r>
      <w:proofErr w:type="spellEnd"/>
      <w:r>
        <w:rPr>
          <w:rFonts w:ascii="Times New Roman" w:eastAsia="Times New Roman" w:hAnsi="Times New Roman" w:cs="Times New Roman"/>
        </w:rPr>
        <w:t xml:space="preserve">, Αντόνιο (2005). </w:t>
      </w:r>
      <w:r w:rsidRPr="0090111C">
        <w:rPr>
          <w:rFonts w:ascii="Times New Roman" w:eastAsia="Times New Roman" w:hAnsi="Times New Roman" w:cs="Times New Roman"/>
          <w:i/>
          <w:iCs/>
        </w:rPr>
        <w:t>Γράμματα από τη φυλακή</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DD12A5">
        <w:rPr>
          <w:rFonts w:ascii="Times New Roman" w:eastAsia="Times New Roman" w:hAnsi="Times New Roman" w:cs="Times New Roman"/>
        </w:rPr>
        <w:t xml:space="preserve">Δημήτρης </w:t>
      </w:r>
      <w:proofErr w:type="spellStart"/>
      <w:r w:rsidRPr="00DD12A5">
        <w:rPr>
          <w:rFonts w:ascii="Times New Roman" w:eastAsia="Times New Roman" w:hAnsi="Times New Roman" w:cs="Times New Roman"/>
        </w:rPr>
        <w:t>Ραυτόπουλος</w:t>
      </w:r>
      <w:proofErr w:type="spellEnd"/>
      <w:r w:rsidRPr="00DD12A5">
        <w:rPr>
          <w:rFonts w:ascii="Times New Roman" w:eastAsia="Times New Roman" w:hAnsi="Times New Roman" w:cs="Times New Roman"/>
        </w:rPr>
        <w:t xml:space="preserve">, </w:t>
      </w:r>
      <w:proofErr w:type="spellStart"/>
      <w:r w:rsidRPr="00DD12A5">
        <w:rPr>
          <w:rFonts w:ascii="Times New Roman" w:eastAsia="Times New Roman" w:hAnsi="Times New Roman" w:cs="Times New Roman"/>
        </w:rPr>
        <w:t>Φούλα</w:t>
      </w:r>
      <w:proofErr w:type="spellEnd"/>
      <w:r w:rsidRPr="00DD12A5">
        <w:rPr>
          <w:rFonts w:ascii="Times New Roman" w:eastAsia="Times New Roman" w:hAnsi="Times New Roman" w:cs="Times New Roman"/>
        </w:rPr>
        <w:t xml:space="preserve"> </w:t>
      </w:r>
      <w:proofErr w:type="spellStart"/>
      <w:r w:rsidRPr="00DD12A5">
        <w:rPr>
          <w:rFonts w:ascii="Times New Roman" w:eastAsia="Times New Roman" w:hAnsi="Times New Roman" w:cs="Times New Roman"/>
        </w:rPr>
        <w:t>Χατζιδάκη</w:t>
      </w:r>
      <w:proofErr w:type="spellEnd"/>
      <w:r>
        <w:rPr>
          <w:rFonts w:ascii="Times New Roman" w:eastAsia="Times New Roman" w:hAnsi="Times New Roman" w:cs="Times New Roman"/>
        </w:rPr>
        <w:t xml:space="preserve">. Αθήνα: </w:t>
      </w:r>
      <w:r w:rsidRPr="00DD12A5">
        <w:rPr>
          <w:rFonts w:ascii="Times New Roman" w:eastAsia="Times New Roman" w:hAnsi="Times New Roman" w:cs="Times New Roman"/>
        </w:rPr>
        <w:t>Ηριδανός</w:t>
      </w:r>
      <w:r>
        <w:rPr>
          <w:rFonts w:ascii="Times New Roman" w:eastAsia="Times New Roman" w:hAnsi="Times New Roman" w:cs="Times New Roman"/>
        </w:rPr>
        <w:t>.</w:t>
      </w:r>
    </w:p>
    <w:p w14:paraId="2DF36C10"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C40B56">
        <w:rPr>
          <w:rFonts w:ascii="Times New Roman" w:eastAsia="Times New Roman" w:hAnsi="Times New Roman" w:cs="Times New Roman"/>
        </w:rPr>
        <w:t>Dawkins</w:t>
      </w:r>
      <w:proofErr w:type="spellEnd"/>
      <w:r>
        <w:rPr>
          <w:rFonts w:ascii="Times New Roman" w:eastAsia="Times New Roman" w:hAnsi="Times New Roman" w:cs="Times New Roman"/>
        </w:rPr>
        <w:t>,</w:t>
      </w:r>
      <w:r w:rsidRPr="00C40B56">
        <w:rPr>
          <w:rFonts w:ascii="Times New Roman" w:eastAsia="Times New Roman" w:hAnsi="Times New Roman" w:cs="Times New Roman"/>
        </w:rPr>
        <w:t xml:space="preserve"> </w:t>
      </w:r>
      <w:proofErr w:type="spellStart"/>
      <w:r w:rsidRPr="00C40B56">
        <w:rPr>
          <w:rFonts w:ascii="Times New Roman" w:eastAsia="Times New Roman" w:hAnsi="Times New Roman" w:cs="Times New Roman"/>
        </w:rPr>
        <w:t>Richard</w:t>
      </w:r>
      <w:proofErr w:type="spellEnd"/>
      <w:r>
        <w:rPr>
          <w:rFonts w:ascii="Times New Roman" w:eastAsia="Times New Roman" w:hAnsi="Times New Roman" w:cs="Times New Roman"/>
        </w:rPr>
        <w:t xml:space="preserve"> (2007). </w:t>
      </w:r>
      <w:r w:rsidRPr="00C40B56">
        <w:rPr>
          <w:rFonts w:ascii="Times New Roman" w:eastAsia="Times New Roman" w:hAnsi="Times New Roman" w:cs="Times New Roman"/>
          <w:i/>
          <w:iCs/>
        </w:rPr>
        <w:t>Η περί Θεού αυταπάτη</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C40B56">
        <w:rPr>
          <w:rFonts w:ascii="Times New Roman" w:eastAsia="Times New Roman" w:hAnsi="Times New Roman" w:cs="Times New Roman"/>
        </w:rPr>
        <w:t xml:space="preserve"> Μαρία </w:t>
      </w:r>
      <w:proofErr w:type="spellStart"/>
      <w:r w:rsidRPr="00C40B56">
        <w:rPr>
          <w:rFonts w:ascii="Times New Roman" w:eastAsia="Times New Roman" w:hAnsi="Times New Roman" w:cs="Times New Roman"/>
        </w:rPr>
        <w:t>Γιατρουδάκη</w:t>
      </w:r>
      <w:proofErr w:type="spellEnd"/>
      <w:r w:rsidRPr="00C40B56">
        <w:rPr>
          <w:rFonts w:ascii="Times New Roman" w:eastAsia="Times New Roman" w:hAnsi="Times New Roman" w:cs="Times New Roman"/>
        </w:rPr>
        <w:t xml:space="preserve">, Παναγιώτης </w:t>
      </w:r>
      <w:proofErr w:type="spellStart"/>
      <w:r w:rsidRPr="00C40B56">
        <w:rPr>
          <w:rFonts w:ascii="Times New Roman" w:eastAsia="Times New Roman" w:hAnsi="Times New Roman" w:cs="Times New Roman"/>
        </w:rPr>
        <w:t>Δεληβοριάς</w:t>
      </w:r>
      <w:proofErr w:type="spellEnd"/>
      <w:r w:rsidRPr="00C40B56">
        <w:rPr>
          <w:rFonts w:ascii="Times New Roman" w:eastAsia="Times New Roman" w:hAnsi="Times New Roman" w:cs="Times New Roman"/>
        </w:rPr>
        <w:t>, Βασίλης Σακελλαρίου</w:t>
      </w:r>
      <w:r>
        <w:rPr>
          <w:rFonts w:ascii="Times New Roman" w:eastAsia="Times New Roman" w:hAnsi="Times New Roman" w:cs="Times New Roman"/>
        </w:rPr>
        <w:t xml:space="preserve">. Αθήνα: </w:t>
      </w:r>
      <w:r w:rsidRPr="00C40B56">
        <w:rPr>
          <w:rFonts w:ascii="Times New Roman" w:eastAsia="Times New Roman" w:hAnsi="Times New Roman" w:cs="Times New Roman"/>
        </w:rPr>
        <w:t>Κάτοπτρο</w:t>
      </w:r>
      <w:r>
        <w:rPr>
          <w:rFonts w:ascii="Times New Roman" w:eastAsia="Times New Roman" w:hAnsi="Times New Roman" w:cs="Times New Roman"/>
        </w:rPr>
        <w:t>.</w:t>
      </w:r>
    </w:p>
    <w:p w14:paraId="6E857521"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3E2744">
        <w:rPr>
          <w:rFonts w:ascii="Times New Roman" w:eastAsia="Times New Roman" w:hAnsi="Times New Roman" w:cs="Times New Roman"/>
        </w:rPr>
        <w:t>Diderot</w:t>
      </w:r>
      <w:proofErr w:type="spellEnd"/>
      <w:r>
        <w:rPr>
          <w:rFonts w:ascii="Times New Roman" w:eastAsia="Times New Roman" w:hAnsi="Times New Roman" w:cs="Times New Roman"/>
        </w:rPr>
        <w:t xml:space="preserve">, </w:t>
      </w:r>
      <w:proofErr w:type="spellStart"/>
      <w:r w:rsidRPr="003E2744">
        <w:rPr>
          <w:rFonts w:ascii="Times New Roman" w:eastAsia="Times New Roman" w:hAnsi="Times New Roman" w:cs="Times New Roman"/>
        </w:rPr>
        <w:t>Denis</w:t>
      </w:r>
      <w:proofErr w:type="spellEnd"/>
      <w:r w:rsidRPr="003E2744">
        <w:rPr>
          <w:rFonts w:ascii="Times New Roman" w:eastAsia="Times New Roman" w:hAnsi="Times New Roman" w:cs="Times New Roman"/>
        </w:rPr>
        <w:t xml:space="preserve"> </w:t>
      </w:r>
      <w:r>
        <w:rPr>
          <w:rFonts w:ascii="Times New Roman" w:eastAsia="Times New Roman" w:hAnsi="Times New Roman" w:cs="Times New Roman"/>
        </w:rPr>
        <w:t>(1998).</w:t>
      </w:r>
      <w:r w:rsidRPr="003E2744">
        <w:rPr>
          <w:rFonts w:ascii="Times New Roman" w:eastAsia="Times New Roman" w:hAnsi="Times New Roman" w:cs="Times New Roman"/>
        </w:rPr>
        <w:t xml:space="preserve"> </w:t>
      </w:r>
      <w:r w:rsidRPr="0090111C">
        <w:rPr>
          <w:rFonts w:ascii="Times New Roman" w:eastAsia="Times New Roman" w:hAnsi="Times New Roman" w:cs="Times New Roman"/>
          <w:i/>
          <w:iCs/>
        </w:rPr>
        <w:t xml:space="preserve">Φιλοσοφικές σκέψεις. Το όνειρο του D' </w:t>
      </w:r>
      <w:proofErr w:type="spellStart"/>
      <w:r w:rsidRPr="0090111C">
        <w:rPr>
          <w:rFonts w:ascii="Times New Roman" w:eastAsia="Times New Roman" w:hAnsi="Times New Roman" w:cs="Times New Roman"/>
          <w:i/>
          <w:iCs/>
        </w:rPr>
        <w:t>Alembert</w:t>
      </w:r>
      <w:proofErr w:type="spellEnd"/>
      <w:r w:rsidRPr="003E2744">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3E2744">
        <w:rPr>
          <w:rFonts w:ascii="Times New Roman" w:eastAsia="Times New Roman" w:hAnsi="Times New Roman" w:cs="Times New Roman"/>
        </w:rPr>
        <w:t xml:space="preserve"> Άκης </w:t>
      </w:r>
      <w:proofErr w:type="spellStart"/>
      <w:r w:rsidRPr="003E2744">
        <w:rPr>
          <w:rFonts w:ascii="Times New Roman" w:eastAsia="Times New Roman" w:hAnsi="Times New Roman" w:cs="Times New Roman"/>
        </w:rPr>
        <w:t>Καλογνώμης</w:t>
      </w:r>
      <w:proofErr w:type="spellEnd"/>
      <w:r>
        <w:rPr>
          <w:rFonts w:ascii="Times New Roman" w:eastAsia="Times New Roman" w:hAnsi="Times New Roman" w:cs="Times New Roman"/>
        </w:rPr>
        <w:t xml:space="preserve">. Αθήνα: </w:t>
      </w:r>
      <w:proofErr w:type="spellStart"/>
      <w:r>
        <w:rPr>
          <w:rFonts w:ascii="Times New Roman" w:eastAsia="Times New Roman" w:hAnsi="Times New Roman" w:cs="Times New Roman"/>
        </w:rPr>
        <w:t>Ζήτρος</w:t>
      </w:r>
      <w:proofErr w:type="spellEnd"/>
      <w:r>
        <w:rPr>
          <w:rFonts w:ascii="Times New Roman" w:eastAsia="Times New Roman" w:hAnsi="Times New Roman" w:cs="Times New Roman"/>
        </w:rPr>
        <w:t>.</w:t>
      </w:r>
    </w:p>
    <w:p w14:paraId="10EB7298" w14:textId="77777777" w:rsidR="002D782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lang w:val="en-US"/>
        </w:rPr>
        <w:t>Eagleton</w:t>
      </w:r>
      <w:r w:rsidRPr="008678C0">
        <w:rPr>
          <w:rFonts w:ascii="Times New Roman" w:eastAsia="Times New Roman" w:hAnsi="Times New Roman" w:cs="Times New Roman"/>
        </w:rPr>
        <w:t xml:space="preserve">, </w:t>
      </w:r>
      <w:r>
        <w:rPr>
          <w:rFonts w:ascii="Times New Roman" w:eastAsia="Times New Roman" w:hAnsi="Times New Roman" w:cs="Times New Roman"/>
          <w:lang w:val="en-US"/>
        </w:rPr>
        <w:t>Terry</w:t>
      </w:r>
      <w:r w:rsidRPr="004F46D0">
        <w:rPr>
          <w:rFonts w:ascii="Times New Roman" w:eastAsia="Times New Roman" w:hAnsi="Times New Roman" w:cs="Times New Roman"/>
        </w:rPr>
        <w:t xml:space="preserve"> (2011).</w:t>
      </w:r>
      <w:r>
        <w:rPr>
          <w:rFonts w:ascii="Times New Roman" w:eastAsia="Times New Roman" w:hAnsi="Times New Roman" w:cs="Times New Roman"/>
        </w:rPr>
        <w:t xml:space="preserve"> </w:t>
      </w:r>
      <w:r>
        <w:rPr>
          <w:rFonts w:ascii="Times New Roman" w:eastAsia="Times New Roman" w:hAnsi="Times New Roman" w:cs="Times New Roman"/>
          <w:i/>
          <w:iCs/>
        </w:rPr>
        <w:t>Λογική, Πίστη και Επανάσταση: Στοχασμοί γύρω από την περί Θεού Διαμάχη</w:t>
      </w:r>
      <w:r w:rsidRPr="004F46D0">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Πέτρος Γεωργίου. Αθήνα: Πατάκης.</w:t>
      </w:r>
    </w:p>
    <w:p w14:paraId="3397F195"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Ένγκελς</w:t>
      </w:r>
      <w:proofErr w:type="spellEnd"/>
      <w:r>
        <w:rPr>
          <w:rFonts w:ascii="Times New Roman" w:eastAsia="Times New Roman" w:hAnsi="Times New Roman" w:cs="Times New Roman"/>
        </w:rPr>
        <w:t xml:space="preserve">, Φρίντριχ </w:t>
      </w:r>
      <w:r w:rsidRPr="00FA2DF7">
        <w:rPr>
          <w:rFonts w:ascii="Times New Roman" w:eastAsia="Times New Roman" w:hAnsi="Times New Roman" w:cs="Times New Roman"/>
        </w:rPr>
        <w:t>(2001)</w:t>
      </w:r>
      <w:r>
        <w:rPr>
          <w:rFonts w:ascii="Times New Roman" w:eastAsia="Times New Roman" w:hAnsi="Times New Roman" w:cs="Times New Roman"/>
        </w:rPr>
        <w:t xml:space="preserve">. </w:t>
      </w:r>
      <w:r w:rsidRPr="009E1AFF">
        <w:rPr>
          <w:rFonts w:ascii="Times New Roman" w:eastAsia="Times New Roman" w:hAnsi="Times New Roman" w:cs="Times New Roman"/>
          <w:i/>
          <w:iCs/>
        </w:rPr>
        <w:t xml:space="preserve">Λουδοβίκος </w:t>
      </w:r>
      <w:proofErr w:type="spellStart"/>
      <w:r w:rsidRPr="009E1AFF">
        <w:rPr>
          <w:rFonts w:ascii="Times New Roman" w:eastAsia="Times New Roman" w:hAnsi="Times New Roman" w:cs="Times New Roman"/>
          <w:i/>
          <w:iCs/>
        </w:rPr>
        <w:t>Φόυερμπαχ</w:t>
      </w:r>
      <w:proofErr w:type="spellEnd"/>
      <w:r w:rsidRPr="009E1AFF">
        <w:rPr>
          <w:rFonts w:ascii="Times New Roman" w:eastAsia="Times New Roman" w:hAnsi="Times New Roman" w:cs="Times New Roman"/>
          <w:i/>
          <w:iCs/>
        </w:rPr>
        <w:t xml:space="preserve"> και το τέλος της κλασικής γερμανικής φιλοσοφίας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FA2DF7">
        <w:rPr>
          <w:rFonts w:ascii="Times New Roman" w:eastAsia="Times New Roman" w:hAnsi="Times New Roman" w:cs="Times New Roman"/>
        </w:rPr>
        <w:t>Νίκος Ζαχαριάδης</w:t>
      </w:r>
      <w:r>
        <w:rPr>
          <w:rFonts w:ascii="Times New Roman" w:eastAsia="Times New Roman" w:hAnsi="Times New Roman" w:cs="Times New Roman"/>
        </w:rPr>
        <w:t xml:space="preserve">, </w:t>
      </w:r>
      <w:proofErr w:type="spellStart"/>
      <w:r w:rsidRPr="00FA2DF7">
        <w:rPr>
          <w:rFonts w:ascii="Times New Roman" w:eastAsia="Times New Roman" w:hAnsi="Times New Roman" w:cs="Times New Roman"/>
        </w:rPr>
        <w:t>επιμ</w:t>
      </w:r>
      <w:proofErr w:type="spellEnd"/>
      <w:r>
        <w:rPr>
          <w:rFonts w:ascii="Times New Roman" w:eastAsia="Times New Roman" w:hAnsi="Times New Roman" w:cs="Times New Roman"/>
        </w:rPr>
        <w:t>.</w:t>
      </w:r>
      <w:r w:rsidRPr="00FA2DF7">
        <w:rPr>
          <w:rFonts w:ascii="Times New Roman" w:eastAsia="Times New Roman" w:hAnsi="Times New Roman" w:cs="Times New Roman"/>
        </w:rPr>
        <w:t xml:space="preserve"> Γιώργος Πετρόπουλος</w:t>
      </w:r>
      <w:r>
        <w:rPr>
          <w:rFonts w:ascii="Times New Roman" w:eastAsia="Times New Roman" w:hAnsi="Times New Roman" w:cs="Times New Roman"/>
        </w:rPr>
        <w:t xml:space="preserve">. Αθήνα: </w:t>
      </w:r>
      <w:r w:rsidRPr="00FA2DF7">
        <w:rPr>
          <w:rFonts w:ascii="Times New Roman" w:eastAsia="Times New Roman" w:hAnsi="Times New Roman" w:cs="Times New Roman"/>
        </w:rPr>
        <w:t>Προσκήνιο</w:t>
      </w:r>
      <w:r>
        <w:rPr>
          <w:rFonts w:ascii="Times New Roman" w:eastAsia="Times New Roman" w:hAnsi="Times New Roman" w:cs="Times New Roman"/>
        </w:rPr>
        <w:t>.</w:t>
      </w:r>
    </w:p>
    <w:p w14:paraId="671BBC17"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C40B56">
        <w:rPr>
          <w:rFonts w:ascii="Times New Roman" w:eastAsia="Times New Roman" w:hAnsi="Times New Roman" w:cs="Times New Roman"/>
        </w:rPr>
        <w:t>Hitchens</w:t>
      </w:r>
      <w:proofErr w:type="spellEnd"/>
      <w:r>
        <w:rPr>
          <w:rFonts w:ascii="Times New Roman" w:eastAsia="Times New Roman" w:hAnsi="Times New Roman" w:cs="Times New Roman"/>
        </w:rPr>
        <w:t>,</w:t>
      </w:r>
      <w:r w:rsidRPr="00C40B56">
        <w:rPr>
          <w:rFonts w:ascii="Times New Roman" w:eastAsia="Times New Roman" w:hAnsi="Times New Roman" w:cs="Times New Roman"/>
        </w:rPr>
        <w:t xml:space="preserve"> </w:t>
      </w:r>
      <w:proofErr w:type="spellStart"/>
      <w:r w:rsidRPr="00C40B56">
        <w:rPr>
          <w:rFonts w:ascii="Times New Roman" w:eastAsia="Times New Roman" w:hAnsi="Times New Roman" w:cs="Times New Roman"/>
        </w:rPr>
        <w:t>Christopher</w:t>
      </w:r>
      <w:proofErr w:type="spellEnd"/>
      <w:r>
        <w:rPr>
          <w:rFonts w:ascii="Times New Roman" w:eastAsia="Times New Roman" w:hAnsi="Times New Roman" w:cs="Times New Roman"/>
        </w:rPr>
        <w:t xml:space="preserve"> (2008). </w:t>
      </w:r>
      <w:r w:rsidRPr="0090111C">
        <w:rPr>
          <w:rFonts w:ascii="Times New Roman" w:eastAsia="Times New Roman" w:hAnsi="Times New Roman" w:cs="Times New Roman"/>
          <w:i/>
          <w:iCs/>
        </w:rPr>
        <w:t>Ο Θεός δεν είναι μεγάλος: Πώς η θρησκεία δηλητηριάζει τα πάντα</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C40B56">
        <w:rPr>
          <w:rFonts w:ascii="Times New Roman" w:eastAsia="Times New Roman" w:hAnsi="Times New Roman" w:cs="Times New Roman"/>
        </w:rPr>
        <w:t xml:space="preserve">Δέσποινα </w:t>
      </w:r>
      <w:proofErr w:type="spellStart"/>
      <w:r w:rsidRPr="00C40B56">
        <w:rPr>
          <w:rFonts w:ascii="Times New Roman" w:eastAsia="Times New Roman" w:hAnsi="Times New Roman" w:cs="Times New Roman"/>
        </w:rPr>
        <w:t>Ρισσάκη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Επιμ</w:t>
      </w:r>
      <w:proofErr w:type="spellEnd"/>
      <w:r>
        <w:rPr>
          <w:rFonts w:ascii="Times New Roman" w:eastAsia="Times New Roman" w:hAnsi="Times New Roman" w:cs="Times New Roman"/>
        </w:rPr>
        <w:t>.</w:t>
      </w:r>
      <w:r w:rsidRPr="00C40B56">
        <w:rPr>
          <w:rFonts w:ascii="Times New Roman" w:eastAsia="Times New Roman" w:hAnsi="Times New Roman" w:cs="Times New Roman"/>
        </w:rPr>
        <w:t xml:space="preserve"> Άρης </w:t>
      </w:r>
      <w:proofErr w:type="spellStart"/>
      <w:r w:rsidRPr="00C40B56">
        <w:rPr>
          <w:rFonts w:ascii="Times New Roman" w:eastAsia="Times New Roman" w:hAnsi="Times New Roman" w:cs="Times New Roman"/>
        </w:rPr>
        <w:t>Μπερλής</w:t>
      </w:r>
      <w:proofErr w:type="spellEnd"/>
      <w:r>
        <w:rPr>
          <w:rFonts w:ascii="Times New Roman" w:eastAsia="Times New Roman" w:hAnsi="Times New Roman" w:cs="Times New Roman"/>
        </w:rPr>
        <w:t xml:space="preserve">. Αθήνα: </w:t>
      </w:r>
      <w:proofErr w:type="spellStart"/>
      <w:r w:rsidRPr="00C40B56">
        <w:rPr>
          <w:rFonts w:ascii="Times New Roman" w:eastAsia="Times New Roman" w:hAnsi="Times New Roman" w:cs="Times New Roman"/>
        </w:rPr>
        <w:t>Scripta</w:t>
      </w:r>
      <w:proofErr w:type="spellEnd"/>
      <w:r>
        <w:rPr>
          <w:rFonts w:ascii="Times New Roman" w:eastAsia="Times New Roman" w:hAnsi="Times New Roman" w:cs="Times New Roman"/>
        </w:rPr>
        <w:t>.</w:t>
      </w:r>
    </w:p>
    <w:p w14:paraId="2E0BABD4"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D6099B">
        <w:rPr>
          <w:rFonts w:ascii="Times New Roman" w:eastAsia="Times New Roman" w:hAnsi="Times New Roman" w:cs="Times New Roman"/>
        </w:rPr>
        <w:t>Λακάν</w:t>
      </w:r>
      <w:proofErr w:type="spellEnd"/>
      <w:r>
        <w:rPr>
          <w:rFonts w:ascii="Times New Roman" w:eastAsia="Times New Roman" w:hAnsi="Times New Roman" w:cs="Times New Roman"/>
        </w:rPr>
        <w:t>,</w:t>
      </w:r>
      <w:r w:rsidRPr="00D6099B">
        <w:rPr>
          <w:rFonts w:ascii="Times New Roman" w:eastAsia="Times New Roman" w:hAnsi="Times New Roman" w:cs="Times New Roman"/>
        </w:rPr>
        <w:t xml:space="preserve"> Ζακ</w:t>
      </w:r>
      <w:r>
        <w:rPr>
          <w:rFonts w:ascii="Times New Roman" w:eastAsia="Times New Roman" w:hAnsi="Times New Roman" w:cs="Times New Roman"/>
        </w:rPr>
        <w:t xml:space="preserve"> (2014). </w:t>
      </w:r>
      <w:r w:rsidRPr="00DD12A5">
        <w:rPr>
          <w:rFonts w:ascii="Times New Roman" w:eastAsia="Times New Roman" w:hAnsi="Times New Roman" w:cs="Times New Roman"/>
          <w:i/>
          <w:iCs/>
        </w:rPr>
        <w:t>Το αντίστροφο της ψυχανάλυσης. Σεμινάριο δέκατο έβδομο</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Ντόρα </w:t>
      </w:r>
      <w:proofErr w:type="spellStart"/>
      <w:r>
        <w:rPr>
          <w:rFonts w:ascii="Times New Roman" w:eastAsia="Times New Roman" w:hAnsi="Times New Roman" w:cs="Times New Roman"/>
        </w:rPr>
        <w:t>Περτέση</w:t>
      </w:r>
      <w:proofErr w:type="spellEnd"/>
      <w:r>
        <w:rPr>
          <w:rFonts w:ascii="Times New Roman" w:eastAsia="Times New Roman" w:hAnsi="Times New Roman" w:cs="Times New Roman"/>
        </w:rPr>
        <w:t xml:space="preserve">, Νατάσα Κατσογιάννη, Φώτης </w:t>
      </w:r>
      <w:proofErr w:type="spellStart"/>
      <w:r>
        <w:rPr>
          <w:rFonts w:ascii="Times New Roman" w:eastAsia="Times New Roman" w:hAnsi="Times New Roman" w:cs="Times New Roman"/>
        </w:rPr>
        <w:t>Σιατίτσας</w:t>
      </w:r>
      <w:proofErr w:type="spellEnd"/>
      <w:r>
        <w:rPr>
          <w:rFonts w:ascii="Times New Roman" w:eastAsia="Times New Roman" w:hAnsi="Times New Roman" w:cs="Times New Roman"/>
        </w:rPr>
        <w:t xml:space="preserve">. Αθήνα: </w:t>
      </w:r>
      <w:r w:rsidRPr="00D6099B">
        <w:rPr>
          <w:rFonts w:ascii="Times New Roman" w:eastAsia="Times New Roman" w:hAnsi="Times New Roman" w:cs="Times New Roman"/>
        </w:rPr>
        <w:t>Ψυχογιός</w:t>
      </w:r>
      <w:r>
        <w:rPr>
          <w:rFonts w:ascii="Times New Roman" w:eastAsia="Times New Roman" w:hAnsi="Times New Roman" w:cs="Times New Roman"/>
        </w:rPr>
        <w:t>.</w:t>
      </w:r>
    </w:p>
    <w:p w14:paraId="10CBA5F5" w14:textId="77777777" w:rsidR="002D7828" w:rsidRDefault="002D7828" w:rsidP="002D7828">
      <w:pPr>
        <w:spacing w:after="120" w:line="276" w:lineRule="auto"/>
        <w:ind w:left="-709" w:right="-766"/>
        <w:jc w:val="both"/>
        <w:rPr>
          <w:rFonts w:ascii="Times New Roman" w:eastAsia="Times New Roman" w:hAnsi="Times New Roman" w:cs="Times New Roman"/>
        </w:rPr>
      </w:pPr>
      <w:r w:rsidRPr="00FA2DF7">
        <w:rPr>
          <w:rFonts w:ascii="Times New Roman" w:eastAsia="Times New Roman" w:hAnsi="Times New Roman" w:cs="Times New Roman"/>
        </w:rPr>
        <w:lastRenderedPageBreak/>
        <w:t xml:space="preserve">Μαρξ, Καρλ </w:t>
      </w:r>
      <w:r>
        <w:rPr>
          <w:rFonts w:ascii="Times New Roman" w:eastAsia="Times New Roman" w:hAnsi="Times New Roman" w:cs="Times New Roman"/>
        </w:rPr>
        <w:t xml:space="preserve">και </w:t>
      </w:r>
      <w:r w:rsidRPr="00FA2DF7">
        <w:rPr>
          <w:rFonts w:ascii="Times New Roman" w:eastAsia="Times New Roman" w:hAnsi="Times New Roman" w:cs="Times New Roman"/>
        </w:rPr>
        <w:t xml:space="preserve">Φρ. </w:t>
      </w:r>
      <w:proofErr w:type="spellStart"/>
      <w:r w:rsidRPr="00FA2DF7">
        <w:rPr>
          <w:rFonts w:ascii="Times New Roman" w:eastAsia="Times New Roman" w:hAnsi="Times New Roman" w:cs="Times New Roman"/>
        </w:rPr>
        <w:t>Έγκελς</w:t>
      </w:r>
      <w:proofErr w:type="spellEnd"/>
      <w:r w:rsidRPr="00FA2DF7">
        <w:rPr>
          <w:rFonts w:ascii="Times New Roman" w:eastAsia="Times New Roman" w:hAnsi="Times New Roman" w:cs="Times New Roman"/>
        </w:rPr>
        <w:t xml:space="preserve"> (2003). </w:t>
      </w:r>
      <w:r w:rsidRPr="00FA2DF7">
        <w:rPr>
          <w:rFonts w:ascii="Times New Roman" w:eastAsia="Times New Roman" w:hAnsi="Times New Roman" w:cs="Times New Roman"/>
          <w:i/>
          <w:iCs/>
        </w:rPr>
        <w:t>Η γερμανική ιδεολογία</w:t>
      </w:r>
      <w:r w:rsidRPr="00FA2DF7">
        <w:rPr>
          <w:rFonts w:ascii="Times New Roman" w:eastAsia="Times New Roman" w:hAnsi="Times New Roman" w:cs="Times New Roman"/>
        </w:rPr>
        <w:t xml:space="preserve">. </w:t>
      </w:r>
      <w:r>
        <w:rPr>
          <w:rFonts w:ascii="Times New Roman" w:eastAsia="Times New Roman" w:hAnsi="Times New Roman" w:cs="Times New Roman"/>
          <w:lang w:val="en-US"/>
        </w:rPr>
        <w:t>E</w:t>
      </w:r>
      <w:proofErr w:type="spellStart"/>
      <w:r w:rsidRPr="00FA2DF7">
        <w:rPr>
          <w:rFonts w:ascii="Times New Roman" w:eastAsia="Times New Roman" w:hAnsi="Times New Roman" w:cs="Times New Roman"/>
        </w:rPr>
        <w:t>πιμ</w:t>
      </w:r>
      <w:proofErr w:type="spellEnd"/>
      <w:r w:rsidRPr="00FA2DF7">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FA2DF7">
        <w:rPr>
          <w:rFonts w:ascii="Times New Roman" w:eastAsia="Times New Roman" w:hAnsi="Times New Roman" w:cs="Times New Roman"/>
        </w:rPr>
        <w:t xml:space="preserve"> Κ. </w:t>
      </w:r>
      <w:proofErr w:type="spellStart"/>
      <w:r w:rsidRPr="00FA2DF7">
        <w:rPr>
          <w:rFonts w:ascii="Times New Roman" w:eastAsia="Times New Roman" w:hAnsi="Times New Roman" w:cs="Times New Roman"/>
        </w:rPr>
        <w:t>Φιλίνη</w:t>
      </w:r>
      <w:proofErr w:type="spellEnd"/>
      <w:r>
        <w:rPr>
          <w:rFonts w:ascii="Times New Roman" w:eastAsia="Times New Roman" w:hAnsi="Times New Roman" w:cs="Times New Roman"/>
        </w:rPr>
        <w:t xml:space="preserve">. Αθήνα: </w:t>
      </w:r>
      <w:proofErr w:type="spellStart"/>
      <w:r w:rsidRPr="00FA2DF7">
        <w:rPr>
          <w:rFonts w:ascii="Times New Roman" w:eastAsia="Times New Roman" w:hAnsi="Times New Roman" w:cs="Times New Roman"/>
        </w:rPr>
        <w:t>Gutenberg</w:t>
      </w:r>
      <w:proofErr w:type="spellEnd"/>
      <w:r w:rsidRPr="00FA2DF7">
        <w:rPr>
          <w:rFonts w:ascii="Times New Roman" w:eastAsia="Times New Roman" w:hAnsi="Times New Roman" w:cs="Times New Roman"/>
        </w:rPr>
        <w:t xml:space="preserve"> - Γιώργος &amp; Κώστας </w:t>
      </w:r>
      <w:proofErr w:type="spellStart"/>
      <w:r w:rsidRPr="00FA2DF7">
        <w:rPr>
          <w:rFonts w:ascii="Times New Roman" w:eastAsia="Times New Roman" w:hAnsi="Times New Roman" w:cs="Times New Roman"/>
        </w:rPr>
        <w:t>Δαρδανός</w:t>
      </w:r>
      <w:proofErr w:type="spellEnd"/>
      <w:r>
        <w:rPr>
          <w:rFonts w:ascii="Times New Roman" w:eastAsia="Times New Roman" w:hAnsi="Times New Roman" w:cs="Times New Roman"/>
        </w:rPr>
        <w:t>.</w:t>
      </w:r>
    </w:p>
    <w:p w14:paraId="6FAA557C"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Pr>
          <w:rFonts w:ascii="Times New Roman" w:eastAsia="Times New Roman" w:hAnsi="Times New Roman" w:cs="Times New Roman"/>
        </w:rPr>
        <w:t>Μπακούνιν</w:t>
      </w:r>
      <w:proofErr w:type="spellEnd"/>
      <w:r>
        <w:rPr>
          <w:rFonts w:ascii="Times New Roman" w:eastAsia="Times New Roman" w:hAnsi="Times New Roman" w:cs="Times New Roman"/>
        </w:rPr>
        <w:t xml:space="preserve"> Μιχαήλ. (1986) </w:t>
      </w:r>
      <w:r>
        <w:rPr>
          <w:rFonts w:ascii="Times New Roman" w:eastAsia="Times New Roman" w:hAnsi="Times New Roman" w:cs="Times New Roman"/>
          <w:i/>
          <w:iCs/>
        </w:rPr>
        <w:t>Θεός και Κράτος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056B53">
        <w:rPr>
          <w:rFonts w:ascii="Times New Roman" w:eastAsia="Times New Roman" w:hAnsi="Times New Roman" w:cs="Times New Roman"/>
        </w:rPr>
        <w:t>Νίκος Β. Αλεξίου - Αντώνης Γκίκας</w:t>
      </w:r>
      <w:r>
        <w:rPr>
          <w:rFonts w:ascii="Times New Roman" w:eastAsia="Times New Roman" w:hAnsi="Times New Roman" w:cs="Times New Roman"/>
        </w:rPr>
        <w:t>.</w:t>
      </w:r>
      <w:r w:rsidRPr="00056B53">
        <w:rPr>
          <w:rFonts w:ascii="Times New Roman" w:eastAsia="Times New Roman" w:hAnsi="Times New Roman" w:cs="Times New Roman"/>
        </w:rPr>
        <w:t xml:space="preserve"> </w:t>
      </w:r>
      <w:r>
        <w:rPr>
          <w:rFonts w:ascii="Times New Roman" w:eastAsia="Times New Roman" w:hAnsi="Times New Roman" w:cs="Times New Roman"/>
        </w:rPr>
        <w:t>Αθήνα: Ελεύθερος Τύπος.</w:t>
      </w:r>
    </w:p>
    <w:p w14:paraId="749E59B3" w14:textId="77777777" w:rsidR="002D7828" w:rsidRPr="00363B9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 xml:space="preserve">Νίτσε, Φρίντριχ (2013). </w:t>
      </w:r>
      <w:r w:rsidRPr="005A3DE2">
        <w:rPr>
          <w:rFonts w:ascii="Times New Roman" w:eastAsia="Times New Roman" w:hAnsi="Times New Roman" w:cs="Times New Roman"/>
          <w:i/>
          <w:iCs/>
        </w:rPr>
        <w:t>Έτσι μίλησε ο Ζαρατούστρα</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363B98">
        <w:rPr>
          <w:rFonts w:ascii="Times New Roman" w:eastAsia="Times New Roman" w:hAnsi="Times New Roman" w:cs="Times New Roman"/>
        </w:rPr>
        <w:t>Λεωνίδας Καρατζάς</w:t>
      </w:r>
      <w:r>
        <w:rPr>
          <w:rFonts w:ascii="Times New Roman" w:eastAsia="Times New Roman" w:hAnsi="Times New Roman" w:cs="Times New Roman"/>
        </w:rPr>
        <w:t>. Αθήνα: Γνώση.</w:t>
      </w:r>
    </w:p>
    <w:p w14:paraId="79E41857" w14:textId="77777777" w:rsidR="002D782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Νίτσε, Φρίντριχ (2014).</w:t>
      </w:r>
      <w:r w:rsidRPr="007F7049">
        <w:rPr>
          <w:rFonts w:ascii="Times New Roman" w:eastAsia="Times New Roman" w:hAnsi="Times New Roman" w:cs="Times New Roman"/>
        </w:rPr>
        <w:tab/>
      </w:r>
      <w:r w:rsidRPr="00363B98">
        <w:rPr>
          <w:rFonts w:ascii="Times New Roman" w:eastAsia="Times New Roman" w:hAnsi="Times New Roman" w:cs="Times New Roman"/>
          <w:i/>
          <w:iCs/>
        </w:rPr>
        <w:t>Ο Αντίχριστος: Ανάθεμα κατά του χριστιανισμού</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9575A0">
        <w:rPr>
          <w:rFonts w:ascii="Times New Roman" w:eastAsia="Times New Roman" w:hAnsi="Times New Roman" w:cs="Times New Roman"/>
        </w:rPr>
        <w:t xml:space="preserve"> Βαγγέλης </w:t>
      </w:r>
      <w:proofErr w:type="spellStart"/>
      <w:r w:rsidRPr="009575A0">
        <w:rPr>
          <w:rFonts w:ascii="Times New Roman" w:eastAsia="Times New Roman" w:hAnsi="Times New Roman" w:cs="Times New Roman"/>
        </w:rPr>
        <w:t>Δουβαλέρης</w:t>
      </w:r>
      <w:proofErr w:type="spellEnd"/>
      <w:r>
        <w:rPr>
          <w:rFonts w:ascii="Times New Roman" w:eastAsia="Times New Roman" w:hAnsi="Times New Roman" w:cs="Times New Roman"/>
        </w:rPr>
        <w:t xml:space="preserve">. Αθήνα: </w:t>
      </w:r>
      <w:proofErr w:type="spellStart"/>
      <w:r w:rsidRPr="009575A0">
        <w:rPr>
          <w:rFonts w:ascii="Times New Roman" w:eastAsia="Times New Roman" w:hAnsi="Times New Roman" w:cs="Times New Roman"/>
        </w:rPr>
        <w:t>Gutenberg</w:t>
      </w:r>
      <w:proofErr w:type="spellEnd"/>
      <w:r w:rsidRPr="009575A0">
        <w:rPr>
          <w:rFonts w:ascii="Times New Roman" w:eastAsia="Times New Roman" w:hAnsi="Times New Roman" w:cs="Times New Roman"/>
        </w:rPr>
        <w:t xml:space="preserve"> - Γιώργος &amp; Κώστας </w:t>
      </w:r>
      <w:proofErr w:type="spellStart"/>
      <w:r w:rsidRPr="009575A0">
        <w:rPr>
          <w:rFonts w:ascii="Times New Roman" w:eastAsia="Times New Roman" w:hAnsi="Times New Roman" w:cs="Times New Roman"/>
        </w:rPr>
        <w:t>Δαρδανός</w:t>
      </w:r>
      <w:proofErr w:type="spellEnd"/>
      <w:r>
        <w:rPr>
          <w:rFonts w:ascii="Times New Roman" w:eastAsia="Times New Roman" w:hAnsi="Times New Roman" w:cs="Times New Roman"/>
        </w:rPr>
        <w:t>.</w:t>
      </w:r>
    </w:p>
    <w:p w14:paraId="3E86CC99" w14:textId="77777777" w:rsidR="002D7828" w:rsidRDefault="002D7828" w:rsidP="002D7828">
      <w:pPr>
        <w:spacing w:after="120" w:line="276" w:lineRule="auto"/>
        <w:ind w:left="-709" w:right="-766"/>
        <w:jc w:val="both"/>
        <w:rPr>
          <w:rFonts w:ascii="Times New Roman" w:eastAsia="Times New Roman" w:hAnsi="Times New Roman" w:cs="Times New Roman"/>
        </w:rPr>
      </w:pPr>
      <w:r>
        <w:rPr>
          <w:rFonts w:ascii="Times New Roman" w:eastAsia="Times New Roman" w:hAnsi="Times New Roman" w:cs="Times New Roman"/>
        </w:rPr>
        <w:t>Νίτσε, Φρίντριχ (2017).</w:t>
      </w:r>
      <w:r w:rsidRPr="007F7049">
        <w:rPr>
          <w:rFonts w:ascii="Times New Roman" w:eastAsia="Times New Roman" w:hAnsi="Times New Roman" w:cs="Times New Roman"/>
        </w:rPr>
        <w:tab/>
      </w:r>
      <w:r w:rsidRPr="00CF482F">
        <w:rPr>
          <w:rFonts w:ascii="Times New Roman" w:eastAsia="Times New Roman" w:hAnsi="Times New Roman" w:cs="Times New Roman"/>
          <w:i/>
          <w:iCs/>
        </w:rPr>
        <w:t>Ο ευρωπαϊκός μηδενισμός: Δύναμη καταστροφής και δημιουργίας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7F7049">
        <w:rPr>
          <w:rFonts w:ascii="Times New Roman" w:eastAsia="Times New Roman" w:hAnsi="Times New Roman" w:cs="Times New Roman"/>
        </w:rPr>
        <w:t xml:space="preserve"> Δημήτρη</w:t>
      </w:r>
      <w:r>
        <w:rPr>
          <w:rFonts w:ascii="Times New Roman" w:eastAsia="Times New Roman" w:hAnsi="Times New Roman" w:cs="Times New Roman"/>
        </w:rPr>
        <w:t>ς</w:t>
      </w:r>
      <w:r w:rsidRPr="007F7049">
        <w:rPr>
          <w:rFonts w:ascii="Times New Roman" w:eastAsia="Times New Roman" w:hAnsi="Times New Roman" w:cs="Times New Roman"/>
        </w:rPr>
        <w:t xml:space="preserve"> </w:t>
      </w:r>
      <w:proofErr w:type="spellStart"/>
      <w:r w:rsidRPr="007F7049">
        <w:rPr>
          <w:rFonts w:ascii="Times New Roman" w:eastAsia="Times New Roman" w:hAnsi="Times New Roman" w:cs="Times New Roman"/>
        </w:rPr>
        <w:t>Τζωρτζόπουλο</w:t>
      </w:r>
      <w:r>
        <w:rPr>
          <w:rFonts w:ascii="Times New Roman" w:eastAsia="Times New Roman" w:hAnsi="Times New Roman" w:cs="Times New Roman"/>
        </w:rPr>
        <w:t>ς</w:t>
      </w:r>
      <w:proofErr w:type="spellEnd"/>
      <w:r>
        <w:rPr>
          <w:rFonts w:ascii="Times New Roman" w:eastAsia="Times New Roman" w:hAnsi="Times New Roman" w:cs="Times New Roman"/>
        </w:rPr>
        <w:t xml:space="preserve">. Αθήνα: </w:t>
      </w:r>
      <w:r w:rsidRPr="007F7049">
        <w:rPr>
          <w:rFonts w:ascii="Times New Roman" w:eastAsia="Times New Roman" w:hAnsi="Times New Roman" w:cs="Times New Roman"/>
        </w:rPr>
        <w:t>Ηριδανός</w:t>
      </w:r>
      <w:r>
        <w:rPr>
          <w:rFonts w:ascii="Times New Roman" w:eastAsia="Times New Roman" w:hAnsi="Times New Roman" w:cs="Times New Roman"/>
        </w:rPr>
        <w:t>.</w:t>
      </w:r>
    </w:p>
    <w:p w14:paraId="5463E152"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032044">
        <w:rPr>
          <w:rFonts w:ascii="Times New Roman" w:eastAsia="Times New Roman" w:hAnsi="Times New Roman" w:cs="Times New Roman"/>
        </w:rPr>
        <w:t>Saussure</w:t>
      </w:r>
      <w:proofErr w:type="spellEnd"/>
      <w:r w:rsidRPr="00032044">
        <w:rPr>
          <w:rFonts w:ascii="Times New Roman" w:eastAsia="Times New Roman" w:hAnsi="Times New Roman" w:cs="Times New Roman"/>
        </w:rPr>
        <w:t xml:space="preserve">, </w:t>
      </w:r>
      <w:proofErr w:type="spellStart"/>
      <w:r w:rsidRPr="00032044">
        <w:rPr>
          <w:rFonts w:ascii="Times New Roman" w:eastAsia="Times New Roman" w:hAnsi="Times New Roman" w:cs="Times New Roman"/>
        </w:rPr>
        <w:t>Ferdinand</w:t>
      </w:r>
      <w:proofErr w:type="spellEnd"/>
      <w:r w:rsidRPr="00032044">
        <w:rPr>
          <w:rFonts w:ascii="Times New Roman" w:eastAsia="Times New Roman" w:hAnsi="Times New Roman" w:cs="Times New Roman"/>
        </w:rPr>
        <w:t xml:space="preserve"> de </w:t>
      </w:r>
      <w:r>
        <w:rPr>
          <w:rFonts w:ascii="Times New Roman" w:eastAsia="Times New Roman" w:hAnsi="Times New Roman" w:cs="Times New Roman"/>
        </w:rPr>
        <w:t xml:space="preserve">(1979). </w:t>
      </w:r>
      <w:r w:rsidRPr="00DD12A5">
        <w:rPr>
          <w:rFonts w:ascii="Times New Roman" w:eastAsia="Times New Roman" w:hAnsi="Times New Roman" w:cs="Times New Roman"/>
          <w:i/>
          <w:iCs/>
        </w:rPr>
        <w:t>Μαθήματα γενικής γλωσσολογίας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Μτρφ</w:t>
      </w:r>
      <w:proofErr w:type="spellEnd"/>
      <w:r>
        <w:rPr>
          <w:rFonts w:ascii="Times New Roman" w:eastAsia="Times New Roman" w:hAnsi="Times New Roman" w:cs="Times New Roman"/>
        </w:rPr>
        <w:t>.</w:t>
      </w:r>
      <w:r w:rsidRPr="00032044">
        <w:rPr>
          <w:rFonts w:ascii="Times New Roman" w:eastAsia="Times New Roman" w:hAnsi="Times New Roman" w:cs="Times New Roman"/>
        </w:rPr>
        <w:t xml:space="preserve"> Φ.Δ. </w:t>
      </w:r>
      <w:proofErr w:type="spellStart"/>
      <w:r w:rsidRPr="00032044">
        <w:rPr>
          <w:rFonts w:ascii="Times New Roman" w:eastAsia="Times New Roman" w:hAnsi="Times New Roman" w:cs="Times New Roman"/>
        </w:rPr>
        <w:t>Αποστολόπουλο</w:t>
      </w:r>
      <w:r>
        <w:rPr>
          <w:rFonts w:ascii="Times New Roman" w:eastAsia="Times New Roman" w:hAnsi="Times New Roman" w:cs="Times New Roman"/>
        </w:rPr>
        <w:t>ς</w:t>
      </w:r>
      <w:proofErr w:type="spellEnd"/>
      <w:r w:rsidRPr="00032044">
        <w:rPr>
          <w:rFonts w:ascii="Times New Roman" w:eastAsia="Times New Roman" w:hAnsi="Times New Roman" w:cs="Times New Roman"/>
        </w:rPr>
        <w:t>, Αθήνα</w:t>
      </w:r>
      <w:r>
        <w:rPr>
          <w:rFonts w:ascii="Times New Roman" w:eastAsia="Times New Roman" w:hAnsi="Times New Roman" w:cs="Times New Roman"/>
        </w:rPr>
        <w:t xml:space="preserve">: </w:t>
      </w:r>
      <w:proofErr w:type="spellStart"/>
      <w:r w:rsidRPr="00032044">
        <w:rPr>
          <w:rFonts w:ascii="Times New Roman" w:eastAsia="Times New Roman" w:hAnsi="Times New Roman" w:cs="Times New Roman"/>
        </w:rPr>
        <w:t>Παπαζήσης</w:t>
      </w:r>
      <w:proofErr w:type="spellEnd"/>
      <w:r>
        <w:rPr>
          <w:rFonts w:ascii="Times New Roman" w:eastAsia="Times New Roman" w:hAnsi="Times New Roman" w:cs="Times New Roman"/>
        </w:rPr>
        <w:t>.</w:t>
      </w:r>
    </w:p>
    <w:p w14:paraId="16C7FB88" w14:textId="77777777" w:rsidR="002D7828" w:rsidRDefault="002D7828" w:rsidP="002D7828">
      <w:pPr>
        <w:spacing w:after="120" w:line="276" w:lineRule="auto"/>
        <w:ind w:left="-709" w:right="-766"/>
        <w:jc w:val="both"/>
        <w:rPr>
          <w:rFonts w:ascii="Times New Roman" w:eastAsia="Times New Roman" w:hAnsi="Times New Roman" w:cs="Times New Roman"/>
        </w:rPr>
      </w:pPr>
      <w:proofErr w:type="spellStart"/>
      <w:r w:rsidRPr="001D3D07">
        <w:rPr>
          <w:rFonts w:ascii="Times New Roman" w:eastAsia="Times New Roman" w:hAnsi="Times New Roman" w:cs="Times New Roman"/>
        </w:rPr>
        <w:t>Freud</w:t>
      </w:r>
      <w:proofErr w:type="spellEnd"/>
      <w:r>
        <w:rPr>
          <w:rFonts w:ascii="Times New Roman" w:eastAsia="Times New Roman" w:hAnsi="Times New Roman" w:cs="Times New Roman"/>
        </w:rPr>
        <w:t>,</w:t>
      </w:r>
      <w:r w:rsidRPr="001D3D07">
        <w:rPr>
          <w:rFonts w:ascii="Times New Roman" w:eastAsia="Times New Roman" w:hAnsi="Times New Roman" w:cs="Times New Roman"/>
        </w:rPr>
        <w:t xml:space="preserve"> </w:t>
      </w:r>
      <w:proofErr w:type="spellStart"/>
      <w:r w:rsidRPr="0022672B">
        <w:rPr>
          <w:rFonts w:ascii="Times New Roman" w:eastAsia="Times New Roman" w:hAnsi="Times New Roman" w:cs="Times New Roman"/>
        </w:rPr>
        <w:t>Sigmund</w:t>
      </w:r>
      <w:proofErr w:type="spellEnd"/>
      <w:r>
        <w:rPr>
          <w:rFonts w:ascii="Times New Roman" w:eastAsia="Times New Roman" w:hAnsi="Times New Roman" w:cs="Times New Roman"/>
        </w:rPr>
        <w:t xml:space="preserve"> (2017)</w:t>
      </w:r>
      <w:r w:rsidRPr="001D3D07">
        <w:rPr>
          <w:rFonts w:ascii="Times New Roman" w:eastAsia="Times New Roman" w:hAnsi="Times New Roman" w:cs="Times New Roman"/>
        </w:rPr>
        <w:t>.</w:t>
      </w:r>
      <w:r w:rsidRPr="0022672B">
        <w:rPr>
          <w:rFonts w:ascii="Times New Roman" w:eastAsia="Times New Roman" w:hAnsi="Times New Roman" w:cs="Times New Roman"/>
        </w:rPr>
        <w:t xml:space="preserve"> </w:t>
      </w:r>
      <w:r w:rsidRPr="00DD12A5">
        <w:rPr>
          <w:rFonts w:ascii="Times New Roman" w:eastAsia="Times New Roman" w:hAnsi="Times New Roman" w:cs="Times New Roman"/>
          <w:i/>
          <w:iCs/>
        </w:rPr>
        <w:t>Εισαγωγή στην ψυχανάλυση</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1D3D07">
        <w:rPr>
          <w:rFonts w:ascii="Times New Roman" w:eastAsia="Times New Roman" w:hAnsi="Times New Roman" w:cs="Times New Roman"/>
        </w:rPr>
        <w:t xml:space="preserve"> Νίκη Μυλωνά</w:t>
      </w:r>
      <w:r>
        <w:rPr>
          <w:rFonts w:ascii="Times New Roman" w:eastAsia="Times New Roman" w:hAnsi="Times New Roman" w:cs="Times New Roman"/>
        </w:rPr>
        <w:t xml:space="preserve">. Αθήνα: </w:t>
      </w:r>
      <w:r w:rsidRPr="001D3D07">
        <w:rPr>
          <w:rFonts w:ascii="Times New Roman" w:eastAsia="Times New Roman" w:hAnsi="Times New Roman" w:cs="Times New Roman"/>
        </w:rPr>
        <w:t>Νίκας / Ελληνική Παιδεία Α.Ε</w:t>
      </w:r>
      <w:r>
        <w:rPr>
          <w:rFonts w:ascii="Times New Roman" w:eastAsia="Times New Roman" w:hAnsi="Times New Roman" w:cs="Times New Roman"/>
        </w:rPr>
        <w:t>.</w:t>
      </w:r>
    </w:p>
    <w:p w14:paraId="110943BC" w14:textId="77777777" w:rsidR="002D7828" w:rsidRPr="00032044" w:rsidRDefault="002D7828" w:rsidP="002D7828">
      <w:pPr>
        <w:spacing w:after="120" w:line="276" w:lineRule="auto"/>
        <w:ind w:left="-709" w:right="-766"/>
        <w:jc w:val="both"/>
        <w:rPr>
          <w:rFonts w:ascii="Times New Roman" w:eastAsia="Times New Roman" w:hAnsi="Times New Roman" w:cs="Times New Roman"/>
        </w:rPr>
      </w:pPr>
      <w:r w:rsidRPr="00032044">
        <w:rPr>
          <w:rFonts w:ascii="Times New Roman" w:eastAsia="Times New Roman" w:hAnsi="Times New Roman" w:cs="Times New Roman"/>
          <w:lang w:val="en-US"/>
        </w:rPr>
        <w:t>Wittgenstein</w:t>
      </w:r>
      <w:r w:rsidRPr="0090111C">
        <w:rPr>
          <w:rFonts w:ascii="Times New Roman" w:eastAsia="Times New Roman" w:hAnsi="Times New Roman" w:cs="Times New Roman"/>
          <w:lang w:val="en-US"/>
        </w:rPr>
        <w:t>,</w:t>
      </w:r>
      <w:r w:rsidRPr="00032044">
        <w:rPr>
          <w:rFonts w:ascii="Times New Roman" w:eastAsia="Times New Roman" w:hAnsi="Times New Roman" w:cs="Times New Roman"/>
          <w:lang w:val="en-US"/>
        </w:rPr>
        <w:t xml:space="preserve"> Ludwig (2016). </w:t>
      </w:r>
      <w:proofErr w:type="spellStart"/>
      <w:r w:rsidRPr="00DD12A5">
        <w:rPr>
          <w:rFonts w:ascii="Times New Roman" w:eastAsia="Times New Roman" w:hAnsi="Times New Roman" w:cs="Times New Roman"/>
          <w:i/>
          <w:iCs/>
          <w:lang w:val="en-US"/>
        </w:rPr>
        <w:t>Tractatus</w:t>
      </w:r>
      <w:proofErr w:type="spellEnd"/>
      <w:r w:rsidRPr="00DD12A5">
        <w:rPr>
          <w:rFonts w:ascii="Times New Roman" w:eastAsia="Times New Roman" w:hAnsi="Times New Roman" w:cs="Times New Roman"/>
          <w:i/>
          <w:iCs/>
          <w:lang w:val="en-US"/>
        </w:rPr>
        <w:t xml:space="preserve"> Logico-</w:t>
      </w:r>
      <w:proofErr w:type="spellStart"/>
      <w:r w:rsidRPr="00DD12A5">
        <w:rPr>
          <w:rFonts w:ascii="Times New Roman" w:eastAsia="Times New Roman" w:hAnsi="Times New Roman" w:cs="Times New Roman"/>
          <w:i/>
          <w:iCs/>
          <w:lang w:val="en-US"/>
        </w:rPr>
        <w:t>Philosophicus</w:t>
      </w:r>
      <w:proofErr w:type="spellEnd"/>
      <w:r w:rsidRPr="00032044">
        <w:rPr>
          <w:rFonts w:ascii="Times New Roman" w:eastAsia="Times New Roman" w:hAnsi="Times New Roman" w:cs="Times New Roman"/>
          <w:lang w:val="en-US"/>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1E347D">
        <w:rPr>
          <w:rFonts w:ascii="Times New Roman" w:eastAsia="Times New Roman" w:hAnsi="Times New Roman" w:cs="Times New Roman"/>
        </w:rPr>
        <w:t xml:space="preserve"> Ανδρέας </w:t>
      </w:r>
      <w:proofErr w:type="spellStart"/>
      <w:r w:rsidRPr="001E347D">
        <w:rPr>
          <w:rFonts w:ascii="Times New Roman" w:eastAsia="Times New Roman" w:hAnsi="Times New Roman" w:cs="Times New Roman"/>
        </w:rPr>
        <w:t>Γεωργαλλίδης</w:t>
      </w:r>
      <w:proofErr w:type="spellEnd"/>
      <w:r>
        <w:rPr>
          <w:rFonts w:ascii="Times New Roman" w:eastAsia="Times New Roman" w:hAnsi="Times New Roman" w:cs="Times New Roman"/>
        </w:rPr>
        <w:t xml:space="preserve">. Αθήνα: </w:t>
      </w:r>
      <w:r w:rsidRPr="001E347D">
        <w:rPr>
          <w:rFonts w:ascii="Times New Roman" w:eastAsia="Times New Roman" w:hAnsi="Times New Roman" w:cs="Times New Roman"/>
        </w:rPr>
        <w:t>Ίαμβος</w:t>
      </w:r>
      <w:r>
        <w:rPr>
          <w:rFonts w:ascii="Times New Roman" w:eastAsia="Times New Roman" w:hAnsi="Times New Roman" w:cs="Times New Roman"/>
        </w:rPr>
        <w:t>.</w:t>
      </w:r>
    </w:p>
    <w:p w14:paraId="2B784709" w14:textId="77777777" w:rsidR="002D7828" w:rsidRDefault="002D7828" w:rsidP="002D7828">
      <w:pPr>
        <w:spacing w:after="120" w:line="276" w:lineRule="auto"/>
        <w:ind w:left="-709" w:right="-766"/>
        <w:jc w:val="both"/>
        <w:rPr>
          <w:rFonts w:ascii="Times New Roman" w:eastAsia="Times New Roman" w:hAnsi="Times New Roman" w:cs="Times New Roman"/>
        </w:rPr>
      </w:pPr>
      <w:r w:rsidRPr="00447682">
        <w:rPr>
          <w:rFonts w:ascii="Times New Roman" w:eastAsia="Times New Roman" w:hAnsi="Times New Roman" w:cs="Times New Roman"/>
        </w:rPr>
        <w:t>Χάιντεγκερ</w:t>
      </w:r>
      <w:r>
        <w:rPr>
          <w:rFonts w:ascii="Times New Roman" w:eastAsia="Times New Roman" w:hAnsi="Times New Roman" w:cs="Times New Roman"/>
        </w:rPr>
        <w:t xml:space="preserve">, </w:t>
      </w:r>
      <w:r w:rsidRPr="00447682">
        <w:rPr>
          <w:rFonts w:ascii="Times New Roman" w:eastAsia="Times New Roman" w:hAnsi="Times New Roman" w:cs="Times New Roman"/>
        </w:rPr>
        <w:t xml:space="preserve">Μάρτιν </w:t>
      </w:r>
      <w:r>
        <w:rPr>
          <w:rFonts w:ascii="Times New Roman" w:eastAsia="Times New Roman" w:hAnsi="Times New Roman" w:cs="Times New Roman"/>
        </w:rPr>
        <w:t xml:space="preserve">(2010). </w:t>
      </w:r>
      <w:r w:rsidRPr="0090111C">
        <w:rPr>
          <w:rFonts w:ascii="Times New Roman" w:eastAsia="Times New Roman" w:hAnsi="Times New Roman" w:cs="Times New Roman"/>
          <w:i/>
          <w:iCs/>
        </w:rPr>
        <w:t>Εισαγωγή στη μεταφυσική</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w:t>
      </w:r>
      <w:r w:rsidRPr="00447682">
        <w:rPr>
          <w:rFonts w:ascii="Times New Roman" w:eastAsia="Times New Roman" w:hAnsi="Times New Roman" w:cs="Times New Roman"/>
        </w:rPr>
        <w:t xml:space="preserve"> Χρήστος </w:t>
      </w:r>
      <w:proofErr w:type="spellStart"/>
      <w:r w:rsidRPr="00447682">
        <w:rPr>
          <w:rFonts w:ascii="Times New Roman" w:eastAsia="Times New Roman" w:hAnsi="Times New Roman" w:cs="Times New Roman"/>
        </w:rPr>
        <w:t>Μαλεβίτσης</w:t>
      </w:r>
      <w:proofErr w:type="spellEnd"/>
      <w:r>
        <w:rPr>
          <w:rFonts w:ascii="Times New Roman" w:eastAsia="Times New Roman" w:hAnsi="Times New Roman" w:cs="Times New Roman"/>
        </w:rPr>
        <w:t xml:space="preserve">. Αθήνα: </w:t>
      </w:r>
      <w:r w:rsidRPr="00447682">
        <w:rPr>
          <w:rFonts w:ascii="Times New Roman" w:eastAsia="Times New Roman" w:hAnsi="Times New Roman" w:cs="Times New Roman"/>
        </w:rPr>
        <w:t>Αρμός</w:t>
      </w:r>
      <w:r>
        <w:rPr>
          <w:rFonts w:ascii="Times New Roman" w:eastAsia="Times New Roman" w:hAnsi="Times New Roman" w:cs="Times New Roman"/>
        </w:rPr>
        <w:t>.</w:t>
      </w:r>
    </w:p>
    <w:p w14:paraId="4049DF8A" w14:textId="77777777" w:rsidR="002D7828" w:rsidRDefault="002D7828" w:rsidP="002D7828">
      <w:pPr>
        <w:spacing w:after="120" w:line="276" w:lineRule="auto"/>
        <w:ind w:left="-709" w:right="-766"/>
        <w:jc w:val="both"/>
        <w:rPr>
          <w:rFonts w:ascii="Times New Roman" w:eastAsia="Times New Roman" w:hAnsi="Times New Roman" w:cs="Times New Roman"/>
        </w:rPr>
      </w:pPr>
      <w:r w:rsidRPr="00447682">
        <w:rPr>
          <w:rFonts w:ascii="Times New Roman" w:eastAsia="Times New Roman" w:hAnsi="Times New Roman" w:cs="Times New Roman"/>
        </w:rPr>
        <w:t>Χάιντεγκερ</w:t>
      </w:r>
      <w:r>
        <w:rPr>
          <w:rFonts w:ascii="Times New Roman" w:eastAsia="Times New Roman" w:hAnsi="Times New Roman" w:cs="Times New Roman"/>
        </w:rPr>
        <w:t xml:space="preserve">, </w:t>
      </w:r>
      <w:r w:rsidRPr="00447682">
        <w:rPr>
          <w:rFonts w:ascii="Times New Roman" w:eastAsia="Times New Roman" w:hAnsi="Times New Roman" w:cs="Times New Roman"/>
        </w:rPr>
        <w:t xml:space="preserve">Μάρτιν </w:t>
      </w:r>
      <w:r>
        <w:rPr>
          <w:rFonts w:ascii="Times New Roman" w:eastAsia="Times New Roman" w:hAnsi="Times New Roman" w:cs="Times New Roman"/>
        </w:rPr>
        <w:t xml:space="preserve">(2017). </w:t>
      </w:r>
      <w:r w:rsidRPr="0090111C">
        <w:rPr>
          <w:rFonts w:ascii="Times New Roman" w:eastAsia="Times New Roman" w:hAnsi="Times New Roman" w:cs="Times New Roman"/>
          <w:i/>
          <w:iCs/>
        </w:rPr>
        <w:t>Είναι και χρόνος</w:t>
      </w:r>
      <w:r>
        <w:rPr>
          <w:rFonts w:ascii="Times New Roman" w:eastAsia="Times New Roman" w:hAnsi="Times New Roman" w:cs="Times New Roman"/>
        </w:rPr>
        <w:t xml:space="preserve">. </w:t>
      </w:r>
      <w:proofErr w:type="spellStart"/>
      <w:r>
        <w:rPr>
          <w:rFonts w:ascii="Times New Roman" w:eastAsia="Times New Roman" w:hAnsi="Times New Roman" w:cs="Times New Roman"/>
        </w:rPr>
        <w:t>Μτφρ</w:t>
      </w:r>
      <w:proofErr w:type="spellEnd"/>
      <w:r>
        <w:rPr>
          <w:rFonts w:ascii="Times New Roman" w:eastAsia="Times New Roman" w:hAnsi="Times New Roman" w:cs="Times New Roman"/>
        </w:rPr>
        <w:t xml:space="preserve">. </w:t>
      </w:r>
      <w:r w:rsidRPr="005A4A3B">
        <w:rPr>
          <w:rFonts w:ascii="Times New Roman" w:eastAsia="Times New Roman" w:hAnsi="Times New Roman" w:cs="Times New Roman"/>
        </w:rPr>
        <w:t>Γιάννης Τζαβάρας</w:t>
      </w:r>
      <w:r>
        <w:rPr>
          <w:rFonts w:ascii="Times New Roman" w:eastAsia="Times New Roman" w:hAnsi="Times New Roman" w:cs="Times New Roman"/>
        </w:rPr>
        <w:t xml:space="preserve">. Αθήνα: </w:t>
      </w:r>
      <w:r w:rsidRPr="005A4A3B">
        <w:rPr>
          <w:rFonts w:ascii="Times New Roman" w:eastAsia="Times New Roman" w:hAnsi="Times New Roman" w:cs="Times New Roman"/>
        </w:rPr>
        <w:t>Δωδώνη</w:t>
      </w:r>
      <w:r>
        <w:rPr>
          <w:rFonts w:ascii="Times New Roman" w:eastAsia="Times New Roman" w:hAnsi="Times New Roman" w:cs="Times New Roman"/>
        </w:rPr>
        <w:t>.</w:t>
      </w:r>
    </w:p>
    <w:p w14:paraId="6D117E9B" w14:textId="77777777" w:rsidR="002D7828" w:rsidRPr="00FC707B" w:rsidRDefault="002D7828" w:rsidP="002D7828">
      <w:pPr>
        <w:spacing w:after="120" w:line="276" w:lineRule="auto"/>
        <w:ind w:left="-709" w:right="-766"/>
        <w:jc w:val="both"/>
        <w:rPr>
          <w:rFonts w:ascii="Times New Roman" w:eastAsia="Times New Roman" w:hAnsi="Times New Roman" w:cs="Times New Roman"/>
        </w:rPr>
      </w:pPr>
    </w:p>
    <w:p w14:paraId="4DAD39EF" w14:textId="77777777" w:rsidR="002D7828" w:rsidRPr="006F0950" w:rsidRDefault="002D7828" w:rsidP="00E043A1">
      <w:pPr>
        <w:spacing w:after="120" w:line="288" w:lineRule="auto"/>
        <w:ind w:left="-709" w:right="-766"/>
        <w:jc w:val="both"/>
        <w:rPr>
          <w:rFonts w:ascii="Times New Roman" w:eastAsia="Times New Roman" w:hAnsi="Times New Roman" w:cs="Times New Roman"/>
        </w:rPr>
      </w:pPr>
    </w:p>
    <w:sectPr w:rsidR="002D7828" w:rsidRPr="006F0950" w:rsidSect="00D75723">
      <w:headerReference w:type="default" r:id="rId7"/>
      <w:footerReference w:type="default" r:id="rId8"/>
      <w:pgSz w:w="11906" w:h="16838"/>
      <w:pgMar w:top="1440" w:right="1800" w:bottom="1440" w:left="180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203DD" w14:textId="77777777" w:rsidR="002809AD" w:rsidRDefault="002809AD">
      <w:pPr>
        <w:spacing w:after="0" w:line="240" w:lineRule="auto"/>
      </w:pPr>
      <w:r>
        <w:separator/>
      </w:r>
    </w:p>
  </w:endnote>
  <w:endnote w:type="continuationSeparator" w:id="0">
    <w:p w14:paraId="3A716A7A" w14:textId="77777777" w:rsidR="002809AD" w:rsidRDefault="0028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0B58" w14:textId="77777777" w:rsidR="00523DEE" w:rsidRDefault="00523DEE">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4472C4"/>
      </w:rPr>
      <w:t xml:space="preserve"> </w:t>
    </w:r>
    <w:r>
      <w:rPr>
        <w:rFonts w:ascii="Times New Roman" w:eastAsia="Times New Roman" w:hAnsi="Times New Roman" w:cs="Times New Roman"/>
        <w:color w:val="4472C4"/>
        <w:sz w:val="20"/>
        <w:szCs w:val="20"/>
      </w:rPr>
      <w:t xml:space="preserve">σελ. </w:t>
    </w:r>
    <w:r>
      <w:rPr>
        <w:rFonts w:ascii="Times New Roman" w:eastAsia="Times New Roman" w:hAnsi="Times New Roman" w:cs="Times New Roman"/>
        <w:color w:val="4472C4"/>
        <w:sz w:val="20"/>
        <w:szCs w:val="20"/>
      </w:rPr>
      <w:fldChar w:fldCharType="begin"/>
    </w:r>
    <w:r>
      <w:rPr>
        <w:rFonts w:ascii="Times New Roman" w:eastAsia="Times New Roman" w:hAnsi="Times New Roman" w:cs="Times New Roman"/>
        <w:color w:val="4472C4"/>
        <w:sz w:val="20"/>
        <w:szCs w:val="20"/>
      </w:rPr>
      <w:instrText>PAGE</w:instrText>
    </w:r>
    <w:r>
      <w:rPr>
        <w:rFonts w:ascii="Times New Roman" w:eastAsia="Times New Roman" w:hAnsi="Times New Roman" w:cs="Times New Roman"/>
        <w:color w:val="4472C4"/>
        <w:sz w:val="20"/>
        <w:szCs w:val="20"/>
      </w:rPr>
      <w:fldChar w:fldCharType="separate"/>
    </w:r>
    <w:r>
      <w:rPr>
        <w:rFonts w:ascii="Times New Roman" w:eastAsia="Times New Roman" w:hAnsi="Times New Roman" w:cs="Times New Roman"/>
        <w:noProof/>
        <w:color w:val="4472C4"/>
        <w:sz w:val="20"/>
        <w:szCs w:val="20"/>
      </w:rPr>
      <w:t>1</w:t>
    </w:r>
    <w:r>
      <w:rPr>
        <w:rFonts w:ascii="Times New Roman" w:eastAsia="Times New Roman" w:hAnsi="Times New Roman" w:cs="Times New Roman"/>
        <w:color w:val="4472C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92A4" w14:textId="77777777" w:rsidR="002809AD" w:rsidRDefault="002809AD">
      <w:pPr>
        <w:spacing w:after="0" w:line="240" w:lineRule="auto"/>
      </w:pPr>
      <w:r>
        <w:separator/>
      </w:r>
    </w:p>
  </w:footnote>
  <w:footnote w:type="continuationSeparator" w:id="0">
    <w:p w14:paraId="3436FDF4" w14:textId="77777777" w:rsidR="002809AD" w:rsidRDefault="0028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52E86" w14:textId="77777777" w:rsidR="00523DEE" w:rsidRDefault="00523DEE" w:rsidP="00D75723">
    <w:pPr>
      <w:pBdr>
        <w:top w:val="nil"/>
        <w:left w:val="nil"/>
        <w:bottom w:val="nil"/>
        <w:right w:val="nil"/>
        <w:between w:val="nil"/>
      </w:pBdr>
      <w:tabs>
        <w:tab w:val="center" w:pos="4153"/>
      </w:tabs>
      <w:spacing w:after="0" w:line="240" w:lineRule="auto"/>
      <w:ind w:left="-851" w:right="-766"/>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D3A1059" wp14:editId="4792142D">
          <wp:extent cx="1882999" cy="589280"/>
          <wp:effectExtent l="0" t="0" r="3175" b="127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86743" cy="590452"/>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t xml:space="preserve">    </w:t>
    </w:r>
    <w:r>
      <w:rPr>
        <w:rFonts w:ascii="Times New Roman" w:eastAsia="Times New Roman" w:hAnsi="Times New Roman" w:cs="Times New Roman"/>
        <w:noProof/>
        <w:color w:val="000000"/>
      </w:rPr>
      <w:drawing>
        <wp:inline distT="0" distB="0" distL="0" distR="0" wp14:anchorId="4A1CE720" wp14:editId="51DB9C3A">
          <wp:extent cx="930374" cy="867087"/>
          <wp:effectExtent l="0" t="0" r="317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
                    <a:extLst>
                      <a:ext uri="{28A0092B-C50C-407E-A947-70E740481C1C}">
                        <a14:useLocalDpi xmlns:a14="http://schemas.microsoft.com/office/drawing/2010/main" val="0"/>
                      </a:ext>
                    </a:extLst>
                  </a:blip>
                  <a:stretch>
                    <a:fillRect/>
                  </a:stretch>
                </pic:blipFill>
                <pic:spPr>
                  <a:xfrm>
                    <a:off x="0" y="0"/>
                    <a:ext cx="938509" cy="874669"/>
                  </a:xfrm>
                  <a:prstGeom prst="rect">
                    <a:avLst/>
                  </a:prstGeom>
                </pic:spPr>
              </pic:pic>
            </a:graphicData>
          </a:graphic>
        </wp:inline>
      </w:drawing>
    </w:r>
    <w:r>
      <w:rPr>
        <w:rFonts w:ascii="Times New Roman" w:eastAsia="Times New Roman" w:hAnsi="Times New Roman" w:cs="Times New Roman"/>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F6B"/>
    <w:rsid w:val="000034AF"/>
    <w:rsid w:val="00010EAD"/>
    <w:rsid w:val="000144C0"/>
    <w:rsid w:val="000235C9"/>
    <w:rsid w:val="00041202"/>
    <w:rsid w:val="00081396"/>
    <w:rsid w:val="00083921"/>
    <w:rsid w:val="000C2F98"/>
    <w:rsid w:val="000E69A7"/>
    <w:rsid w:val="000F3175"/>
    <w:rsid w:val="00121921"/>
    <w:rsid w:val="00131B3E"/>
    <w:rsid w:val="001473AA"/>
    <w:rsid w:val="00186223"/>
    <w:rsid w:val="0019736B"/>
    <w:rsid w:val="001A58C4"/>
    <w:rsid w:val="001C42BE"/>
    <w:rsid w:val="001C4A86"/>
    <w:rsid w:val="001E4169"/>
    <w:rsid w:val="0022421E"/>
    <w:rsid w:val="00244C89"/>
    <w:rsid w:val="00244E8E"/>
    <w:rsid w:val="00275107"/>
    <w:rsid w:val="002809AD"/>
    <w:rsid w:val="00280B43"/>
    <w:rsid w:val="00285E6D"/>
    <w:rsid w:val="002C1F73"/>
    <w:rsid w:val="002D7828"/>
    <w:rsid w:val="0030352E"/>
    <w:rsid w:val="003100F1"/>
    <w:rsid w:val="00334FE8"/>
    <w:rsid w:val="00370380"/>
    <w:rsid w:val="0039653E"/>
    <w:rsid w:val="003A3B2A"/>
    <w:rsid w:val="003B5A16"/>
    <w:rsid w:val="003C0B86"/>
    <w:rsid w:val="003E3FB8"/>
    <w:rsid w:val="003F0D69"/>
    <w:rsid w:val="004004C4"/>
    <w:rsid w:val="004030FA"/>
    <w:rsid w:val="004241AB"/>
    <w:rsid w:val="00433159"/>
    <w:rsid w:val="00445CCF"/>
    <w:rsid w:val="004B65B2"/>
    <w:rsid w:val="004C35A5"/>
    <w:rsid w:val="004C3722"/>
    <w:rsid w:val="004D2A07"/>
    <w:rsid w:val="004F3F9E"/>
    <w:rsid w:val="00522684"/>
    <w:rsid w:val="00523DEE"/>
    <w:rsid w:val="00527753"/>
    <w:rsid w:val="005340EB"/>
    <w:rsid w:val="0053757A"/>
    <w:rsid w:val="00551188"/>
    <w:rsid w:val="005567B0"/>
    <w:rsid w:val="005A7A21"/>
    <w:rsid w:val="005D31E1"/>
    <w:rsid w:val="005F272D"/>
    <w:rsid w:val="00602A03"/>
    <w:rsid w:val="00611E8F"/>
    <w:rsid w:val="00614CE3"/>
    <w:rsid w:val="006224FC"/>
    <w:rsid w:val="00622926"/>
    <w:rsid w:val="00633647"/>
    <w:rsid w:val="00673EE5"/>
    <w:rsid w:val="0068291B"/>
    <w:rsid w:val="006A472F"/>
    <w:rsid w:val="006B1462"/>
    <w:rsid w:val="006D235A"/>
    <w:rsid w:val="006D2F91"/>
    <w:rsid w:val="006E7641"/>
    <w:rsid w:val="006F0950"/>
    <w:rsid w:val="006F14FA"/>
    <w:rsid w:val="006F23C0"/>
    <w:rsid w:val="00703AA7"/>
    <w:rsid w:val="007131D9"/>
    <w:rsid w:val="00732CB9"/>
    <w:rsid w:val="007545DD"/>
    <w:rsid w:val="00761027"/>
    <w:rsid w:val="00764433"/>
    <w:rsid w:val="0076601B"/>
    <w:rsid w:val="007742B3"/>
    <w:rsid w:val="007763F7"/>
    <w:rsid w:val="00781C47"/>
    <w:rsid w:val="00782CE1"/>
    <w:rsid w:val="007933AE"/>
    <w:rsid w:val="007956C7"/>
    <w:rsid w:val="00795794"/>
    <w:rsid w:val="007A2F6B"/>
    <w:rsid w:val="007C7D6E"/>
    <w:rsid w:val="00813F22"/>
    <w:rsid w:val="00815BC2"/>
    <w:rsid w:val="0085597C"/>
    <w:rsid w:val="008678C0"/>
    <w:rsid w:val="00893803"/>
    <w:rsid w:val="008B184A"/>
    <w:rsid w:val="008E16FB"/>
    <w:rsid w:val="00922F39"/>
    <w:rsid w:val="009525DA"/>
    <w:rsid w:val="00955513"/>
    <w:rsid w:val="00960839"/>
    <w:rsid w:val="00977731"/>
    <w:rsid w:val="009B0D62"/>
    <w:rsid w:val="00A1508E"/>
    <w:rsid w:val="00A213F8"/>
    <w:rsid w:val="00A3796B"/>
    <w:rsid w:val="00A50507"/>
    <w:rsid w:val="00A65F46"/>
    <w:rsid w:val="00A74DF9"/>
    <w:rsid w:val="00A81A93"/>
    <w:rsid w:val="00AC1B20"/>
    <w:rsid w:val="00AC41D8"/>
    <w:rsid w:val="00AE0B75"/>
    <w:rsid w:val="00AE374F"/>
    <w:rsid w:val="00AF0AAB"/>
    <w:rsid w:val="00B22048"/>
    <w:rsid w:val="00B31C71"/>
    <w:rsid w:val="00B32A15"/>
    <w:rsid w:val="00B4455C"/>
    <w:rsid w:val="00B450B3"/>
    <w:rsid w:val="00B70422"/>
    <w:rsid w:val="00B708C1"/>
    <w:rsid w:val="00B7331F"/>
    <w:rsid w:val="00B77E4E"/>
    <w:rsid w:val="00B84BDB"/>
    <w:rsid w:val="00B95F30"/>
    <w:rsid w:val="00B96999"/>
    <w:rsid w:val="00B97326"/>
    <w:rsid w:val="00BA2176"/>
    <w:rsid w:val="00BC26B8"/>
    <w:rsid w:val="00BE1D76"/>
    <w:rsid w:val="00BF3920"/>
    <w:rsid w:val="00C04C30"/>
    <w:rsid w:val="00C05BD1"/>
    <w:rsid w:val="00C275B3"/>
    <w:rsid w:val="00C622E6"/>
    <w:rsid w:val="00C62F51"/>
    <w:rsid w:val="00C86B07"/>
    <w:rsid w:val="00C87DA4"/>
    <w:rsid w:val="00C94522"/>
    <w:rsid w:val="00CF1C31"/>
    <w:rsid w:val="00CF1FBD"/>
    <w:rsid w:val="00D13C62"/>
    <w:rsid w:val="00D24724"/>
    <w:rsid w:val="00D31208"/>
    <w:rsid w:val="00D358ED"/>
    <w:rsid w:val="00D3609A"/>
    <w:rsid w:val="00D419AB"/>
    <w:rsid w:val="00D54CD1"/>
    <w:rsid w:val="00D75723"/>
    <w:rsid w:val="00D85CF0"/>
    <w:rsid w:val="00D860BC"/>
    <w:rsid w:val="00D9243B"/>
    <w:rsid w:val="00DA3989"/>
    <w:rsid w:val="00DA438C"/>
    <w:rsid w:val="00DB6C66"/>
    <w:rsid w:val="00DC0F35"/>
    <w:rsid w:val="00DC66BD"/>
    <w:rsid w:val="00E043A1"/>
    <w:rsid w:val="00E24B91"/>
    <w:rsid w:val="00E34230"/>
    <w:rsid w:val="00EA201F"/>
    <w:rsid w:val="00F07F18"/>
    <w:rsid w:val="00F12821"/>
    <w:rsid w:val="00F268BF"/>
    <w:rsid w:val="00F30817"/>
    <w:rsid w:val="00F44265"/>
    <w:rsid w:val="00F44AC5"/>
    <w:rsid w:val="00F56A13"/>
    <w:rsid w:val="00F6515C"/>
    <w:rsid w:val="00F7175A"/>
    <w:rsid w:val="00F74374"/>
    <w:rsid w:val="00F74420"/>
    <w:rsid w:val="00F8226C"/>
    <w:rsid w:val="00F86D4B"/>
    <w:rsid w:val="00F93996"/>
    <w:rsid w:val="00F9628E"/>
    <w:rsid w:val="00FA76E4"/>
    <w:rsid w:val="00FC0114"/>
    <w:rsid w:val="00FC5062"/>
    <w:rsid w:val="00FD1F41"/>
    <w:rsid w:val="00FD4BA1"/>
    <w:rsid w:val="00FE5FB5"/>
    <w:rsid w:val="00FF0CA1"/>
    <w:rsid w:val="00FF3B15"/>
    <w:rsid w:val="00FF40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C624"/>
  <w15:docId w15:val="{3786D3A5-C98F-4DA6-94BA-C7E58E36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57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5723"/>
  </w:style>
  <w:style w:type="paragraph" w:styleId="Footer">
    <w:name w:val="footer"/>
    <w:basedOn w:val="Normal"/>
    <w:link w:val="FooterChar"/>
    <w:uiPriority w:val="99"/>
    <w:unhideWhenUsed/>
    <w:rsid w:val="00D757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5723"/>
  </w:style>
  <w:style w:type="paragraph" w:styleId="FootnoteText">
    <w:name w:val="footnote text"/>
    <w:basedOn w:val="Normal"/>
    <w:link w:val="FootnoteTextChar"/>
    <w:uiPriority w:val="99"/>
    <w:semiHidden/>
    <w:unhideWhenUsed/>
    <w:rsid w:val="00D860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0BC"/>
    <w:rPr>
      <w:sz w:val="20"/>
      <w:szCs w:val="20"/>
    </w:rPr>
  </w:style>
  <w:style w:type="character" w:styleId="FootnoteReference">
    <w:name w:val="footnote reference"/>
    <w:basedOn w:val="DefaultParagraphFont"/>
    <w:uiPriority w:val="99"/>
    <w:semiHidden/>
    <w:unhideWhenUsed/>
    <w:rsid w:val="00D860BC"/>
    <w:rPr>
      <w:vertAlign w:val="superscript"/>
    </w:rPr>
  </w:style>
  <w:style w:type="paragraph" w:styleId="NormalWeb">
    <w:name w:val="Normal (Web)"/>
    <w:basedOn w:val="Normal"/>
    <w:uiPriority w:val="99"/>
    <w:semiHidden/>
    <w:unhideWhenUsed/>
    <w:rsid w:val="00D860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3920"/>
    <w:rPr>
      <w:color w:val="0000FF" w:themeColor="hyperlink"/>
      <w:u w:val="single"/>
    </w:rPr>
  </w:style>
  <w:style w:type="character" w:styleId="UnresolvedMention">
    <w:name w:val="Unresolved Mention"/>
    <w:basedOn w:val="DefaultParagraphFont"/>
    <w:uiPriority w:val="99"/>
    <w:semiHidden/>
    <w:unhideWhenUsed/>
    <w:rsid w:val="00BF3920"/>
    <w:rPr>
      <w:color w:val="605E5C"/>
      <w:shd w:val="clear" w:color="auto" w:fill="E1DFDD"/>
    </w:rPr>
  </w:style>
  <w:style w:type="paragraph" w:styleId="BalloonText">
    <w:name w:val="Balloon Text"/>
    <w:basedOn w:val="Normal"/>
    <w:link w:val="BalloonTextChar"/>
    <w:uiPriority w:val="99"/>
    <w:semiHidden/>
    <w:unhideWhenUsed/>
    <w:rsid w:val="0040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C4"/>
    <w:rPr>
      <w:rFonts w:ascii="Segoe UI" w:hAnsi="Segoe UI" w:cs="Segoe UI"/>
      <w:sz w:val="18"/>
      <w:szCs w:val="18"/>
    </w:rPr>
  </w:style>
  <w:style w:type="paragraph" w:styleId="IntenseQuote">
    <w:name w:val="Intense Quote"/>
    <w:basedOn w:val="Normal"/>
    <w:next w:val="Normal"/>
    <w:link w:val="IntenseQuoteChar"/>
    <w:uiPriority w:val="30"/>
    <w:qFormat/>
    <w:rsid w:val="002D78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D782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681302">
      <w:bodyDiv w:val="1"/>
      <w:marLeft w:val="0"/>
      <w:marRight w:val="0"/>
      <w:marTop w:val="0"/>
      <w:marBottom w:val="0"/>
      <w:divBdr>
        <w:top w:val="none" w:sz="0" w:space="0" w:color="auto"/>
        <w:left w:val="none" w:sz="0" w:space="0" w:color="auto"/>
        <w:bottom w:val="none" w:sz="0" w:space="0" w:color="auto"/>
        <w:right w:val="none" w:sz="0" w:space="0" w:color="auto"/>
      </w:divBdr>
    </w:div>
    <w:div w:id="716782115">
      <w:bodyDiv w:val="1"/>
      <w:marLeft w:val="0"/>
      <w:marRight w:val="0"/>
      <w:marTop w:val="0"/>
      <w:marBottom w:val="0"/>
      <w:divBdr>
        <w:top w:val="none" w:sz="0" w:space="0" w:color="auto"/>
        <w:left w:val="none" w:sz="0" w:space="0" w:color="auto"/>
        <w:bottom w:val="none" w:sz="0" w:space="0" w:color="auto"/>
        <w:right w:val="none" w:sz="0" w:space="0" w:color="auto"/>
      </w:divBdr>
    </w:div>
    <w:div w:id="1080296536">
      <w:bodyDiv w:val="1"/>
      <w:marLeft w:val="0"/>
      <w:marRight w:val="0"/>
      <w:marTop w:val="0"/>
      <w:marBottom w:val="0"/>
      <w:divBdr>
        <w:top w:val="none" w:sz="0" w:space="0" w:color="auto"/>
        <w:left w:val="none" w:sz="0" w:space="0" w:color="auto"/>
        <w:bottom w:val="none" w:sz="0" w:space="0" w:color="auto"/>
        <w:right w:val="none" w:sz="0" w:space="0" w:color="auto"/>
      </w:divBdr>
    </w:div>
    <w:div w:id="145610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D801-968B-4877-8815-667642F1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7669</Words>
  <Characters>41417</Characters>
  <Application>Microsoft Office Word</Application>
  <DocSecurity>0</DocSecurity>
  <Lines>345</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Σ317 ΤΚΘΘ ΘΣΧ ΕΚΠΑ</dc:creator>
  <cp:lastModifiedBy>user</cp:lastModifiedBy>
  <cp:revision>4</cp:revision>
  <cp:lastPrinted>2020-01-20T14:26:00Z</cp:lastPrinted>
  <dcterms:created xsi:type="dcterms:W3CDTF">2021-12-20T09:11:00Z</dcterms:created>
  <dcterms:modified xsi:type="dcterms:W3CDTF">2021-12-20T09:12:00Z</dcterms:modified>
</cp:coreProperties>
</file>