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FA" w:rsidRPr="00215FC0" w:rsidRDefault="00D029FA" w:rsidP="00D029FA">
      <w:pPr>
        <w:spacing w:after="200" w:line="276" w:lineRule="auto"/>
        <w:jc w:val="center"/>
        <w:rPr>
          <w:rFonts w:ascii="Times New Roman" w:hAnsi="Times New Roman"/>
          <w:b/>
          <w:sz w:val="24"/>
          <w:szCs w:val="24"/>
        </w:rPr>
      </w:pPr>
      <w:r w:rsidRPr="00215FC0">
        <w:rPr>
          <w:rFonts w:ascii="Times New Roman" w:hAnsi="Times New Roman"/>
          <w:b/>
          <w:sz w:val="24"/>
          <w:szCs w:val="24"/>
        </w:rPr>
        <w:t>ΣΗΜΕΙΩΣΕΙΣ Σ. ΔΕΣΠΟΤΗ</w:t>
      </w:r>
      <w:r w:rsidR="005A0518" w:rsidRPr="00215FC0">
        <w:rPr>
          <w:rFonts w:ascii="Times New Roman" w:hAnsi="Times New Roman"/>
          <w:b/>
          <w:sz w:val="24"/>
          <w:szCs w:val="24"/>
        </w:rPr>
        <w:t xml:space="preserve"> – ΕΠΙΠΛΕΟΝ ΥΛΙΚΟ</w:t>
      </w:r>
    </w:p>
    <w:p w:rsidR="00D029FA" w:rsidRPr="00215FC0" w:rsidRDefault="00D029FA" w:rsidP="00D029FA">
      <w:pPr>
        <w:jc w:val="center"/>
        <w:rPr>
          <w:rFonts w:ascii="Times New Roman" w:hAnsi="Times New Roman"/>
          <w:b/>
          <w:i/>
          <w:sz w:val="24"/>
          <w:szCs w:val="24"/>
        </w:rPr>
      </w:pPr>
      <w:r w:rsidRPr="00215FC0">
        <w:rPr>
          <w:rFonts w:ascii="Times New Roman" w:hAnsi="Times New Roman"/>
          <w:b/>
          <w:i/>
          <w:sz w:val="24"/>
          <w:szCs w:val="24"/>
        </w:rPr>
        <w:t>Κάθε Κείμενο συγκροτείται από τρεις παράγοντες</w:t>
      </w:r>
      <w:r w:rsidR="00DA38E6">
        <w:rPr>
          <w:rFonts w:ascii="Times New Roman" w:hAnsi="Times New Roman"/>
          <w:b/>
          <w:i/>
          <w:sz w:val="24"/>
          <w:szCs w:val="24"/>
        </w:rPr>
        <w:t>:</w:t>
      </w:r>
    </w:p>
    <w:p w:rsidR="00D029FA" w:rsidRPr="00215FC0" w:rsidRDefault="00D029FA" w:rsidP="00D029FA">
      <w:pPr>
        <w:jc w:val="center"/>
        <w:rPr>
          <w:rFonts w:ascii="Times New Roman" w:hAnsi="Times New Roman"/>
          <w:b/>
          <w:i/>
          <w:sz w:val="24"/>
          <w:szCs w:val="24"/>
        </w:rPr>
      </w:pPr>
      <w:r w:rsidRPr="00215FC0">
        <w:rPr>
          <w:rFonts w:ascii="Times New Roman" w:hAnsi="Times New Roman"/>
          <w:b/>
          <w:i/>
          <w:sz w:val="24"/>
          <w:szCs w:val="24"/>
        </w:rPr>
        <w:t>Α) Τον συγγραφέα</w:t>
      </w:r>
    </w:p>
    <w:p w:rsidR="00D029FA" w:rsidRPr="00215FC0" w:rsidRDefault="00D029FA" w:rsidP="00D029FA">
      <w:pPr>
        <w:jc w:val="center"/>
        <w:rPr>
          <w:rFonts w:ascii="Times New Roman" w:hAnsi="Times New Roman"/>
          <w:b/>
          <w:i/>
          <w:sz w:val="24"/>
          <w:szCs w:val="24"/>
        </w:rPr>
      </w:pPr>
      <w:r w:rsidRPr="00215FC0">
        <w:rPr>
          <w:rFonts w:ascii="Times New Roman" w:hAnsi="Times New Roman"/>
          <w:b/>
          <w:i/>
          <w:sz w:val="24"/>
          <w:szCs w:val="24"/>
        </w:rPr>
        <w:t xml:space="preserve">Β) Το Κείμενο και </w:t>
      </w:r>
    </w:p>
    <w:p w:rsidR="00DA38E6" w:rsidRDefault="00D029FA" w:rsidP="00D029FA">
      <w:pPr>
        <w:jc w:val="center"/>
        <w:rPr>
          <w:rFonts w:ascii="Times New Roman" w:hAnsi="Times New Roman"/>
          <w:b/>
          <w:i/>
          <w:sz w:val="24"/>
          <w:szCs w:val="24"/>
        </w:rPr>
      </w:pPr>
      <w:r w:rsidRPr="00215FC0">
        <w:rPr>
          <w:rFonts w:ascii="Times New Roman" w:hAnsi="Times New Roman"/>
          <w:b/>
          <w:i/>
          <w:sz w:val="24"/>
          <w:szCs w:val="24"/>
        </w:rPr>
        <w:t>Γ) τον ακροατή – αναγνώστη</w:t>
      </w:r>
      <w:r w:rsidR="00DA38E6">
        <w:rPr>
          <w:rFonts w:ascii="Times New Roman" w:hAnsi="Times New Roman"/>
          <w:b/>
          <w:i/>
          <w:sz w:val="24"/>
          <w:szCs w:val="24"/>
        </w:rPr>
        <w:t xml:space="preserve"> ή μάλλον τους ακροατές</w:t>
      </w:r>
    </w:p>
    <w:p w:rsidR="00D029FA" w:rsidRPr="00215FC0" w:rsidRDefault="00D029FA" w:rsidP="00D029FA">
      <w:pPr>
        <w:jc w:val="center"/>
        <w:rPr>
          <w:rFonts w:ascii="Times New Roman" w:hAnsi="Times New Roman"/>
          <w:b/>
          <w:i/>
          <w:sz w:val="24"/>
          <w:szCs w:val="24"/>
        </w:rPr>
      </w:pPr>
      <w:r w:rsidRPr="00215FC0">
        <w:rPr>
          <w:rFonts w:ascii="Times New Roman" w:hAnsi="Times New Roman"/>
          <w:b/>
          <w:i/>
          <w:sz w:val="24"/>
          <w:szCs w:val="24"/>
        </w:rPr>
        <w:t xml:space="preserve"> </w:t>
      </w:r>
      <w:r w:rsidRPr="00DA38E6">
        <w:rPr>
          <w:rFonts w:ascii="Times New Roman" w:hAnsi="Times New Roman"/>
          <w:sz w:val="24"/>
          <w:szCs w:val="24"/>
        </w:rPr>
        <w:t xml:space="preserve">(καθώς τα αρχαία Κείμενα γράφτηκαν για </w:t>
      </w:r>
      <w:r w:rsidRPr="00DA38E6">
        <w:rPr>
          <w:rFonts w:ascii="Times New Roman" w:hAnsi="Times New Roman"/>
          <w:b/>
          <w:i/>
          <w:sz w:val="24"/>
          <w:szCs w:val="24"/>
        </w:rPr>
        <w:t>ακρόαση</w:t>
      </w:r>
      <w:r w:rsidRPr="00DA38E6">
        <w:rPr>
          <w:rFonts w:ascii="Times New Roman" w:hAnsi="Times New Roman"/>
          <w:sz w:val="24"/>
          <w:szCs w:val="24"/>
        </w:rPr>
        <w:t xml:space="preserve"> και μάλιστα</w:t>
      </w:r>
      <w:r w:rsidRPr="00DA38E6">
        <w:rPr>
          <w:rFonts w:ascii="Times New Roman" w:hAnsi="Times New Roman"/>
          <w:b/>
          <w:i/>
          <w:sz w:val="24"/>
          <w:szCs w:val="24"/>
        </w:rPr>
        <w:t xml:space="preserve"> δημόσια </w:t>
      </w:r>
      <w:r w:rsidRPr="00DA38E6">
        <w:rPr>
          <w:rFonts w:ascii="Times New Roman" w:hAnsi="Times New Roman"/>
          <w:sz w:val="24"/>
          <w:szCs w:val="24"/>
        </w:rPr>
        <w:t>και όχι ανάγνωση ιδιωτική)</w:t>
      </w:r>
      <w:r w:rsidRPr="00215FC0">
        <w:rPr>
          <w:rFonts w:ascii="Times New Roman" w:hAnsi="Times New Roman"/>
          <w:b/>
          <w:i/>
          <w:sz w:val="24"/>
          <w:szCs w:val="24"/>
        </w:rPr>
        <w:t xml:space="preserve"> </w:t>
      </w:r>
    </w:p>
    <w:p w:rsidR="00D029FA" w:rsidRPr="00215FC0" w:rsidRDefault="00D029FA" w:rsidP="00D029FA">
      <w:pPr>
        <w:rPr>
          <w:rFonts w:ascii="Times New Roman" w:hAnsi="Times New Roman"/>
          <w:i/>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Σήμερα (και στην Παιδαγωγική) δίνεται ιδιαίτερη διάσταση στον αναγνώστη – τον μαθητή. Βάσει της Κονστρουβιστικής θεωρίας (βλ. Ενότητα ΙΙ) ο μαθητής /</w:t>
      </w:r>
      <w:r w:rsidR="00215FC0">
        <w:rPr>
          <w:rFonts w:ascii="Times New Roman" w:hAnsi="Times New Roman"/>
          <w:sz w:val="24"/>
          <w:szCs w:val="24"/>
        </w:rPr>
        <w:t xml:space="preserve"> </w:t>
      </w:r>
      <w:r w:rsidRPr="00215FC0">
        <w:rPr>
          <w:rFonts w:ascii="Times New Roman" w:hAnsi="Times New Roman"/>
          <w:sz w:val="24"/>
          <w:szCs w:val="24"/>
        </w:rPr>
        <w:t xml:space="preserve">η μαθήτρια καλείται να  εξαγάγει το δικό του Μήνυμα καθώς εσχάτως κάθε αναγνώστης δεν </w:t>
      </w:r>
      <w:r w:rsidR="00215FC0" w:rsidRPr="00215FC0">
        <w:rPr>
          <w:rFonts w:ascii="Times New Roman" w:hAnsi="Times New Roman"/>
          <w:sz w:val="24"/>
          <w:szCs w:val="24"/>
        </w:rPr>
        <w:t>θωρείται</w:t>
      </w:r>
      <w:r w:rsidRPr="00215FC0">
        <w:rPr>
          <w:rFonts w:ascii="Times New Roman" w:hAnsi="Times New Roman"/>
          <w:sz w:val="24"/>
          <w:szCs w:val="24"/>
        </w:rPr>
        <w:t xml:space="preserve"> μαία που εξαγάγει ένα </w:t>
      </w:r>
      <w:r w:rsidR="00215FC0" w:rsidRPr="00215FC0">
        <w:rPr>
          <w:rFonts w:ascii="Times New Roman" w:hAnsi="Times New Roman"/>
          <w:sz w:val="24"/>
          <w:szCs w:val="24"/>
        </w:rPr>
        <w:t>προκαθορισμένο</w:t>
      </w:r>
      <w:r w:rsidRPr="00215FC0">
        <w:rPr>
          <w:rFonts w:ascii="Times New Roman" w:hAnsi="Times New Roman"/>
          <w:sz w:val="24"/>
          <w:szCs w:val="24"/>
        </w:rPr>
        <w:t xml:space="preserve"> μήνυμα αλλά μητέρα που γονιμοποιεί το Κείμενο. Αυτό όμως ενίοτε συνεπάγεται έναν άκρατο υποκειμενισμό, ο οποίος αντί να</w:t>
      </w:r>
      <w:r w:rsidRPr="00215FC0">
        <w:rPr>
          <w:rFonts w:ascii="Times New Roman" w:hAnsi="Times New Roman"/>
          <w:b/>
          <w:i/>
          <w:sz w:val="24"/>
          <w:szCs w:val="24"/>
        </w:rPr>
        <w:t xml:space="preserve"> εξηγεί</w:t>
      </w:r>
      <w:r w:rsidRPr="00215FC0">
        <w:rPr>
          <w:rFonts w:ascii="Times New Roman" w:hAnsi="Times New Roman"/>
          <w:sz w:val="24"/>
          <w:szCs w:val="24"/>
        </w:rPr>
        <w:t xml:space="preserve"> τα Πράγματα, </w:t>
      </w:r>
      <w:r w:rsidRPr="00215FC0">
        <w:rPr>
          <w:rFonts w:ascii="Times New Roman" w:hAnsi="Times New Roman"/>
          <w:b/>
          <w:i/>
          <w:sz w:val="24"/>
          <w:szCs w:val="24"/>
        </w:rPr>
        <w:t xml:space="preserve">εισηγείται </w:t>
      </w:r>
      <w:r w:rsidRPr="00215FC0">
        <w:rPr>
          <w:rFonts w:ascii="Times New Roman" w:hAnsi="Times New Roman"/>
          <w:sz w:val="24"/>
          <w:szCs w:val="24"/>
        </w:rPr>
        <w:t>σε αυτά δικά του θεωρήματα.</w:t>
      </w:r>
    </w:p>
    <w:p w:rsidR="00D029FA" w:rsidRPr="00215FC0" w:rsidRDefault="00D029FA" w:rsidP="00D029FA">
      <w:pPr>
        <w:rPr>
          <w:rFonts w:ascii="Times New Roman" w:hAnsi="Times New Roman"/>
          <w:sz w:val="24"/>
          <w:szCs w:val="24"/>
        </w:rPr>
      </w:pPr>
    </w:p>
    <w:p w:rsidR="00D029FA" w:rsidRPr="00215FC0" w:rsidRDefault="003255C8" w:rsidP="00D029FA">
      <w:pPr>
        <w:rPr>
          <w:rFonts w:ascii="Times New Roman" w:hAnsi="Times New Roman"/>
          <w:sz w:val="24"/>
          <w:szCs w:val="24"/>
        </w:rPr>
      </w:pPr>
      <w:r w:rsidRPr="00215FC0">
        <w:rPr>
          <w:rFonts w:ascii="Times New Roman" w:hAnsi="Times New Roman"/>
          <w:noProof/>
          <w:sz w:val="24"/>
          <w:szCs w:val="24"/>
        </w:rPr>
        <w:pict>
          <v:oval id="_x0000_s1033" style="position:absolute;left:0;text-align:left;margin-left:219.75pt;margin-top:50.2pt;width:140.75pt;height:112.45pt;z-index:251661312">
            <v:textbox>
              <w:txbxContent>
                <w:p w:rsidR="00215FC0" w:rsidRPr="0084315B" w:rsidRDefault="00215FC0" w:rsidP="00D029FA">
                  <w:r w:rsidRPr="0084315B">
                    <w:rPr>
                      <w:b/>
                      <w:i/>
                    </w:rPr>
                    <w:t>5 π:</w:t>
                  </w:r>
                  <w:r>
                    <w:t xml:space="preserve"> </w:t>
                  </w:r>
                  <w:r w:rsidRPr="00570C5E">
                    <w:rPr>
                      <w:caps/>
                    </w:rPr>
                    <w:t>π</w:t>
                  </w:r>
                  <w:r>
                    <w:t>οιος, σε ποιους, πού, πότε, πώς</w:t>
                  </w:r>
                  <w:r w:rsidRPr="0084315B">
                    <w:t xml:space="preserve"> (</w:t>
                  </w:r>
                  <w:r>
                    <w:t>δομή), ΓΙΑΤΙ??</w:t>
                  </w:r>
                </w:p>
              </w:txbxContent>
            </v:textbox>
          </v:oval>
        </w:pict>
      </w:r>
      <w:r w:rsidR="00D029FA" w:rsidRPr="00215FC0">
        <w:rPr>
          <w:rFonts w:ascii="Times New Roman" w:hAnsi="Times New Roman"/>
          <w:sz w:val="24"/>
          <w:szCs w:val="24"/>
        </w:rPr>
        <w:t>Ο σεβασμός απέναντι στο Κείμενο, συνεπάγεται καταρχάς και καταρχήν σεβασμό απέναντι στον Συγγραφέα ιδίως όταν αυτός είναι θεόπνευστος Ευαγγελιστής ή Πατέρας. Για να συμβεί αυτό πρέπει να επιστρατεύσουμε τα πέντε Π και το ένα Γ (=</w:t>
      </w:r>
      <w:r w:rsidR="00215FC0">
        <w:rPr>
          <w:rFonts w:ascii="Times New Roman" w:hAnsi="Times New Roman"/>
          <w:sz w:val="24"/>
          <w:szCs w:val="24"/>
        </w:rPr>
        <w:t xml:space="preserve"> </w:t>
      </w:r>
      <w:r w:rsidR="00D029FA" w:rsidRPr="00215FC0">
        <w:rPr>
          <w:rFonts w:ascii="Times New Roman" w:hAnsi="Times New Roman"/>
          <w:sz w:val="24"/>
          <w:szCs w:val="24"/>
        </w:rPr>
        <w:t xml:space="preserve">ιστορικοκριτική). </w:t>
      </w:r>
    </w:p>
    <w:p w:rsidR="00D029FA" w:rsidRPr="00215FC0" w:rsidRDefault="00D029FA" w:rsidP="00D029FA">
      <w:pPr>
        <w:rPr>
          <w:rFonts w:ascii="Times New Roman" w:hAnsi="Times New Roman"/>
          <w:sz w:val="24"/>
          <w:szCs w:val="24"/>
        </w:rPr>
      </w:pPr>
    </w:p>
    <w:p w:rsidR="00D029FA" w:rsidRPr="00215FC0" w:rsidRDefault="00D029FA" w:rsidP="00D029FA">
      <w:pPr>
        <w:jc w:val="center"/>
        <w:rPr>
          <w:rFonts w:ascii="Times New Roman" w:hAnsi="Times New Roman"/>
          <w:b/>
          <w:sz w:val="24"/>
          <w:szCs w:val="24"/>
        </w:rPr>
      </w:pPr>
    </w:p>
    <w:p w:rsidR="00D029FA" w:rsidRPr="00215FC0" w:rsidRDefault="00D029FA" w:rsidP="00D029FA">
      <w:pPr>
        <w:rPr>
          <w:rFonts w:ascii="Times New Roman" w:hAnsi="Times New Roman"/>
          <w:b/>
          <w:sz w:val="24"/>
          <w:szCs w:val="24"/>
        </w:rPr>
      </w:pPr>
    </w:p>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p>
    <w:p w:rsidR="00215FC0" w:rsidRDefault="00215FC0" w:rsidP="00D029FA">
      <w:pPr>
        <w:rPr>
          <w:rFonts w:ascii="Times New Roman" w:hAnsi="Times New Roman"/>
          <w:sz w:val="24"/>
          <w:szCs w:val="24"/>
        </w:rPr>
      </w:pPr>
    </w:p>
    <w:p w:rsidR="00215FC0" w:rsidRDefault="00215FC0" w:rsidP="00D029FA">
      <w:pPr>
        <w:rPr>
          <w:rFonts w:ascii="Times New Roman" w:hAnsi="Times New Roman"/>
          <w:sz w:val="24"/>
          <w:szCs w:val="24"/>
        </w:rPr>
      </w:pPr>
    </w:p>
    <w:p w:rsidR="00215FC0" w:rsidRDefault="00215FC0" w:rsidP="00D029FA">
      <w:pPr>
        <w:rPr>
          <w:rFonts w:ascii="Times New Roman" w:hAnsi="Times New Roman"/>
          <w:sz w:val="24"/>
          <w:szCs w:val="24"/>
        </w:rPr>
      </w:pPr>
    </w:p>
    <w:p w:rsidR="00215FC0" w:rsidRDefault="00215FC0"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Ιδίως πρέπει να εστιάσουμε στο Πώς, ήτοι στη Ρητορική (βλ. (βλ. Ενότητα ΙΙΙ), η οποία αποτελούσε βασική δεξιότητα την οποία αποκτούσε κάποιος και στο Σχολείο αλλά και καθ΄Οδόν ακούγοντας Ρήτορες. Μάλιστα η Ρητορική, η οποία είναι απαραίτητη για την εξιχνίαση του Μηνύματος ενός Κειμένου (π.χ. Ομιλίας, Επιστολής), ουσιαστικά στον αρχαίο και στο βυζαντικό - μεταβυζαντινό Κόσμο αξιοποιούσε και την Περφόμανς (=</w:t>
      </w:r>
      <w:r w:rsidR="00E854A3" w:rsidRPr="00215FC0">
        <w:rPr>
          <w:rFonts w:ascii="Times New Roman" w:hAnsi="Times New Roman"/>
          <w:sz w:val="24"/>
          <w:szCs w:val="24"/>
        </w:rPr>
        <w:t xml:space="preserve"> </w:t>
      </w:r>
      <w:r w:rsidRPr="00215FC0">
        <w:rPr>
          <w:rFonts w:ascii="Times New Roman" w:hAnsi="Times New Roman"/>
          <w:sz w:val="24"/>
          <w:szCs w:val="24"/>
        </w:rPr>
        <w:t xml:space="preserve">Παραστατικότητα). </w:t>
      </w:r>
    </w:p>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i/>
          <w:sz w:val="24"/>
          <w:szCs w:val="24"/>
        </w:rPr>
      </w:pPr>
      <w:r w:rsidRPr="00215FC0">
        <w:rPr>
          <w:rFonts w:ascii="Times New Roman" w:hAnsi="Times New Roman"/>
          <w:sz w:val="24"/>
          <w:szCs w:val="24"/>
        </w:rPr>
        <w:t>Επίσης σημασία έχει το ίδιο το Κείμενο, το οποίο καταγράφηκε για να έχει ως αποδέκτες ένα ευρύτερο Κοινό το οποίο βεβαίως μπορούσε ένα Γραπτό Κείμενο να το ανα-Γνώσει κατανοώντας Υπαινιγμούς και συσχετίζοντας αυτό το προΚείμενο με άλλα αγαπητά Κείμενα, όπως ήταν αυτά της Παλαιάς ή Πρώτης Διαθήκης, της Βίβλου της Πρώτης Εκκλησίας και βεβαίως της Συναγωγής. Εν προκειμένω δίνουμε έμφαση στους κανόνες της Αφήγησης. Άλλωστε ένα Κείμενο Βιβλικό είναι και (α) Ιστορία και (β) Αφήγημα και (γ) Θεολογική Πραγματεία – «Ευαγγέλιο». Η ίδια η Αγία Γραφή σήμερα είναι και (α) ιδιωτικό Κείμενο και (β) πολιτιστικό Αγαθό και (γ) εκκλησιαστική Βίβλος, που «συμβολίζει» την ίδια την Παρουσία και τη Μαρτυρία του Αναστάντος ανάμεσά μας (Τρισάγιος Αγγελικός Ύμνος+ Σοφία! Ορθοί! Ειρήνη Πάσι! + Δοξολογία μετά την ακρόαση).Είναι άρα ένα Κείμενο που μεταλαμβάνεται μέσω της Λατρείας και της Πατερικής Ερμηνείας, προσλαμβάνεται από την Τέχνη και τη Φιλολογία και δηλώνει επίσης ιστορικούς σταθμούς Συμπόρευσης του Θεού με τον άνθρωπο. Άλλωστε η Ιστορία στον Αρχαίο Κόσμο δεν γραφόταν ως ρεπορτάζ αλλά ως γεννήτρια Ηθικής, προβολής Παραδειγμάτων, Πρόκλησης σε Μίμηση ή αποφυγή.</w:t>
      </w:r>
      <w:r w:rsidRPr="00215FC0">
        <w:rPr>
          <w:rFonts w:ascii="Times New Roman" w:hAnsi="Times New Roman"/>
          <w:i/>
          <w:sz w:val="24"/>
          <w:szCs w:val="24"/>
        </w:rPr>
        <w:t xml:space="preserve"> </w:t>
      </w:r>
    </w:p>
    <w:p w:rsidR="00E854A3" w:rsidRPr="00215FC0" w:rsidRDefault="00E854A3" w:rsidP="00D029FA">
      <w:pPr>
        <w:jc w:val="center"/>
        <w:rPr>
          <w:rFonts w:ascii="Times New Roman" w:hAnsi="Times New Roman"/>
          <w:b/>
          <w:i/>
          <w:sz w:val="24"/>
          <w:szCs w:val="24"/>
        </w:rPr>
      </w:pPr>
    </w:p>
    <w:p w:rsidR="00D029FA" w:rsidRPr="00215FC0" w:rsidRDefault="00D029FA" w:rsidP="00D029FA">
      <w:pPr>
        <w:jc w:val="center"/>
        <w:rPr>
          <w:rFonts w:ascii="Times New Roman" w:hAnsi="Times New Roman"/>
          <w:b/>
          <w:i/>
          <w:sz w:val="24"/>
          <w:szCs w:val="24"/>
        </w:rPr>
      </w:pPr>
      <w:r w:rsidRPr="00215FC0">
        <w:rPr>
          <w:rFonts w:ascii="Times New Roman" w:hAnsi="Times New Roman"/>
          <w:b/>
          <w:i/>
          <w:sz w:val="24"/>
          <w:szCs w:val="24"/>
        </w:rPr>
        <w:t xml:space="preserve">ΚΕΙΜΕΝΟ </w:t>
      </w:r>
    </w:p>
    <w:p w:rsidR="00D029FA" w:rsidRPr="00215FC0" w:rsidRDefault="00215FC0" w:rsidP="00D029FA">
      <w:pPr>
        <w:jc w:val="center"/>
        <w:rPr>
          <w:rFonts w:ascii="Times New Roman" w:hAnsi="Times New Roman"/>
          <w:sz w:val="24"/>
          <w:szCs w:val="24"/>
        </w:rPr>
      </w:pPr>
      <w:r w:rsidRPr="00215FC0">
        <w:rPr>
          <w:rFonts w:ascii="Times New Roman" w:hAnsi="Times New Roman"/>
          <w:noProof/>
          <w:sz w:val="24"/>
          <w:szCs w:val="24"/>
        </w:rPr>
        <w:pict>
          <v:oval id="_x0000_s1036" style="position:absolute;left:0;text-align:left;margin-left:344.6pt;margin-top:11.9pt;width:153.35pt;height:126.1pt;z-index:251664384">
            <v:textbox>
              <w:txbxContent>
                <w:p w:rsidR="00215FC0" w:rsidRDefault="00215FC0" w:rsidP="00D029FA">
                  <w:r>
                    <w:t>Πατέρες, Λατρεία,</w:t>
                  </w:r>
                </w:p>
                <w:p w:rsidR="00215FC0" w:rsidRDefault="00215FC0" w:rsidP="00D029FA">
                  <w:r>
                    <w:t>Βίωμα  (ευχαριστία, μαρτυρία, διακονία</w:t>
                  </w:r>
                </w:p>
                <w:p w:rsidR="00215FC0" w:rsidRDefault="00215FC0" w:rsidP="00D029FA">
                  <w:r>
                    <w:t>………….</w:t>
                  </w:r>
                </w:p>
              </w:txbxContent>
            </v:textbox>
          </v:oval>
        </w:pict>
      </w:r>
      <w:r w:rsidR="00D029FA" w:rsidRPr="00215FC0">
        <w:rPr>
          <w:rFonts w:ascii="Times New Roman" w:hAnsi="Times New Roman"/>
          <w:sz w:val="24"/>
          <w:szCs w:val="24"/>
        </w:rPr>
        <w:t>(</w:t>
      </w:r>
      <w:r w:rsidR="00D029FA" w:rsidRPr="00215FC0">
        <w:rPr>
          <w:rFonts w:ascii="Times New Roman" w:hAnsi="Times New Roman"/>
          <w:sz w:val="24"/>
          <w:szCs w:val="24"/>
          <w:lang w:val="en-US"/>
        </w:rPr>
        <w:t>Text</w:t>
      </w:r>
      <w:r w:rsidR="00D029FA" w:rsidRPr="00215FC0">
        <w:rPr>
          <w:rFonts w:ascii="Times New Roman" w:hAnsi="Times New Roman"/>
          <w:sz w:val="24"/>
          <w:szCs w:val="24"/>
        </w:rPr>
        <w:t xml:space="preserve"> = υφαντό-ψηφιδωτό, Άκουσμα όχι ανάγνωσμα, Καθρέφτης όχι </w:t>
      </w:r>
      <w:r w:rsidR="00DA38E6">
        <w:rPr>
          <w:rFonts w:ascii="Times New Roman" w:hAnsi="Times New Roman"/>
          <w:sz w:val="24"/>
          <w:szCs w:val="24"/>
        </w:rPr>
        <w:t xml:space="preserve">μόνον </w:t>
      </w:r>
      <w:r w:rsidR="00D029FA" w:rsidRPr="00215FC0">
        <w:rPr>
          <w:rFonts w:ascii="Times New Roman" w:hAnsi="Times New Roman"/>
          <w:sz w:val="24"/>
          <w:szCs w:val="24"/>
        </w:rPr>
        <w:t xml:space="preserve">παράθυρο) </w:t>
      </w:r>
    </w:p>
    <w:p w:rsidR="00D029FA" w:rsidRPr="00215FC0" w:rsidRDefault="003255C8" w:rsidP="00D029FA">
      <w:pPr>
        <w:ind w:left="142"/>
        <w:jc w:val="center"/>
        <w:rPr>
          <w:rFonts w:ascii="Times New Roman" w:hAnsi="Times New Roman"/>
          <w:sz w:val="24"/>
          <w:szCs w:val="24"/>
        </w:rPr>
      </w:pPr>
      <w:r w:rsidRPr="00215FC0">
        <w:rPr>
          <w:rFonts w:ascii="Times New Roman" w:hAnsi="Times New Roman"/>
          <w:noProof/>
          <w:sz w:val="24"/>
          <w:szCs w:val="24"/>
        </w:rPr>
        <w:pict>
          <v:oval id="_x0000_s1032" style="position:absolute;left:0;text-align:left;margin-left:8.5pt;margin-top:23.05pt;width:154.5pt;height:92.75pt;z-index:251660288">
            <v:textbox>
              <w:txbxContent>
                <w:p w:rsidR="00215FC0" w:rsidRDefault="00215FC0" w:rsidP="00D029FA">
                  <w:r w:rsidRPr="00C43C73">
                    <w:rPr>
                      <w:i/>
                      <w:sz w:val="18"/>
                      <w:szCs w:val="18"/>
                    </w:rPr>
                    <w:t>Είδος Κειμένου</w:t>
                  </w:r>
                  <w:r>
                    <w:rPr>
                      <w:sz w:val="18"/>
                      <w:szCs w:val="18"/>
                    </w:rPr>
                    <w:t xml:space="preserve">  // συγγενή Κείμενα</w:t>
                  </w:r>
                </w:p>
              </w:txbxContent>
            </v:textbox>
          </v:oval>
        </w:pict>
      </w:r>
      <w:r w:rsidR="00D029FA" w:rsidRPr="00215FC0">
        <w:rPr>
          <w:rFonts w:ascii="Times New Roman" w:hAnsi="Times New Roman"/>
          <w:sz w:val="24"/>
          <w:szCs w:val="24"/>
        </w:rPr>
        <w:t>(Αφηγηματολογία,  Διακειμενικότητα……………..)</w:t>
      </w:r>
    </w:p>
    <w:p w:rsidR="00D029FA" w:rsidRPr="00215FC0" w:rsidRDefault="00D029FA" w:rsidP="00D029FA">
      <w:pPr>
        <w:ind w:left="142"/>
        <w:jc w:val="center"/>
        <w:rPr>
          <w:rFonts w:ascii="Times New Roman" w:hAnsi="Times New Roman"/>
          <w:sz w:val="24"/>
          <w:szCs w:val="24"/>
        </w:rPr>
      </w:pPr>
    </w:p>
    <w:p w:rsidR="00D029FA" w:rsidRPr="00215FC0" w:rsidRDefault="00D029FA" w:rsidP="00D029FA">
      <w:pPr>
        <w:ind w:left="142"/>
        <w:jc w:val="center"/>
        <w:rPr>
          <w:rFonts w:ascii="Times New Roman" w:hAnsi="Times New Roman"/>
          <w:sz w:val="24"/>
          <w:szCs w:val="24"/>
        </w:rPr>
      </w:pPr>
    </w:p>
    <w:p w:rsidR="00D029FA" w:rsidRPr="00215FC0" w:rsidRDefault="00D029FA" w:rsidP="00D029FA">
      <w:pPr>
        <w:ind w:left="142"/>
        <w:jc w:val="center"/>
        <w:rPr>
          <w:rFonts w:ascii="Times New Roman" w:hAnsi="Times New Roman"/>
          <w:b/>
          <w:sz w:val="24"/>
          <w:szCs w:val="24"/>
        </w:rPr>
      </w:pPr>
    </w:p>
    <w:p w:rsidR="00D029FA" w:rsidRPr="00215FC0" w:rsidRDefault="00D029FA" w:rsidP="00D029FA">
      <w:pPr>
        <w:ind w:left="142"/>
        <w:jc w:val="center"/>
        <w:rPr>
          <w:rFonts w:ascii="Times New Roman" w:hAnsi="Times New Roman"/>
          <w:b/>
          <w:sz w:val="24"/>
          <w:szCs w:val="24"/>
        </w:rPr>
      </w:pPr>
    </w:p>
    <w:p w:rsidR="00D029FA" w:rsidRPr="00215FC0" w:rsidRDefault="00D029FA" w:rsidP="00215FC0">
      <w:pPr>
        <w:pStyle w:val="a5"/>
        <w:numPr>
          <w:ilvl w:val="0"/>
          <w:numId w:val="11"/>
        </w:numPr>
        <w:jc w:val="center"/>
        <w:rPr>
          <w:rFonts w:ascii="Times New Roman" w:hAnsi="Times New Roman"/>
          <w:sz w:val="24"/>
          <w:szCs w:val="24"/>
        </w:rPr>
      </w:pPr>
      <w:r w:rsidRPr="00215FC0">
        <w:rPr>
          <w:rFonts w:ascii="Times New Roman" w:hAnsi="Times New Roman"/>
          <w:b/>
          <w:i/>
          <w:sz w:val="24"/>
          <w:szCs w:val="24"/>
        </w:rPr>
        <w:t>Ιστορική</w:t>
      </w:r>
      <w:r w:rsidRPr="00215FC0">
        <w:rPr>
          <w:rFonts w:ascii="Times New Roman" w:hAnsi="Times New Roman"/>
          <w:b/>
          <w:sz w:val="24"/>
          <w:szCs w:val="24"/>
        </w:rPr>
        <w:t xml:space="preserve"> Κατανόηση </w:t>
      </w:r>
      <w:r w:rsidRPr="00215FC0">
        <w:rPr>
          <w:rFonts w:ascii="Times New Roman" w:hAnsi="Times New Roman"/>
          <w:sz w:val="24"/>
          <w:szCs w:val="24"/>
        </w:rPr>
        <w:t>(Ντοκουμέντο-</w:t>
      </w:r>
      <w:r w:rsidRPr="00215FC0">
        <w:rPr>
          <w:rFonts w:ascii="Times New Roman" w:hAnsi="Times New Roman"/>
          <w:i/>
          <w:sz w:val="24"/>
          <w:szCs w:val="24"/>
          <w:lang w:val="en-US"/>
        </w:rPr>
        <w:t>History</w:t>
      </w:r>
      <w:r w:rsidR="00215FC0" w:rsidRPr="00215FC0">
        <w:rPr>
          <w:rFonts w:ascii="Times New Roman" w:hAnsi="Times New Roman"/>
          <w:i/>
          <w:sz w:val="24"/>
          <w:szCs w:val="24"/>
        </w:rPr>
        <w:t xml:space="preserve"> </w:t>
      </w:r>
      <w:r w:rsidRPr="00215FC0">
        <w:rPr>
          <w:rFonts w:ascii="Times New Roman" w:hAnsi="Times New Roman"/>
          <w:i/>
          <w:sz w:val="24"/>
          <w:szCs w:val="24"/>
        </w:rPr>
        <w:t xml:space="preserve">/ </w:t>
      </w:r>
      <w:r w:rsidRPr="00215FC0">
        <w:rPr>
          <w:rFonts w:ascii="Times New Roman" w:hAnsi="Times New Roman"/>
          <w:i/>
          <w:sz w:val="24"/>
          <w:szCs w:val="24"/>
          <w:lang w:val="en-US"/>
        </w:rPr>
        <w:t>Herstory</w:t>
      </w:r>
      <w:r w:rsidRPr="00215FC0">
        <w:rPr>
          <w:rFonts w:ascii="Times New Roman" w:hAnsi="Times New Roman"/>
          <w:sz w:val="24"/>
          <w:szCs w:val="24"/>
        </w:rPr>
        <w:t>)</w:t>
      </w:r>
    </w:p>
    <w:p w:rsidR="00D029FA" w:rsidRPr="00215FC0" w:rsidRDefault="00D029FA" w:rsidP="00215FC0">
      <w:pPr>
        <w:pStyle w:val="a5"/>
        <w:numPr>
          <w:ilvl w:val="0"/>
          <w:numId w:val="11"/>
        </w:numPr>
        <w:jc w:val="center"/>
        <w:rPr>
          <w:rFonts w:ascii="Times New Roman" w:hAnsi="Times New Roman"/>
          <w:sz w:val="24"/>
          <w:szCs w:val="24"/>
        </w:rPr>
      </w:pPr>
      <w:r w:rsidRPr="00215FC0">
        <w:rPr>
          <w:rFonts w:ascii="Times New Roman" w:hAnsi="Times New Roman"/>
          <w:b/>
          <w:sz w:val="24"/>
          <w:szCs w:val="24"/>
        </w:rPr>
        <w:t>Φιλολογική/Λογοτεχνική  Κατανόηση</w:t>
      </w:r>
      <w:r w:rsidRPr="00215FC0">
        <w:rPr>
          <w:rFonts w:ascii="Times New Roman" w:hAnsi="Times New Roman"/>
          <w:sz w:val="24"/>
          <w:szCs w:val="24"/>
        </w:rPr>
        <w:t xml:space="preserve"> (</w:t>
      </w:r>
      <w:r w:rsidRPr="00215FC0">
        <w:rPr>
          <w:rFonts w:ascii="Times New Roman" w:hAnsi="Times New Roman"/>
          <w:i/>
          <w:sz w:val="24"/>
          <w:szCs w:val="24"/>
        </w:rPr>
        <w:t>Μνημείο Τέχνης</w:t>
      </w:r>
      <w:r w:rsidRPr="00215FC0">
        <w:rPr>
          <w:rFonts w:ascii="Times New Roman" w:hAnsi="Times New Roman"/>
          <w:sz w:val="24"/>
          <w:szCs w:val="24"/>
        </w:rPr>
        <w:t>)</w:t>
      </w:r>
    </w:p>
    <w:p w:rsidR="00D029FA" w:rsidRPr="00215FC0" w:rsidRDefault="00D029FA" w:rsidP="00215FC0">
      <w:pPr>
        <w:pStyle w:val="a5"/>
        <w:numPr>
          <w:ilvl w:val="0"/>
          <w:numId w:val="11"/>
        </w:numPr>
        <w:jc w:val="center"/>
        <w:outlineLvl w:val="0"/>
        <w:rPr>
          <w:rFonts w:ascii="Times New Roman" w:hAnsi="Times New Roman"/>
          <w:b/>
          <w:sz w:val="24"/>
          <w:szCs w:val="24"/>
          <w:u w:val="single"/>
        </w:rPr>
      </w:pPr>
      <w:r w:rsidRPr="00215FC0">
        <w:rPr>
          <w:rFonts w:ascii="Times New Roman" w:hAnsi="Times New Roman"/>
          <w:b/>
          <w:sz w:val="24"/>
          <w:szCs w:val="24"/>
          <w:u w:val="single"/>
        </w:rPr>
        <w:t>Θεολογική Κατανόηση</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(Κείμενο- «λόγος περί του Λόγου» - «Μαρτυρία Πίστης»)</w:t>
      </w:r>
    </w:p>
    <w:p w:rsidR="00D029FA" w:rsidRPr="00215FC0" w:rsidRDefault="00D029FA" w:rsidP="00D029FA">
      <w:pPr>
        <w:ind w:left="142"/>
        <w:jc w:val="center"/>
        <w:rPr>
          <w:rFonts w:ascii="Times New Roman" w:hAnsi="Times New Roman"/>
          <w:sz w:val="24"/>
          <w:szCs w:val="24"/>
        </w:rPr>
      </w:pPr>
    </w:p>
    <w:p w:rsidR="00D029FA" w:rsidRPr="00215FC0" w:rsidRDefault="003255C8" w:rsidP="00D029FA">
      <w:pPr>
        <w:jc w:val="center"/>
        <w:rPr>
          <w:rFonts w:ascii="Times New Roman" w:hAnsi="Times New Roman"/>
          <w:sz w:val="24"/>
          <w:szCs w:val="24"/>
        </w:rPr>
      </w:pPr>
      <w:r w:rsidRPr="00215FC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44.45pt;margin-top:3.3pt;width:157.3pt;height:120.15pt;z-index:251663360" o:connectortype="straight">
            <v:stroke startarrow="block" endarrow="block"/>
          </v:shape>
        </w:pict>
      </w:r>
      <w:r w:rsidRPr="00215FC0">
        <w:rPr>
          <w:rFonts w:ascii="Times New Roman" w:hAnsi="Times New Roman"/>
          <w:noProof/>
          <w:sz w:val="24"/>
          <w:szCs w:val="24"/>
        </w:rPr>
        <w:pict>
          <v:shape id="_x0000_s1034" type="#_x0000_t32" style="position:absolute;left:0;text-align:left;margin-left:87.45pt;margin-top:1.95pt;width:147.7pt;height:121.5pt;flip:x;z-index:251662336" o:connectortype="straight">
            <v:stroke startarrow="block" endarrow="block"/>
          </v:shape>
        </w:pict>
      </w:r>
    </w:p>
    <w:p w:rsidR="00D029FA" w:rsidRPr="00215FC0" w:rsidRDefault="00D029FA" w:rsidP="00D029FA">
      <w:pPr>
        <w:jc w:val="center"/>
        <w:rPr>
          <w:rFonts w:ascii="Times New Roman" w:hAnsi="Times New Roman"/>
          <w:sz w:val="24"/>
          <w:szCs w:val="24"/>
        </w:rPr>
      </w:pPr>
    </w:p>
    <w:p w:rsidR="00D029FA" w:rsidRPr="00215FC0" w:rsidRDefault="00D029FA" w:rsidP="00D029FA">
      <w:pPr>
        <w:jc w:val="center"/>
        <w:rPr>
          <w:rFonts w:ascii="Times New Roman" w:hAnsi="Times New Roman"/>
          <w:sz w:val="24"/>
          <w:szCs w:val="24"/>
        </w:rPr>
      </w:pPr>
    </w:p>
    <w:p w:rsidR="00D029FA" w:rsidRPr="00215FC0" w:rsidRDefault="00D029FA" w:rsidP="00D029FA">
      <w:pPr>
        <w:jc w:val="center"/>
        <w:rPr>
          <w:rFonts w:ascii="Times New Roman" w:hAnsi="Times New Roman"/>
          <w:sz w:val="24"/>
          <w:szCs w:val="24"/>
        </w:rPr>
      </w:pPr>
    </w:p>
    <w:p w:rsidR="00D029FA" w:rsidRPr="00215FC0" w:rsidRDefault="00D029FA" w:rsidP="00D029FA">
      <w:pPr>
        <w:jc w:val="center"/>
        <w:rPr>
          <w:rFonts w:ascii="Times New Roman" w:hAnsi="Times New Roman"/>
          <w:sz w:val="24"/>
          <w:szCs w:val="24"/>
        </w:rPr>
      </w:pPr>
    </w:p>
    <w:p w:rsidR="00D029FA" w:rsidRPr="00215FC0" w:rsidRDefault="00D029FA" w:rsidP="00D029FA">
      <w:pPr>
        <w:jc w:val="right"/>
        <w:rPr>
          <w:rFonts w:ascii="Times New Roman" w:hAnsi="Times New Roman"/>
          <w:b/>
          <w:sz w:val="24"/>
          <w:szCs w:val="24"/>
        </w:rPr>
      </w:pPr>
    </w:p>
    <w:p w:rsidR="00D029FA" w:rsidRPr="00215FC0" w:rsidRDefault="00D029FA" w:rsidP="00D029FA">
      <w:pPr>
        <w:jc w:val="right"/>
        <w:rPr>
          <w:rFonts w:ascii="Times New Roman" w:hAnsi="Times New Roman"/>
          <w:b/>
          <w:sz w:val="24"/>
          <w:szCs w:val="24"/>
        </w:rPr>
      </w:pPr>
    </w:p>
    <w:p w:rsidR="00D029FA" w:rsidRPr="00215FC0" w:rsidRDefault="00D029FA" w:rsidP="00D029FA">
      <w:pPr>
        <w:jc w:val="right"/>
        <w:rPr>
          <w:rFonts w:ascii="Times New Roman" w:hAnsi="Times New Roman"/>
          <w:b/>
          <w:sz w:val="24"/>
          <w:szCs w:val="24"/>
        </w:rPr>
      </w:pPr>
    </w:p>
    <w:p w:rsidR="00215FC0" w:rsidRDefault="00215FC0" w:rsidP="00D029FA">
      <w:pPr>
        <w:jc w:val="right"/>
        <w:rPr>
          <w:rFonts w:ascii="Times New Roman" w:hAnsi="Times New Roman"/>
          <w:b/>
          <w:sz w:val="24"/>
          <w:szCs w:val="24"/>
        </w:rPr>
      </w:pPr>
    </w:p>
    <w:p w:rsidR="00D029FA" w:rsidRPr="00215FC0" w:rsidRDefault="00D029FA" w:rsidP="00D029FA">
      <w:pPr>
        <w:jc w:val="right"/>
        <w:rPr>
          <w:rFonts w:ascii="Times New Roman" w:hAnsi="Times New Roman"/>
          <w:i/>
          <w:sz w:val="24"/>
          <w:szCs w:val="24"/>
        </w:rPr>
      </w:pPr>
      <w:r w:rsidRPr="00215FC0">
        <w:rPr>
          <w:rFonts w:ascii="Times New Roman" w:hAnsi="Times New Roman"/>
          <w:b/>
          <w:sz w:val="24"/>
          <w:szCs w:val="24"/>
        </w:rPr>
        <w:t xml:space="preserve">ΣΥΓΓΡΑΦΕΑΣ </w:t>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b/>
          <w:i/>
          <w:sz w:val="24"/>
          <w:szCs w:val="24"/>
        </w:rPr>
        <w:t>ΑΝΑΓΝΩΣΤΗΣ (μητἐρα – όχι μαία)</w:t>
      </w:r>
    </w:p>
    <w:p w:rsidR="00D029FA" w:rsidRPr="00215FC0" w:rsidRDefault="00D029FA" w:rsidP="00D029FA">
      <w:pPr>
        <w:pBdr>
          <w:bottom w:val="single" w:sz="4" w:space="1" w:color="auto"/>
        </w:pBdr>
        <w:ind w:left="4320" w:hanging="4320"/>
        <w:rPr>
          <w:rFonts w:ascii="Times New Roman" w:hAnsi="Times New Roman"/>
          <w:sz w:val="24"/>
          <w:szCs w:val="24"/>
        </w:rPr>
      </w:pPr>
      <w:r w:rsidRPr="00215FC0">
        <w:rPr>
          <w:rFonts w:ascii="Times New Roman" w:hAnsi="Times New Roman"/>
          <w:sz w:val="24"/>
          <w:szCs w:val="24"/>
        </w:rPr>
        <w:t>(</w:t>
      </w:r>
      <w:r w:rsidRPr="00215FC0">
        <w:rPr>
          <w:rFonts w:ascii="Times New Roman" w:hAnsi="Times New Roman"/>
          <w:caps/>
          <w:sz w:val="24"/>
          <w:szCs w:val="24"/>
        </w:rPr>
        <w:t>ι</w:t>
      </w:r>
      <w:r w:rsidRPr="00215FC0">
        <w:rPr>
          <w:rFonts w:ascii="Times New Roman" w:hAnsi="Times New Roman"/>
          <w:sz w:val="24"/>
          <w:szCs w:val="24"/>
        </w:rPr>
        <w:t>στορικοκριτική ερμηνεία)</w:t>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r>
      <w:r w:rsidRPr="00215FC0">
        <w:rPr>
          <w:rFonts w:ascii="Times New Roman" w:hAnsi="Times New Roman"/>
          <w:sz w:val="24"/>
          <w:szCs w:val="24"/>
        </w:rPr>
        <w:tab/>
        <w:t>(υπαρξιακή ερμηνεία)</w:t>
      </w:r>
    </w:p>
    <w:p w:rsidR="00D029FA" w:rsidRPr="00215FC0" w:rsidRDefault="00D029FA" w:rsidP="00D029FA">
      <w:pPr>
        <w:pBdr>
          <w:bottom w:val="single" w:sz="4" w:space="1" w:color="auto"/>
        </w:pBdr>
        <w:rPr>
          <w:rFonts w:ascii="Times New Roman" w:hAnsi="Times New Roman"/>
          <w:sz w:val="24"/>
          <w:szCs w:val="24"/>
        </w:rPr>
      </w:pPr>
    </w:p>
    <w:p w:rsidR="00D029FA" w:rsidRPr="00215FC0" w:rsidRDefault="00D029FA" w:rsidP="00D029FA">
      <w:pPr>
        <w:ind w:left="5760" w:hanging="5760"/>
        <w:outlineLvl w:val="0"/>
        <w:rPr>
          <w:rFonts w:ascii="Times New Roman" w:hAnsi="Times New Roman"/>
          <w:b/>
          <w:i/>
          <w:sz w:val="24"/>
          <w:szCs w:val="24"/>
          <w:lang w:val="de-DE"/>
        </w:rPr>
      </w:pPr>
      <w:r w:rsidRPr="00215FC0">
        <w:rPr>
          <w:rFonts w:ascii="Times New Roman" w:hAnsi="Times New Roman"/>
          <w:b/>
          <w:i/>
          <w:sz w:val="24"/>
          <w:szCs w:val="24"/>
          <w:lang w:val="de-DE"/>
        </w:rPr>
        <w:t>Yvonne</w:t>
      </w:r>
      <w:r w:rsidRPr="00215FC0">
        <w:rPr>
          <w:rFonts w:ascii="Times New Roman" w:hAnsi="Times New Roman"/>
          <w:b/>
          <w:i/>
          <w:sz w:val="24"/>
          <w:szCs w:val="24"/>
        </w:rPr>
        <w:t xml:space="preserve"> </w:t>
      </w:r>
      <w:r w:rsidRPr="00215FC0">
        <w:rPr>
          <w:rFonts w:ascii="Times New Roman" w:hAnsi="Times New Roman"/>
          <w:b/>
          <w:i/>
          <w:sz w:val="24"/>
          <w:szCs w:val="24"/>
          <w:lang w:val="de-DE"/>
        </w:rPr>
        <w:t>Sophie</w:t>
      </w:r>
      <w:r w:rsidRPr="00215FC0">
        <w:rPr>
          <w:rFonts w:ascii="Times New Roman" w:hAnsi="Times New Roman"/>
          <w:b/>
          <w:i/>
          <w:sz w:val="24"/>
          <w:szCs w:val="24"/>
        </w:rPr>
        <w:t xml:space="preserve"> </w:t>
      </w:r>
      <w:r w:rsidRPr="00215FC0">
        <w:rPr>
          <w:rFonts w:ascii="Times New Roman" w:hAnsi="Times New Roman"/>
          <w:b/>
          <w:i/>
          <w:sz w:val="24"/>
          <w:szCs w:val="24"/>
          <w:lang w:val="de-DE"/>
        </w:rPr>
        <w:t>Th</w:t>
      </w:r>
      <w:r w:rsidRPr="00215FC0">
        <w:rPr>
          <w:rFonts w:ascii="Times New Roman" w:hAnsi="Times New Roman"/>
          <w:b/>
          <w:i/>
          <w:sz w:val="24"/>
          <w:szCs w:val="24"/>
        </w:rPr>
        <w:t>ö</w:t>
      </w:r>
      <w:r w:rsidRPr="00215FC0">
        <w:rPr>
          <w:rFonts w:ascii="Times New Roman" w:hAnsi="Times New Roman"/>
          <w:b/>
          <w:i/>
          <w:sz w:val="24"/>
          <w:szCs w:val="24"/>
          <w:lang w:val="de-DE"/>
        </w:rPr>
        <w:t>ne</w:t>
      </w:r>
      <w:r w:rsidRPr="00215FC0">
        <w:rPr>
          <w:rFonts w:ascii="Times New Roman" w:hAnsi="Times New Roman"/>
          <w:b/>
          <w:i/>
          <w:sz w:val="24"/>
          <w:szCs w:val="24"/>
        </w:rPr>
        <w:t xml:space="preserve">, </w:t>
      </w:r>
      <w:r w:rsidRPr="00215FC0">
        <w:rPr>
          <w:rFonts w:ascii="Times New Roman" w:hAnsi="Times New Roman"/>
          <w:b/>
          <w:sz w:val="24"/>
          <w:szCs w:val="24"/>
          <w:lang w:val="de-DE"/>
        </w:rPr>
        <w:t>Textwelten</w:t>
      </w:r>
      <w:r w:rsidRPr="00215FC0">
        <w:rPr>
          <w:rFonts w:ascii="Times New Roman" w:hAnsi="Times New Roman"/>
          <w:b/>
          <w:sz w:val="24"/>
          <w:szCs w:val="24"/>
        </w:rPr>
        <w:t xml:space="preserve">. </w:t>
      </w:r>
      <w:r w:rsidRPr="00215FC0">
        <w:rPr>
          <w:rFonts w:ascii="Times New Roman" w:hAnsi="Times New Roman"/>
          <w:b/>
          <w:sz w:val="24"/>
          <w:szCs w:val="24"/>
          <w:lang w:val="de-DE"/>
        </w:rPr>
        <w:t xml:space="preserve">Grundsätzliches zur Fiktionalität biblischer Texte, </w:t>
      </w:r>
      <w:r w:rsidRPr="00215FC0">
        <w:rPr>
          <w:rFonts w:ascii="Times New Roman" w:hAnsi="Times New Roman"/>
          <w:b/>
          <w:i/>
          <w:sz w:val="24"/>
          <w:szCs w:val="24"/>
          <w:lang w:val="de-DE"/>
        </w:rPr>
        <w:t xml:space="preserve">BiKi </w:t>
      </w:r>
      <w:r w:rsidRPr="00215FC0">
        <w:rPr>
          <w:rFonts w:ascii="Times New Roman" w:hAnsi="Times New Roman"/>
          <w:b/>
          <w:sz w:val="24"/>
          <w:szCs w:val="24"/>
          <w:lang w:val="de-DE"/>
        </w:rPr>
        <w:t>(68) 2013, 135</w:t>
      </w:r>
    </w:p>
    <w:p w:rsidR="00D029FA" w:rsidRPr="00215FC0" w:rsidRDefault="00D029FA" w:rsidP="00D029FA">
      <w:pPr>
        <w:rPr>
          <w:rFonts w:ascii="Times New Roman" w:hAnsi="Times New Roman"/>
          <w:b/>
          <w:sz w:val="24"/>
          <w:szCs w:val="24"/>
          <w:lang w:val="de-DE"/>
        </w:rPr>
      </w:pPr>
    </w:p>
    <w:p w:rsidR="00D029FA" w:rsidRPr="00215FC0" w:rsidRDefault="00D029FA" w:rsidP="00D029FA">
      <w:pPr>
        <w:rPr>
          <w:rFonts w:ascii="Times New Roman" w:hAnsi="Times New Roman"/>
          <w:b/>
          <w:sz w:val="24"/>
          <w:szCs w:val="24"/>
        </w:rPr>
      </w:pPr>
      <w:r w:rsidRPr="00215FC0">
        <w:rPr>
          <w:rFonts w:ascii="Times New Roman" w:hAnsi="Times New Roman"/>
          <w:b/>
          <w:sz w:val="24"/>
          <w:szCs w:val="24"/>
        </w:rPr>
        <w:t>Στην επόμενη ΕΝΟΤΗΤΑ Ι καταγράφεται η Τεχνική της Εφαρμογής της Ανακάλυψης του Ουσιώδους στα Κείμενα, η οποία πρέπει να συνοδευτεί από Μύηση στην Τέχνη της Ρητορικής ώστε να μέσω του Κειμένου να κατανοήσουμε και το Νου του Συγγραφέα. Μόνον πάνω στους ώμους των Μεγάλων μπορούμε με τους μαθητές να έχουμε Εποπτεία των Οριζόντων και του Νοήματος.</w:t>
      </w:r>
    </w:p>
    <w:p w:rsidR="00D029FA" w:rsidRPr="00215FC0" w:rsidRDefault="00D029FA" w:rsidP="00D029FA">
      <w:pPr>
        <w:ind w:left="5760" w:hanging="5760"/>
        <w:rPr>
          <w:rFonts w:ascii="Times New Roman" w:hAnsi="Times New Roman"/>
          <w:sz w:val="24"/>
          <w:szCs w:val="24"/>
        </w:rPr>
      </w:pPr>
      <w:r w:rsidRPr="00215FC0">
        <w:rPr>
          <w:rFonts w:ascii="Times New Roman" w:hAnsi="Times New Roman"/>
          <w:sz w:val="24"/>
          <w:szCs w:val="24"/>
        </w:rPr>
        <w:tab/>
      </w:r>
    </w:p>
    <w:p w:rsidR="00D029FA" w:rsidRPr="00215FC0" w:rsidRDefault="00D029FA" w:rsidP="00D029FA">
      <w:pPr>
        <w:rPr>
          <w:rFonts w:ascii="Times New Roman" w:hAnsi="Times New Roman"/>
          <w:sz w:val="24"/>
          <w:szCs w:val="24"/>
        </w:rPr>
      </w:pPr>
      <w:r w:rsidRPr="005C75B7">
        <w:rPr>
          <w:rFonts w:ascii="Times New Roman" w:hAnsi="Times New Roman"/>
          <w:color w:val="auto"/>
          <w:sz w:val="24"/>
          <w:szCs w:val="24"/>
          <w:highlight w:val="yellow"/>
        </w:rPr>
        <w:t xml:space="preserve">Στον </w:t>
      </w:r>
      <w:r w:rsidR="00D55967" w:rsidRPr="005C75B7">
        <w:rPr>
          <w:rFonts w:ascii="Times New Roman" w:hAnsi="Times New Roman"/>
          <w:color w:val="auto"/>
          <w:sz w:val="24"/>
          <w:szCs w:val="24"/>
          <w:highlight w:val="yellow"/>
        </w:rPr>
        <w:t>αγγλοσαξονικό</w:t>
      </w:r>
      <w:r w:rsidRPr="005C75B7">
        <w:rPr>
          <w:rFonts w:ascii="Times New Roman" w:hAnsi="Times New Roman"/>
          <w:color w:val="auto"/>
          <w:sz w:val="24"/>
          <w:szCs w:val="24"/>
          <w:highlight w:val="yellow"/>
        </w:rPr>
        <w:t xml:space="preserve"> τρόπο σκέψης (στον χώρο της Παιδαγωγικής) ο μαθητής αντιμετωπίζεται ως ένας μικρός ερευνητής που ανακαλύπτει ή εφευρίσκει τα πράγματα γύρω του (βλ. Πραγματισμός). Στον γερμανικό τρόπο σκέψης, από την άλλη πλευρά, διαδραματίζει μεγάλο ρόλο τα αγαθά του πολιτισμού, τα οποία ο μαθητής επίσης ανακαλύπτει αλλά δεν εφευρίσκει</w:t>
      </w:r>
      <w:r w:rsidRPr="00215FC0">
        <w:rPr>
          <w:rFonts w:ascii="Times New Roman" w:hAnsi="Times New Roman"/>
          <w:color w:val="auto"/>
          <w:sz w:val="24"/>
          <w:szCs w:val="24"/>
        </w:rPr>
        <w:t xml:space="preserve"> (βλ. Ιδεαλισμός).</w:t>
      </w:r>
      <w:r w:rsidRPr="00215FC0">
        <w:rPr>
          <w:rFonts w:ascii="Times New Roman" w:hAnsi="Times New Roman"/>
          <w:sz w:val="24"/>
          <w:szCs w:val="24"/>
        </w:rPr>
        <w:t xml:space="preserve"> Στον </w:t>
      </w:r>
      <w:r w:rsidR="00D55967" w:rsidRPr="00215FC0">
        <w:rPr>
          <w:rFonts w:ascii="Times New Roman" w:hAnsi="Times New Roman"/>
          <w:sz w:val="24"/>
          <w:szCs w:val="24"/>
        </w:rPr>
        <w:t>χώρο</w:t>
      </w:r>
      <w:r w:rsidRPr="00215FC0">
        <w:rPr>
          <w:rFonts w:ascii="Times New Roman" w:hAnsi="Times New Roman"/>
          <w:sz w:val="24"/>
          <w:szCs w:val="24"/>
        </w:rPr>
        <w:t xml:space="preserve"> της Ανατολής (όπου ισχύει το πάσχω από αγάπη άρα υπάρχω) ανάγεται από τα γήινα (ανακάλυψη σημείων) στα επουράνια (λόγοι των όντων) κομίζοντας τον ουρανό στη γη και όχι το αντίστροφο (όπως ο Πλάτων). άρα η προσωπική ανα-κάλυψη της αποκάλυψης πάνω στους ώμους των ... μεγάλων!</w:t>
      </w:r>
    </w:p>
    <w:p w:rsidR="00D029FA" w:rsidRPr="00215FC0" w:rsidRDefault="00D029FA" w:rsidP="00D029FA">
      <w:pPr>
        <w:rPr>
          <w:rFonts w:ascii="Times New Roman" w:hAnsi="Times New Roman"/>
          <w:sz w:val="24"/>
          <w:szCs w:val="24"/>
        </w:rPr>
      </w:pPr>
    </w:p>
    <w:p w:rsidR="00D029FA" w:rsidRPr="00215FC0" w:rsidRDefault="00710E3E" w:rsidP="00710E3E">
      <w:pPr>
        <w:jc w:val="center"/>
        <w:rPr>
          <w:rFonts w:ascii="Times New Roman" w:hAnsi="Times New Roman"/>
          <w:color w:val="auto"/>
          <w:sz w:val="24"/>
          <w:szCs w:val="24"/>
        </w:rPr>
      </w:pPr>
      <w:r w:rsidRPr="00215FC0">
        <w:rPr>
          <w:rFonts w:ascii="Times New Roman" w:hAnsi="Times New Roman"/>
          <w:b/>
          <w:sz w:val="24"/>
          <w:szCs w:val="24"/>
        </w:rPr>
        <w:t xml:space="preserve">ΒΗΜΑ </w:t>
      </w:r>
      <w:r w:rsidR="00D029FA" w:rsidRPr="00215FC0">
        <w:rPr>
          <w:rFonts w:ascii="Times New Roman" w:hAnsi="Times New Roman"/>
          <w:b/>
          <w:sz w:val="24"/>
          <w:szCs w:val="24"/>
        </w:rPr>
        <w:t>Ι. ΜΟΝΤΕΛΑ ΑΝΑΛΥΣΗΣ ΣΤΟΧΩΝ – ΑΠΟΚΤΗΣΗΣ ΔΕΞΙΟΤΗΤΩΝ</w:t>
      </w:r>
    </w:p>
    <w:p w:rsidR="00D029FA" w:rsidRPr="00215FC0" w:rsidRDefault="00D029FA" w:rsidP="00D029FA">
      <w:pPr>
        <w:pStyle w:val="1"/>
        <w:spacing w:before="0"/>
        <w:jc w:val="center"/>
        <w:rPr>
          <w:rFonts w:ascii="Times New Roman" w:hAnsi="Times New Roman" w:cs="Times New Roman"/>
          <w:sz w:val="24"/>
          <w:szCs w:val="24"/>
        </w:rPr>
      </w:pPr>
    </w:p>
    <w:p w:rsidR="00D029FA" w:rsidRPr="00215FC0" w:rsidRDefault="00D029FA" w:rsidP="00D029FA">
      <w:pPr>
        <w:pStyle w:val="1"/>
        <w:spacing w:before="0"/>
        <w:jc w:val="center"/>
        <w:rPr>
          <w:rFonts w:ascii="Times New Roman" w:hAnsi="Times New Roman" w:cs="Times New Roman"/>
          <w:b w:val="0"/>
          <w:bCs w:val="0"/>
          <w:sz w:val="24"/>
          <w:szCs w:val="24"/>
        </w:rPr>
      </w:pPr>
      <w:r w:rsidRPr="00215FC0">
        <w:rPr>
          <w:rFonts w:ascii="Times New Roman" w:hAnsi="Times New Roman" w:cs="Times New Roman"/>
          <w:sz w:val="24"/>
          <w:szCs w:val="24"/>
          <w:lang w:val="de-DE"/>
        </w:rPr>
        <w:t>To</w:t>
      </w:r>
      <w:r w:rsidRPr="00215FC0">
        <w:rPr>
          <w:rFonts w:ascii="Times New Roman" w:hAnsi="Times New Roman" w:cs="Times New Roman"/>
          <w:sz w:val="24"/>
          <w:szCs w:val="24"/>
        </w:rPr>
        <w:t xml:space="preserve"> Διδακτικό Μοντέλο </w:t>
      </w:r>
      <w:r w:rsidRPr="00215FC0">
        <w:rPr>
          <w:rFonts w:ascii="Times New Roman" w:hAnsi="Times New Roman" w:cs="Times New Roman"/>
          <w:b w:val="0"/>
          <w:bCs w:val="0"/>
          <w:sz w:val="24"/>
          <w:szCs w:val="24"/>
        </w:rPr>
        <w:t>“Ανακάλυψης του Ουσιώδους”</w:t>
      </w:r>
    </w:p>
    <w:p w:rsidR="00D029FA" w:rsidRPr="00215FC0" w:rsidRDefault="00D029FA" w:rsidP="00D029FA">
      <w:pPr>
        <w:pStyle w:val="1"/>
        <w:spacing w:before="0"/>
        <w:jc w:val="center"/>
        <w:rPr>
          <w:rFonts w:ascii="Times New Roman" w:hAnsi="Times New Roman" w:cs="Times New Roman"/>
          <w:sz w:val="24"/>
          <w:szCs w:val="24"/>
          <w:lang w:val="de-DE"/>
        </w:rPr>
      </w:pPr>
      <w:r w:rsidRPr="00215FC0">
        <w:rPr>
          <w:rFonts w:ascii="Times New Roman" w:hAnsi="Times New Roman" w:cs="Times New Roman"/>
          <w:sz w:val="24"/>
          <w:szCs w:val="24"/>
        </w:rPr>
        <w:t>των</w:t>
      </w:r>
      <w:r w:rsidRPr="00215FC0">
        <w:rPr>
          <w:rFonts w:ascii="Times New Roman" w:hAnsi="Times New Roman" w:cs="Times New Roman"/>
          <w:sz w:val="24"/>
          <w:szCs w:val="24"/>
          <w:lang w:val="de-DE"/>
        </w:rPr>
        <w:t xml:space="preserve"> Karl Ernst Nipkow / Friedrich Schweitzer </w:t>
      </w:r>
    </w:p>
    <w:p w:rsidR="00D029FA" w:rsidRPr="00215FC0" w:rsidRDefault="00D029FA" w:rsidP="00D029FA">
      <w:pPr>
        <w:autoSpaceDE w:val="0"/>
        <w:autoSpaceDN w:val="0"/>
        <w:adjustRightInd w:val="0"/>
        <w:jc w:val="center"/>
        <w:rPr>
          <w:rFonts w:ascii="Times New Roman" w:hAnsi="Times New Roman"/>
          <w:sz w:val="24"/>
          <w:szCs w:val="24"/>
          <w:lang w:val="de-DE"/>
        </w:rPr>
      </w:pPr>
    </w:p>
    <w:p w:rsidR="00D029FA" w:rsidRPr="00215FC0" w:rsidRDefault="00D029FA" w:rsidP="00D029FA">
      <w:pPr>
        <w:autoSpaceDE w:val="0"/>
        <w:autoSpaceDN w:val="0"/>
        <w:adjustRightInd w:val="0"/>
        <w:jc w:val="center"/>
        <w:rPr>
          <w:rFonts w:ascii="Times New Roman" w:hAnsi="Times New Roman"/>
          <w:sz w:val="24"/>
          <w:szCs w:val="24"/>
        </w:rPr>
      </w:pPr>
      <w:r w:rsidRPr="00215FC0">
        <w:rPr>
          <w:rFonts w:ascii="Times New Roman" w:hAnsi="Times New Roman"/>
          <w:sz w:val="24"/>
          <w:szCs w:val="24"/>
          <w:highlight w:val="yellow"/>
        </w:rPr>
        <w:t>Ανάλυση Επικ. Καθηγητής Αθ. Στογιαννίδης</w:t>
      </w:r>
    </w:p>
    <w:p w:rsidR="00D029FA" w:rsidRPr="00215FC0" w:rsidRDefault="00D029FA" w:rsidP="00D029FA">
      <w:pPr>
        <w:autoSpaceDE w:val="0"/>
        <w:autoSpaceDN w:val="0"/>
        <w:adjustRightInd w:val="0"/>
        <w:jc w:val="center"/>
        <w:rPr>
          <w:rFonts w:ascii="Times New Roman" w:hAnsi="Times New Roman"/>
          <w:sz w:val="24"/>
          <w:szCs w:val="24"/>
        </w:rPr>
      </w:pPr>
    </w:p>
    <w:p w:rsidR="00D029FA" w:rsidRPr="00215FC0" w:rsidRDefault="00D029FA" w:rsidP="00D029FA">
      <w:pPr>
        <w:autoSpaceDE w:val="0"/>
        <w:autoSpaceDN w:val="0"/>
        <w:adjustRightInd w:val="0"/>
        <w:jc w:val="center"/>
        <w:rPr>
          <w:rFonts w:ascii="Times New Roman" w:hAnsi="Times New Roman"/>
          <w:b/>
          <w:sz w:val="24"/>
          <w:szCs w:val="24"/>
        </w:rPr>
      </w:pPr>
      <w:r w:rsidRPr="00215FC0">
        <w:rPr>
          <w:rFonts w:ascii="Times New Roman" w:hAnsi="Times New Roman"/>
          <w:b/>
          <w:sz w:val="24"/>
          <w:szCs w:val="24"/>
        </w:rPr>
        <w:t>Διδακτική Βιβλικών, Πατερικών, Λειτουργικών και Δογματικών Κειμένων στο ΜτΘ</w:t>
      </w:r>
    </w:p>
    <w:p w:rsidR="00D029FA" w:rsidRPr="00215FC0" w:rsidRDefault="003255C8" w:rsidP="00D029FA">
      <w:pPr>
        <w:autoSpaceDE w:val="0"/>
        <w:autoSpaceDN w:val="0"/>
        <w:adjustRightInd w:val="0"/>
        <w:jc w:val="center"/>
        <w:rPr>
          <w:rFonts w:ascii="Times New Roman" w:hAnsi="Times New Roman"/>
          <w:sz w:val="24"/>
          <w:szCs w:val="24"/>
        </w:rPr>
      </w:pPr>
      <w:hyperlink r:id="rId7" w:tgtFrame="_blank" w:history="1">
        <w:r w:rsidR="00D029FA" w:rsidRPr="00215FC0">
          <w:rPr>
            <w:rStyle w:val="-"/>
            <w:rFonts w:ascii="Times New Roman" w:hAnsi="Times New Roman"/>
            <w:b/>
            <w:bCs/>
            <w:sz w:val="24"/>
            <w:szCs w:val="24"/>
          </w:rPr>
          <w:t>3η – 4η Εβδομάδα</w:t>
        </w:r>
      </w:hyperlink>
      <w:r w:rsidR="00D029FA" w:rsidRPr="00215FC0">
        <w:rPr>
          <w:rFonts w:ascii="Times New Roman" w:hAnsi="Times New Roman"/>
          <w:sz w:val="24"/>
          <w:szCs w:val="24"/>
        </w:rPr>
        <w:t xml:space="preserve"> </w:t>
      </w:r>
    </w:p>
    <w:p w:rsidR="00D029FA" w:rsidRPr="00215FC0" w:rsidRDefault="003255C8" w:rsidP="00D029FA">
      <w:pPr>
        <w:autoSpaceDE w:val="0"/>
        <w:autoSpaceDN w:val="0"/>
        <w:adjustRightInd w:val="0"/>
        <w:jc w:val="center"/>
        <w:rPr>
          <w:rFonts w:ascii="Times New Roman" w:hAnsi="Times New Roman"/>
          <w:sz w:val="24"/>
          <w:szCs w:val="24"/>
        </w:rPr>
      </w:pPr>
      <w:hyperlink r:id="rId8" w:history="1">
        <w:r w:rsidR="00D029FA" w:rsidRPr="00215FC0">
          <w:rPr>
            <w:rStyle w:val="-"/>
            <w:rFonts w:ascii="Times New Roman" w:hAnsi="Times New Roman"/>
            <w:sz w:val="24"/>
            <w:szCs w:val="24"/>
          </w:rPr>
          <w:t>http://blogs.auth.gr/athastog/exetastea_ylh_didaktiki_vivlikwn_paterikwn_leitourgikwn_kai_dogmatikwn_keimenwn_sto_mathima_twn_thrksyeutikwn</w:t>
        </w:r>
      </w:hyperlink>
      <w:r w:rsidR="00D029FA" w:rsidRPr="00215FC0">
        <w:rPr>
          <w:rFonts w:ascii="Times New Roman" w:hAnsi="Times New Roman"/>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Το πρώτο ερώτημα που θα πρέπει να αποσαφηνίσουμε αφορά στο περιεχόμενο του όρου “</w:t>
      </w:r>
      <w:r w:rsidRPr="00215FC0">
        <w:rPr>
          <w:rFonts w:ascii="Times New Roman" w:hAnsi="Times New Roman"/>
          <w:b/>
          <w:bCs/>
          <w:sz w:val="24"/>
          <w:szCs w:val="24"/>
        </w:rPr>
        <w:t>Elementar</w:t>
      </w:r>
      <w:r w:rsidRPr="00215FC0">
        <w:rPr>
          <w:rFonts w:ascii="Times New Roman" w:hAnsi="Times New Roman"/>
          <w:sz w:val="24"/>
          <w:szCs w:val="24"/>
        </w:rPr>
        <w:t xml:space="preserve">” (= “ουσιώδες”) όπως επίσης και του όρου “Elementarisierung” (= διαδικασία κατά την </w:t>
      </w:r>
      <w:r w:rsidRPr="00215FC0">
        <w:rPr>
          <w:rFonts w:ascii="Times New Roman" w:hAnsi="Times New Roman"/>
          <w:sz w:val="24"/>
          <w:szCs w:val="24"/>
        </w:rPr>
        <w:lastRenderedPageBreak/>
        <w:t xml:space="preserve">οποία επισημαίνεται το ουσιώδες). O όρος </w:t>
      </w:r>
      <w:r w:rsidRPr="00215FC0">
        <w:rPr>
          <w:rFonts w:ascii="Times New Roman" w:hAnsi="Times New Roman"/>
          <w:b/>
          <w:bCs/>
          <w:sz w:val="24"/>
          <w:szCs w:val="24"/>
        </w:rPr>
        <w:t xml:space="preserve">“Elementarisierung” </w:t>
      </w:r>
      <w:r w:rsidRPr="00215FC0">
        <w:rPr>
          <w:rFonts w:ascii="Times New Roman" w:hAnsi="Times New Roman"/>
          <w:sz w:val="24"/>
          <w:szCs w:val="24"/>
        </w:rPr>
        <w:t>χαρακτηρίζει ένα ολόκληρο Διδακτικό Μοντέλο (Σχεδιασμού και Υλοποίησης της) Διδασκαλίας του Μαθήματος των Θρησκευτικών. Θα μπορούσε να αποδοθεί στα ελληνικά με τον όρο “απλοποίηση”· ωστόσο, ο όρος αυτός δεν το προσδιορίζει με πληρότητα. Περιφραστικά θα μπορούσαμε να το αποδώσουμε στα ελληνικά με το όρο “</w:t>
      </w:r>
      <w:r w:rsidRPr="00215FC0">
        <w:rPr>
          <w:rFonts w:ascii="Times New Roman" w:hAnsi="Times New Roman"/>
          <w:b/>
          <w:bCs/>
          <w:sz w:val="24"/>
          <w:szCs w:val="24"/>
        </w:rPr>
        <w:t>Διδακτικό Μοντέλο της Ανακάλυψης του Ουσιώδους</w:t>
      </w:r>
      <w:r w:rsidRPr="00215FC0">
        <w:rPr>
          <w:rFonts w:ascii="Times New Roman" w:hAnsi="Times New Roman"/>
          <w:sz w:val="24"/>
          <w:szCs w:val="24"/>
        </w:rPr>
        <w:t>”</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Με το Διδακτικό Μοντέλο </w:t>
      </w:r>
      <w:r w:rsidRPr="00215FC0">
        <w:rPr>
          <w:rFonts w:ascii="Times New Roman" w:hAnsi="Times New Roman"/>
          <w:b/>
          <w:bCs/>
          <w:sz w:val="24"/>
          <w:szCs w:val="24"/>
        </w:rPr>
        <w:t xml:space="preserve">“Ανακάλυψης του Ουσιώδους” </w:t>
      </w:r>
      <w:r w:rsidRPr="00215FC0">
        <w:rPr>
          <w:rFonts w:ascii="Times New Roman" w:hAnsi="Times New Roman"/>
          <w:sz w:val="24"/>
          <w:szCs w:val="24"/>
        </w:rPr>
        <w:t xml:space="preserve">ο διδάσκων αναζητά αυτά τα θεολογικά περιεχόμενα, που δύναται να έχουν, </w:t>
      </w:r>
      <w:r w:rsidRPr="00215FC0">
        <w:rPr>
          <w:rFonts w:ascii="Times New Roman" w:hAnsi="Times New Roman"/>
          <w:i/>
          <w:iCs/>
          <w:sz w:val="24"/>
          <w:szCs w:val="24"/>
        </w:rPr>
        <w:t>βάσει</w:t>
      </w:r>
      <w:r w:rsidRPr="00215FC0">
        <w:rPr>
          <w:rFonts w:ascii="Times New Roman" w:hAnsi="Times New Roman"/>
          <w:sz w:val="24"/>
          <w:szCs w:val="24"/>
        </w:rPr>
        <w:t xml:space="preserve"> </w:t>
      </w:r>
      <w:r w:rsidRPr="00215FC0">
        <w:rPr>
          <w:rFonts w:ascii="Times New Roman" w:hAnsi="Times New Roman"/>
          <w:i/>
          <w:iCs/>
          <w:sz w:val="24"/>
          <w:szCs w:val="24"/>
        </w:rPr>
        <w:t>παιδαγωγικών κριτηρίων</w:t>
      </w:r>
      <w:r w:rsidRPr="00215FC0">
        <w:rPr>
          <w:rFonts w:ascii="Times New Roman" w:hAnsi="Times New Roman"/>
          <w:sz w:val="24"/>
          <w:szCs w:val="24"/>
        </w:rPr>
        <w:t xml:space="preserve">, ουσιώδη, δηλ. θεμελιώδη σημασία για τους μαθητές· παράλληλα επιδιώκει να επισημάνει τρόπους, με τους οποίους οι μαθητές μπορούν να προσεγγίσουν αυτό το ουσιώδες θεολογικό περιεχόμενο (Elementar). Με το Διδακτικό Μοντέλο </w:t>
      </w:r>
      <w:r w:rsidRPr="00215FC0">
        <w:rPr>
          <w:rFonts w:ascii="Times New Roman" w:hAnsi="Times New Roman"/>
          <w:b/>
          <w:bCs/>
          <w:sz w:val="24"/>
          <w:szCs w:val="24"/>
        </w:rPr>
        <w:t xml:space="preserve">“Ανακάλυψης του Ουσιώδους” </w:t>
      </w:r>
      <w:r w:rsidRPr="00215FC0">
        <w:rPr>
          <w:rFonts w:ascii="Times New Roman" w:hAnsi="Times New Roman"/>
          <w:sz w:val="24"/>
          <w:szCs w:val="24"/>
        </w:rPr>
        <w:t xml:space="preserve">δεν μπορεί να συνιστά μία περίληψη των βασικών θεολογικών περιεχομένων γενικά. Και τούτου, διότι η έννοια </w:t>
      </w:r>
      <w:r w:rsidRPr="00215FC0">
        <w:rPr>
          <w:rFonts w:ascii="Times New Roman" w:hAnsi="Times New Roman"/>
          <w:b/>
          <w:sz w:val="24"/>
          <w:szCs w:val="24"/>
        </w:rPr>
        <w:t>“Ουσιώδες” δεν αφορά στη θεολογική επιστήμη αλλά στα ίδια τα παιδιά και τους εφήβους.</w:t>
      </w:r>
      <w:r w:rsidRPr="00215FC0">
        <w:rPr>
          <w:rFonts w:ascii="Times New Roman" w:hAnsi="Times New Roman"/>
          <w:sz w:val="24"/>
          <w:szCs w:val="24"/>
        </w:rPr>
        <w:t xml:space="preserve"> Ως εκ τούτου, επιλέγονται, εν προκειμένω, αυτά τα θεολογικά περιεχόμενα που μπορούν να αποκτήσουν θεμελιώδη σημασία, όχι για τη θεολογική επιστήμη αυτή καθ’ </w:t>
      </w:r>
      <w:r w:rsidR="00D55967" w:rsidRPr="00215FC0">
        <w:rPr>
          <w:rFonts w:ascii="Times New Roman" w:hAnsi="Times New Roman"/>
          <w:sz w:val="24"/>
          <w:szCs w:val="24"/>
        </w:rPr>
        <w:t>εαυτή</w:t>
      </w:r>
      <w:r w:rsidRPr="00215FC0">
        <w:rPr>
          <w:rFonts w:ascii="Times New Roman" w:hAnsi="Times New Roman"/>
          <w:sz w:val="24"/>
          <w:szCs w:val="24"/>
        </w:rPr>
        <w:t xml:space="preserve">, αλλά για την ίδια τη ζωή των παιδιών και των εφήβων. Αυτό σημαίνει ότι το Διδακτικό αυτό Μοντέλο του Μαθήματος των Θρησκευτικών επιχειρεί να δει την εκπαιδευτική διαδικασία μέσα από μία εντελώς διαφορετική προοπτική, από αυτήν που μας παρέχει η μετωπική διδασκαλία. Η αλλαγή της προοπτικής συνίσταται στο γεγονός, ότι αναζητούνται αυτά τα θεολογικά περιεχόμενα, και αυτές οι μέθοδοι διδασκαλίας, οι οποίες συμβαδίζουν με τις εμπειρίες, αλλά και τις ικανότητες που διαθέτει το παιδί και ο έφηβος. Έτσι, λοιπόν, με το Διδακτικό Μοντέλο της Ανακάλυψης του Ουσιώδους, γίνεται προσπάθεια να σχεδιαστεί και να υλοποιηθεί το Μάθημα των Θρησκευτικών με τέτοιον τρόπο, ώστε να μην είναι απόμακρο και εσωστρεφές, αλλά να είναι ελκυστικό, δηλ. να έχει </w:t>
      </w:r>
      <w:r w:rsidRPr="00215FC0">
        <w:rPr>
          <w:rFonts w:ascii="Times New Roman" w:hAnsi="Times New Roman"/>
          <w:i/>
          <w:iCs/>
          <w:sz w:val="24"/>
          <w:szCs w:val="24"/>
        </w:rPr>
        <w:t>ενδιαφέρον και σημασία για τη ζωή των μαθητών</w:t>
      </w:r>
      <w:r w:rsidRPr="00215FC0">
        <w:rPr>
          <w:rFonts w:ascii="Times New Roman" w:hAnsi="Times New Roman"/>
          <w:sz w:val="24"/>
          <w:szCs w:val="24"/>
        </w:rPr>
        <w:t>.</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Το </w:t>
      </w:r>
      <w:r w:rsidRPr="00215FC0">
        <w:rPr>
          <w:rFonts w:ascii="Times New Roman" w:hAnsi="Times New Roman"/>
          <w:b/>
          <w:sz w:val="24"/>
          <w:szCs w:val="24"/>
        </w:rPr>
        <w:t>Διδακτικό Μοντέλο Ανακάλυψης του Ουσιώδους</w:t>
      </w:r>
      <w:r w:rsidRPr="00215FC0">
        <w:rPr>
          <w:rFonts w:ascii="Times New Roman" w:hAnsi="Times New Roman"/>
          <w:sz w:val="24"/>
          <w:szCs w:val="24"/>
        </w:rPr>
        <w:t xml:space="preserve"> προσφέρει, κατά κύριο λόγο, ένα πλαίσιο για τον Σχεδιασμό της Διδασκαλίας του Μαθήματος των Θρησκευτικών. Το πλαίσιο αυτό αναφέρεται σε </w:t>
      </w:r>
      <w:r w:rsidRPr="00215FC0">
        <w:rPr>
          <w:rFonts w:ascii="Times New Roman" w:hAnsi="Times New Roman"/>
          <w:b/>
          <w:bCs/>
          <w:sz w:val="24"/>
          <w:szCs w:val="24"/>
        </w:rPr>
        <w:t>πέντε</w:t>
      </w:r>
      <w:r w:rsidRPr="00215FC0">
        <w:rPr>
          <w:rFonts w:ascii="Times New Roman" w:hAnsi="Times New Roman"/>
          <w:sz w:val="24"/>
          <w:szCs w:val="24"/>
        </w:rPr>
        <w:t xml:space="preserve"> </w:t>
      </w:r>
      <w:r w:rsidRPr="00215FC0">
        <w:rPr>
          <w:rFonts w:ascii="Times New Roman" w:hAnsi="Times New Roman"/>
          <w:b/>
          <w:bCs/>
          <w:sz w:val="24"/>
          <w:szCs w:val="24"/>
        </w:rPr>
        <w:t xml:space="preserve">βασικά ερωτήματα </w:t>
      </w:r>
      <w:r w:rsidRPr="00215FC0">
        <w:rPr>
          <w:rFonts w:ascii="Times New Roman" w:hAnsi="Times New Roman"/>
          <w:sz w:val="24"/>
          <w:szCs w:val="24"/>
        </w:rPr>
        <w:t>που θα πρέπει να επεξεργαστεί ο διδάσκων, προκειμένου να σχεδιάσει και να υλοποιήσει με επιτυχία το μάθημα.</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1. </w:t>
      </w:r>
      <w:r w:rsidRPr="00215FC0">
        <w:rPr>
          <w:rFonts w:ascii="Times New Roman" w:hAnsi="Times New Roman"/>
          <w:sz w:val="24"/>
          <w:szCs w:val="24"/>
        </w:rPr>
        <w:t xml:space="preserve">Ποια είναι η θεμελιώδης εννοιολογική δομή ενός θεολογικού περιεχομένου; </w:t>
      </w:r>
      <w:r w:rsidRPr="00215FC0">
        <w:rPr>
          <w:rFonts w:ascii="Times New Roman" w:hAnsi="Times New Roman"/>
          <w:b/>
          <w:bCs/>
          <w:sz w:val="24"/>
          <w:szCs w:val="24"/>
        </w:rPr>
        <w:t>(elementaren Strukturen)</w:t>
      </w: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2. </w:t>
      </w:r>
      <w:r w:rsidRPr="00215FC0">
        <w:rPr>
          <w:rFonts w:ascii="Times New Roman" w:hAnsi="Times New Roman"/>
          <w:sz w:val="24"/>
          <w:szCs w:val="24"/>
        </w:rPr>
        <w:t xml:space="preserve">Ποιες είναι στοιχειώδεις εμπειρίες που διαθέτουν τα παιδιά σε σχέση με ένα θεολογικό περιεχόμενο; </w:t>
      </w:r>
      <w:r w:rsidRPr="00215FC0">
        <w:rPr>
          <w:rFonts w:ascii="Times New Roman" w:hAnsi="Times New Roman"/>
          <w:b/>
          <w:bCs/>
          <w:sz w:val="24"/>
          <w:szCs w:val="24"/>
        </w:rPr>
        <w:t>(elementaren Erfahrungen)</w:t>
      </w: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3. </w:t>
      </w:r>
      <w:r w:rsidRPr="00215FC0">
        <w:rPr>
          <w:rFonts w:ascii="Times New Roman" w:hAnsi="Times New Roman"/>
          <w:sz w:val="24"/>
          <w:szCs w:val="24"/>
        </w:rPr>
        <w:t xml:space="preserve">Ποια είναι η στοιχειώδης δυνατότητα πρόσβασης του μαθητή σ’ ένα θεολογικό περιεχόμενο; </w:t>
      </w:r>
      <w:r w:rsidRPr="00215FC0">
        <w:rPr>
          <w:rFonts w:ascii="Times New Roman" w:hAnsi="Times New Roman"/>
          <w:b/>
          <w:bCs/>
          <w:sz w:val="24"/>
          <w:szCs w:val="24"/>
        </w:rPr>
        <w:t>(elementaren Zugänge)</w:t>
      </w:r>
      <w:r w:rsidRPr="00215FC0">
        <w:rPr>
          <w:rFonts w:ascii="Times New Roman" w:hAnsi="Times New Roman"/>
          <w:sz w:val="24"/>
          <w:szCs w:val="24"/>
        </w:rPr>
        <w:t xml:space="preserve"> </w:t>
      </w: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4. </w:t>
      </w:r>
      <w:r w:rsidRPr="00215FC0">
        <w:rPr>
          <w:rFonts w:ascii="Times New Roman" w:hAnsi="Times New Roman"/>
          <w:sz w:val="24"/>
          <w:szCs w:val="24"/>
        </w:rPr>
        <w:t xml:space="preserve">Ποιες είναι οι ουσιώδεις μορφές διδασκαλίας για ένα θεολογικό περιεχόμενο; </w:t>
      </w:r>
      <w:r w:rsidRPr="00215FC0">
        <w:rPr>
          <w:rFonts w:ascii="Times New Roman" w:hAnsi="Times New Roman"/>
          <w:b/>
          <w:bCs/>
          <w:sz w:val="24"/>
          <w:szCs w:val="24"/>
        </w:rPr>
        <w:t>(elementaren Lernformen)</w:t>
      </w: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5. </w:t>
      </w:r>
      <w:r w:rsidRPr="00215FC0">
        <w:rPr>
          <w:rFonts w:ascii="Times New Roman" w:hAnsi="Times New Roman"/>
          <w:sz w:val="24"/>
          <w:szCs w:val="24"/>
        </w:rPr>
        <w:t xml:space="preserve">Ποιες είναι οι θεμελιώδεις αλήθειες που κομίζει ένα θεολογικό περιεχόμενο; </w:t>
      </w:r>
      <w:r w:rsidRPr="00215FC0">
        <w:rPr>
          <w:rFonts w:ascii="Times New Roman" w:hAnsi="Times New Roman"/>
          <w:b/>
          <w:bCs/>
          <w:sz w:val="24"/>
          <w:szCs w:val="24"/>
        </w:rPr>
        <w:t>(elementaren Wahrheiten)</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outlineLvl w:val="0"/>
        <w:rPr>
          <w:rFonts w:ascii="Times New Roman" w:hAnsi="Times New Roman"/>
          <w:sz w:val="24"/>
          <w:szCs w:val="24"/>
        </w:rPr>
      </w:pPr>
      <w:r w:rsidRPr="00215FC0">
        <w:rPr>
          <w:rFonts w:ascii="Times New Roman" w:hAnsi="Times New Roman"/>
          <w:b/>
          <w:bCs/>
          <w:sz w:val="24"/>
          <w:szCs w:val="24"/>
        </w:rPr>
        <w:t xml:space="preserve">1. </w:t>
      </w:r>
      <w:r w:rsidRPr="00215FC0">
        <w:rPr>
          <w:rFonts w:ascii="Times New Roman" w:hAnsi="Times New Roman"/>
          <w:caps/>
          <w:sz w:val="24"/>
          <w:szCs w:val="24"/>
        </w:rPr>
        <w:t>η</w:t>
      </w:r>
      <w:r w:rsidRPr="00215FC0">
        <w:rPr>
          <w:rFonts w:ascii="Times New Roman" w:hAnsi="Times New Roman"/>
          <w:sz w:val="24"/>
          <w:szCs w:val="24"/>
        </w:rPr>
        <w:t xml:space="preserve"> θεμελιώδης εννοιολογική δομή ενός θεολογικού περιεχομένου </w:t>
      </w:r>
      <w:r w:rsidRPr="00215FC0">
        <w:rPr>
          <w:rFonts w:ascii="Times New Roman" w:hAnsi="Times New Roman"/>
          <w:b/>
          <w:bCs/>
          <w:sz w:val="24"/>
          <w:szCs w:val="24"/>
        </w:rPr>
        <w:t>(elementaren Strukturen)</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Το πρώτο πράγμα που θα πρέπει να μας απασχολήσει κατά τον Σχεδιασμό της Διδασκαλίας του Μαθήματος των Θρησκευτικών είναι η </w:t>
      </w:r>
      <w:r w:rsidRPr="00215FC0">
        <w:rPr>
          <w:rFonts w:ascii="Times New Roman" w:hAnsi="Times New Roman"/>
          <w:i/>
          <w:iCs/>
          <w:sz w:val="24"/>
          <w:szCs w:val="24"/>
        </w:rPr>
        <w:t>επιλογή των θεολογικών</w:t>
      </w:r>
      <w:r w:rsidRPr="00215FC0">
        <w:rPr>
          <w:rFonts w:ascii="Times New Roman" w:hAnsi="Times New Roman"/>
          <w:sz w:val="24"/>
          <w:szCs w:val="24"/>
        </w:rPr>
        <w:t xml:space="preserve"> </w:t>
      </w:r>
      <w:r w:rsidRPr="00215FC0">
        <w:rPr>
          <w:rFonts w:ascii="Times New Roman" w:hAnsi="Times New Roman"/>
          <w:i/>
          <w:iCs/>
          <w:sz w:val="24"/>
          <w:szCs w:val="24"/>
        </w:rPr>
        <w:t xml:space="preserve">περιεχομένων </w:t>
      </w:r>
      <w:r w:rsidRPr="00215FC0">
        <w:rPr>
          <w:rFonts w:ascii="Times New Roman" w:hAnsi="Times New Roman"/>
          <w:sz w:val="24"/>
          <w:szCs w:val="24"/>
        </w:rPr>
        <w:t>που θα διδάξουμε</w:t>
      </w:r>
      <w:r w:rsidRPr="00215FC0">
        <w:rPr>
          <w:rFonts w:ascii="Times New Roman" w:hAnsi="Times New Roman"/>
          <w:i/>
          <w:iCs/>
          <w:sz w:val="24"/>
          <w:szCs w:val="24"/>
        </w:rPr>
        <w:t xml:space="preserve">. </w:t>
      </w:r>
      <w:r w:rsidRPr="00215FC0">
        <w:rPr>
          <w:rFonts w:ascii="Times New Roman" w:hAnsi="Times New Roman"/>
          <w:sz w:val="24"/>
          <w:szCs w:val="24"/>
        </w:rPr>
        <w:t xml:space="preserve">Εδώ καλούμαστε να απαντήσουμε στο ερώτημα: </w:t>
      </w:r>
      <w:r w:rsidRPr="00215FC0">
        <w:rPr>
          <w:rFonts w:ascii="Times New Roman" w:hAnsi="Times New Roman"/>
          <w:b/>
          <w:i/>
          <w:sz w:val="24"/>
          <w:szCs w:val="24"/>
        </w:rPr>
        <w:t>“ποιο θεολογικό περιεχόμενο οφείλουμε να επιλέξουμε προκειμένου να έχει η διδασκαλία του μαθήματος ουσιώδη σημασία για τους μαθητές;</w:t>
      </w:r>
      <w:r w:rsidRPr="00215FC0">
        <w:rPr>
          <w:rFonts w:ascii="Times New Roman" w:hAnsi="Times New Roman"/>
          <w:sz w:val="24"/>
          <w:szCs w:val="24"/>
        </w:rPr>
        <w:t xml:space="preserve"> ”. Με άλλα λόγια, αφού επιλέξουμε π.χ. κάποιο βιβλικό κείμενο, όπως την παραβολή του σπλαχνικού πατέρα, θα πρέπει να εντοπίσουμε </w:t>
      </w:r>
      <w:r w:rsidRPr="00215FC0">
        <w:rPr>
          <w:rFonts w:ascii="Times New Roman" w:hAnsi="Times New Roman"/>
          <w:b/>
          <w:i/>
          <w:sz w:val="24"/>
          <w:szCs w:val="24"/>
        </w:rPr>
        <w:t>τα ουσιώδη στοιχεία της παραβολής αυτής</w:t>
      </w:r>
      <w:r w:rsidRPr="00215FC0">
        <w:rPr>
          <w:rFonts w:ascii="Times New Roman" w:hAnsi="Times New Roman"/>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Πώς όμως εντοπίζουμε τα ουσιώδη αυτά στοιχεία; Η ανακάλυψη του ουσιώδους θεολογικού περιεχομένου, στην περίπτωση αυτή, σημαίνει ότι από ένα σύνολο πολλών θεολογικών γνώσεων επικεντρωνόμαστε σ’ αυτό που κατέχει την </w:t>
      </w:r>
      <w:r w:rsidRPr="00215FC0">
        <w:rPr>
          <w:rFonts w:ascii="Times New Roman" w:hAnsi="Times New Roman"/>
          <w:b/>
          <w:i/>
          <w:sz w:val="24"/>
          <w:szCs w:val="24"/>
        </w:rPr>
        <w:t>σπουδαιότερη σημασία για τους μαθητές</w:t>
      </w:r>
      <w:r w:rsidRPr="00215FC0">
        <w:rPr>
          <w:rFonts w:ascii="Times New Roman" w:hAnsi="Times New Roman"/>
          <w:sz w:val="24"/>
          <w:szCs w:val="24"/>
        </w:rPr>
        <w:t xml:space="preserve">. Σημαίνει ακόμη, ότι κάνουμε μία επιλογή, απλοποιούμε το περιεχόμενο, και ανακαλύπτουμε αυτό που είναι το </w:t>
      </w:r>
      <w:r w:rsidRPr="00215FC0">
        <w:rPr>
          <w:rFonts w:ascii="Times New Roman" w:hAnsi="Times New Roman"/>
          <w:sz w:val="24"/>
          <w:szCs w:val="24"/>
        </w:rPr>
        <w:lastRenderedPageBreak/>
        <w:t xml:space="preserve">πιο ουσιαστικό. Και στην περίπτωση αυτή, οφείλουμε να επισημάνουμε ότι η ανακάλυψη του </w:t>
      </w:r>
      <w:r w:rsidRPr="00215FC0">
        <w:rPr>
          <w:rFonts w:ascii="Times New Roman" w:hAnsi="Times New Roman"/>
          <w:b/>
          <w:sz w:val="24"/>
          <w:szCs w:val="24"/>
        </w:rPr>
        <w:t>ουσιώδους θεολογικού περιεχομένου που θα διδαχθεί στο Μάθημα των Θρησκευτικών</w:t>
      </w:r>
      <w:r w:rsidRPr="00215FC0">
        <w:rPr>
          <w:rFonts w:ascii="Times New Roman" w:hAnsi="Times New Roman"/>
          <w:sz w:val="24"/>
          <w:szCs w:val="24"/>
        </w:rPr>
        <w:t xml:space="preserve">, δεν μπορεί να τεκμηριώνεται σε κριτήρια των υπόλοιπων θεολογικών κλάδων. (Κάνουμε λόγο για “υπόλοιπους θεολογικούς κλάδους” διότι και η Διδακτική των Θρησκευτικών θεολογικός κλάδος είναι). Οι υπόλοιποι θεολογικοί κλάδοι μπορεί να επισημαίνουν κάτι ως ύψιστης σημασίας, το οποίο όμως δεν είναι δυνατόν να κατανοήσουν τα παιδιά, ή, το οποίο δεν συνδέεται άμεσα με τις εμπειρίες των παιδιών. </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Ως εκ τούτου, όπως παρατηρεί ο Schweitzer, ότι άλλο πράγμα  είναι για το σύνολο των θεολογικών επιστημονικών κλάδων το ουσιώδες θεολογικό περιεχόμενο, και άλλο για τη Διδακτική των Θρησκευτικών.  Στην πρώτη περίπτωση έχουμε να κάνουμε με </w:t>
      </w:r>
      <w:r w:rsidRPr="00215FC0">
        <w:rPr>
          <w:rFonts w:ascii="Times New Roman" w:hAnsi="Times New Roman"/>
          <w:b/>
          <w:sz w:val="24"/>
          <w:szCs w:val="24"/>
        </w:rPr>
        <w:t>θεμελιώδη θεολογικά στοιχεία</w:t>
      </w:r>
      <w:r w:rsidRPr="00215FC0">
        <w:rPr>
          <w:rFonts w:ascii="Times New Roman" w:hAnsi="Times New Roman"/>
          <w:sz w:val="24"/>
          <w:szCs w:val="24"/>
        </w:rPr>
        <w:t xml:space="preserve"> (</w:t>
      </w:r>
      <w:r w:rsidRPr="00215FC0">
        <w:rPr>
          <w:rFonts w:ascii="Times New Roman" w:hAnsi="Times New Roman"/>
          <w:b/>
          <w:bCs/>
          <w:sz w:val="24"/>
          <w:szCs w:val="24"/>
        </w:rPr>
        <w:t>Elementartheologie)</w:t>
      </w:r>
      <w:r w:rsidRPr="00215FC0">
        <w:rPr>
          <w:rFonts w:ascii="Times New Roman" w:hAnsi="Times New Roman"/>
          <w:sz w:val="24"/>
          <w:szCs w:val="24"/>
        </w:rPr>
        <w:t xml:space="preserve">, ενώ στη δεύτερη, </w:t>
      </w:r>
      <w:r w:rsidRPr="00215FC0">
        <w:rPr>
          <w:rFonts w:ascii="Times New Roman" w:hAnsi="Times New Roman"/>
          <w:b/>
          <w:sz w:val="24"/>
          <w:szCs w:val="24"/>
        </w:rPr>
        <w:t>με θεμελιώδη θεολογικά περιεχόμενα</w:t>
      </w:r>
      <w:r w:rsidRPr="00215FC0">
        <w:rPr>
          <w:rFonts w:ascii="Times New Roman" w:hAnsi="Times New Roman"/>
          <w:sz w:val="24"/>
          <w:szCs w:val="24"/>
        </w:rPr>
        <w:t xml:space="preserve"> που πρόκειται να διδαχθούν </w:t>
      </w:r>
      <w:r w:rsidRPr="00215FC0">
        <w:rPr>
          <w:rFonts w:ascii="Times New Roman" w:hAnsi="Times New Roman"/>
          <w:b/>
          <w:bCs/>
          <w:sz w:val="24"/>
          <w:szCs w:val="24"/>
        </w:rPr>
        <w:t>(Elementarisierung)</w:t>
      </w:r>
      <w:r w:rsidRPr="00215FC0">
        <w:rPr>
          <w:rFonts w:ascii="Times New Roman" w:hAnsi="Times New Roman"/>
          <w:sz w:val="24"/>
          <w:szCs w:val="24"/>
        </w:rPr>
        <w:t xml:space="preserve">. Στην πρώτη περίπτωση γίνεται λόγος για μία θεμελιώδη θεολογική σκέψη, ενώ στη δεύτερη για ένα </w:t>
      </w:r>
      <w:r w:rsidRPr="00215FC0">
        <w:rPr>
          <w:rFonts w:ascii="Times New Roman" w:hAnsi="Times New Roman"/>
          <w:b/>
          <w:sz w:val="24"/>
          <w:szCs w:val="24"/>
        </w:rPr>
        <w:t>Διδακτικό Μοντέλο Ανακάλυψης του Ουσιώδους</w:t>
      </w:r>
      <w:r w:rsidRPr="00215FC0">
        <w:rPr>
          <w:rFonts w:ascii="Times New Roman" w:hAnsi="Times New Roman"/>
          <w:sz w:val="24"/>
          <w:szCs w:val="24"/>
        </w:rPr>
        <w:t xml:space="preserve"> θεολογικού περιεχομένου. Με τον όρο “εννοιολογική δομή ενός θεολογικού περιεχομένου” αναφερόμαστε σε όλες εκείνες τις βασικές έννοιες και πληροφορίες, οι οποίες είναι απαραίτητες </w:t>
      </w:r>
      <w:r w:rsidRPr="00215FC0">
        <w:rPr>
          <w:rFonts w:ascii="Times New Roman" w:hAnsi="Times New Roman"/>
          <w:i/>
          <w:iCs/>
          <w:sz w:val="24"/>
          <w:szCs w:val="24"/>
        </w:rPr>
        <w:t xml:space="preserve">βάσει θεολογικών κριτηρίων </w:t>
      </w:r>
      <w:r w:rsidRPr="00215FC0">
        <w:rPr>
          <w:rFonts w:ascii="Times New Roman" w:hAnsi="Times New Roman"/>
          <w:sz w:val="24"/>
          <w:szCs w:val="24"/>
        </w:rPr>
        <w:t xml:space="preserve">για την κατανόηση ενός θεολογικού περιεχομένου. Το ερώτημα </w:t>
      </w:r>
      <w:r w:rsidRPr="00215FC0">
        <w:rPr>
          <w:rFonts w:ascii="Times New Roman" w:hAnsi="Times New Roman"/>
          <w:b/>
          <w:sz w:val="24"/>
          <w:szCs w:val="24"/>
        </w:rPr>
        <w:t>“ποιες είναι οι θεμελιώδεις έννοιες,</w:t>
      </w:r>
      <w:r w:rsidRPr="00215FC0">
        <w:rPr>
          <w:rFonts w:ascii="Times New Roman" w:hAnsi="Times New Roman"/>
          <w:sz w:val="24"/>
          <w:szCs w:val="24"/>
        </w:rPr>
        <w:t xml:space="preserve"> ποια είναι τα θεμελιώδη στοιχεία που συνδέονται με το θεολογικό μήνυμα της παραβολής του σπλαχνικού πατέρα” δεν είναι υπόθεση της Διδακτικής των Θρησκευτικών, αλλά του θεολογικού κλάδου της Καινής Διαθήκης. </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outlineLvl w:val="0"/>
        <w:rPr>
          <w:rFonts w:ascii="Times New Roman" w:hAnsi="Times New Roman"/>
          <w:sz w:val="24"/>
          <w:szCs w:val="24"/>
        </w:rPr>
      </w:pPr>
      <w:r w:rsidRPr="00215FC0">
        <w:rPr>
          <w:rFonts w:ascii="Times New Roman" w:hAnsi="Times New Roman"/>
          <w:b/>
          <w:bCs/>
          <w:sz w:val="24"/>
          <w:szCs w:val="24"/>
        </w:rPr>
        <w:t xml:space="preserve">2. </w:t>
      </w:r>
      <w:r w:rsidRPr="00215FC0">
        <w:rPr>
          <w:rFonts w:ascii="Times New Roman" w:hAnsi="Times New Roman"/>
          <w:caps/>
          <w:sz w:val="24"/>
          <w:szCs w:val="24"/>
        </w:rPr>
        <w:t>σ</w:t>
      </w:r>
      <w:r w:rsidRPr="00215FC0">
        <w:rPr>
          <w:rFonts w:ascii="Times New Roman" w:hAnsi="Times New Roman"/>
          <w:sz w:val="24"/>
          <w:szCs w:val="24"/>
        </w:rPr>
        <w:t xml:space="preserve">τοιχειώδεις εμπειρίες που διαθέτουν τα παιδιά σε σχέση με ένα θεολογικό περιεχόμενο </w:t>
      </w:r>
      <w:r w:rsidRPr="00215FC0">
        <w:rPr>
          <w:rFonts w:ascii="Times New Roman" w:hAnsi="Times New Roman"/>
          <w:b/>
          <w:bCs/>
          <w:sz w:val="24"/>
          <w:szCs w:val="24"/>
        </w:rPr>
        <w:t>(elementaren Erfahrungen)</w:t>
      </w:r>
    </w:p>
    <w:p w:rsidR="00D029FA" w:rsidRPr="00215FC0" w:rsidRDefault="00D029FA" w:rsidP="00D029FA">
      <w:pPr>
        <w:autoSpaceDE w:val="0"/>
        <w:autoSpaceDN w:val="0"/>
        <w:adjustRightInd w:val="0"/>
        <w:rPr>
          <w:rFonts w:ascii="Times New Roman" w:hAnsi="Times New Roman"/>
          <w:sz w:val="24"/>
          <w:szCs w:val="24"/>
        </w:rPr>
      </w:pPr>
    </w:p>
    <w:p w:rsidR="00E854A3"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Στο Διδακτικό Μοντέλο της Ανακάλυψης του Ουσιώδους αναφέρεται ως δεύτερη διάσταση του Σχεδιασμού της Διδασκαλίας του Μαθήματος των Θρησκευτικών, η επισήμανση αναφορικά με τις στοιχειώδεις εμπειρίες που μπορεί να ανακαλέσουν οι μαθητές κατά τη γνωριμία τους μ’ ένα συγκεκριμένο θεολογικό περιεχόμενο. Π.χ. όταν ως θεολογικό περιεχόμενο διδασκαλίας επιλέγεται η παραβολή του σπλαχνικού πατέρα, οι μαθητές κατά πάσα πιθανότητα επικαλούνται τις σχέσεις που έχουν οι ίδιοι με τον πατέρα τους, και τους γονείς τους γενικότερα, αλλά και με τα αδέλφια τους (όταν υπάρχουν αδέλφια στην οικογένειά τους). Επίσης, οι μαθητές του Λυκείου, κατά την επαφή τους με το θεολογικό αυτό περιεχόμενο, σκέπτονται το χάσμα των γενεών, αλλά και την επιθυμία που έχουν να χειραφετηθούν από τους γονείς και να ανακαλύψουν την προσωπική τους ταυτότητα. Όταν αναφερόμαστε στις στοιχειώδεις εμπειρίες των μαθητών, δεν περιοριζόμαστε </w:t>
      </w:r>
      <w:r w:rsidRPr="00215FC0">
        <w:rPr>
          <w:rFonts w:ascii="Times New Roman" w:hAnsi="Times New Roman"/>
          <w:b/>
          <w:sz w:val="24"/>
          <w:szCs w:val="24"/>
        </w:rPr>
        <w:t>μόνο σε γεγονότα που βιώνουν οι ίδιοι προσωπικά, αλλά σε γεγονότα που συμβαίνουν στην κοινωνία, είτε σ’ αυτήν που οι ίδιοι διαβιούν, είτε σε άλλες κοινωνίες.</w:t>
      </w:r>
      <w:r w:rsidRPr="00215FC0">
        <w:rPr>
          <w:rFonts w:ascii="Times New Roman" w:hAnsi="Times New Roman"/>
          <w:sz w:val="24"/>
          <w:szCs w:val="24"/>
        </w:rPr>
        <w:t xml:space="preserve"> Μέσω της ταχύτατης διάδοσης των ειδήσεων, οι μαθητές έχουν τη δυνατότητα να πληροφορηθούν για πολλά πράγματα που συμβαίνουν όχι μόνο στη χώρα τους αλλά σε όλον τον κόσμο. Οι πληροφορίες αυτές που λαμβάνουν συγκαταλέγονται επίσης σ’ αυτό, το οποίο το Διδακτικό Μοντέλο Ανακάλυψης του Ουσιώδους χαρακτηρίζει ως </w:t>
      </w:r>
      <w:r w:rsidRPr="00215FC0">
        <w:rPr>
          <w:rFonts w:ascii="Times New Roman" w:hAnsi="Times New Roman"/>
          <w:b/>
          <w:sz w:val="24"/>
          <w:szCs w:val="24"/>
        </w:rPr>
        <w:t xml:space="preserve">“στοιχειώδεις εμπειρίες των μαθητών”. </w:t>
      </w:r>
      <w:r w:rsidRPr="00215FC0">
        <w:rPr>
          <w:rFonts w:ascii="Times New Roman" w:hAnsi="Times New Roman"/>
          <w:sz w:val="24"/>
          <w:szCs w:val="24"/>
        </w:rPr>
        <w:t xml:space="preserve">Η αναφορά στις στοιχειώδεις εμπειρίες των μαθητών δεν γίνεται τυχαία, ούτε επίσης επιδιώκει να δώσει στους μαθητές την ευκαιρία ν’ ανακαλύψουν παράλληλα γεγονότα και βιώματα ανάμεσα σ’ αυτά που οι ίδιοι βιώνουν, και σ’ αυτά που πρόκειται να διδαχθούν. Η αναφορά στις στοιχειώδεις εμπειρίες των μαθητών γίνεται, διότι η μάθηση είναι πάντοτε </w:t>
      </w:r>
      <w:r w:rsidRPr="00215FC0">
        <w:rPr>
          <w:rFonts w:ascii="Times New Roman" w:hAnsi="Times New Roman"/>
          <w:b/>
          <w:sz w:val="24"/>
          <w:szCs w:val="24"/>
        </w:rPr>
        <w:t>μία διαδικασία από το οικείο προς το άγνωστο, και ως εκ τούτου οικοδομείται πάνω σε ήδη υφιστάμενη θεμέλια, δηλ. στις προϋπάρχουσες παραστάσεις και εμπειρίες των μαθητών.</w:t>
      </w:r>
      <w:r w:rsidRPr="00215FC0">
        <w:rPr>
          <w:rFonts w:ascii="Times New Roman" w:hAnsi="Times New Roman"/>
          <w:sz w:val="24"/>
          <w:szCs w:val="24"/>
        </w:rPr>
        <w:t xml:space="preserve"> </w:t>
      </w:r>
    </w:p>
    <w:p w:rsidR="00E854A3" w:rsidRPr="00215FC0" w:rsidRDefault="00E854A3" w:rsidP="00D029FA">
      <w:pPr>
        <w:autoSpaceDE w:val="0"/>
        <w:autoSpaceDN w:val="0"/>
        <w:adjustRightInd w:val="0"/>
        <w:rPr>
          <w:rFonts w:ascii="Times New Roman" w:hAnsi="Times New Roman"/>
          <w:sz w:val="24"/>
          <w:szCs w:val="24"/>
        </w:rPr>
      </w:pPr>
    </w:p>
    <w:p w:rsidR="00D029FA" w:rsidRPr="00215FC0" w:rsidRDefault="00E854A3" w:rsidP="00E854A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sz w:val="24"/>
          <w:szCs w:val="24"/>
        </w:rPr>
        <w:t xml:space="preserve">Βλ. τα χαρακτηριστικά της τωρινής γενιάς - </w:t>
      </w:r>
      <w:r w:rsidRPr="00215FC0">
        <w:rPr>
          <w:rFonts w:ascii="Times New Roman" w:hAnsi="Times New Roman"/>
          <w:b/>
          <w:bCs/>
          <w:sz w:val="24"/>
          <w:szCs w:val="24"/>
        </w:rPr>
        <w:t xml:space="preserve">Generation Z </w:t>
      </w:r>
      <w:hyperlink r:id="rId9" w:history="1">
        <w:r w:rsidRPr="00215FC0">
          <w:rPr>
            <w:rStyle w:val="-"/>
            <w:rFonts w:ascii="Times New Roman" w:hAnsi="Times New Roman"/>
            <w:b/>
            <w:bCs/>
            <w:sz w:val="24"/>
            <w:szCs w:val="24"/>
          </w:rPr>
          <w:t>https://en.wikipedia.org/wiki/Generation_Z</w:t>
        </w:r>
      </w:hyperlink>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outlineLvl w:val="0"/>
        <w:rPr>
          <w:rFonts w:ascii="Times New Roman" w:hAnsi="Times New Roman"/>
          <w:sz w:val="24"/>
          <w:szCs w:val="24"/>
        </w:rPr>
      </w:pPr>
      <w:r w:rsidRPr="00215FC0">
        <w:rPr>
          <w:rFonts w:ascii="Times New Roman" w:hAnsi="Times New Roman"/>
          <w:b/>
          <w:bCs/>
          <w:sz w:val="24"/>
          <w:szCs w:val="24"/>
        </w:rPr>
        <w:t xml:space="preserve">3. </w:t>
      </w:r>
      <w:r w:rsidRPr="00215FC0">
        <w:rPr>
          <w:rFonts w:ascii="Times New Roman" w:hAnsi="Times New Roman"/>
          <w:caps/>
          <w:sz w:val="24"/>
          <w:szCs w:val="24"/>
        </w:rPr>
        <w:t>η</w:t>
      </w:r>
      <w:r w:rsidRPr="00215FC0">
        <w:rPr>
          <w:rFonts w:ascii="Times New Roman" w:hAnsi="Times New Roman"/>
          <w:sz w:val="24"/>
          <w:szCs w:val="24"/>
        </w:rPr>
        <w:t xml:space="preserve"> στοιχειώδης δυνατότητα πρόσβασης του μαθητή σ’ ένα θεολογικό περιεχόμενο </w:t>
      </w:r>
      <w:r w:rsidRPr="00215FC0">
        <w:rPr>
          <w:rFonts w:ascii="Times New Roman" w:hAnsi="Times New Roman"/>
          <w:b/>
          <w:bCs/>
          <w:sz w:val="24"/>
          <w:szCs w:val="24"/>
        </w:rPr>
        <w:t>(elementaren Zugänge)</w:t>
      </w:r>
      <w:r w:rsidRPr="00215FC0">
        <w:rPr>
          <w:rFonts w:ascii="Times New Roman" w:hAnsi="Times New Roman"/>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lastRenderedPageBreak/>
        <w:t xml:space="preserve">Η τρίτη αυτή διάσταση αναφέρεται στο γεγονός, ότι οι μαθητές βρίσκονται σε μία πορεία ανάπτυξης. Η ανάπτυξη αυτή αφορά στη σωματική τους διάπλαση, τις γνωστικές τους ικανότητες αλλά και την ανάπτυξη της συναισθηματικής τους </w:t>
      </w:r>
      <w:r w:rsidR="00D55967" w:rsidRPr="00215FC0">
        <w:rPr>
          <w:rFonts w:ascii="Times New Roman" w:hAnsi="Times New Roman"/>
          <w:sz w:val="24"/>
          <w:szCs w:val="24"/>
        </w:rPr>
        <w:t>νοημοσύνης</w:t>
      </w:r>
      <w:r w:rsidRPr="00215FC0">
        <w:rPr>
          <w:rFonts w:ascii="Times New Roman" w:hAnsi="Times New Roman"/>
          <w:sz w:val="24"/>
          <w:szCs w:val="24"/>
        </w:rPr>
        <w:t xml:space="preserve">. Αναφορικά με τη διδασκαλία του Μαθήματος των Θρησκευτικών, ο διδάσκων θα πρέπει να λαμβάνει υπόψη του, κατά τη διδασκαλία ενός θεολογικού περιεχομένου, τον τρόπο με τον οποίον οι μαθητές κατανοούν τα όσα το περιεχόμενο αυτό εκφράζει. Κατά την ανάλυση της τρίτης αυτής διάστασης, συμβάλλουν αρκετά οι θεωρίες για τη γνωστική ανάπτυξη του ανθρώπου (Jean Piaget, Lev Vygotski), οι θεωρίες για την ψυχοκοινωνική ανάπτυξη του ανθρώπου (Erik Erikson), καθώς και οι θεωρίες για την ανάπτυξη της θρησκευτικής σκέψης του ανθρώπου (η θεωρία των F. Oser / P. Gmünder, καθώς και η θεωρία του J. Fowler). Ωστόσο, θα πρέπει να αποφύγουμε να χαρακτηρίζουμε με ταμπέλες, δηλ. κατηγορηματικά, το στάδιο ανάπτυξης στο οποίο βρίσκεται ένας μαθητής. Οι θεωρίες αυτές, περισσότερο, μας υποψιάζουν διδακτικώς, ότι ο τρόπος κατανόησης των μαθητών είναι διαφορετικός από τον τρόπο κατανόησης των ενηλίκων. Τέλος, πολύ ορθά επισημαίνει ο Friedrich Schweitzer, </w:t>
      </w:r>
      <w:r w:rsidRPr="00215FC0">
        <w:rPr>
          <w:rFonts w:ascii="Times New Roman" w:hAnsi="Times New Roman"/>
          <w:b/>
          <w:sz w:val="24"/>
          <w:szCs w:val="24"/>
        </w:rPr>
        <w:t>ότι δεν θα πρέπει να περιορίζουμε το περιεχόμενο της διδασκαλίας μας αποκλειστικά και μόνο στις δυνατότητες του μαθητή. Από τη μια πλευρά σεβόμαστε απόλυτα την πραγματικότητα αυτή, από την άλλη όμως οφείλουμε να πάρουμε πρωτοβουλίες, ώστε ο μαθητής να κάνει ένα βήμα παραπάνω στο πλαίσιο της αναπτυξιακής του πορεία</w:t>
      </w:r>
      <w:r w:rsidRPr="00215FC0">
        <w:rPr>
          <w:rFonts w:ascii="Times New Roman" w:hAnsi="Times New Roman"/>
          <w:sz w:val="24"/>
          <w:szCs w:val="24"/>
        </w:rPr>
        <w:t xml:space="preserve">ς. </w:t>
      </w:r>
    </w:p>
    <w:p w:rsidR="00D029FA" w:rsidRPr="00215FC0" w:rsidRDefault="00D029FA" w:rsidP="00D029FA">
      <w:pPr>
        <w:pStyle w:val="1"/>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215FC0">
        <w:rPr>
          <w:rFonts w:ascii="Times New Roman" w:hAnsi="Times New Roman" w:cs="Times New Roman"/>
          <w:sz w:val="24"/>
          <w:szCs w:val="24"/>
        </w:rPr>
        <w:t xml:space="preserve">Πρβλ. Διδακτική Βιβλικών, Πατερικών, Λειτουργικών και Δογματικών Κειμένων στο ΜτΘ </w:t>
      </w:r>
      <w:r w:rsidRPr="00215FC0">
        <w:rPr>
          <w:rFonts w:ascii="Times New Roman" w:hAnsi="Times New Roman" w:cs="Times New Roman"/>
          <w:b w:val="0"/>
          <w:bCs w:val="0"/>
          <w:sz w:val="24"/>
          <w:szCs w:val="24"/>
        </w:rPr>
        <w:t xml:space="preserve">5η - 6η Εβδομάδα: </w:t>
      </w:r>
      <w:r w:rsidRPr="00215FC0">
        <w:rPr>
          <w:rFonts w:ascii="Times New Roman" w:hAnsi="Times New Roman" w:cs="Times New Roman"/>
          <w:sz w:val="24"/>
          <w:szCs w:val="24"/>
        </w:rPr>
        <w:t>Θεωρίες για την Ανάπτυξη της Θρησκευτικής Σκέψης.</w:t>
      </w:r>
    </w:p>
    <w:p w:rsidR="00D029FA" w:rsidRPr="00215FC0" w:rsidRDefault="003255C8"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hyperlink r:id="rId10" w:history="1">
        <w:r w:rsidR="00D029FA" w:rsidRPr="00215FC0">
          <w:rPr>
            <w:rStyle w:val="-"/>
            <w:rFonts w:ascii="Times New Roman" w:hAnsi="Times New Roman"/>
            <w:sz w:val="24"/>
            <w:szCs w:val="24"/>
          </w:rPr>
          <w:t>http://blogs.auth.gr/athastog/exetastea_ylh_didaktiki_vivlikwn_paterikwn_leitourgikwn_kai_dogmatikwn_keimenwn_sto_mathima_twn_thrksyeutikwn</w:t>
        </w:r>
      </w:hyperlink>
      <w:r w:rsidR="00D029FA" w:rsidRPr="00215FC0">
        <w:rPr>
          <w:rFonts w:ascii="Times New Roman" w:hAnsi="Times New Roman"/>
          <w:sz w:val="24"/>
          <w:szCs w:val="24"/>
        </w:rPr>
        <w:t xml:space="preserve"> </w:t>
      </w: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p>
    <w:p w:rsidR="00D029FA" w:rsidRPr="00215FC0" w:rsidRDefault="00D029FA" w:rsidP="00D029F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sz w:val="24"/>
          <w:szCs w:val="24"/>
        </w:rPr>
      </w:pPr>
      <w:r w:rsidRPr="00215FC0">
        <w:rPr>
          <w:rFonts w:ascii="Times New Roman" w:hAnsi="Times New Roman"/>
          <w:sz w:val="24"/>
          <w:szCs w:val="24"/>
        </w:rPr>
        <w:t>Επίσης στην Παρουσίαση της 7</w:t>
      </w:r>
      <w:r w:rsidRPr="00215FC0">
        <w:rPr>
          <w:rFonts w:ascii="Times New Roman" w:hAnsi="Times New Roman"/>
          <w:sz w:val="24"/>
          <w:szCs w:val="24"/>
          <w:vertAlign w:val="superscript"/>
        </w:rPr>
        <w:t>ης</w:t>
      </w:r>
      <w:r w:rsidRPr="00215FC0">
        <w:rPr>
          <w:rFonts w:ascii="Times New Roman" w:hAnsi="Times New Roman"/>
          <w:sz w:val="24"/>
          <w:szCs w:val="24"/>
        </w:rPr>
        <w:t xml:space="preserve"> Εβδομάδας μελέτησε τις ουσιαστικές Παρατηρήσεις του συγγραφέα για το πώς λειτουργεί το Σύμβολο ιδίως στον Ορθόδοξο Χώρο. </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outlineLvl w:val="0"/>
        <w:rPr>
          <w:rFonts w:ascii="Times New Roman" w:hAnsi="Times New Roman"/>
          <w:sz w:val="24"/>
          <w:szCs w:val="24"/>
        </w:rPr>
      </w:pPr>
      <w:r w:rsidRPr="00215FC0">
        <w:rPr>
          <w:rFonts w:ascii="Times New Roman" w:hAnsi="Times New Roman"/>
          <w:b/>
          <w:bCs/>
          <w:sz w:val="24"/>
          <w:szCs w:val="24"/>
        </w:rPr>
        <w:t xml:space="preserve">4. </w:t>
      </w:r>
      <w:r w:rsidRPr="00215FC0">
        <w:rPr>
          <w:rFonts w:ascii="Times New Roman" w:hAnsi="Times New Roman"/>
          <w:caps/>
          <w:sz w:val="24"/>
          <w:szCs w:val="24"/>
        </w:rPr>
        <w:t>ο</w:t>
      </w:r>
      <w:r w:rsidRPr="00215FC0">
        <w:rPr>
          <w:rFonts w:ascii="Times New Roman" w:hAnsi="Times New Roman"/>
          <w:sz w:val="24"/>
          <w:szCs w:val="24"/>
        </w:rPr>
        <w:t xml:space="preserve">ι ουσιώδεις μορφές διδασκαλίας για ένα θεολογικό περιεχόμενο; </w:t>
      </w:r>
      <w:r w:rsidRPr="00215FC0">
        <w:rPr>
          <w:rFonts w:ascii="Times New Roman" w:hAnsi="Times New Roman"/>
          <w:b/>
          <w:bCs/>
          <w:sz w:val="24"/>
          <w:szCs w:val="24"/>
        </w:rPr>
        <w:t>(elementaren Lernformen)</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Η τέταρτη διάσταση του Διδακτικού Μοντέλου που μελετούμε, αναφέρεται στην επιλογή των ουσιωδών, δηλ. των κατεξοχήν κατάλληλων, μορφών αλλά και μεθόδων διδασκαλίας, μέσω των οποίων θα προσεγγίζονται τα θεμελιώδη θεολογικά περιεχόμενα. Για να διαφανεί η θεμελιώδης σημασία ενός θεολογικού περιεχομένου, θα πρέπει να αξιοποιηθούν μέθοδοι και μορφές διδασκαλίας που είναι ικανές να την αναδείξουν. Ως εκ τούτου, το πρώτο πράγμα που θα πρέπει να αποφύγει ο διδάσκων είναι η μονοτονία που δημιουργεί η κλασική μορφή της μετωπικής διδασκαλίας. Υπάρχουν και άλλες μορφές διδασκαλίας, όπως </w:t>
      </w:r>
      <w:r w:rsidRPr="00215FC0">
        <w:rPr>
          <w:rFonts w:ascii="Times New Roman" w:hAnsi="Times New Roman"/>
          <w:b/>
          <w:sz w:val="24"/>
          <w:szCs w:val="24"/>
        </w:rPr>
        <w:t>η ομαδοσυνεργατική διδασκαλία,</w:t>
      </w:r>
      <w:r w:rsidRPr="00215FC0">
        <w:rPr>
          <w:rFonts w:ascii="Times New Roman" w:hAnsi="Times New Roman"/>
          <w:sz w:val="24"/>
          <w:szCs w:val="24"/>
        </w:rPr>
        <w:t xml:space="preserve"> όπως επίσης και υφίσταται στον χώρο της Διδακτικής των Θρησκευτικών μία μεγάλη ποικιλία μεθόδων. </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b/>
          <w:bCs/>
          <w:sz w:val="24"/>
          <w:szCs w:val="24"/>
        </w:rPr>
      </w:pPr>
      <w:r w:rsidRPr="00215FC0">
        <w:rPr>
          <w:rFonts w:ascii="Times New Roman" w:hAnsi="Times New Roman"/>
          <w:sz w:val="24"/>
          <w:szCs w:val="24"/>
        </w:rPr>
        <w:t>Εντούτοις, η ποικιλία των μεθόδων δεν μπορεί να εγγυηθεί απόλυτα την επιτυχία του μαθήματος, επισημαίνει ο Schweitzer. Ο Schweitzer υποστηρίζει ότι θα πρέπει να τεθούν ορισμένα κριτήρια επιλογής των κατάλληλων μορφών και μεθόδων διδασκαλίας. Τα κριτήρια αυτά συνδέονται άμεσα με τον σκοπό του Μαθήματος των Θρησκευτικών. Με το σκεπτικό αυτό παραθέτει πέντε τέτοια κριτήρια, τα οποία είναι:</w:t>
      </w:r>
      <w:r w:rsidRPr="00215FC0">
        <w:rPr>
          <w:rFonts w:ascii="Times New Roman" w:hAnsi="Times New Roman"/>
          <w:b/>
          <w:bCs/>
          <w:sz w:val="24"/>
          <w:szCs w:val="24"/>
        </w:rPr>
        <w:t xml:space="preserve"> </w:t>
      </w:r>
    </w:p>
    <w:p w:rsidR="00E854A3" w:rsidRPr="00215FC0" w:rsidRDefault="00E854A3" w:rsidP="00D029FA">
      <w:pPr>
        <w:autoSpaceDE w:val="0"/>
        <w:autoSpaceDN w:val="0"/>
        <w:adjustRightInd w:val="0"/>
        <w:rPr>
          <w:rFonts w:ascii="Times New Roman" w:hAnsi="Times New Roman"/>
          <w:sz w:val="24"/>
          <w:szCs w:val="24"/>
        </w:rPr>
      </w:pPr>
    </w:p>
    <w:p w:rsidR="00D029FA" w:rsidRPr="00215FC0" w:rsidRDefault="00D029FA" w:rsidP="00E854A3">
      <w:pPr>
        <w:pBdr>
          <w:top w:val="single" w:sz="4" w:space="1" w:color="auto"/>
          <w:left w:val="single" w:sz="4" w:space="4" w:color="auto"/>
          <w:bottom w:val="single" w:sz="4" w:space="1" w:color="auto"/>
          <w:right w:val="single" w:sz="4" w:space="4" w:color="auto"/>
        </w:pBd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α. Σχέση με τη ζωή και την δράση των μαθητών: </w:t>
      </w:r>
      <w:r w:rsidRPr="00215FC0">
        <w:rPr>
          <w:rFonts w:ascii="Times New Roman" w:hAnsi="Times New Roman"/>
          <w:sz w:val="24"/>
          <w:szCs w:val="24"/>
        </w:rPr>
        <w:t>η διδασκαλία αναδεικνύει ένα θεολογικό περιεχόμενο ως θεμελιώδες και ουσιώδες για τους μαθητές, όταν οι μέθοδοι και οι μορφές διδασκαλίας που χρησιμοποιούνται, συμβάλλουν, ώστε οι μαθητές να συνδέσουν τη διαδικασία της μάθησης με την ίδια τους τη ζωή. Συνήθως, το κριτήριο αυτό λαμβάνεται υπόψη, όταν οι μαθητές συμμετέχουν ενεργά και βιωματικά στην ανακάλυψη της γνώσης· χαρακτηριστικό παράδειγμα εν προκειμένω είναι η μέθοδος project.</w:t>
      </w:r>
      <w:r w:rsidRPr="00215FC0">
        <w:rPr>
          <w:rFonts w:ascii="Times New Roman" w:hAnsi="Times New Roman"/>
          <w:b/>
          <w:bCs/>
          <w:sz w:val="24"/>
          <w:szCs w:val="24"/>
        </w:rPr>
        <w:t xml:space="preserve"> </w:t>
      </w:r>
    </w:p>
    <w:p w:rsidR="00D029FA" w:rsidRPr="00215FC0" w:rsidRDefault="00D029FA" w:rsidP="00E854A3">
      <w:pPr>
        <w:pBdr>
          <w:top w:val="single" w:sz="4" w:space="1" w:color="auto"/>
          <w:left w:val="single" w:sz="4" w:space="4" w:color="auto"/>
          <w:bottom w:val="single" w:sz="4" w:space="1" w:color="auto"/>
          <w:right w:val="single" w:sz="4" w:space="4" w:color="auto"/>
        </w:pBd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β. Υπόθεση υπαρξιακού ενδιαφέροντος: </w:t>
      </w:r>
      <w:r w:rsidRPr="00215FC0">
        <w:rPr>
          <w:rFonts w:ascii="Times New Roman" w:hAnsi="Times New Roman"/>
          <w:sz w:val="24"/>
          <w:szCs w:val="24"/>
        </w:rPr>
        <w:t xml:space="preserve">η διδασκαλία αναδεικνύει ένα θεολογικό περιεχόμενο ως θεμελιώδες και ως ουσιώδες για τους μαθητές, όταν οι μέθοδοι και οι μορφές διδασκαλίας που χρησιμοποιούνται, συμβάλλουν, ώστε οι μαθητές να διαλεχθούν με υπαρξιακά ζητήματα που τους αφορούν, όπως π.χ. η έννοια της αλήθειας, η ευτυχία, ο πόνος, </w:t>
      </w:r>
      <w:r w:rsidRPr="00215FC0">
        <w:rPr>
          <w:rFonts w:ascii="Times New Roman" w:hAnsi="Times New Roman"/>
          <w:sz w:val="24"/>
          <w:szCs w:val="24"/>
        </w:rPr>
        <w:lastRenderedPageBreak/>
        <w:t>οι κοινωνικές ανισότητες, οι κοσμοθεωρητικές ερμηνείες των θρησκειών κ.α. Π.χ. η επίσκεψη των μαθητών σε μία ενορία, προκειμένου να γνωρίσουν από κοντά και να συμμετάσχουν σε μία φιλανθρωπική και κοινωνική δράση της.</w:t>
      </w:r>
      <w:r w:rsidRPr="00215FC0">
        <w:rPr>
          <w:rFonts w:ascii="Times New Roman" w:hAnsi="Times New Roman"/>
          <w:b/>
          <w:bCs/>
          <w:sz w:val="24"/>
          <w:szCs w:val="24"/>
        </w:rPr>
        <w:t xml:space="preserve"> </w:t>
      </w:r>
    </w:p>
    <w:p w:rsidR="00D029FA" w:rsidRPr="00215FC0" w:rsidRDefault="00D029FA" w:rsidP="00E854A3">
      <w:pPr>
        <w:pBdr>
          <w:top w:val="single" w:sz="4" w:space="1" w:color="auto"/>
          <w:left w:val="single" w:sz="4" w:space="4" w:color="auto"/>
          <w:bottom w:val="single" w:sz="4" w:space="1" w:color="auto"/>
          <w:right w:val="single" w:sz="4" w:space="4" w:color="auto"/>
        </w:pBd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γ. Θέαση της πραγματικότητας μέσα από τα μάτια του άλλου: </w:t>
      </w:r>
      <w:r w:rsidRPr="00215FC0">
        <w:rPr>
          <w:rFonts w:ascii="Times New Roman" w:hAnsi="Times New Roman"/>
          <w:sz w:val="24"/>
          <w:szCs w:val="24"/>
        </w:rPr>
        <w:t xml:space="preserve">η διδασκαλία αναδεικνύει ένα θεολογικό περιεχόμενο ως θεμελιώδες και ως ουσιώδες για τους μαθητές, όταν οι μέθοδοι και οι μορφές διδασκαλίας που χρησιμοποιούνται, συμβάλλουν, ώστε οι μαθητές να  προσεγγίσει τον κόσμο γύρω του όχι μόνο μέσω από τη δική του οπτική γωνία, αλλά και μέσα </w:t>
      </w:r>
      <w:r w:rsidRPr="00215FC0">
        <w:rPr>
          <w:rFonts w:ascii="Times New Roman" w:hAnsi="Times New Roman"/>
          <w:b/>
          <w:sz w:val="24"/>
          <w:szCs w:val="24"/>
        </w:rPr>
        <w:t>από την οπτική γωνία των άλλων.</w:t>
      </w:r>
      <w:r w:rsidRPr="00215FC0">
        <w:rPr>
          <w:rFonts w:ascii="Times New Roman" w:hAnsi="Times New Roman"/>
          <w:sz w:val="24"/>
          <w:szCs w:val="24"/>
        </w:rPr>
        <w:t xml:space="preserve"> Στο προαναφερθέν παράδειγμα αναφορικά με την επίσκεψη των μαθητών σε μία ενορία, προκειμένου να γνωρίσουν από κοντά και να συμμετάσχουν σε μία φιλανθρωπική και κοινωνική δράση της, τους παρέχεται η δυνατότητα να γνωρίσουν και να συνομιλήσουν με ανθρώπους που αντιμετωπίζουν ορισμένα προβλήματα· και μέσω της επικοινωνίας τους αυτής, να δουν και μία διαφορετική προοπτική ανάγνωσης της πραγματικότητας.</w:t>
      </w:r>
      <w:r w:rsidRPr="00215FC0">
        <w:rPr>
          <w:rFonts w:ascii="Times New Roman" w:hAnsi="Times New Roman"/>
          <w:b/>
          <w:bCs/>
          <w:sz w:val="24"/>
          <w:szCs w:val="24"/>
        </w:rPr>
        <w:t xml:space="preserve"> </w:t>
      </w:r>
    </w:p>
    <w:p w:rsidR="00D029FA" w:rsidRPr="00215FC0" w:rsidRDefault="00D029FA" w:rsidP="00E854A3">
      <w:pPr>
        <w:pBdr>
          <w:top w:val="single" w:sz="4" w:space="1" w:color="auto"/>
          <w:left w:val="single" w:sz="4" w:space="4" w:color="auto"/>
          <w:bottom w:val="single" w:sz="4" w:space="1" w:color="auto"/>
          <w:right w:val="single" w:sz="4" w:space="4" w:color="auto"/>
        </w:pBd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δ. Με κέντρο το πρόσωπο του κάθε μαθητή: </w:t>
      </w:r>
      <w:r w:rsidRPr="00215FC0">
        <w:rPr>
          <w:rFonts w:ascii="Times New Roman" w:hAnsi="Times New Roman"/>
          <w:sz w:val="24"/>
          <w:szCs w:val="24"/>
        </w:rPr>
        <w:t xml:space="preserve">η διδασκαλία αναδεικνύει ένα θεολογικό περιεχόμενο ως θεμελιώδες και ως ουσιώδες για τους μαθητές, όταν οι μέθοδοι και οι μορφές διδασκαλίας που χρησιμοποιούνται, συμβάλλουν, ώστε </w:t>
      </w:r>
      <w:r w:rsidRPr="00215FC0">
        <w:rPr>
          <w:rFonts w:ascii="Times New Roman" w:hAnsi="Times New Roman"/>
          <w:b/>
          <w:caps/>
          <w:sz w:val="24"/>
          <w:szCs w:val="24"/>
        </w:rPr>
        <w:t>κάθε</w:t>
      </w:r>
      <w:r w:rsidRPr="00215FC0">
        <w:rPr>
          <w:rFonts w:ascii="Times New Roman" w:hAnsi="Times New Roman"/>
          <w:sz w:val="24"/>
          <w:szCs w:val="24"/>
        </w:rPr>
        <w:t xml:space="preserve"> μαθητής να έχει τη δυνατότητα να οικειωθεί τα προσφερόμενα μορφωτικά αγαθά. Κάθε μαθητής έχει τις δικές του ιδιαίτερες ικανότητες. </w:t>
      </w:r>
      <w:r w:rsidRPr="00215FC0">
        <w:rPr>
          <w:rFonts w:ascii="Times New Roman" w:hAnsi="Times New Roman"/>
          <w:b/>
          <w:sz w:val="24"/>
          <w:szCs w:val="24"/>
          <w:highlight w:val="yellow"/>
        </w:rPr>
        <w:t>Ως εκ τούτου, δεν είναι αποτελεσματικό ένα μάθημα, όταν περιορίζεται κατά την στοχοθεσία του στην κατάκτηση συγκεκριμένων δεξιοτήτων.</w:t>
      </w:r>
      <w:r w:rsidRPr="00215FC0">
        <w:rPr>
          <w:rFonts w:ascii="Times New Roman" w:hAnsi="Times New Roman"/>
          <w:b/>
          <w:bCs/>
          <w:sz w:val="24"/>
          <w:szCs w:val="24"/>
        </w:rPr>
        <w:t xml:space="preserve"> </w:t>
      </w:r>
    </w:p>
    <w:p w:rsidR="00E854A3" w:rsidRPr="00215FC0" w:rsidRDefault="00E854A3" w:rsidP="00E854A3">
      <w:pPr>
        <w:pBdr>
          <w:top w:val="single" w:sz="4" w:space="1" w:color="auto"/>
          <w:left w:val="single" w:sz="4" w:space="4" w:color="auto"/>
          <w:bottom w:val="single" w:sz="4" w:space="1" w:color="auto"/>
          <w:right w:val="single" w:sz="4" w:space="4" w:color="auto"/>
        </w:pBdr>
        <w:autoSpaceDE w:val="0"/>
        <w:autoSpaceDN w:val="0"/>
        <w:adjustRightInd w:val="0"/>
        <w:ind w:left="720"/>
        <w:rPr>
          <w:rFonts w:ascii="Times New Roman" w:hAnsi="Times New Roman"/>
          <w:b/>
          <w:bCs/>
          <w:sz w:val="24"/>
          <w:szCs w:val="24"/>
        </w:rPr>
      </w:pPr>
    </w:p>
    <w:p w:rsidR="00D029FA" w:rsidRPr="00215FC0" w:rsidRDefault="00D029FA" w:rsidP="00E854A3">
      <w:pPr>
        <w:pBdr>
          <w:top w:val="single" w:sz="4" w:space="1" w:color="auto"/>
          <w:left w:val="single" w:sz="4" w:space="4" w:color="auto"/>
          <w:bottom w:val="single" w:sz="4" w:space="1" w:color="auto"/>
          <w:right w:val="single" w:sz="4" w:space="4" w:color="auto"/>
        </w:pBdr>
        <w:autoSpaceDE w:val="0"/>
        <w:autoSpaceDN w:val="0"/>
        <w:adjustRightInd w:val="0"/>
        <w:ind w:left="720"/>
        <w:rPr>
          <w:rFonts w:ascii="Times New Roman" w:hAnsi="Times New Roman"/>
          <w:sz w:val="24"/>
          <w:szCs w:val="24"/>
        </w:rPr>
      </w:pPr>
      <w:r w:rsidRPr="00215FC0">
        <w:rPr>
          <w:rFonts w:ascii="Times New Roman" w:hAnsi="Times New Roman"/>
          <w:b/>
          <w:bCs/>
          <w:sz w:val="24"/>
          <w:szCs w:val="24"/>
        </w:rPr>
        <w:t xml:space="preserve">ε. Ο μαθητής ανακαλύπτει μόνος του τη γνώση: </w:t>
      </w:r>
      <w:r w:rsidRPr="00215FC0">
        <w:rPr>
          <w:rFonts w:ascii="Times New Roman" w:hAnsi="Times New Roman"/>
          <w:sz w:val="24"/>
          <w:szCs w:val="24"/>
        </w:rPr>
        <w:t xml:space="preserve">η διδασκαλία αναδεικνύει ένα θεολογικό περιεχόμενο ως θεμελιώδες και ως ουσιώδες για τους μαθητές, όταν οι μέθοδοι και οι μορφές διδασκαλίας που χρησιμοποιούνται, συμβάλλουν, ώστε παρέχεται στον μαθητή η δυνατότητα να ανακαλύψει μόνος του τη γνώση. </w:t>
      </w:r>
    </w:p>
    <w:p w:rsidR="00E854A3" w:rsidRPr="00215FC0" w:rsidRDefault="00E854A3" w:rsidP="00D029FA">
      <w:pPr>
        <w:autoSpaceDE w:val="0"/>
        <w:autoSpaceDN w:val="0"/>
        <w:adjustRightInd w:val="0"/>
        <w:rPr>
          <w:rFonts w:ascii="Times New Roman" w:hAnsi="Times New Roman"/>
          <w:sz w:val="24"/>
          <w:szCs w:val="24"/>
        </w:rPr>
      </w:pPr>
    </w:p>
    <w:p w:rsidR="00D029FA" w:rsidRPr="00215FC0" w:rsidRDefault="00E854A3"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Και φτάνουμε στο τελευταίο ερώτημα που τίθεται κατά τον Διδακτικό Σχεδιασμό που προτείνεται στο Διδακτικό Μοντέλο Ανακάλυψης του Ουσιώδους.</w:t>
      </w:r>
    </w:p>
    <w:p w:rsidR="00E854A3" w:rsidRPr="00215FC0" w:rsidRDefault="00E854A3" w:rsidP="00D029FA">
      <w:pPr>
        <w:autoSpaceDE w:val="0"/>
        <w:autoSpaceDN w:val="0"/>
        <w:adjustRightInd w:val="0"/>
        <w:outlineLvl w:val="0"/>
        <w:rPr>
          <w:rFonts w:ascii="Times New Roman" w:hAnsi="Times New Roman"/>
          <w:b/>
          <w:bCs/>
          <w:sz w:val="24"/>
          <w:szCs w:val="24"/>
        </w:rPr>
      </w:pPr>
    </w:p>
    <w:p w:rsidR="00D029FA" w:rsidRPr="00215FC0" w:rsidRDefault="00D029FA" w:rsidP="00D029FA">
      <w:pPr>
        <w:autoSpaceDE w:val="0"/>
        <w:autoSpaceDN w:val="0"/>
        <w:adjustRightInd w:val="0"/>
        <w:outlineLvl w:val="0"/>
        <w:rPr>
          <w:rFonts w:ascii="Times New Roman" w:hAnsi="Times New Roman"/>
          <w:sz w:val="24"/>
          <w:szCs w:val="24"/>
        </w:rPr>
      </w:pPr>
      <w:r w:rsidRPr="00215FC0">
        <w:rPr>
          <w:rFonts w:ascii="Times New Roman" w:hAnsi="Times New Roman"/>
          <w:b/>
          <w:bCs/>
          <w:sz w:val="24"/>
          <w:szCs w:val="24"/>
        </w:rPr>
        <w:t xml:space="preserve">5. </w:t>
      </w:r>
      <w:r w:rsidRPr="00215FC0">
        <w:rPr>
          <w:rFonts w:ascii="Times New Roman" w:hAnsi="Times New Roman"/>
          <w:caps/>
          <w:sz w:val="24"/>
          <w:szCs w:val="24"/>
        </w:rPr>
        <w:t>ο</w:t>
      </w:r>
      <w:r w:rsidRPr="00215FC0">
        <w:rPr>
          <w:rFonts w:ascii="Times New Roman" w:hAnsi="Times New Roman"/>
          <w:sz w:val="24"/>
          <w:szCs w:val="24"/>
        </w:rPr>
        <w:t xml:space="preserve">ι θεμελιώδεις αλήθειες που κομίζει ένα θεολογικό περιεχόμενο; </w:t>
      </w:r>
      <w:r w:rsidRPr="00215FC0">
        <w:rPr>
          <w:rFonts w:ascii="Times New Roman" w:hAnsi="Times New Roman"/>
          <w:b/>
          <w:bCs/>
          <w:sz w:val="24"/>
          <w:szCs w:val="24"/>
        </w:rPr>
        <w:t>(elementaren Wahrheiten)</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Το τελευταίο ερώτημα είναι και το σπουδαιότερο, καθώς αναλύει τον βασικό σκοπό της διδασκαλίας. Το Μάθημα των Θρησκευτικών και τα περιεχόμενα που αυτό αναλύει, μπορούν να έχουν ουσιώδη και θεμελιώδη σημασία για τον μαθητή, όταν υπάρχει πρόσφορο έδαφος όπου ο μαθητής θα θέσει το ερώτημα περί αληθείας· όταν δηλ. το μάθημα δεν εξαντλείται στην παροχή πληροφοριών για τη θρησκεία, όταν θα ανοίγει διάλογο με τους μαθητές πάνω σε θέματα που τους απασχολούν. Η πέμπτη διάσταση, όπως και όλες οι προηγηθείσες, αφορούν τόσο στον σχεδιασμό όσο και στην υλοποίηση της διδασκαλίας του Μαθήματος των Θρησκευτικών. Κατά την ανάλυση της πέμπτης διάστασης, ο διδάσκων δεν επιλέγει να αναδείξει κάποιες αντικειμενικές αλήθειες της πίστεως ως το πενταπόσταγμα της δογματικής διδασκαλίας της Εκκλησίας. </w:t>
      </w:r>
      <w:r w:rsidRPr="00215FC0">
        <w:rPr>
          <w:rFonts w:ascii="Times New Roman" w:hAnsi="Times New Roman"/>
          <w:b/>
          <w:sz w:val="24"/>
          <w:szCs w:val="24"/>
        </w:rPr>
        <w:t>Η ανακάλυψη της αλήθειας, είναι κάτι που θα πρέπει να κατακτήσει με τρόπο μοναδικό και προσωπικό κάθε μαθητής</w:t>
      </w:r>
      <w:r w:rsidRPr="00215FC0">
        <w:rPr>
          <w:rFonts w:ascii="Times New Roman" w:hAnsi="Times New Roman"/>
          <w:sz w:val="24"/>
          <w:szCs w:val="24"/>
        </w:rPr>
        <w:t xml:space="preserve">. Ωστόσο, ο διδάσκων μπορεί να κάνει κάτι άλλο, προκειμένου να αναδειχθεί η θεμελιώδης σημασία ενός θεολογικού περιεχομένου: να παρουσιάσει θέσεις, να προσφέρει έναν </w:t>
      </w:r>
      <w:r w:rsidRPr="00215FC0">
        <w:rPr>
          <w:rFonts w:ascii="Times New Roman" w:hAnsi="Times New Roman"/>
          <w:b/>
          <w:sz w:val="24"/>
          <w:szCs w:val="24"/>
        </w:rPr>
        <w:t>ορίζοντα προσανατολισμού</w:t>
      </w:r>
      <w:r w:rsidRPr="00215FC0">
        <w:rPr>
          <w:rFonts w:ascii="Times New Roman" w:hAnsi="Times New Roman"/>
          <w:sz w:val="24"/>
          <w:szCs w:val="24"/>
        </w:rPr>
        <w:t xml:space="preserve">, να περιγράψει την πρόταση ζωής που κομίζει η Εκκλησία· και κατόπιν, να εκκινήσει έναν διάλογο με τους μαθητές, συνυπολογίζοντας, ότι μέσα από τον διάλογο αυτό θα εκφραστούν και απόψεις εναντίον της πρότασης ζωής που εκείνος παρουσίασε. Στο σημείο αυτό εντοπίζεται και η παιδαγωγική σπουδαιότητα ενός ομολογιακού Μαθήματος των Θρησκευτικών. Βέβαια, θα πρέπει να υπογραμμίσουμε και να τονίσουμε, ότι ο όρος “ομολογιακός”, εν προκειμένω, κατανοείται με βάση </w:t>
      </w:r>
      <w:r w:rsidRPr="00215FC0">
        <w:rPr>
          <w:rFonts w:ascii="Times New Roman" w:hAnsi="Times New Roman"/>
          <w:i/>
          <w:iCs/>
          <w:sz w:val="24"/>
          <w:szCs w:val="24"/>
        </w:rPr>
        <w:t xml:space="preserve">παιδαγωγικά κριτήρια </w:t>
      </w:r>
      <w:r w:rsidRPr="00215FC0">
        <w:rPr>
          <w:rFonts w:ascii="Times New Roman" w:hAnsi="Times New Roman"/>
          <w:sz w:val="24"/>
          <w:szCs w:val="24"/>
        </w:rPr>
        <w:t xml:space="preserve">και όχι θεολογικά. Ένα ομολογιακό Μάθημα των Θρησκευτικών, </w:t>
      </w:r>
      <w:r w:rsidRPr="00215FC0">
        <w:rPr>
          <w:rFonts w:ascii="Times New Roman" w:hAnsi="Times New Roman"/>
          <w:i/>
          <w:iCs/>
          <w:sz w:val="24"/>
          <w:szCs w:val="24"/>
        </w:rPr>
        <w:t>κατανοώντας τον όρο αυτό με</w:t>
      </w:r>
      <w:r w:rsidRPr="00215FC0">
        <w:rPr>
          <w:rFonts w:ascii="Times New Roman" w:hAnsi="Times New Roman"/>
          <w:sz w:val="24"/>
          <w:szCs w:val="24"/>
        </w:rPr>
        <w:t xml:space="preserve"> </w:t>
      </w:r>
      <w:r w:rsidRPr="00215FC0">
        <w:rPr>
          <w:rFonts w:ascii="Times New Roman" w:hAnsi="Times New Roman"/>
          <w:i/>
          <w:iCs/>
          <w:sz w:val="24"/>
          <w:szCs w:val="24"/>
        </w:rPr>
        <w:t xml:space="preserve">παιδαγωγικά κριτήρια, </w:t>
      </w:r>
      <w:r w:rsidRPr="00215FC0">
        <w:rPr>
          <w:rFonts w:ascii="Times New Roman" w:hAnsi="Times New Roman"/>
          <w:sz w:val="24"/>
          <w:szCs w:val="24"/>
        </w:rPr>
        <w:t>δεν θέτει ως σκοπό την συνειδητή ένταξη των μαθητών στη ζωή της Εκκλησίας, αλλά τη δυνατότητα να διαλεχθούν κριτικά με μία πρόταση ζωής. Με βάση το παραπάνω σκεπτικό, το Μάθημα των Θρησκευτικών αναδεικνύει τη θεμελιώδη σημασία των περιεχομένων του, όταν δίδει στους μαθητές τη δυνατότητα να διαλεχθούν με τα περιεχόμενα αυτά, και να διερωτηθούν εάν και κατά πόσο μπορούν αυτά να σημαίνουν κάτι για τη ζωή τους.</w:t>
      </w:r>
    </w:p>
    <w:p w:rsidR="00D029FA" w:rsidRPr="00215FC0" w:rsidRDefault="00D029FA" w:rsidP="00D029FA">
      <w:pPr>
        <w:autoSpaceDE w:val="0"/>
        <w:autoSpaceDN w:val="0"/>
        <w:adjustRightInd w:val="0"/>
        <w:rPr>
          <w:rFonts w:ascii="Times New Roman" w:hAnsi="Times New Roman"/>
          <w:sz w:val="24"/>
          <w:szCs w:val="24"/>
        </w:rPr>
      </w:pPr>
    </w:p>
    <w:tbl>
      <w:tblPr>
        <w:tblW w:w="10206" w:type="dxa"/>
        <w:tblInd w:w="40" w:type="dxa"/>
        <w:tblLayout w:type="fixed"/>
        <w:tblCellMar>
          <w:left w:w="40" w:type="dxa"/>
          <w:right w:w="40" w:type="dxa"/>
        </w:tblCellMar>
        <w:tblLook w:val="0000"/>
      </w:tblPr>
      <w:tblGrid>
        <w:gridCol w:w="3828"/>
        <w:gridCol w:w="6378"/>
      </w:tblGrid>
      <w:tr w:rsidR="00D029FA" w:rsidRPr="00215FC0" w:rsidTr="00E854A3">
        <w:trPr>
          <w:trHeight w:hRule="exact" w:val="1319"/>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spacing w:line="230" w:lineRule="exact"/>
              <w:ind w:right="518" w:hanging="22"/>
              <w:rPr>
                <w:rFonts w:ascii="Times New Roman" w:hAnsi="Times New Roman"/>
                <w:iCs/>
                <w:spacing w:val="2"/>
                <w:sz w:val="24"/>
                <w:szCs w:val="24"/>
              </w:rPr>
            </w:pPr>
          </w:p>
          <w:p w:rsidR="00D029FA" w:rsidRPr="00215FC0" w:rsidRDefault="00D029FA" w:rsidP="00E854A3">
            <w:pPr>
              <w:shd w:val="clear" w:color="auto" w:fill="FFFFFF"/>
              <w:spacing w:line="230" w:lineRule="exact"/>
              <w:ind w:right="518" w:hanging="22"/>
              <w:rPr>
                <w:rFonts w:ascii="Times New Roman" w:hAnsi="Times New Roman"/>
                <w:sz w:val="24"/>
                <w:szCs w:val="24"/>
              </w:rPr>
            </w:pPr>
            <w:r w:rsidRPr="00215FC0">
              <w:rPr>
                <w:rFonts w:ascii="Times New Roman" w:hAnsi="Times New Roman"/>
                <w:iCs/>
                <w:spacing w:val="2"/>
                <w:sz w:val="24"/>
                <w:szCs w:val="24"/>
              </w:rPr>
              <w:t xml:space="preserve">Βήματα της </w:t>
            </w:r>
            <w:r w:rsidRPr="00215FC0">
              <w:rPr>
                <w:rFonts w:ascii="Times New Roman" w:hAnsi="Times New Roman"/>
                <w:b/>
                <w:bCs/>
                <w:sz w:val="24"/>
                <w:szCs w:val="24"/>
              </w:rPr>
              <w:t>“Ανακάλυψης του Ουσιώδους”</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spacing w:line="230" w:lineRule="exact"/>
              <w:ind w:right="58" w:hanging="29"/>
              <w:rPr>
                <w:rFonts w:ascii="Times New Roman" w:hAnsi="Times New Roman"/>
                <w:i/>
                <w:iCs/>
                <w:spacing w:val="1"/>
                <w:sz w:val="24"/>
                <w:szCs w:val="24"/>
              </w:rPr>
            </w:pPr>
          </w:p>
          <w:p w:rsidR="00D029FA" w:rsidRPr="00215FC0" w:rsidRDefault="00710E3E" w:rsidP="00E854A3">
            <w:pPr>
              <w:shd w:val="clear" w:color="auto" w:fill="FFFFFF"/>
              <w:spacing w:line="230" w:lineRule="exact"/>
              <w:ind w:right="58" w:hanging="29"/>
              <w:rPr>
                <w:rFonts w:ascii="Times New Roman" w:hAnsi="Times New Roman"/>
                <w:b/>
                <w:iCs/>
                <w:spacing w:val="2"/>
                <w:sz w:val="24"/>
                <w:szCs w:val="24"/>
              </w:rPr>
            </w:pPr>
            <w:r w:rsidRPr="00215FC0">
              <w:rPr>
                <w:rFonts w:ascii="Times New Roman" w:hAnsi="Times New Roman"/>
                <w:b/>
                <w:iCs/>
                <w:spacing w:val="1"/>
                <w:sz w:val="24"/>
                <w:szCs w:val="24"/>
              </w:rPr>
              <w:t xml:space="preserve"> </w:t>
            </w:r>
            <w:r w:rsidR="00D029FA" w:rsidRPr="00215FC0">
              <w:rPr>
                <w:rFonts w:ascii="Times New Roman" w:hAnsi="Times New Roman"/>
                <w:b/>
                <w:iCs/>
                <w:spacing w:val="1"/>
                <w:sz w:val="24"/>
                <w:szCs w:val="24"/>
              </w:rPr>
              <w:t xml:space="preserve">Αντιστοίχηση με Δεξιότητες </w:t>
            </w:r>
            <w:r w:rsidR="00D029FA" w:rsidRPr="00215FC0">
              <w:rPr>
                <w:rFonts w:ascii="Times New Roman" w:hAnsi="Times New Roman"/>
                <w:b/>
                <w:sz w:val="24"/>
                <w:szCs w:val="24"/>
              </w:rPr>
              <w:t>(</w:t>
            </w:r>
            <w:r w:rsidR="00D029FA" w:rsidRPr="00215FC0">
              <w:rPr>
                <w:rFonts w:ascii="Times New Roman" w:hAnsi="Times New Roman"/>
                <w:b/>
                <w:iCs/>
                <w:spacing w:val="2"/>
                <w:sz w:val="24"/>
                <w:szCs w:val="24"/>
                <w:lang w:val="de-DE"/>
              </w:rPr>
              <w:t>Kompetenzen</w:t>
            </w:r>
            <w:r w:rsidR="00D029FA" w:rsidRPr="00215FC0">
              <w:rPr>
                <w:rFonts w:ascii="Times New Roman" w:hAnsi="Times New Roman"/>
                <w:b/>
                <w:iCs/>
                <w:spacing w:val="2"/>
                <w:sz w:val="24"/>
                <w:szCs w:val="24"/>
              </w:rPr>
              <w:t>)</w:t>
            </w:r>
          </w:p>
          <w:p w:rsidR="00710E3E" w:rsidRPr="00215FC0" w:rsidRDefault="00710E3E" w:rsidP="00710E3E">
            <w:pPr>
              <w:shd w:val="clear" w:color="auto" w:fill="FFFFFF"/>
              <w:spacing w:line="230" w:lineRule="exact"/>
              <w:ind w:right="58" w:hanging="29"/>
              <w:rPr>
                <w:rFonts w:ascii="Times New Roman" w:hAnsi="Times New Roman"/>
                <w:b/>
                <w:sz w:val="24"/>
                <w:szCs w:val="24"/>
                <w:lang w:val="en-US"/>
              </w:rPr>
            </w:pPr>
            <w:r w:rsidRPr="00DA38E6">
              <w:rPr>
                <w:rFonts w:ascii="Times New Roman" w:hAnsi="Times New Roman"/>
                <w:iCs/>
                <w:spacing w:val="2"/>
                <w:sz w:val="24"/>
                <w:szCs w:val="24"/>
              </w:rPr>
              <w:t xml:space="preserve">Από το </w:t>
            </w:r>
            <w:r w:rsidRPr="00DA38E6">
              <w:rPr>
                <w:rStyle w:val="st"/>
                <w:rFonts w:ascii="Times New Roman" w:eastAsiaTheme="majorEastAsia" w:hAnsi="Times New Roman"/>
                <w:sz w:val="24"/>
                <w:szCs w:val="24"/>
                <w:lang w:val="de-DE"/>
              </w:rPr>
              <w:t>Friedrich</w:t>
            </w:r>
            <w:r w:rsidRPr="00215FC0">
              <w:rPr>
                <w:rStyle w:val="st"/>
                <w:rFonts w:ascii="Times New Roman" w:eastAsiaTheme="majorEastAsia" w:hAnsi="Times New Roman"/>
                <w:sz w:val="24"/>
                <w:szCs w:val="24"/>
              </w:rPr>
              <w:t xml:space="preserve"> </w:t>
            </w:r>
            <w:r w:rsidRPr="00215FC0">
              <w:rPr>
                <w:rStyle w:val="a8"/>
                <w:rFonts w:ascii="Times New Roman" w:eastAsiaTheme="majorEastAsia" w:hAnsi="Times New Roman"/>
                <w:i w:val="0"/>
                <w:sz w:val="24"/>
                <w:szCs w:val="24"/>
                <w:lang w:val="de-DE"/>
              </w:rPr>
              <w:t>Schweitzer</w:t>
            </w:r>
            <w:r w:rsidRPr="00215FC0">
              <w:rPr>
                <w:rStyle w:val="st"/>
                <w:rFonts w:ascii="Times New Roman" w:eastAsiaTheme="majorEastAsia" w:hAnsi="Times New Roman"/>
                <w:i/>
                <w:sz w:val="24"/>
                <w:szCs w:val="24"/>
              </w:rPr>
              <w:t>.</w:t>
            </w:r>
            <w:r w:rsidRPr="00215FC0">
              <w:rPr>
                <w:rStyle w:val="st"/>
                <w:rFonts w:ascii="Times New Roman" w:eastAsiaTheme="majorEastAsia" w:hAnsi="Times New Roman"/>
                <w:sz w:val="24"/>
                <w:szCs w:val="24"/>
              </w:rPr>
              <w:t xml:space="preserve"> </w:t>
            </w:r>
            <w:r w:rsidRPr="00215FC0">
              <w:rPr>
                <w:rStyle w:val="a8"/>
                <w:rFonts w:ascii="Times New Roman" w:eastAsiaTheme="majorEastAsia" w:hAnsi="Times New Roman"/>
                <w:sz w:val="24"/>
                <w:szCs w:val="24"/>
                <w:lang w:val="de-DE"/>
              </w:rPr>
              <w:t>Elementarisierung</w:t>
            </w:r>
            <w:r w:rsidRPr="00215FC0">
              <w:rPr>
                <w:rStyle w:val="st"/>
                <w:rFonts w:ascii="Times New Roman" w:eastAsiaTheme="majorEastAsia" w:hAnsi="Times New Roman"/>
                <w:sz w:val="24"/>
                <w:szCs w:val="24"/>
                <w:lang w:val="de-DE"/>
              </w:rPr>
              <w:t xml:space="preserve"> und </w:t>
            </w:r>
            <w:r w:rsidRPr="00215FC0">
              <w:rPr>
                <w:rStyle w:val="a8"/>
                <w:rFonts w:ascii="Times New Roman" w:eastAsiaTheme="majorEastAsia" w:hAnsi="Times New Roman"/>
                <w:sz w:val="24"/>
                <w:szCs w:val="24"/>
                <w:lang w:val="de-DE"/>
              </w:rPr>
              <w:t>Kompetenz</w:t>
            </w:r>
            <w:r w:rsidRPr="00215FC0">
              <w:rPr>
                <w:rStyle w:val="st"/>
                <w:rFonts w:ascii="Times New Roman" w:eastAsiaTheme="majorEastAsia" w:hAnsi="Times New Roman"/>
                <w:sz w:val="24"/>
                <w:szCs w:val="24"/>
                <w:lang w:val="de-DE"/>
              </w:rPr>
              <w:t xml:space="preserve">. </w:t>
            </w:r>
            <w:r w:rsidRPr="00215FC0">
              <w:rPr>
                <w:rStyle w:val="st"/>
                <w:rFonts w:ascii="Times New Roman" w:eastAsiaTheme="majorEastAsia" w:hAnsi="Times New Roman"/>
                <w:i/>
                <w:sz w:val="24"/>
                <w:szCs w:val="24"/>
                <w:lang w:val="de-DE"/>
              </w:rPr>
              <w:t>Wie Schülerinnen und Schüler von. »gutem Religionsunterricht« profitieren</w:t>
            </w:r>
            <w:r w:rsidRPr="00215FC0">
              <w:rPr>
                <w:rStyle w:val="st"/>
                <w:rFonts w:ascii="Times New Roman" w:eastAsiaTheme="majorEastAsia" w:hAnsi="Times New Roman"/>
                <w:sz w:val="24"/>
                <w:szCs w:val="24"/>
                <w:lang w:val="de-DE"/>
              </w:rPr>
              <w:t>.</w:t>
            </w:r>
            <w:r w:rsidRPr="00215FC0">
              <w:rPr>
                <w:rFonts w:ascii="Times New Roman" w:eastAsiaTheme="minorHAnsi" w:hAnsi="Times New Roman"/>
                <w:color w:val="auto"/>
                <w:sz w:val="24"/>
                <w:szCs w:val="24"/>
                <w:lang w:val="de-DE" w:eastAsia="en-US"/>
              </w:rPr>
              <w:t xml:space="preserve"> </w:t>
            </w:r>
            <w:r w:rsidRPr="00215FC0">
              <w:rPr>
                <w:rFonts w:ascii="Times New Roman" w:eastAsiaTheme="minorHAnsi" w:hAnsi="Times New Roman"/>
                <w:color w:val="auto"/>
                <w:sz w:val="24"/>
                <w:szCs w:val="24"/>
                <w:lang w:eastAsia="en-US"/>
              </w:rPr>
              <w:t>Vandenhoeck &amp; Ruprecht</w:t>
            </w:r>
            <w:r w:rsidRPr="00215FC0">
              <w:rPr>
                <w:rFonts w:ascii="Times New Roman" w:eastAsiaTheme="minorHAnsi" w:hAnsi="Times New Roman"/>
                <w:color w:val="auto"/>
                <w:sz w:val="24"/>
                <w:szCs w:val="24"/>
                <w:lang w:val="en-US" w:eastAsia="en-US"/>
              </w:rPr>
              <w:t xml:space="preserve"> </w:t>
            </w:r>
            <w:r w:rsidRPr="00215FC0">
              <w:rPr>
                <w:rFonts w:ascii="Times New Roman" w:eastAsiaTheme="minorHAnsi" w:hAnsi="Times New Roman"/>
                <w:color w:val="auto"/>
                <w:sz w:val="24"/>
                <w:szCs w:val="24"/>
                <w:lang w:eastAsia="en-US"/>
              </w:rPr>
              <w:t>2018</w:t>
            </w:r>
            <w:r w:rsidRPr="00215FC0">
              <w:rPr>
                <w:rFonts w:ascii="Times New Roman" w:eastAsiaTheme="minorHAnsi" w:hAnsi="Times New Roman"/>
                <w:color w:val="auto"/>
                <w:sz w:val="24"/>
                <w:szCs w:val="24"/>
                <w:lang w:val="en-US" w:eastAsia="en-US"/>
              </w:rPr>
              <w:t xml:space="preserve">. </w:t>
            </w:r>
          </w:p>
        </w:tc>
      </w:tr>
      <w:tr w:rsidR="00D029FA" w:rsidRPr="00215FC0" w:rsidTr="00E854A3">
        <w:trPr>
          <w:trHeight w:hRule="exact" w:val="1022"/>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2"/>
                <w:sz w:val="24"/>
                <w:szCs w:val="24"/>
              </w:rPr>
              <w:t>Δομές</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7"/>
                <w:sz w:val="24"/>
                <w:szCs w:val="24"/>
              </w:rPr>
              <w:t xml:space="preserve"> </w:t>
            </w:r>
            <w:r w:rsidRPr="00215FC0">
              <w:rPr>
                <w:rFonts w:ascii="Times New Roman" w:hAnsi="Times New Roman"/>
                <w:sz w:val="24"/>
                <w:szCs w:val="24"/>
              </w:rPr>
              <w:t xml:space="preserve">Ικανότητα κατανόησης και αφομοίωσης των μορφωτικών αγαθών (Sachkompetenz) </w:t>
            </w:r>
          </w:p>
        </w:tc>
      </w:tr>
      <w:tr w:rsidR="00D029FA" w:rsidRPr="00215FC0" w:rsidTr="00E854A3">
        <w:trPr>
          <w:trHeight w:hRule="exact" w:val="648"/>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4"/>
                <w:sz w:val="24"/>
                <w:szCs w:val="24"/>
              </w:rPr>
              <w:t>Εμπειρίες</w:t>
            </w:r>
            <w:r w:rsidRPr="00215FC0">
              <w:rPr>
                <w:rFonts w:ascii="Times New Roman" w:hAnsi="Times New Roman"/>
                <w:sz w:val="24"/>
                <w:szCs w:val="24"/>
              </w:rPr>
              <w:t xml:space="preserve"> </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pacing w:val="-11"/>
                <w:sz w:val="24"/>
                <w:szCs w:val="24"/>
              </w:rPr>
            </w:pPr>
            <w:r w:rsidRPr="00215FC0">
              <w:rPr>
                <w:rFonts w:ascii="Times New Roman" w:hAnsi="Times New Roman"/>
                <w:spacing w:val="-11"/>
                <w:sz w:val="24"/>
                <w:szCs w:val="24"/>
              </w:rPr>
              <w:t xml:space="preserve">Ικανότητες γλωσσικής έκφρασης – </w:t>
            </w:r>
            <w:r w:rsidRPr="00215FC0">
              <w:rPr>
                <w:rFonts w:ascii="Times New Roman" w:hAnsi="Times New Roman"/>
                <w:sz w:val="24"/>
                <w:szCs w:val="24"/>
              </w:rPr>
              <w:t>Ικανότητα καλλιέργειας και ανάπτυξης της προσωπικής ταυτότητας (</w:t>
            </w:r>
            <w:r w:rsidRPr="00215FC0">
              <w:rPr>
                <w:rFonts w:ascii="Times New Roman" w:hAnsi="Times New Roman"/>
                <w:sz w:val="24"/>
                <w:szCs w:val="24"/>
                <w:lang w:val="de-DE"/>
              </w:rPr>
              <w:t>Selbstkompetenz</w:t>
            </w:r>
            <w:r w:rsidRPr="00215FC0">
              <w:rPr>
                <w:rFonts w:ascii="Times New Roman" w:hAnsi="Times New Roman"/>
                <w:sz w:val="24"/>
                <w:szCs w:val="24"/>
              </w:rPr>
              <w:t xml:space="preserve">) </w:t>
            </w:r>
            <w:r w:rsidRPr="00215FC0">
              <w:rPr>
                <w:rFonts w:ascii="Times New Roman" w:hAnsi="Times New Roman"/>
                <w:spacing w:val="-11"/>
                <w:sz w:val="24"/>
                <w:szCs w:val="24"/>
              </w:rPr>
              <w:t xml:space="preserve"> </w:t>
            </w:r>
          </w:p>
        </w:tc>
      </w:tr>
      <w:tr w:rsidR="00D029FA" w:rsidRPr="00215FC0" w:rsidTr="00E854A3">
        <w:trPr>
          <w:trHeight w:hRule="exact" w:val="42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5"/>
                <w:sz w:val="24"/>
                <w:szCs w:val="24"/>
              </w:rPr>
              <w:t>Πρόσβαση</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pacing w:val="-15"/>
                <w:sz w:val="24"/>
                <w:szCs w:val="24"/>
              </w:rPr>
            </w:pPr>
            <w:r w:rsidRPr="00215FC0">
              <w:rPr>
                <w:rFonts w:ascii="Times New Roman" w:hAnsi="Times New Roman"/>
                <w:spacing w:val="-15"/>
                <w:sz w:val="24"/>
                <w:szCs w:val="24"/>
              </w:rPr>
              <w:t xml:space="preserve">Ικανότητα κριτική διαμόρφωσης άποψης </w:t>
            </w:r>
            <w:r w:rsidRPr="00215FC0">
              <w:rPr>
                <w:rFonts w:ascii="Times New Roman" w:hAnsi="Times New Roman"/>
                <w:sz w:val="24"/>
                <w:szCs w:val="24"/>
              </w:rPr>
              <w:t>(</w:t>
            </w:r>
            <w:r w:rsidRPr="00215FC0">
              <w:rPr>
                <w:rFonts w:ascii="Times New Roman" w:hAnsi="Times New Roman"/>
                <w:sz w:val="24"/>
                <w:szCs w:val="24"/>
                <w:lang w:val="de-DE"/>
              </w:rPr>
              <w:t>Urteilskompetenz</w:t>
            </w:r>
            <w:r w:rsidRPr="00215FC0">
              <w:rPr>
                <w:rFonts w:ascii="Times New Roman" w:hAnsi="Times New Roman"/>
                <w:sz w:val="24"/>
                <w:szCs w:val="24"/>
              </w:rPr>
              <w:t xml:space="preserve">) </w:t>
            </w:r>
            <w:r w:rsidRPr="00215FC0">
              <w:rPr>
                <w:rFonts w:ascii="Times New Roman" w:hAnsi="Times New Roman"/>
                <w:spacing w:val="-11"/>
                <w:sz w:val="24"/>
                <w:szCs w:val="24"/>
              </w:rPr>
              <w:t xml:space="preserve"> </w:t>
            </w:r>
          </w:p>
          <w:p w:rsidR="00D029FA" w:rsidRPr="00215FC0" w:rsidRDefault="00D029FA" w:rsidP="00E854A3">
            <w:pPr>
              <w:shd w:val="clear" w:color="auto" w:fill="FFFFFF"/>
              <w:rPr>
                <w:rFonts w:ascii="Times New Roman" w:hAnsi="Times New Roman"/>
                <w:spacing w:val="-15"/>
                <w:sz w:val="24"/>
                <w:szCs w:val="24"/>
              </w:rPr>
            </w:pPr>
            <w:r w:rsidRPr="00215FC0">
              <w:rPr>
                <w:rFonts w:ascii="Times New Roman" w:hAnsi="Times New Roman"/>
                <w:spacing w:val="-15"/>
                <w:sz w:val="24"/>
                <w:szCs w:val="24"/>
              </w:rPr>
              <w:t>ι</w:t>
            </w:r>
          </w:p>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15"/>
                <w:sz w:val="24"/>
                <w:szCs w:val="24"/>
              </w:rPr>
              <w:t>Ικανότητα διαμόρφωσης άποψης  (</w:t>
            </w:r>
            <w:r w:rsidRPr="00215FC0">
              <w:rPr>
                <w:rFonts w:ascii="Times New Roman" w:hAnsi="Times New Roman"/>
                <w:spacing w:val="-15"/>
                <w:sz w:val="24"/>
                <w:szCs w:val="24"/>
                <w:lang w:val="de-DE"/>
              </w:rPr>
              <w:t>Urteiilskompetenz</w:t>
            </w:r>
            <w:r w:rsidRPr="00215FC0">
              <w:rPr>
                <w:rFonts w:ascii="Times New Roman" w:hAnsi="Times New Roman"/>
                <w:spacing w:val="-15"/>
                <w:sz w:val="24"/>
                <w:szCs w:val="24"/>
              </w:rPr>
              <w:t>)</w:t>
            </w:r>
            <w:r w:rsidRPr="00215FC0">
              <w:rPr>
                <w:rFonts w:ascii="Times New Roman" w:hAnsi="Times New Roman"/>
                <w:sz w:val="24"/>
                <w:szCs w:val="24"/>
              </w:rPr>
              <w:t xml:space="preserve"> </w:t>
            </w:r>
          </w:p>
        </w:tc>
      </w:tr>
      <w:tr w:rsidR="00D029FA" w:rsidRPr="00215FC0" w:rsidTr="00E854A3">
        <w:trPr>
          <w:trHeight w:hRule="exact" w:val="895"/>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6"/>
                <w:sz w:val="24"/>
                <w:szCs w:val="24"/>
              </w:rPr>
              <w:t>Μορφές Διδασκαλίας</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Ικανότητα κατανόησης και εφαρμογής των μεθόδων επεξεργασίας και έρευνας μιας γνωστικής περιοχής (Methodenkompetenz)</w:t>
            </w:r>
          </w:p>
        </w:tc>
      </w:tr>
      <w:tr w:rsidR="00D029FA" w:rsidRPr="00215FC0" w:rsidTr="00E854A3">
        <w:trPr>
          <w:trHeight w:hRule="exact" w:val="1263"/>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pacing w:val="-7"/>
                <w:sz w:val="24"/>
                <w:szCs w:val="24"/>
              </w:rPr>
              <w:t>Αλήθειες</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rPr>
                <w:rFonts w:ascii="Times New Roman" w:hAnsi="Times New Roman"/>
                <w:sz w:val="24"/>
                <w:szCs w:val="24"/>
              </w:rPr>
            </w:pPr>
          </w:p>
          <w:p w:rsidR="00D029FA" w:rsidRPr="00215FC0" w:rsidRDefault="00D029FA" w:rsidP="00E854A3">
            <w:pPr>
              <w:rPr>
                <w:rFonts w:ascii="Times New Roman" w:hAnsi="Times New Roman"/>
                <w:sz w:val="24"/>
                <w:szCs w:val="24"/>
              </w:rPr>
            </w:pPr>
            <w:r w:rsidRPr="00215FC0">
              <w:rPr>
                <w:rFonts w:ascii="Times New Roman" w:hAnsi="Times New Roman"/>
                <w:sz w:val="24"/>
                <w:szCs w:val="24"/>
              </w:rPr>
              <w:t>Ικανότητα διερεύνησης ερωτημάτων που αφορούν στο προσωπικό νόημα ζωής (Orientierungskompetenz)</w:t>
            </w:r>
          </w:p>
          <w:p w:rsidR="00D029FA" w:rsidRPr="00215FC0" w:rsidRDefault="00D029FA" w:rsidP="00E854A3">
            <w:pPr>
              <w:shd w:val="clear" w:color="auto" w:fill="FFFFFF"/>
              <w:spacing w:line="230" w:lineRule="exact"/>
              <w:ind w:firstLine="7"/>
              <w:rPr>
                <w:rFonts w:ascii="Times New Roman" w:hAnsi="Times New Roman"/>
                <w:sz w:val="24"/>
                <w:szCs w:val="24"/>
              </w:rPr>
            </w:pPr>
          </w:p>
        </w:tc>
      </w:tr>
    </w:tbl>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Κατωτέρω καταγράφω το πώς μετουσιώνεται με Μορφές Διδασκαλίας ομαδοσυνεργατικές το ανωτέρω Μοντέλο σε Διδασκαλία και ιδίως τα ΒΗΜΑΤΑ (Α) Βιώνοντας (&lt; Εμπειρίες + Πρόσβαση), (β) Εννοιολογώντας (Δομές), (γ) Αναλύοντας </w:t>
      </w:r>
      <w:r w:rsidR="00E854A3" w:rsidRPr="00215FC0">
        <w:rPr>
          <w:rFonts w:ascii="Times New Roman" w:hAnsi="Times New Roman"/>
          <w:sz w:val="24"/>
          <w:szCs w:val="24"/>
        </w:rPr>
        <w:t>(&lt; Αλήθειες), (δ) Εφαρμόζοντας.</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w:t>
      </w:r>
    </w:p>
    <w:p w:rsidR="00E854A3" w:rsidRPr="00215FC0" w:rsidRDefault="00E854A3">
      <w:pPr>
        <w:spacing w:after="200" w:line="276" w:lineRule="auto"/>
        <w:jc w:val="left"/>
        <w:rPr>
          <w:rFonts w:ascii="Times New Roman" w:hAnsi="Times New Roman"/>
          <w:b/>
          <w:iCs/>
          <w:sz w:val="24"/>
          <w:szCs w:val="24"/>
        </w:rPr>
      </w:pPr>
      <w:r w:rsidRPr="00215FC0">
        <w:rPr>
          <w:rFonts w:ascii="Times New Roman" w:hAnsi="Times New Roman"/>
          <w:b/>
          <w:iCs/>
          <w:sz w:val="24"/>
          <w:szCs w:val="24"/>
        </w:rPr>
        <w:br w:type="page"/>
      </w:r>
    </w:p>
    <w:p w:rsidR="00D55967" w:rsidRDefault="00710E3E" w:rsidP="00D029FA">
      <w:pPr>
        <w:autoSpaceDE w:val="0"/>
        <w:autoSpaceDN w:val="0"/>
        <w:adjustRightInd w:val="0"/>
        <w:jc w:val="center"/>
        <w:rPr>
          <w:rFonts w:ascii="Times New Roman" w:hAnsi="Times New Roman"/>
          <w:b/>
          <w:iCs/>
          <w:sz w:val="24"/>
          <w:szCs w:val="24"/>
        </w:rPr>
      </w:pPr>
      <w:r w:rsidRPr="00215FC0">
        <w:rPr>
          <w:rFonts w:ascii="Times New Roman" w:hAnsi="Times New Roman"/>
          <w:b/>
          <w:iCs/>
          <w:sz w:val="24"/>
          <w:szCs w:val="24"/>
        </w:rPr>
        <w:lastRenderedPageBreak/>
        <w:t xml:space="preserve">ΒΗΜΑ </w:t>
      </w:r>
      <w:r w:rsidR="00D029FA" w:rsidRPr="00215FC0">
        <w:rPr>
          <w:rFonts w:ascii="Times New Roman" w:hAnsi="Times New Roman"/>
          <w:b/>
          <w:iCs/>
          <w:sz w:val="24"/>
          <w:szCs w:val="24"/>
        </w:rPr>
        <w:t>ΙΙ. ΜΟΝΤΕΛΟ ΕΠΕΞΗΓΗΣΗΣ ΜΑΘΗΣΙΑΚΩΝ ΔΡΑΣΤΗΡΙΟΤΗΤΩΝ</w:t>
      </w:r>
      <w:r w:rsidRPr="00215FC0">
        <w:rPr>
          <w:rFonts w:ascii="Times New Roman" w:hAnsi="Times New Roman"/>
          <w:b/>
          <w:iCs/>
          <w:sz w:val="24"/>
          <w:szCs w:val="24"/>
        </w:rPr>
        <w:t xml:space="preserve"> </w:t>
      </w:r>
    </w:p>
    <w:p w:rsidR="00D029FA" w:rsidRPr="00215FC0" w:rsidRDefault="00710E3E" w:rsidP="00D029FA">
      <w:pPr>
        <w:autoSpaceDE w:val="0"/>
        <w:autoSpaceDN w:val="0"/>
        <w:adjustRightInd w:val="0"/>
        <w:jc w:val="center"/>
        <w:rPr>
          <w:rFonts w:ascii="Times New Roman" w:hAnsi="Times New Roman"/>
          <w:b/>
          <w:iCs/>
          <w:sz w:val="24"/>
          <w:szCs w:val="24"/>
        </w:rPr>
      </w:pPr>
      <w:r w:rsidRPr="00215FC0">
        <w:rPr>
          <w:rFonts w:ascii="Times New Roman" w:hAnsi="Times New Roman"/>
          <w:b/>
          <w:iCs/>
          <w:sz w:val="24"/>
          <w:szCs w:val="24"/>
        </w:rPr>
        <w:t>(Αθ. Στογιαννίδης)</w:t>
      </w:r>
    </w:p>
    <w:p w:rsidR="00D029FA" w:rsidRPr="00215FC0" w:rsidRDefault="00D029FA" w:rsidP="00D029FA">
      <w:pPr>
        <w:autoSpaceDE w:val="0"/>
        <w:autoSpaceDN w:val="0"/>
        <w:adjustRightInd w:val="0"/>
        <w:rPr>
          <w:rFonts w:ascii="Times New Roman" w:hAnsi="Times New Roman"/>
          <w:i/>
          <w:iCs/>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iCs/>
          <w:sz w:val="24"/>
          <w:szCs w:val="24"/>
        </w:rPr>
        <w:t>Α</w:t>
      </w:r>
      <w:r w:rsidRPr="00215FC0">
        <w:rPr>
          <w:rFonts w:ascii="Times New Roman" w:hAnsi="Times New Roman"/>
          <w:b/>
          <w:iCs/>
          <w:sz w:val="24"/>
          <w:szCs w:val="24"/>
          <w:lang w:val="en-US"/>
        </w:rPr>
        <w:t>.</w:t>
      </w:r>
      <w:r w:rsidRPr="00215FC0">
        <w:rPr>
          <w:rFonts w:ascii="Times New Roman" w:hAnsi="Times New Roman"/>
          <w:i/>
          <w:iCs/>
          <w:sz w:val="24"/>
          <w:szCs w:val="24"/>
          <w:lang w:val="en-US"/>
        </w:rPr>
        <w:t xml:space="preserve"> </w:t>
      </w:r>
      <w:r w:rsidRPr="00215FC0">
        <w:rPr>
          <w:rFonts w:ascii="Times New Roman" w:hAnsi="Times New Roman"/>
          <w:i/>
          <w:iCs/>
          <w:sz w:val="24"/>
          <w:szCs w:val="24"/>
        </w:rPr>
        <w:t>Στην</w:t>
      </w:r>
      <w:r w:rsidRPr="00215FC0">
        <w:rPr>
          <w:rFonts w:ascii="Times New Roman" w:hAnsi="Times New Roman"/>
          <w:i/>
          <w:iCs/>
          <w:sz w:val="24"/>
          <w:szCs w:val="24"/>
          <w:lang w:val="en-US"/>
        </w:rPr>
        <w:t xml:space="preserve"> </w:t>
      </w:r>
      <w:r w:rsidRPr="00215FC0">
        <w:rPr>
          <w:rFonts w:ascii="Times New Roman" w:hAnsi="Times New Roman"/>
          <w:i/>
          <w:iCs/>
          <w:sz w:val="24"/>
          <w:szCs w:val="24"/>
        </w:rPr>
        <w:t>μελέτη</w:t>
      </w:r>
      <w:r w:rsidRPr="00215FC0">
        <w:rPr>
          <w:rFonts w:ascii="Times New Roman" w:hAnsi="Times New Roman"/>
          <w:i/>
          <w:iCs/>
          <w:sz w:val="24"/>
          <w:szCs w:val="24"/>
          <w:lang w:val="en-US"/>
        </w:rPr>
        <w:t xml:space="preserve">: </w:t>
      </w:r>
      <w:r w:rsidRPr="00215FC0">
        <w:rPr>
          <w:rFonts w:ascii="Times New Roman" w:hAnsi="Times New Roman"/>
          <w:b/>
          <w:bCs/>
          <w:sz w:val="24"/>
          <w:szCs w:val="24"/>
          <w:lang w:val="en-US"/>
        </w:rPr>
        <w:t xml:space="preserve">D. Kolb, </w:t>
      </w:r>
      <w:r w:rsidRPr="00215FC0">
        <w:rPr>
          <w:rFonts w:ascii="Times New Roman" w:hAnsi="Times New Roman"/>
          <w:b/>
          <w:bCs/>
          <w:i/>
          <w:iCs/>
          <w:sz w:val="24"/>
          <w:szCs w:val="24"/>
          <w:lang w:val="en-US"/>
        </w:rPr>
        <w:t>Experiential Learning</w:t>
      </w:r>
      <w:r w:rsidRPr="00215FC0">
        <w:rPr>
          <w:rFonts w:ascii="Times New Roman" w:hAnsi="Times New Roman"/>
          <w:b/>
          <w:bCs/>
          <w:sz w:val="24"/>
          <w:szCs w:val="24"/>
          <w:lang w:val="en-US"/>
        </w:rPr>
        <w:t xml:space="preserve">. </w:t>
      </w:r>
      <w:r w:rsidRPr="00215FC0">
        <w:rPr>
          <w:rFonts w:ascii="Times New Roman" w:hAnsi="Times New Roman"/>
          <w:b/>
          <w:bCs/>
          <w:sz w:val="24"/>
          <w:szCs w:val="24"/>
        </w:rPr>
        <w:t>New Jersey 1984</w:t>
      </w:r>
      <w:r w:rsidR="00D55967">
        <w:rPr>
          <w:rFonts w:ascii="Times New Roman" w:hAnsi="Times New Roman"/>
          <w:b/>
          <w:bCs/>
          <w:sz w:val="24"/>
          <w:szCs w:val="24"/>
        </w:rPr>
        <w:t xml:space="preserve"> </w:t>
      </w:r>
      <w:r w:rsidR="00D55967" w:rsidRPr="00D55967">
        <w:rPr>
          <w:rFonts w:ascii="Times New Roman" w:hAnsi="Times New Roman"/>
          <w:bCs/>
          <w:sz w:val="24"/>
          <w:szCs w:val="24"/>
        </w:rPr>
        <w:t>π</w:t>
      </w:r>
      <w:r w:rsidRPr="00215FC0">
        <w:rPr>
          <w:rFonts w:ascii="Times New Roman" w:hAnsi="Times New Roman"/>
          <w:sz w:val="24"/>
          <w:szCs w:val="24"/>
        </w:rPr>
        <w:t>αρουσιάζονται τέσσερα βήματα, με βάση τα οποία οι μαθητές έχουν τη δυνατότητα να επεξεργαστούν τις εμπειρίες τους.</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Τα βήματα αυτά είναι τα εξής:</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1. </w:t>
      </w:r>
      <w:r w:rsidRPr="00215FC0">
        <w:rPr>
          <w:rFonts w:ascii="Times New Roman" w:hAnsi="Times New Roman"/>
          <w:b/>
          <w:bCs/>
          <w:sz w:val="24"/>
          <w:szCs w:val="24"/>
        </w:rPr>
        <w:t>Concrete Experience</w:t>
      </w:r>
      <w:r w:rsidRPr="00215FC0">
        <w:rPr>
          <w:rFonts w:ascii="Times New Roman" w:hAnsi="Times New Roman"/>
          <w:sz w:val="24"/>
          <w:szCs w:val="24"/>
        </w:rPr>
        <w:t>. (</w:t>
      </w:r>
      <w:r w:rsidRPr="00215FC0">
        <w:rPr>
          <w:rFonts w:ascii="Times New Roman" w:hAnsi="Times New Roman"/>
          <w:b/>
          <w:bCs/>
          <w:sz w:val="24"/>
          <w:szCs w:val="24"/>
        </w:rPr>
        <w:t>Συγκεκριμένη Εμπειρία)</w:t>
      </w:r>
      <w:r w:rsidRPr="00215FC0">
        <w:rPr>
          <w:rFonts w:ascii="Times New Roman" w:hAnsi="Times New Roman"/>
          <w:sz w:val="24"/>
          <w:szCs w:val="24"/>
        </w:rPr>
        <w:t>. Οι μαθητές θα πρέπει να διερευνήσουν αυτήν καθ’ εαυτήν την εμπειρία απαντώντας στο ερώτημα: Τι ακριβώς συνέβη;</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2. </w:t>
      </w:r>
      <w:r w:rsidRPr="00215FC0">
        <w:rPr>
          <w:rFonts w:ascii="Times New Roman" w:hAnsi="Times New Roman"/>
          <w:b/>
          <w:bCs/>
          <w:sz w:val="24"/>
          <w:szCs w:val="24"/>
        </w:rPr>
        <w:t>Reflective Observation</w:t>
      </w:r>
      <w:r w:rsidRPr="00215FC0">
        <w:rPr>
          <w:rFonts w:ascii="Times New Roman" w:hAnsi="Times New Roman"/>
          <w:sz w:val="24"/>
          <w:szCs w:val="24"/>
        </w:rPr>
        <w:t>. (</w:t>
      </w:r>
      <w:r w:rsidRPr="00215FC0">
        <w:rPr>
          <w:rFonts w:ascii="Times New Roman" w:hAnsi="Times New Roman"/>
          <w:b/>
          <w:bCs/>
          <w:sz w:val="24"/>
          <w:szCs w:val="24"/>
        </w:rPr>
        <w:t>Στοχαστική Παρατήρηση)</w:t>
      </w:r>
      <w:r w:rsidRPr="00215FC0">
        <w:rPr>
          <w:rFonts w:ascii="Times New Roman" w:hAnsi="Times New Roman"/>
          <w:sz w:val="24"/>
          <w:szCs w:val="24"/>
        </w:rPr>
        <w:t xml:space="preserve">. Οι μαθητές θα πρέπει να διερευνήσουν το ερώτημα: Τι ακριβώς έχουν βιώσει και κατανοήσει οι ίδιοι από την συγκεκριμένη κατάσταση;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3. </w:t>
      </w:r>
      <w:r w:rsidRPr="00215FC0">
        <w:rPr>
          <w:rFonts w:ascii="Times New Roman" w:hAnsi="Times New Roman"/>
          <w:b/>
          <w:bCs/>
          <w:sz w:val="24"/>
          <w:szCs w:val="24"/>
        </w:rPr>
        <w:t>Abstract Conceptualization</w:t>
      </w:r>
      <w:r w:rsidRPr="00215FC0">
        <w:rPr>
          <w:rFonts w:ascii="Times New Roman" w:hAnsi="Times New Roman"/>
          <w:sz w:val="24"/>
          <w:szCs w:val="24"/>
        </w:rPr>
        <w:t xml:space="preserve">. </w:t>
      </w:r>
      <w:r w:rsidRPr="00215FC0">
        <w:rPr>
          <w:rFonts w:ascii="Times New Roman" w:hAnsi="Times New Roman"/>
          <w:b/>
          <w:bCs/>
          <w:sz w:val="24"/>
          <w:szCs w:val="24"/>
        </w:rPr>
        <w:t>(Γενικεύσεις μέσω της επαγωγικής σκέψης)</w:t>
      </w:r>
      <w:r w:rsidRPr="00215FC0">
        <w:rPr>
          <w:rFonts w:ascii="Times New Roman" w:hAnsi="Times New Roman"/>
          <w:sz w:val="24"/>
          <w:szCs w:val="24"/>
        </w:rPr>
        <w:t xml:space="preserve">. Οι μαθητές προσπαθούν να εξάγουν συμπερασματικά κάποιο γενικότερο νόημα, το οποίο συνδέεται με τη συγκεκριμένη κατάσταση που βιώσαν. Εδώ θα πρέπει να επεξεργαστούν το ερώτημα: </w:t>
      </w:r>
      <w:r w:rsidRPr="00215FC0">
        <w:rPr>
          <w:rFonts w:ascii="Times New Roman" w:hAnsi="Times New Roman"/>
          <w:b/>
          <w:bCs/>
          <w:sz w:val="24"/>
          <w:szCs w:val="24"/>
        </w:rPr>
        <w:t>Για ποιο λόγο συνέβη αυτό το οποίο συνέβη;</w:t>
      </w:r>
    </w:p>
    <w:p w:rsidR="00D029FA" w:rsidRPr="00215FC0" w:rsidRDefault="00D029FA" w:rsidP="00D029FA">
      <w:pPr>
        <w:autoSpaceDE w:val="0"/>
        <w:autoSpaceDN w:val="0"/>
        <w:adjustRightInd w:val="0"/>
        <w:rPr>
          <w:rFonts w:ascii="Times New Roman" w:hAnsi="Times New Roman"/>
          <w:b/>
          <w:bCs/>
          <w:sz w:val="24"/>
          <w:szCs w:val="24"/>
        </w:rPr>
      </w:pPr>
      <w:r w:rsidRPr="00215FC0">
        <w:rPr>
          <w:rFonts w:ascii="Times New Roman" w:hAnsi="Times New Roman"/>
          <w:sz w:val="24"/>
          <w:szCs w:val="24"/>
        </w:rPr>
        <w:t xml:space="preserve">4. </w:t>
      </w:r>
      <w:r w:rsidRPr="00215FC0">
        <w:rPr>
          <w:rFonts w:ascii="Times New Roman" w:hAnsi="Times New Roman"/>
          <w:b/>
          <w:bCs/>
          <w:sz w:val="24"/>
          <w:szCs w:val="24"/>
        </w:rPr>
        <w:t>Active Experimentation</w:t>
      </w:r>
      <w:r w:rsidRPr="00215FC0">
        <w:rPr>
          <w:rFonts w:ascii="Times New Roman" w:hAnsi="Times New Roman"/>
          <w:sz w:val="24"/>
          <w:szCs w:val="24"/>
        </w:rPr>
        <w:t xml:space="preserve">. </w:t>
      </w:r>
      <w:r w:rsidRPr="00215FC0">
        <w:rPr>
          <w:rFonts w:ascii="Times New Roman" w:hAnsi="Times New Roman"/>
          <w:b/>
          <w:bCs/>
          <w:sz w:val="24"/>
          <w:szCs w:val="24"/>
        </w:rPr>
        <w:t>(Αξιολόγηση και εφαρμογή στην πράξη)</w:t>
      </w:r>
      <w:r w:rsidRPr="00215FC0">
        <w:rPr>
          <w:rFonts w:ascii="Times New Roman" w:hAnsi="Times New Roman"/>
          <w:sz w:val="24"/>
          <w:szCs w:val="24"/>
        </w:rPr>
        <w:t xml:space="preserve">. Το στάδιο αυτό αφορά στην ίδια τη ζωή των μαθητών. Εδώ οι μαθητές προσπαθούν να βρουν τρόπους αξιοποίησης της νέας γνώσης στην καθημερινή τους ζωή. Οι μαθητές θα πρέπει να απαντήσουν στο ερώτημα: </w:t>
      </w:r>
      <w:r w:rsidRPr="00215FC0">
        <w:rPr>
          <w:rFonts w:ascii="Times New Roman" w:hAnsi="Times New Roman"/>
          <w:b/>
          <w:bCs/>
          <w:sz w:val="24"/>
          <w:szCs w:val="24"/>
        </w:rPr>
        <w:t xml:space="preserve">Τι πρέπει ή τι μπορώ να κάνω εγώ στην καθημερινή μου ζωή; </w:t>
      </w:r>
    </w:p>
    <w:p w:rsidR="00E854A3" w:rsidRPr="00215FC0" w:rsidRDefault="00E854A3" w:rsidP="00D029FA">
      <w:pPr>
        <w:autoSpaceDE w:val="0"/>
        <w:autoSpaceDN w:val="0"/>
        <w:adjustRightInd w:val="0"/>
        <w:rPr>
          <w:rFonts w:ascii="Times New Roman" w:hAnsi="Times New Roman"/>
          <w:b/>
          <w:bCs/>
          <w:sz w:val="24"/>
          <w:szCs w:val="24"/>
        </w:rPr>
      </w:pPr>
    </w:p>
    <w:p w:rsidR="00E854A3" w:rsidRPr="00215FC0" w:rsidRDefault="00E854A3"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Β ΕΝΑΛΛΑΚΤΙΚΉ </w:t>
      </w:r>
    </w:p>
    <w:p w:rsidR="00D029FA" w:rsidRPr="00215FC0" w:rsidRDefault="00D029FA" w:rsidP="00D029FA">
      <w:pPr>
        <w:autoSpaceDE w:val="0"/>
        <w:autoSpaceDN w:val="0"/>
        <w:adjustRightInd w:val="0"/>
        <w:rPr>
          <w:rFonts w:ascii="Times New Roman" w:hAnsi="Times New Roman"/>
          <w:sz w:val="24"/>
          <w:szCs w:val="24"/>
        </w:rPr>
      </w:pPr>
    </w:p>
    <w:p w:rsidR="00E854A3" w:rsidRPr="00215FC0" w:rsidRDefault="00E854A3" w:rsidP="00E854A3">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215FC0">
        <w:rPr>
          <w:rFonts w:ascii="Times New Roman" w:hAnsi="Times New Roman"/>
          <w:b/>
          <w:bCs/>
          <w:sz w:val="24"/>
          <w:szCs w:val="24"/>
        </w:rPr>
        <w:t xml:space="preserve">Β.  </w:t>
      </w:r>
      <w:r w:rsidRPr="00215FC0">
        <w:rPr>
          <w:rFonts w:ascii="Times New Roman" w:hAnsi="Times New Roman"/>
          <w:b/>
          <w:bCs/>
          <w:sz w:val="24"/>
          <w:szCs w:val="24"/>
          <w:lang w:val="en-US"/>
        </w:rPr>
        <w:t>Marry</w:t>
      </w:r>
      <w:r w:rsidRPr="00215FC0">
        <w:rPr>
          <w:rFonts w:ascii="Times New Roman" w:hAnsi="Times New Roman"/>
          <w:b/>
          <w:bCs/>
          <w:sz w:val="24"/>
          <w:szCs w:val="24"/>
        </w:rPr>
        <w:t xml:space="preserve"> </w:t>
      </w:r>
      <w:r w:rsidRPr="00215FC0">
        <w:rPr>
          <w:rFonts w:ascii="Times New Roman" w:hAnsi="Times New Roman"/>
          <w:b/>
          <w:bCs/>
          <w:sz w:val="24"/>
          <w:szCs w:val="24"/>
          <w:lang w:val="en-US"/>
        </w:rPr>
        <w:t>Kalantzis</w:t>
      </w:r>
      <w:r w:rsidRPr="00215FC0">
        <w:rPr>
          <w:rFonts w:ascii="Times New Roman" w:hAnsi="Times New Roman"/>
          <w:b/>
          <w:bCs/>
          <w:sz w:val="24"/>
          <w:szCs w:val="24"/>
        </w:rPr>
        <w:t xml:space="preserve"> / </w:t>
      </w:r>
      <w:r w:rsidRPr="00215FC0">
        <w:rPr>
          <w:rFonts w:ascii="Times New Roman" w:hAnsi="Times New Roman"/>
          <w:b/>
          <w:bCs/>
          <w:sz w:val="24"/>
          <w:szCs w:val="24"/>
          <w:lang w:val="en-US"/>
        </w:rPr>
        <w:t>Bill</w:t>
      </w:r>
      <w:r w:rsidRPr="00215FC0">
        <w:rPr>
          <w:rFonts w:ascii="Times New Roman" w:hAnsi="Times New Roman"/>
          <w:b/>
          <w:bCs/>
          <w:sz w:val="24"/>
          <w:szCs w:val="24"/>
        </w:rPr>
        <w:t xml:space="preserve"> </w:t>
      </w:r>
      <w:r w:rsidRPr="00215FC0">
        <w:rPr>
          <w:rFonts w:ascii="Times New Roman" w:hAnsi="Times New Roman"/>
          <w:b/>
          <w:bCs/>
          <w:sz w:val="24"/>
          <w:szCs w:val="24"/>
          <w:lang w:val="en-US"/>
        </w:rPr>
        <w:t>Cope</w:t>
      </w:r>
      <w:r w:rsidRPr="00215FC0">
        <w:rPr>
          <w:rFonts w:ascii="Times New Roman" w:hAnsi="Times New Roman"/>
          <w:b/>
          <w:bCs/>
          <w:sz w:val="24"/>
          <w:szCs w:val="24"/>
        </w:rPr>
        <w:t xml:space="preserve">, </w:t>
      </w:r>
      <w:r w:rsidRPr="00215FC0">
        <w:rPr>
          <w:rFonts w:ascii="Times New Roman" w:hAnsi="Times New Roman"/>
          <w:b/>
          <w:bCs/>
          <w:i/>
          <w:iCs/>
          <w:sz w:val="24"/>
          <w:szCs w:val="24"/>
        </w:rPr>
        <w:t xml:space="preserve">Νέα Μάθηση. Βασικές αρχές για την επιστήμη της εκπαίδευσης </w:t>
      </w:r>
      <w:r w:rsidRPr="00215FC0">
        <w:rPr>
          <w:rFonts w:ascii="Times New Roman" w:hAnsi="Times New Roman"/>
          <w:b/>
          <w:bCs/>
          <w:sz w:val="24"/>
          <w:szCs w:val="24"/>
        </w:rPr>
        <w:t>(Εισαγωγή και Επιμέλεια: Ε. Αρβανίτη), Αθήνα 2013</w:t>
      </w:r>
    </w:p>
    <w:p w:rsidR="00E854A3" w:rsidRPr="00215FC0" w:rsidRDefault="00E854A3" w:rsidP="00D029FA">
      <w:pPr>
        <w:autoSpaceDE w:val="0"/>
        <w:autoSpaceDN w:val="0"/>
        <w:adjustRightInd w:val="0"/>
        <w:rPr>
          <w:rFonts w:ascii="Times New Roman" w:hAnsi="Times New Roman"/>
          <w:sz w:val="24"/>
          <w:szCs w:val="24"/>
        </w:rPr>
      </w:pPr>
    </w:p>
    <w:p w:rsidR="00E854A3" w:rsidRPr="00215FC0" w:rsidRDefault="00E854A3" w:rsidP="00D029FA">
      <w:pPr>
        <w:autoSpaceDE w:val="0"/>
        <w:autoSpaceDN w:val="0"/>
        <w:adjustRightInd w:val="0"/>
        <w:rPr>
          <w:rFonts w:ascii="Times New Roman" w:hAnsi="Times New Roman"/>
          <w:sz w:val="24"/>
          <w:szCs w:val="24"/>
        </w:rPr>
      </w:pPr>
    </w:p>
    <w:p w:rsidR="00710E3E" w:rsidRPr="00215FC0" w:rsidRDefault="00E854A3" w:rsidP="00710E3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215FC0">
        <w:rPr>
          <w:rFonts w:ascii="Times New Roman" w:hAnsi="Times New Roman"/>
          <w:b/>
          <w:sz w:val="24"/>
          <w:szCs w:val="24"/>
        </w:rPr>
        <w:t>Ελήφθη από το</w:t>
      </w:r>
    </w:p>
    <w:p w:rsidR="00E854A3" w:rsidRPr="00215FC0" w:rsidRDefault="00E854A3" w:rsidP="00710E3E">
      <w:pPr>
        <w:pBdr>
          <w:top w:val="single" w:sz="4" w:space="1" w:color="auto"/>
          <w:left w:val="single" w:sz="4" w:space="4" w:color="auto"/>
          <w:bottom w:val="single" w:sz="4" w:space="1" w:color="auto"/>
          <w:right w:val="single" w:sz="4" w:space="4" w:color="auto"/>
        </w:pBdr>
        <w:rPr>
          <w:rFonts w:ascii="Times New Roman" w:hAnsi="Times New Roman"/>
          <w:b/>
          <w:sz w:val="24"/>
          <w:szCs w:val="24"/>
        </w:rPr>
      </w:pPr>
    </w:p>
    <w:p w:rsidR="00D029FA" w:rsidRPr="00215FC0" w:rsidRDefault="00D029FA" w:rsidP="00710E3E">
      <w:pPr>
        <w:pBdr>
          <w:top w:val="single" w:sz="4" w:space="1" w:color="auto"/>
          <w:left w:val="single" w:sz="4" w:space="4" w:color="auto"/>
          <w:bottom w:val="single" w:sz="4" w:space="1" w:color="auto"/>
          <w:right w:val="single" w:sz="4" w:space="4" w:color="auto"/>
        </w:pBdr>
        <w:rPr>
          <w:rFonts w:ascii="Times New Roman" w:eastAsiaTheme="majorEastAsia" w:hAnsi="Times New Roman"/>
          <w:b/>
          <w:bCs/>
          <w:sz w:val="24"/>
          <w:szCs w:val="24"/>
        </w:rPr>
      </w:pPr>
      <w:r w:rsidRPr="00215FC0">
        <w:rPr>
          <w:rFonts w:ascii="Times New Roman" w:hAnsi="Times New Roman"/>
          <w:b/>
          <w:sz w:val="24"/>
          <w:szCs w:val="24"/>
          <w:highlight w:val="yellow"/>
        </w:rPr>
        <w:t>Σ. Δεσπότης, Ν. Παύλου,  Αθ. Στογιαννίδης, Οδηγός Εκπαιδευτικού για το Μάθημα «Θέματα από την Αγία Γραφή» της Α’ Γυμνασίου Εκκλησιαστικών Σχολείων, με την προσδοκία ότι ο διδάσκων θα έχει στη διάθεσή του επικουρικά ορισμένες «συντεταγμένες» για την υλοποίηση της διδασκαλίας.</w:t>
      </w:r>
    </w:p>
    <w:p w:rsidR="00710E3E" w:rsidRPr="00215FC0" w:rsidRDefault="00710E3E" w:rsidP="00D029FA">
      <w:pPr>
        <w:ind w:firstLine="720"/>
        <w:rPr>
          <w:rFonts w:ascii="Times New Roman" w:hAnsi="Times New Roman"/>
          <w:sz w:val="24"/>
          <w:szCs w:val="24"/>
        </w:rPr>
      </w:pPr>
    </w:p>
    <w:p w:rsidR="00D029FA" w:rsidRPr="00215FC0" w:rsidRDefault="00D029FA" w:rsidP="00D029FA">
      <w:pPr>
        <w:ind w:firstLine="720"/>
        <w:rPr>
          <w:rFonts w:ascii="Times New Roman" w:hAnsi="Times New Roman"/>
          <w:sz w:val="24"/>
          <w:szCs w:val="24"/>
        </w:rPr>
      </w:pPr>
      <w:r w:rsidRPr="00215FC0">
        <w:rPr>
          <w:rFonts w:ascii="Times New Roman" w:hAnsi="Times New Roman"/>
          <w:sz w:val="24"/>
          <w:szCs w:val="24"/>
        </w:rPr>
        <w:t xml:space="preserve">Αναμφίβολα, το να κατέχει ο εκπαιδευτικός αρκετές γνώσεις πάνω στο αντικείμενο που διδάσκει, συνιστά έναν παράγοντα από τον οποίον εξαρτάται η αποτελεσματικότητα του μαθήματος. Ωστόσο, το πνευματικό θησαυροφυλάκιο γνώσεων του διδάσκοντος δεν αποτελεί τη μοναδική εγγύηση της επιτυχίας. Αποφασιστικής σημασίας είναι η ικανότητά του να εμπνέει και συνάμα να καθοδηγεί τους μαθητές στην πορεία κατάκτησης της γνώσης. Τον τελευταίο λόγο, αναφορικά με το ζήτημα «γνώση» τελικά τον έχει ο μαθητής· και τούτο διότι η γνώση είναι επίτευγμα του ίδιου του μαθητή, και συνεπώς δεν μεταδίδεται μαγικά αλλά κατακτάται. Ωστόσο, είναι στα χέρια του κάθε εκπαιδευτικού να σχεδιάσει με όσο το δυνατόν περισσότερη συνέπεια τη διδασκαλία, και μέσα στη διδακτική πράξη να δώσει στους μαθητές την ευκαιρία, να εμπλακούν δημιουργικά σε περιβάλλοντα μαθητείας. Ο εκπαιδευτικός συνθέτει το σενάριο, φιλοτεχνεί το σκηνικό και παρέχει τις οδηγίες για τη σκηνοθεσία αυτού του τόσο σπουδαίου έργου αγωγής, το οποίο ακούει στο όνομα «διδασκαλία». </w:t>
      </w:r>
    </w:p>
    <w:p w:rsidR="00D029FA" w:rsidRPr="00215FC0" w:rsidRDefault="00D029FA" w:rsidP="00D029FA">
      <w:pPr>
        <w:ind w:firstLine="720"/>
        <w:rPr>
          <w:rFonts w:ascii="Times New Roman" w:hAnsi="Times New Roman"/>
          <w:sz w:val="24"/>
          <w:szCs w:val="24"/>
        </w:rPr>
      </w:pPr>
      <w:r w:rsidRPr="00215FC0">
        <w:rPr>
          <w:rFonts w:ascii="Times New Roman" w:hAnsi="Times New Roman"/>
          <w:sz w:val="24"/>
          <w:szCs w:val="24"/>
        </w:rPr>
        <w:t>Με τις παραπάνω σκέψεις, συντάχθηκε ο Οδηγός Εκπαιδευτικού για το Μάθημα «Θέματα από την Αγία Γραφή» της Α’ Γυμνασίου Εκκλησιαστικών Σχολείων, με την προσδοκία ότι ο διδάσκων θα έχει στη διάθεσή του επικουρικά ορισμένες «συντεταγμένες» για την υλοποίηση της διδασκαλίας.</w:t>
      </w:r>
    </w:p>
    <w:p w:rsidR="00D029FA" w:rsidRPr="00215FC0" w:rsidRDefault="00D029FA" w:rsidP="00D029FA">
      <w:pPr>
        <w:ind w:firstLine="720"/>
        <w:rPr>
          <w:rFonts w:ascii="Times New Roman" w:hAnsi="Times New Roman"/>
          <w:sz w:val="24"/>
          <w:szCs w:val="24"/>
          <w:lang w:val="en-US"/>
        </w:rPr>
      </w:pPr>
      <w:r w:rsidRPr="00215FC0">
        <w:rPr>
          <w:rFonts w:ascii="Times New Roman" w:hAnsi="Times New Roman"/>
          <w:sz w:val="24"/>
          <w:szCs w:val="24"/>
        </w:rPr>
        <w:t xml:space="preserve">Ο Οδηγός Εκπαιδευτικού οικοδομήθηκε πάνω στις Αρχές της Μάθησης Μέσω Σχεδιασμού· πρόκειται για μία μέθοδο διδασκαλίας, την οποίαν εισηγήθηκαν οι </w:t>
      </w:r>
      <w:r w:rsidRPr="00215FC0">
        <w:rPr>
          <w:rFonts w:ascii="Times New Roman" w:hAnsi="Times New Roman"/>
          <w:sz w:val="24"/>
          <w:szCs w:val="24"/>
          <w:lang w:val="en-GB"/>
        </w:rPr>
        <w:t>Marry</w:t>
      </w:r>
      <w:r w:rsidRPr="00215FC0">
        <w:rPr>
          <w:rFonts w:ascii="Times New Roman" w:hAnsi="Times New Roman"/>
          <w:sz w:val="24"/>
          <w:szCs w:val="24"/>
        </w:rPr>
        <w:t xml:space="preserve"> </w:t>
      </w:r>
      <w:r w:rsidRPr="00215FC0">
        <w:rPr>
          <w:rFonts w:ascii="Times New Roman" w:hAnsi="Times New Roman"/>
          <w:sz w:val="24"/>
          <w:szCs w:val="24"/>
          <w:lang w:val="en-GB"/>
        </w:rPr>
        <w:t>Kalantzis</w:t>
      </w:r>
      <w:r w:rsidRPr="00215FC0">
        <w:rPr>
          <w:rFonts w:ascii="Times New Roman" w:hAnsi="Times New Roman"/>
          <w:sz w:val="24"/>
          <w:szCs w:val="24"/>
        </w:rPr>
        <w:t xml:space="preserve"> και </w:t>
      </w:r>
      <w:r w:rsidRPr="00215FC0">
        <w:rPr>
          <w:rFonts w:ascii="Times New Roman" w:hAnsi="Times New Roman"/>
          <w:sz w:val="24"/>
          <w:szCs w:val="24"/>
          <w:lang w:val="en-GB"/>
        </w:rPr>
        <w:t>Bill</w:t>
      </w:r>
      <w:r w:rsidRPr="00215FC0">
        <w:rPr>
          <w:rFonts w:ascii="Times New Roman" w:hAnsi="Times New Roman"/>
          <w:sz w:val="24"/>
          <w:szCs w:val="24"/>
        </w:rPr>
        <w:t xml:space="preserve"> </w:t>
      </w:r>
      <w:r w:rsidRPr="00215FC0">
        <w:rPr>
          <w:rFonts w:ascii="Times New Roman" w:hAnsi="Times New Roman"/>
          <w:sz w:val="24"/>
          <w:szCs w:val="24"/>
          <w:lang w:val="en-GB"/>
        </w:rPr>
        <w:t>Cope</w:t>
      </w:r>
      <w:r w:rsidRPr="00215FC0">
        <w:rPr>
          <w:rStyle w:val="a6"/>
          <w:rFonts w:ascii="Times New Roman" w:hAnsi="Times New Roman"/>
          <w:sz w:val="24"/>
          <w:szCs w:val="24"/>
          <w:lang w:val="en-GB"/>
        </w:rPr>
        <w:footnoteReference w:id="1"/>
      </w:r>
      <w:r w:rsidRPr="00215FC0">
        <w:rPr>
          <w:rFonts w:ascii="Times New Roman" w:hAnsi="Times New Roman"/>
          <w:sz w:val="24"/>
          <w:szCs w:val="24"/>
        </w:rPr>
        <w:t xml:space="preserve">.  </w:t>
      </w:r>
      <w:r w:rsidRPr="00215FC0">
        <w:rPr>
          <w:rFonts w:ascii="Times New Roman" w:hAnsi="Times New Roman"/>
          <w:sz w:val="24"/>
          <w:szCs w:val="24"/>
        </w:rPr>
        <w:lastRenderedPageBreak/>
        <w:t xml:space="preserve">Θεμελιώδες χαρακτηριστικό της εν λόγω μεθόδου αποτελεί το γεγονός ότι ο μαθητής μπορεί να κατακτήσει τη μάθηση μέσα από μία ποικιλία γνωστικών διαδικασιών, δηλ. διαδικασιών μέσω των οποίων το αντικείμενο της διδασκαλίας μετασχηματίζεται σε μία τέτοιου είδους γνώση, την οποίαν μπορούν να </w:t>
      </w:r>
      <w:r w:rsidRPr="00215FC0">
        <w:rPr>
          <w:rFonts w:ascii="Times New Roman" w:hAnsi="Times New Roman"/>
          <w:b/>
          <w:sz w:val="24"/>
          <w:szCs w:val="24"/>
        </w:rPr>
        <w:t xml:space="preserve">οικειωθούν (= να κάνουν κτήμα τους) </w:t>
      </w:r>
      <w:r w:rsidRPr="00215FC0">
        <w:rPr>
          <w:rFonts w:ascii="Times New Roman" w:hAnsi="Times New Roman"/>
          <w:sz w:val="24"/>
          <w:szCs w:val="24"/>
        </w:rPr>
        <w:t>οι μαθητές. Οι γνωστικές αυτές διαδικασίες «μεταφράζονται» στη διδακτική πράξη ως είδη (δηλ. κατηγορίες) δραστηριοτήτων. Και κάθε είδος δραστηριότητας προσφέρει στους μαθητές έναν ξεχωριστό τρόπο προσέγγισης  του υπό εξέταση κάθε φορά μορφωτικού αγαθού. Τα είδη αυτά είναι τέσσερα, και κάθε ένα εξ’ αυτών υποδιαιρείται σε άλλη δύο. Έχοντας υπόψη τα διαφορετικά είδη δραστηριοτήτων, στα οποία μας εισάγει η Αρχή της Μάθησης Μέσω Σχεδιασμού, ο εκπαιδευτικός έχει στη διάθεσή του μία «πυξίδα», δηλ. έναν οδηγό σχεδιασμού και υλοποίησης της διδασκαλίας.  Με βάση, λοιπόν, τον οδηγό αυτόν, ο εκπαιδευτικός μπορεί να σχεδιάσει μία ακολουθία από μαθησιακές δραστηριότητες, εντάσσοντάς τες σε τέσσερα διακριτά βήματα, καθένα από τα οποία αναλύεται σε δύο επιμέρους. Πρόκειται για τα ακόλουθα: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984"/>
      </w:tblGrid>
      <w:tr w:rsidR="00D029FA" w:rsidRPr="00215FC0" w:rsidTr="00E854A3">
        <w:trPr>
          <w:jc w:val="center"/>
        </w:trPr>
        <w:tc>
          <w:tcPr>
            <w:tcW w:w="846" w:type="dxa"/>
            <w:shd w:val="clear" w:color="auto" w:fill="A8D08D"/>
          </w:tcPr>
          <w:p w:rsidR="00D029FA" w:rsidRPr="00215FC0" w:rsidRDefault="00D029FA" w:rsidP="00E854A3">
            <w:pPr>
              <w:spacing w:line="360" w:lineRule="auto"/>
              <w:rPr>
                <w:rFonts w:ascii="Times New Roman" w:hAnsi="Times New Roman"/>
                <w:b/>
                <w:sz w:val="24"/>
                <w:szCs w:val="24"/>
              </w:rPr>
            </w:pPr>
            <w:r w:rsidRPr="00215FC0">
              <w:rPr>
                <w:rFonts w:ascii="Times New Roman" w:hAnsi="Times New Roman"/>
                <w:b/>
                <w:sz w:val="24"/>
                <w:szCs w:val="24"/>
              </w:rPr>
              <w:t>α.</w:t>
            </w:r>
          </w:p>
        </w:tc>
        <w:tc>
          <w:tcPr>
            <w:tcW w:w="1984" w:type="dxa"/>
            <w:shd w:val="clear" w:color="auto" w:fill="A8D08D"/>
          </w:tcPr>
          <w:p w:rsidR="00D029FA" w:rsidRPr="00215FC0" w:rsidRDefault="00D029FA" w:rsidP="00E854A3">
            <w:pPr>
              <w:spacing w:line="360" w:lineRule="auto"/>
              <w:rPr>
                <w:rFonts w:ascii="Times New Roman" w:hAnsi="Times New Roman"/>
                <w:sz w:val="24"/>
                <w:szCs w:val="24"/>
              </w:rPr>
            </w:pPr>
            <w:r w:rsidRPr="00215FC0">
              <w:rPr>
                <w:rFonts w:ascii="Times New Roman" w:hAnsi="Times New Roman"/>
                <w:sz w:val="24"/>
                <w:szCs w:val="24"/>
              </w:rPr>
              <w:t xml:space="preserve">Βιώνοντας </w:t>
            </w:r>
          </w:p>
        </w:tc>
      </w:tr>
      <w:tr w:rsidR="00D029FA" w:rsidRPr="00215FC0" w:rsidTr="00E854A3">
        <w:trPr>
          <w:jc w:val="center"/>
        </w:trPr>
        <w:tc>
          <w:tcPr>
            <w:tcW w:w="846" w:type="dxa"/>
            <w:shd w:val="clear" w:color="auto" w:fill="9CC2E5"/>
          </w:tcPr>
          <w:p w:rsidR="00D029FA" w:rsidRPr="00215FC0" w:rsidRDefault="00D029FA" w:rsidP="00E854A3">
            <w:pPr>
              <w:spacing w:line="360" w:lineRule="auto"/>
              <w:rPr>
                <w:rFonts w:ascii="Times New Roman" w:hAnsi="Times New Roman"/>
                <w:b/>
                <w:sz w:val="24"/>
                <w:szCs w:val="24"/>
              </w:rPr>
            </w:pPr>
            <w:r w:rsidRPr="00215FC0">
              <w:rPr>
                <w:rFonts w:ascii="Times New Roman" w:hAnsi="Times New Roman"/>
                <w:b/>
                <w:sz w:val="24"/>
                <w:szCs w:val="24"/>
              </w:rPr>
              <w:t>β.</w:t>
            </w:r>
          </w:p>
        </w:tc>
        <w:tc>
          <w:tcPr>
            <w:tcW w:w="1984" w:type="dxa"/>
            <w:shd w:val="clear" w:color="auto" w:fill="9CC2E5"/>
          </w:tcPr>
          <w:p w:rsidR="00D029FA" w:rsidRPr="00215FC0" w:rsidRDefault="00D029FA" w:rsidP="00E854A3">
            <w:pPr>
              <w:spacing w:line="360" w:lineRule="auto"/>
              <w:rPr>
                <w:rFonts w:ascii="Times New Roman" w:hAnsi="Times New Roman"/>
                <w:sz w:val="24"/>
                <w:szCs w:val="24"/>
              </w:rPr>
            </w:pPr>
            <w:r w:rsidRPr="00215FC0">
              <w:rPr>
                <w:rFonts w:ascii="Times New Roman" w:hAnsi="Times New Roman"/>
                <w:sz w:val="24"/>
                <w:szCs w:val="24"/>
              </w:rPr>
              <w:t xml:space="preserve">Εννοιολόγηση </w:t>
            </w:r>
          </w:p>
        </w:tc>
      </w:tr>
      <w:tr w:rsidR="00D029FA" w:rsidRPr="00215FC0" w:rsidTr="00E854A3">
        <w:trPr>
          <w:jc w:val="center"/>
        </w:trPr>
        <w:tc>
          <w:tcPr>
            <w:tcW w:w="846" w:type="dxa"/>
            <w:shd w:val="clear" w:color="auto" w:fill="F4B083"/>
          </w:tcPr>
          <w:p w:rsidR="00D029FA" w:rsidRPr="00215FC0" w:rsidRDefault="00D029FA" w:rsidP="00E854A3">
            <w:pPr>
              <w:spacing w:line="360" w:lineRule="auto"/>
              <w:rPr>
                <w:rFonts w:ascii="Times New Roman" w:hAnsi="Times New Roman"/>
                <w:b/>
                <w:sz w:val="24"/>
                <w:szCs w:val="24"/>
              </w:rPr>
            </w:pPr>
            <w:r w:rsidRPr="00215FC0">
              <w:rPr>
                <w:rFonts w:ascii="Times New Roman" w:hAnsi="Times New Roman"/>
                <w:b/>
                <w:sz w:val="24"/>
                <w:szCs w:val="24"/>
              </w:rPr>
              <w:t>γ.</w:t>
            </w:r>
          </w:p>
        </w:tc>
        <w:tc>
          <w:tcPr>
            <w:tcW w:w="1984" w:type="dxa"/>
            <w:shd w:val="clear" w:color="auto" w:fill="F4B083"/>
          </w:tcPr>
          <w:p w:rsidR="00D029FA" w:rsidRPr="00215FC0" w:rsidRDefault="00D029FA" w:rsidP="00E854A3">
            <w:pPr>
              <w:spacing w:line="360" w:lineRule="auto"/>
              <w:rPr>
                <w:rFonts w:ascii="Times New Roman" w:hAnsi="Times New Roman"/>
                <w:sz w:val="24"/>
                <w:szCs w:val="24"/>
              </w:rPr>
            </w:pPr>
            <w:r w:rsidRPr="00215FC0">
              <w:rPr>
                <w:rFonts w:ascii="Times New Roman" w:hAnsi="Times New Roman"/>
                <w:sz w:val="24"/>
                <w:szCs w:val="24"/>
              </w:rPr>
              <w:t xml:space="preserve">Αναλύοντας </w:t>
            </w:r>
          </w:p>
        </w:tc>
      </w:tr>
      <w:tr w:rsidR="00D029FA" w:rsidRPr="00215FC0" w:rsidTr="00E854A3">
        <w:trPr>
          <w:jc w:val="center"/>
        </w:trPr>
        <w:tc>
          <w:tcPr>
            <w:tcW w:w="846" w:type="dxa"/>
            <w:shd w:val="clear" w:color="auto" w:fill="FFD966"/>
          </w:tcPr>
          <w:p w:rsidR="00D029FA" w:rsidRPr="00215FC0" w:rsidRDefault="00D029FA" w:rsidP="00E854A3">
            <w:pPr>
              <w:spacing w:line="360" w:lineRule="auto"/>
              <w:rPr>
                <w:rFonts w:ascii="Times New Roman" w:hAnsi="Times New Roman"/>
                <w:b/>
                <w:sz w:val="24"/>
                <w:szCs w:val="24"/>
              </w:rPr>
            </w:pPr>
            <w:r w:rsidRPr="00215FC0">
              <w:rPr>
                <w:rFonts w:ascii="Times New Roman" w:hAnsi="Times New Roman"/>
                <w:b/>
                <w:sz w:val="24"/>
                <w:szCs w:val="24"/>
              </w:rPr>
              <w:t>δ.</w:t>
            </w:r>
          </w:p>
        </w:tc>
        <w:tc>
          <w:tcPr>
            <w:tcW w:w="1984" w:type="dxa"/>
            <w:shd w:val="clear" w:color="auto" w:fill="FFD966"/>
          </w:tcPr>
          <w:p w:rsidR="00D029FA" w:rsidRPr="00215FC0" w:rsidRDefault="00D029FA" w:rsidP="00E854A3">
            <w:pPr>
              <w:spacing w:line="360" w:lineRule="auto"/>
              <w:rPr>
                <w:rFonts w:ascii="Times New Roman" w:hAnsi="Times New Roman"/>
                <w:sz w:val="24"/>
                <w:szCs w:val="24"/>
              </w:rPr>
            </w:pPr>
            <w:r w:rsidRPr="00215FC0">
              <w:rPr>
                <w:rFonts w:ascii="Times New Roman" w:hAnsi="Times New Roman"/>
                <w:sz w:val="24"/>
                <w:szCs w:val="24"/>
              </w:rPr>
              <w:t>Εφαρμόζοντας</w:t>
            </w:r>
          </w:p>
        </w:tc>
      </w:tr>
    </w:tbl>
    <w:p w:rsidR="00D029FA" w:rsidRPr="00215FC0" w:rsidRDefault="00D029FA" w:rsidP="00D029FA">
      <w:pPr>
        <w:rPr>
          <w:rFonts w:ascii="Times New Roman" w:hAnsi="Times New Roman"/>
          <w:sz w:val="24"/>
          <w:szCs w:val="24"/>
          <w:lang w:val="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7343"/>
      </w:tblGrid>
      <w:tr w:rsidR="00D029FA" w:rsidRPr="00215FC0" w:rsidTr="00E854A3">
        <w:tc>
          <w:tcPr>
            <w:tcW w:w="10632" w:type="dxa"/>
            <w:gridSpan w:val="2"/>
            <w:shd w:val="clear" w:color="auto" w:fill="A8D08D"/>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Βιώνοντας</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E2EFD9"/>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w:t>
            </w:r>
            <w:r w:rsidRPr="00215FC0">
              <w:rPr>
                <w:rFonts w:ascii="Times New Roman" w:hAnsi="Times New Roman"/>
                <w:sz w:val="24"/>
                <w:szCs w:val="24"/>
              </w:rPr>
              <w:t>. Βιώνοντας το γνωστό</w:t>
            </w:r>
          </w:p>
        </w:tc>
        <w:tc>
          <w:tcPr>
            <w:tcW w:w="7343" w:type="dxa"/>
            <w:shd w:val="clear" w:color="auto" w:fill="E2EFD9"/>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Προσφέρονται μαθησιακές δραστηριότητες, με τη βοήθεια των οποίων οι μαθητές εκφράζουν σκέψεις και συναισθήματα πάνω σε εμπειρίες που έχουν ήδη βιώσει ή πάνω σε γνώσεις που έχουν αποκτήσει παλαιότερα</w:t>
            </w:r>
          </w:p>
        </w:tc>
      </w:tr>
      <w:tr w:rsidR="00D029FA" w:rsidRPr="00215FC0" w:rsidTr="00E854A3">
        <w:tc>
          <w:tcPr>
            <w:tcW w:w="3289" w:type="dxa"/>
            <w:shd w:val="clear" w:color="auto" w:fill="E2EFD9"/>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ii</w:t>
            </w:r>
            <w:r w:rsidRPr="00215FC0">
              <w:rPr>
                <w:rFonts w:ascii="Times New Roman" w:hAnsi="Times New Roman"/>
                <w:sz w:val="24"/>
                <w:szCs w:val="24"/>
              </w:rPr>
              <w:t>. Βιώνοντας το νέο</w:t>
            </w:r>
          </w:p>
        </w:tc>
        <w:tc>
          <w:tcPr>
            <w:tcW w:w="7343" w:type="dxa"/>
            <w:shd w:val="clear" w:color="auto" w:fill="E2EFD9"/>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Προσφέρονται μαθησιακές δραστηριότητες, με τη βοήθεια των οποίων οι μαθητές με βιωματικό τρόπο, δηλ. μέσω του εκπαιδευτικού βιώματος (δηλ. βιωματικές δράσεις) έρχονται σε επαφή με αντικείμενα ή καταστάσεις που τους ήταν πρωτύτερα άγνωστες</w:t>
            </w:r>
          </w:p>
        </w:tc>
      </w:tr>
    </w:tbl>
    <w:p w:rsidR="00D029FA" w:rsidRPr="00215FC0" w:rsidRDefault="00D029FA" w:rsidP="00D029FA">
      <w:pPr>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7343"/>
      </w:tblGrid>
      <w:tr w:rsidR="00D029FA" w:rsidRPr="00215FC0" w:rsidTr="00E854A3">
        <w:tc>
          <w:tcPr>
            <w:tcW w:w="10632" w:type="dxa"/>
            <w:gridSpan w:val="2"/>
            <w:shd w:val="clear" w:color="auto" w:fill="8EAADB"/>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Εννοιολόγηση</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D9E2F3"/>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w:t>
            </w:r>
            <w:r w:rsidRPr="00215FC0">
              <w:rPr>
                <w:rFonts w:ascii="Times New Roman" w:hAnsi="Times New Roman"/>
                <w:sz w:val="24"/>
                <w:szCs w:val="24"/>
              </w:rPr>
              <w:t>. Εννοιολόγηση με ορολογία</w:t>
            </w:r>
          </w:p>
        </w:tc>
        <w:tc>
          <w:tcPr>
            <w:tcW w:w="7343" w:type="dxa"/>
            <w:shd w:val="clear" w:color="auto" w:fill="D9E2F3"/>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Προσφέρονται μαθησιακές δραστηριότητες, με τη βοήθεια των οποίων οι μαθητές επιχειρούν να κατανοήσουν όρους και έννοιες</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D9E2F3"/>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ii</w:t>
            </w:r>
            <w:r w:rsidRPr="00215FC0">
              <w:rPr>
                <w:rFonts w:ascii="Times New Roman" w:hAnsi="Times New Roman"/>
                <w:sz w:val="24"/>
                <w:szCs w:val="24"/>
              </w:rPr>
              <w:t>. Εννοιολόγηση με θεωρία</w:t>
            </w:r>
          </w:p>
        </w:tc>
        <w:tc>
          <w:tcPr>
            <w:tcW w:w="7343" w:type="dxa"/>
            <w:shd w:val="clear" w:color="auto" w:fill="D9E2F3"/>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Προσφέρονται μαθησιακές δραστηριότητες, με τη βοήθεια των οποίων οι μαθητές επιχειρούν να συνδέσουν μεταξύ τους όρους και έννοιες, προκειμένου να κατανοήσουν γενικεύσεις και θεωρίες</w:t>
            </w:r>
          </w:p>
        </w:tc>
      </w:tr>
    </w:tbl>
    <w:p w:rsidR="00D029FA" w:rsidRPr="00215FC0" w:rsidRDefault="00D029FA" w:rsidP="00D029FA">
      <w:pPr>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7343"/>
      </w:tblGrid>
      <w:tr w:rsidR="00D029FA" w:rsidRPr="00215FC0" w:rsidTr="00E854A3">
        <w:tc>
          <w:tcPr>
            <w:tcW w:w="10632" w:type="dxa"/>
            <w:gridSpan w:val="2"/>
            <w:shd w:val="clear" w:color="auto" w:fill="F4B083"/>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Αναλύοντας</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FBE4D5"/>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w:t>
            </w:r>
            <w:r w:rsidRPr="00215FC0">
              <w:rPr>
                <w:rFonts w:ascii="Times New Roman" w:hAnsi="Times New Roman"/>
                <w:sz w:val="24"/>
                <w:szCs w:val="24"/>
              </w:rPr>
              <w:t>. Ανάλυση με λειτουργικό τρόπο</w:t>
            </w:r>
          </w:p>
        </w:tc>
        <w:tc>
          <w:tcPr>
            <w:tcW w:w="7343" w:type="dxa"/>
            <w:shd w:val="clear" w:color="auto" w:fill="FBE4D5"/>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 xml:space="preserve">Προσφέρονται μαθησιακές δραστηριότητες, με τη βοήθεια των οποίων οι μαθητές επιχειρούν να εντοπίσουν τους τρόπους με τον οποίους συνδέονται και «λειτουργούν» οι έννοιες, οι θεωρίες και οι ιδέες, που γνωρίζουν κατά τη διδακτική πράξη, όπως επίσης και οι σκοποί που αυτές υπηρετούν </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FBE4D5"/>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ii</w:t>
            </w:r>
            <w:r w:rsidRPr="00215FC0">
              <w:rPr>
                <w:rFonts w:ascii="Times New Roman" w:hAnsi="Times New Roman"/>
                <w:sz w:val="24"/>
                <w:szCs w:val="24"/>
              </w:rPr>
              <w:t xml:space="preserve">. Αναλύοντας με κριτικό </w:t>
            </w:r>
            <w:r w:rsidRPr="00215FC0">
              <w:rPr>
                <w:rFonts w:ascii="Times New Roman" w:hAnsi="Times New Roman"/>
                <w:sz w:val="24"/>
                <w:szCs w:val="24"/>
              </w:rPr>
              <w:lastRenderedPageBreak/>
              <w:t>τρόπο</w:t>
            </w:r>
          </w:p>
        </w:tc>
        <w:tc>
          <w:tcPr>
            <w:tcW w:w="7343" w:type="dxa"/>
            <w:shd w:val="clear" w:color="auto" w:fill="FBE4D5"/>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lastRenderedPageBreak/>
              <w:t xml:space="preserve">Προσφέρονται μαθησιακές δραστηριότητες, με τη βοήθεια των οποίων οι </w:t>
            </w:r>
            <w:r w:rsidRPr="00215FC0">
              <w:rPr>
                <w:rFonts w:ascii="Times New Roman" w:hAnsi="Times New Roman"/>
                <w:sz w:val="24"/>
                <w:szCs w:val="24"/>
              </w:rPr>
              <w:lastRenderedPageBreak/>
              <w:t>μαθητές επιχειρούν να τοποθετηθούν κριτικά απέναντι στη σημασία και τη σπουδαιότητα και τον σκοπό που ενέχουν οι έννοιες, οι θεωρίες και οι ιδέες που γνωρίζουν κατά τη διδακτική πράξη,</w:t>
            </w:r>
          </w:p>
        </w:tc>
      </w:tr>
    </w:tbl>
    <w:p w:rsidR="00D029FA" w:rsidRPr="00215FC0" w:rsidRDefault="00D029FA" w:rsidP="00D029FA">
      <w:pPr>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7343"/>
      </w:tblGrid>
      <w:tr w:rsidR="00D029FA" w:rsidRPr="00215FC0" w:rsidTr="00E854A3">
        <w:tc>
          <w:tcPr>
            <w:tcW w:w="10632" w:type="dxa"/>
            <w:gridSpan w:val="2"/>
            <w:shd w:val="clear" w:color="auto" w:fill="FFD966"/>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Εφαρμόζοντας</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FFF2CC"/>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w:t>
            </w:r>
            <w:r w:rsidRPr="00215FC0">
              <w:rPr>
                <w:rFonts w:ascii="Times New Roman" w:hAnsi="Times New Roman"/>
                <w:sz w:val="24"/>
                <w:szCs w:val="24"/>
              </w:rPr>
              <w:t>. Εφαρμόζοντας με κατάλληλο τρόπο</w:t>
            </w:r>
          </w:p>
        </w:tc>
        <w:tc>
          <w:tcPr>
            <w:tcW w:w="7343" w:type="dxa"/>
            <w:shd w:val="clear" w:color="auto" w:fill="FFF2CC"/>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Προσφέρονται μαθησιακές δραστηριότητες, με τη βοήθεια των οποίων οι μαθητές επιχειρούν να εφαρμόσουν στην πράξη όλα αυτά που έχουν διδαχθεί (δηλ. έχουν κατακτήσει ως έννοιες, ως γενικεύσεις και ως θεωρίες). Επίσης, εξετάζουν εάν τα όσα έχουν διδαχθεί, αποδεικνύονται στην πράξη αληθινά. Ακόμη, αξιολογούν τις γνώσεις τους και αναστοχάζονται πάνω σ’ αυτές</w:t>
            </w:r>
          </w:p>
          <w:p w:rsidR="00D029FA" w:rsidRPr="00215FC0" w:rsidRDefault="00D029FA" w:rsidP="00E854A3">
            <w:pPr>
              <w:rPr>
                <w:rFonts w:ascii="Times New Roman" w:hAnsi="Times New Roman"/>
                <w:sz w:val="24"/>
                <w:szCs w:val="24"/>
              </w:rPr>
            </w:pPr>
          </w:p>
        </w:tc>
      </w:tr>
      <w:tr w:rsidR="00D029FA" w:rsidRPr="00215FC0" w:rsidTr="00E854A3">
        <w:tc>
          <w:tcPr>
            <w:tcW w:w="3289" w:type="dxa"/>
            <w:shd w:val="clear" w:color="auto" w:fill="FFF2CC"/>
          </w:tcPr>
          <w:p w:rsidR="00D029FA" w:rsidRPr="00215FC0" w:rsidRDefault="00D029FA" w:rsidP="00E854A3">
            <w:pPr>
              <w:rPr>
                <w:rFonts w:ascii="Times New Roman" w:hAnsi="Times New Roman"/>
                <w:sz w:val="24"/>
                <w:szCs w:val="24"/>
              </w:rPr>
            </w:pPr>
            <w:r w:rsidRPr="00215FC0">
              <w:rPr>
                <w:rFonts w:ascii="Times New Roman" w:hAnsi="Times New Roman"/>
                <w:sz w:val="24"/>
                <w:szCs w:val="24"/>
                <w:lang w:val="en-GB"/>
              </w:rPr>
              <w:t>ii</w:t>
            </w:r>
            <w:r w:rsidRPr="00215FC0">
              <w:rPr>
                <w:rFonts w:ascii="Times New Roman" w:hAnsi="Times New Roman"/>
                <w:sz w:val="24"/>
                <w:szCs w:val="24"/>
              </w:rPr>
              <w:t>. Εφαρμόζοντας με δημιουργικό τρόπο</w:t>
            </w:r>
          </w:p>
        </w:tc>
        <w:tc>
          <w:tcPr>
            <w:tcW w:w="7343" w:type="dxa"/>
            <w:shd w:val="clear" w:color="auto" w:fill="FFF2CC"/>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Προσφέρονται μαθησιακές δραστηριότητες, με τη βοήθεια των οποίων οι μαθητές επιχειρούν να εφαρμόσουν στην πράξη με τρόπο καινοτόμο όλα αυτά που έχουν διδαχθεί (δηλ. κατακτήσει ως έννοιες, ως γενικεύσεις και ως θεωρίες). Με άλλα λόγια εξετάζουν κατά πόσο μπορούν να αξιοποιήσουν δημιουργικά τα όσα έχουν διδαχθεί, κάνοντας κάτι καινοτόμο</w:t>
            </w:r>
          </w:p>
        </w:tc>
      </w:tr>
    </w:tbl>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Έτσι, ο εκπαιδευτικός είναι ελεύθερος να επιλέξει την κατάλληλη κατά την κρίση του τεχνική διδασκαλίας (ή και να προτείνει ο ίδιος κάποια διαφορετική η οποία δεν αναγράφεται στο Πρόγραμμα Σπουδών), μέσω της οποίας οι μαθητές μπορούν να εμπλακούν επιτυχώς στα προαναφερθέντα είδη γνωστικών διαδικασιών. Επίσης, ο εκπαιδευτικός, αν θέλει, μπορεί να επιλέξει έναν άλλον τρόπο συνδυασμού των επιμέρους κατηγοριών γνωστικών δραστηριοτήτων, λαμβάνοντας πάντοτε υπόψη του τα ιδιαίτερα χαρακτηριστικά της τάξης στην οποίαν πραγματοποιείται η διδασκαλία.</w:t>
      </w:r>
    </w:p>
    <w:p w:rsidR="005C75B7" w:rsidRDefault="005C75B7" w:rsidP="00D029FA">
      <w:pPr>
        <w:rPr>
          <w:rFonts w:ascii="Times New Roman" w:hAnsi="Times New Roman"/>
          <w:b/>
          <w:sz w:val="24"/>
          <w:szCs w:val="24"/>
        </w:rPr>
      </w:pPr>
    </w:p>
    <w:p w:rsidR="00D029FA" w:rsidRPr="00215FC0" w:rsidRDefault="00D029FA" w:rsidP="00D029FA">
      <w:pPr>
        <w:rPr>
          <w:rFonts w:ascii="Times New Roman" w:hAnsi="Times New Roman"/>
          <w:b/>
          <w:sz w:val="24"/>
          <w:szCs w:val="24"/>
        </w:rPr>
      </w:pPr>
      <w:r w:rsidRPr="00215FC0">
        <w:rPr>
          <w:rFonts w:ascii="Times New Roman" w:hAnsi="Times New Roman"/>
          <w:b/>
          <w:sz w:val="24"/>
          <w:szCs w:val="24"/>
        </w:rPr>
        <w:t>ΠΑΡΑΔΕΙΓΜΑ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D029FA" w:rsidRPr="00215FC0" w:rsidTr="00E854A3">
        <w:tc>
          <w:tcPr>
            <w:tcW w:w="9464" w:type="dxa"/>
            <w:shd w:val="clear" w:color="auto" w:fill="B4C6E7"/>
          </w:tcPr>
          <w:p w:rsidR="00D029FA" w:rsidRPr="00215FC0" w:rsidRDefault="00D029FA" w:rsidP="00E854A3">
            <w:pPr>
              <w:rPr>
                <w:rFonts w:ascii="Times New Roman" w:hAnsi="Times New Roman"/>
                <w:sz w:val="24"/>
                <w:szCs w:val="24"/>
              </w:rPr>
            </w:pPr>
          </w:p>
          <w:p w:rsidR="00D029FA" w:rsidRPr="00215FC0" w:rsidRDefault="00D029FA" w:rsidP="00E854A3">
            <w:pPr>
              <w:jc w:val="center"/>
              <w:rPr>
                <w:rFonts w:ascii="Times New Roman" w:hAnsi="Times New Roman"/>
                <w:b/>
                <w:sz w:val="24"/>
                <w:szCs w:val="24"/>
              </w:rPr>
            </w:pPr>
            <w:r w:rsidRPr="00215FC0">
              <w:rPr>
                <w:rFonts w:ascii="Times New Roman" w:hAnsi="Times New Roman"/>
                <w:b/>
                <w:sz w:val="24"/>
                <w:szCs w:val="24"/>
              </w:rPr>
              <w:t>ΕΚΠΑΙΔΕΥΤΙΚΑ ΣΕΝΑΡΙΑ</w:t>
            </w:r>
          </w:p>
          <w:p w:rsidR="00D029FA" w:rsidRPr="00215FC0" w:rsidRDefault="00D029FA" w:rsidP="00E854A3">
            <w:pPr>
              <w:rPr>
                <w:rFonts w:ascii="Times New Roman" w:hAnsi="Times New Roman"/>
                <w:sz w:val="24"/>
                <w:szCs w:val="24"/>
              </w:rPr>
            </w:pPr>
          </w:p>
        </w:tc>
      </w:tr>
    </w:tbl>
    <w:p w:rsidR="00D029FA" w:rsidRPr="00215FC0" w:rsidRDefault="00D029FA" w:rsidP="00D029FA">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029FA" w:rsidRPr="00215FC0" w:rsidTr="00E854A3">
        <w:tc>
          <w:tcPr>
            <w:tcW w:w="9606" w:type="dxa"/>
            <w:shd w:val="clear" w:color="auto" w:fill="5597EB"/>
          </w:tcPr>
          <w:p w:rsidR="00D029FA" w:rsidRPr="00215FC0" w:rsidRDefault="00D029FA" w:rsidP="00E854A3">
            <w:pPr>
              <w:jc w:val="center"/>
              <w:rPr>
                <w:rFonts w:ascii="Times New Roman" w:hAnsi="Times New Roman"/>
                <w:b/>
                <w:sz w:val="24"/>
                <w:szCs w:val="24"/>
              </w:rPr>
            </w:pPr>
          </w:p>
          <w:p w:rsidR="00D029FA" w:rsidRPr="00215FC0" w:rsidRDefault="00D029FA" w:rsidP="00E854A3">
            <w:pPr>
              <w:jc w:val="center"/>
              <w:rPr>
                <w:rFonts w:ascii="Times New Roman" w:hAnsi="Times New Roman"/>
                <w:b/>
                <w:color w:val="FFD966"/>
                <w:sz w:val="24"/>
                <w:szCs w:val="24"/>
              </w:rPr>
            </w:pPr>
            <w:r w:rsidRPr="00215FC0">
              <w:rPr>
                <w:rFonts w:ascii="Times New Roman" w:hAnsi="Times New Roman"/>
                <w:b/>
                <w:color w:val="FFD966"/>
                <w:sz w:val="24"/>
                <w:szCs w:val="24"/>
              </w:rPr>
              <w:t>4</w:t>
            </w:r>
            <w:r w:rsidRPr="00215FC0">
              <w:rPr>
                <w:rFonts w:ascii="Times New Roman" w:hAnsi="Times New Roman"/>
                <w:b/>
                <w:color w:val="FFD966"/>
                <w:sz w:val="24"/>
                <w:szCs w:val="24"/>
                <w:vertAlign w:val="superscript"/>
              </w:rPr>
              <w:t>η</w:t>
            </w:r>
            <w:r w:rsidRPr="00215FC0">
              <w:rPr>
                <w:rFonts w:ascii="Times New Roman" w:hAnsi="Times New Roman"/>
                <w:b/>
                <w:color w:val="FFD966"/>
                <w:sz w:val="24"/>
                <w:szCs w:val="24"/>
              </w:rPr>
              <w:t xml:space="preserve"> Διδακτική Ενότητα (1 δίωρο):</w:t>
            </w:r>
          </w:p>
          <w:p w:rsidR="00D029FA" w:rsidRPr="00215FC0" w:rsidRDefault="00D029FA" w:rsidP="00E854A3">
            <w:pPr>
              <w:jc w:val="center"/>
              <w:rPr>
                <w:rFonts w:ascii="Times New Roman" w:hAnsi="Times New Roman"/>
                <w:b/>
                <w:sz w:val="24"/>
                <w:szCs w:val="24"/>
              </w:rPr>
            </w:pPr>
            <w:r w:rsidRPr="00215FC0">
              <w:rPr>
                <w:rFonts w:ascii="Times New Roman" w:hAnsi="Times New Roman"/>
                <w:b/>
                <w:sz w:val="24"/>
                <w:szCs w:val="24"/>
              </w:rPr>
              <w:t>Οι μεγάλες απειλές: από τον Κάιν και τον Άβελ στον πύργο της Βαβέλ</w:t>
            </w:r>
          </w:p>
          <w:p w:rsidR="00D029FA" w:rsidRPr="00215FC0" w:rsidRDefault="00D029FA" w:rsidP="00E854A3">
            <w:pPr>
              <w:rPr>
                <w:rFonts w:ascii="Times New Roman" w:hAnsi="Times New Roman"/>
                <w:sz w:val="24"/>
                <w:szCs w:val="24"/>
              </w:rPr>
            </w:pPr>
          </w:p>
        </w:tc>
      </w:tr>
    </w:tbl>
    <w:p w:rsidR="00D029FA" w:rsidRPr="00215FC0" w:rsidRDefault="00D029FA" w:rsidP="00D029FA">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029FA" w:rsidRPr="00215FC0" w:rsidTr="00E854A3">
        <w:tc>
          <w:tcPr>
            <w:tcW w:w="9606" w:type="dxa"/>
            <w:shd w:val="clear" w:color="auto" w:fill="6FCDDE"/>
          </w:tcPr>
          <w:p w:rsidR="00D029FA" w:rsidRPr="00215FC0" w:rsidRDefault="00D029FA" w:rsidP="00E854A3">
            <w:pPr>
              <w:jc w:val="center"/>
              <w:rPr>
                <w:rFonts w:ascii="Times New Roman" w:hAnsi="Times New Roman"/>
                <w:sz w:val="24"/>
                <w:szCs w:val="24"/>
              </w:rPr>
            </w:pPr>
            <w:r w:rsidRPr="00215FC0">
              <w:rPr>
                <w:rFonts w:ascii="Times New Roman" w:hAnsi="Times New Roman"/>
                <w:b/>
                <w:sz w:val="24"/>
                <w:szCs w:val="24"/>
              </w:rPr>
              <w:t>Προσδοκώμενα Μαθησιακά Αποτελέσματα</w:t>
            </w:r>
          </w:p>
        </w:tc>
      </w:tr>
      <w:tr w:rsidR="00D029FA" w:rsidRPr="00215FC0" w:rsidTr="00E854A3">
        <w:tc>
          <w:tcPr>
            <w:tcW w:w="9606" w:type="dxa"/>
            <w:shd w:val="clear" w:color="auto" w:fill="auto"/>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Μετά την ολοκλήρωση αυτής της ενότητας οι μαθητές/τριες θα είναι σε θέση:</w:t>
            </w:r>
          </w:p>
          <w:p w:rsidR="00D029FA" w:rsidRPr="00215FC0" w:rsidRDefault="00D029FA" w:rsidP="00E854A3">
            <w:pPr>
              <w:rPr>
                <w:rFonts w:ascii="Times New Roman" w:hAnsi="Times New Roman"/>
                <w:sz w:val="24"/>
                <w:szCs w:val="24"/>
              </w:rPr>
            </w:pPr>
            <w:r w:rsidRPr="00215FC0">
              <w:rPr>
                <w:rFonts w:ascii="Times New Roman" w:hAnsi="Times New Roman"/>
                <w:b/>
                <w:sz w:val="24"/>
                <w:szCs w:val="24"/>
              </w:rPr>
              <w:t>α</w:t>
            </w:r>
            <w:r w:rsidRPr="00215FC0">
              <w:rPr>
                <w:rFonts w:ascii="Times New Roman" w:hAnsi="Times New Roman"/>
                <w:sz w:val="24"/>
                <w:szCs w:val="24"/>
              </w:rPr>
              <w:t xml:space="preserve">) Να συγκρίνουν την πράξη του Κάιν με σύγχρονες μορφές άσκησης βίας στον «άλλον» </w:t>
            </w:r>
          </w:p>
          <w:p w:rsidR="00D029FA" w:rsidRPr="00215FC0" w:rsidRDefault="00D029FA" w:rsidP="00E854A3">
            <w:pPr>
              <w:rPr>
                <w:rFonts w:ascii="Times New Roman" w:hAnsi="Times New Roman"/>
                <w:sz w:val="24"/>
                <w:szCs w:val="24"/>
              </w:rPr>
            </w:pPr>
            <w:r w:rsidRPr="00215FC0">
              <w:rPr>
                <w:rFonts w:ascii="Times New Roman" w:hAnsi="Times New Roman"/>
                <w:b/>
                <w:sz w:val="24"/>
                <w:szCs w:val="24"/>
              </w:rPr>
              <w:t>β</w:t>
            </w:r>
            <w:r w:rsidRPr="00215FC0">
              <w:rPr>
                <w:rFonts w:ascii="Times New Roman" w:hAnsi="Times New Roman"/>
                <w:sz w:val="24"/>
                <w:szCs w:val="24"/>
              </w:rPr>
              <w:t xml:space="preserve">) Να κατονομάζουν και να επεξηγούν μέσα στη διήγηση για τον Κατακλυσμό και την Κιβωτό του Νώε στοιχεία που επιβεβαιώνουν την αγάπη και την πρόνοια του Θεού για τον άνθρωπο και τα λοιπά πλάσματα </w:t>
            </w:r>
          </w:p>
          <w:p w:rsidR="00D029FA" w:rsidRPr="00215FC0" w:rsidRDefault="00D029FA" w:rsidP="00E854A3">
            <w:pPr>
              <w:rPr>
                <w:rFonts w:ascii="Times New Roman" w:hAnsi="Times New Roman"/>
                <w:sz w:val="24"/>
                <w:szCs w:val="24"/>
              </w:rPr>
            </w:pPr>
            <w:r w:rsidRPr="00215FC0">
              <w:rPr>
                <w:rFonts w:ascii="Times New Roman" w:hAnsi="Times New Roman"/>
                <w:b/>
                <w:sz w:val="24"/>
                <w:szCs w:val="24"/>
              </w:rPr>
              <w:t>γ</w:t>
            </w:r>
            <w:r w:rsidRPr="00215FC0">
              <w:rPr>
                <w:rFonts w:ascii="Times New Roman" w:hAnsi="Times New Roman"/>
                <w:sz w:val="24"/>
                <w:szCs w:val="24"/>
              </w:rPr>
              <w:t xml:space="preserve">) Να εξηγούν για ποιον λόγο η οικοδόμηση του πύργου της Βαβέλ συνιστά σύμβολο της επιθυμίας του ανθρώπου να δημιουργήσει «υποκατάστατο» του παραδείσου και να καταστήσει είδωλο τον ίδιο του τον εαυτό, την κοινωνία και τον πολιτισμό του </w:t>
            </w:r>
          </w:p>
          <w:p w:rsidR="00D029FA" w:rsidRPr="00215FC0" w:rsidRDefault="00D029FA" w:rsidP="00E854A3">
            <w:pPr>
              <w:rPr>
                <w:rFonts w:ascii="Times New Roman" w:hAnsi="Times New Roman"/>
                <w:sz w:val="24"/>
                <w:szCs w:val="24"/>
              </w:rPr>
            </w:pPr>
            <w:r w:rsidRPr="00215FC0">
              <w:rPr>
                <w:rFonts w:ascii="Times New Roman" w:hAnsi="Times New Roman"/>
                <w:b/>
                <w:sz w:val="24"/>
                <w:szCs w:val="24"/>
              </w:rPr>
              <w:t>δ</w:t>
            </w:r>
            <w:r w:rsidRPr="00215FC0">
              <w:rPr>
                <w:rFonts w:ascii="Times New Roman" w:hAnsi="Times New Roman"/>
                <w:sz w:val="24"/>
                <w:szCs w:val="24"/>
              </w:rPr>
              <w:t>) Να συσχετίζουν με θεολογικά κριτήρια τη διήγηση για τον πύργο της Βαβέλ με τα γεγονότα της Πεντηκοστής, όπως περιγράφονται στις Πράξεις των Αποστόλων</w:t>
            </w:r>
          </w:p>
          <w:p w:rsidR="00D029FA" w:rsidRPr="00215FC0" w:rsidRDefault="00D029FA" w:rsidP="00E854A3">
            <w:pPr>
              <w:rPr>
                <w:rFonts w:ascii="Times New Roman" w:hAnsi="Times New Roman"/>
                <w:sz w:val="24"/>
                <w:szCs w:val="24"/>
              </w:rPr>
            </w:pPr>
            <w:r w:rsidRPr="00215FC0">
              <w:rPr>
                <w:rFonts w:ascii="Times New Roman" w:hAnsi="Times New Roman"/>
                <w:b/>
                <w:sz w:val="24"/>
                <w:szCs w:val="24"/>
              </w:rPr>
              <w:t>ε</w:t>
            </w:r>
            <w:r w:rsidRPr="00215FC0">
              <w:rPr>
                <w:rFonts w:ascii="Times New Roman" w:hAnsi="Times New Roman"/>
                <w:sz w:val="24"/>
                <w:szCs w:val="24"/>
              </w:rPr>
              <w:t xml:space="preserve">) Να ερμηνεύουν ορισμένα γεγονότα της Πρωτοϊστορίας της Γένεσης ως συνέπειες των αποφάσεων του ανθρώπου, και να τοποθετούνται κριτικά απέναντι σε αυτές, αναγνωρίζοντάς τες ως πανανθρώπινες εμπειρίες </w:t>
            </w:r>
          </w:p>
          <w:p w:rsidR="00D029FA" w:rsidRPr="00215FC0" w:rsidRDefault="00D029FA" w:rsidP="00E854A3">
            <w:pPr>
              <w:rPr>
                <w:rFonts w:ascii="Times New Roman" w:hAnsi="Times New Roman"/>
                <w:sz w:val="24"/>
                <w:szCs w:val="24"/>
              </w:rPr>
            </w:pPr>
            <w:r w:rsidRPr="00215FC0">
              <w:rPr>
                <w:rFonts w:ascii="Times New Roman" w:hAnsi="Times New Roman"/>
                <w:b/>
                <w:sz w:val="24"/>
                <w:szCs w:val="24"/>
              </w:rPr>
              <w:lastRenderedPageBreak/>
              <w:t>στ</w:t>
            </w:r>
            <w:r w:rsidRPr="00215FC0">
              <w:rPr>
                <w:rFonts w:ascii="Times New Roman" w:hAnsi="Times New Roman"/>
                <w:sz w:val="24"/>
                <w:szCs w:val="24"/>
              </w:rPr>
              <w:t>) Να συνειδητοποιούν ότι, σύμφωνα με τη διδασκαλία της Ορθόδοξης Εκκλησίας, η αναζήτηση της ενότητας και της ειρήνης, χωρίς τον Θεό, κατεξοχήν χορηγό της ζωής, υπόκειται στην αποτυχία και τη διάψευση, και να αξιολογούν με επιχειρήματα τη θέση αυτή</w:t>
            </w:r>
          </w:p>
        </w:tc>
      </w:tr>
    </w:tbl>
    <w:p w:rsidR="00D029FA" w:rsidRPr="00215FC0" w:rsidRDefault="00D029FA" w:rsidP="00D029FA">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029FA" w:rsidRPr="00215FC0" w:rsidTr="00E854A3">
        <w:tc>
          <w:tcPr>
            <w:tcW w:w="9606" w:type="dxa"/>
            <w:shd w:val="clear" w:color="auto" w:fill="6FCDDE"/>
          </w:tcPr>
          <w:p w:rsidR="00D029FA" w:rsidRPr="00215FC0" w:rsidRDefault="00D029FA" w:rsidP="00E854A3">
            <w:pPr>
              <w:jc w:val="center"/>
              <w:rPr>
                <w:rFonts w:ascii="Times New Roman" w:hAnsi="Times New Roman"/>
                <w:b/>
                <w:sz w:val="24"/>
                <w:szCs w:val="24"/>
              </w:rPr>
            </w:pPr>
            <w:r w:rsidRPr="00215FC0">
              <w:rPr>
                <w:rFonts w:ascii="Times New Roman" w:hAnsi="Times New Roman"/>
                <w:b/>
                <w:sz w:val="24"/>
                <w:szCs w:val="24"/>
              </w:rPr>
              <w:t>Αξιολόγηση</w:t>
            </w:r>
          </w:p>
        </w:tc>
      </w:tr>
      <w:tr w:rsidR="00D029FA" w:rsidRPr="00215FC0" w:rsidTr="00E854A3">
        <w:tc>
          <w:tcPr>
            <w:tcW w:w="9606" w:type="dxa"/>
            <w:shd w:val="clear" w:color="auto" w:fill="auto"/>
          </w:tcPr>
          <w:p w:rsidR="00D029FA" w:rsidRPr="00215FC0" w:rsidRDefault="00D029FA" w:rsidP="00E854A3">
            <w:pPr>
              <w:rPr>
                <w:rFonts w:ascii="Times New Roman" w:hAnsi="Times New Roman"/>
                <w:sz w:val="24"/>
                <w:szCs w:val="24"/>
              </w:rPr>
            </w:pPr>
            <w:r w:rsidRPr="00215FC0">
              <w:rPr>
                <w:rFonts w:ascii="Times New Roman" w:hAnsi="Times New Roman"/>
                <w:sz w:val="24"/>
                <w:szCs w:val="24"/>
              </w:rPr>
              <w:t>Τα Προσδοκώμενα Μαθησιακά Αποτελέσματα είναι διατυπωμένα με τέτοιον τρόπο, ώστε να εκφράζουν δεξιότητες και ικανότητες των μαθητών, τις οποίες οι μαθητές μπορούν να εξωτερικεύσουν και ως εκ τούτου ο/η διδάσκων μπορεί να παρατηρήσει και να αξιολογήσει. Συνεπώς, η αξιολόγηση της επίδοσης των μαθητών συνίσταται στο να εξετάσει ο/ή διδάσκων, με τη συνδρομή κατάλληλων μαθησιακών δραστηριοτήτων, εάν και σε ποιο βαθμό οι δεξιότητες και οι ικανότητες που αναγράφονται στα Προσδοκώμενα Μαθησιακά Αποτελέσματα, έχουν επιτευχθεί. Μαθησιακές δραστηριότητες που μπορούν να χρησιμοποιηθούν στη φάση της αξιολόγησης είναι κυρίως εκείνες οι οποίες εντάσσονται στο είδος μαθησιακών διαδικασιών που τιτλοφορείται ως «</w:t>
            </w:r>
            <w:r w:rsidRPr="00215FC0">
              <w:rPr>
                <w:rFonts w:ascii="Times New Roman" w:hAnsi="Times New Roman"/>
                <w:b/>
                <w:sz w:val="24"/>
                <w:szCs w:val="24"/>
              </w:rPr>
              <w:t>Εφαρμόζοντας</w:t>
            </w:r>
            <w:r w:rsidRPr="00215FC0">
              <w:rPr>
                <w:rFonts w:ascii="Times New Roman" w:hAnsi="Times New Roman"/>
                <w:sz w:val="24"/>
                <w:szCs w:val="24"/>
              </w:rPr>
              <w:t>»</w:t>
            </w:r>
          </w:p>
        </w:tc>
      </w:tr>
    </w:tbl>
    <w:p w:rsidR="00D029FA" w:rsidRPr="00215FC0" w:rsidRDefault="00D029FA" w:rsidP="00D029FA">
      <w:pPr>
        <w:rPr>
          <w:rFonts w:ascii="Times New Roman" w:hAnsi="Times New Roman"/>
          <w:b/>
          <w:sz w:val="24"/>
          <w:szCs w:val="24"/>
        </w:rPr>
      </w:pPr>
    </w:p>
    <w:p w:rsidR="00570C5E" w:rsidRPr="00215FC0" w:rsidRDefault="00570C5E">
      <w:pPr>
        <w:spacing w:after="200" w:line="276" w:lineRule="auto"/>
        <w:jc w:val="left"/>
        <w:rPr>
          <w:rFonts w:ascii="Times New Roman" w:hAnsi="Times New Roman"/>
          <w:b/>
          <w:sz w:val="24"/>
          <w:szCs w:val="24"/>
        </w:rPr>
      </w:pPr>
      <w:r w:rsidRPr="00215FC0">
        <w:rPr>
          <w:rFonts w:ascii="Times New Roman" w:hAnsi="Times New Roman"/>
          <w:b/>
          <w:sz w:val="24"/>
          <w:szCs w:val="24"/>
        </w:rPr>
        <w:br w:type="page"/>
      </w:r>
    </w:p>
    <w:p w:rsidR="00D029FA" w:rsidRPr="00215FC0" w:rsidRDefault="00D029FA" w:rsidP="00D029FA">
      <w:pPr>
        <w:rPr>
          <w:rFonts w:ascii="Times New Roman" w:hAnsi="Times New Roman"/>
          <w:b/>
          <w:sz w:val="24"/>
          <w:szCs w:val="24"/>
        </w:rPr>
      </w:pPr>
      <w:r w:rsidRPr="00215FC0">
        <w:rPr>
          <w:rFonts w:ascii="Times New Roman" w:hAnsi="Times New Roman"/>
          <w:b/>
          <w:sz w:val="24"/>
          <w:szCs w:val="24"/>
        </w:rPr>
        <w:lastRenderedPageBreak/>
        <w:t>Ενδεικτικές Δραστηριότητες: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029FA" w:rsidRPr="00215FC0" w:rsidTr="00E854A3">
        <w:tc>
          <w:tcPr>
            <w:tcW w:w="9606" w:type="dxa"/>
            <w:shd w:val="clear" w:color="auto" w:fill="A8D08D"/>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Βιώνοντας</w:t>
            </w:r>
          </w:p>
          <w:p w:rsidR="00D029FA" w:rsidRPr="00215FC0" w:rsidRDefault="00D029FA" w:rsidP="00E854A3">
            <w:pPr>
              <w:rPr>
                <w:rFonts w:ascii="Times New Roman" w:hAnsi="Times New Roman"/>
                <w:b/>
                <w:sz w:val="24"/>
                <w:szCs w:val="24"/>
              </w:rPr>
            </w:pPr>
          </w:p>
        </w:tc>
      </w:tr>
      <w:tr w:rsidR="00D029FA" w:rsidRPr="00215FC0" w:rsidTr="00E854A3">
        <w:tc>
          <w:tcPr>
            <w:tcW w:w="9606" w:type="dxa"/>
            <w:shd w:val="clear" w:color="auto" w:fill="auto"/>
          </w:tcPr>
          <w:p w:rsidR="00D029FA" w:rsidRPr="00215FC0" w:rsidRDefault="00D029FA" w:rsidP="00E854A3">
            <w:pPr>
              <w:rPr>
                <w:rFonts w:ascii="Times New Roman" w:hAnsi="Times New Roman"/>
                <w:bCs/>
                <w:sz w:val="24"/>
                <w:szCs w:val="24"/>
              </w:rPr>
            </w:pPr>
            <w:r w:rsidRPr="00215FC0">
              <w:rPr>
                <w:rFonts w:ascii="Times New Roman" w:hAnsi="Times New Roman"/>
                <w:bCs/>
                <w:sz w:val="24"/>
                <w:szCs w:val="24"/>
              </w:rPr>
              <w:t>-</w:t>
            </w:r>
            <w:r w:rsidRPr="00215FC0">
              <w:rPr>
                <w:rFonts w:ascii="Times New Roman" w:hAnsi="Times New Roman"/>
                <w:b/>
                <w:bCs/>
                <w:sz w:val="24"/>
                <w:szCs w:val="24"/>
                <w:highlight w:val="yellow"/>
              </w:rPr>
              <w:t>Ιδεοθύελλα:</w:t>
            </w:r>
            <w:r w:rsidRPr="00215FC0">
              <w:rPr>
                <w:rFonts w:ascii="Times New Roman" w:hAnsi="Times New Roman"/>
                <w:bCs/>
                <w:sz w:val="24"/>
                <w:szCs w:val="24"/>
              </w:rPr>
              <w:t xml:space="preserve"> λέξη κλειδί «βία</w:t>
            </w:r>
            <w:r w:rsidRPr="00215FC0">
              <w:rPr>
                <w:rFonts w:ascii="Times New Roman" w:hAnsi="Times New Roman"/>
                <w:b/>
                <w:bCs/>
                <w:sz w:val="24"/>
                <w:szCs w:val="24"/>
              </w:rPr>
              <w:t xml:space="preserve">». </w:t>
            </w:r>
            <w:r w:rsidRPr="00215FC0">
              <w:rPr>
                <w:rFonts w:ascii="Times New Roman" w:hAnsi="Times New Roman"/>
                <w:bCs/>
                <w:sz w:val="24"/>
                <w:szCs w:val="24"/>
              </w:rPr>
              <w:t>Ο εκπαιδευτικός προτείνει στους μαθητές να εκφράσουν τις πρώτες σκέψεις που έρχονται στο μυαλό τους, καθώς ακούνε τη λέξη «βία». Έτσι προετοιμάζονται για το εννοιολογικό πλαίσιο του θέματος που θα συζητήσουν.</w:t>
            </w:r>
          </w:p>
          <w:p w:rsidR="00D029FA" w:rsidRPr="00215FC0" w:rsidRDefault="00D029FA" w:rsidP="00E854A3">
            <w:pPr>
              <w:rPr>
                <w:rFonts w:ascii="Times New Roman" w:hAnsi="Times New Roman"/>
                <w:bCs/>
                <w:sz w:val="24"/>
                <w:szCs w:val="24"/>
              </w:rPr>
            </w:pPr>
            <w:r w:rsidRPr="00215FC0">
              <w:rPr>
                <w:rFonts w:ascii="Times New Roman" w:hAnsi="Times New Roman"/>
                <w:bCs/>
                <w:sz w:val="24"/>
                <w:szCs w:val="24"/>
              </w:rPr>
              <w:t>-</w:t>
            </w:r>
            <w:r w:rsidRPr="00215FC0">
              <w:rPr>
                <w:rFonts w:ascii="Times New Roman" w:hAnsi="Times New Roman"/>
                <w:b/>
                <w:bCs/>
                <w:sz w:val="24"/>
                <w:szCs w:val="24"/>
              </w:rPr>
              <w:t>Έντεχνος Συλλογισμός (μοτίβο: βλέπω, ισχυρίζομαι, αναρωτιέμαι): φωτογραφία του ψηλότερου κτιρίου στον κόσμο Burj Khalifa</w:t>
            </w:r>
            <w:r w:rsidRPr="00215FC0">
              <w:rPr>
                <w:rFonts w:ascii="Times New Roman" w:hAnsi="Times New Roman"/>
                <w:bCs/>
                <w:sz w:val="24"/>
                <w:szCs w:val="24"/>
              </w:rPr>
              <w:t xml:space="preserve">. Ο εκπαιδευτικός αναζητά μέσω το διαδικτύου μία φωτογραφία που να απεικονίζει το ψηλότερο κτίριο του κόσμου, το οποίο ονομάζεται Burj Khalifa και βρίσκεται στο </w:t>
            </w:r>
            <w:r w:rsidRPr="00215FC0">
              <w:rPr>
                <w:rFonts w:ascii="Times New Roman" w:hAnsi="Times New Roman"/>
                <w:bCs/>
                <w:sz w:val="24"/>
                <w:szCs w:val="24"/>
                <w:lang w:val="en-GB"/>
              </w:rPr>
              <w:t>Dubai</w:t>
            </w:r>
            <w:r w:rsidRPr="00215FC0">
              <w:rPr>
                <w:rFonts w:ascii="Times New Roman" w:hAnsi="Times New Roman"/>
                <w:bCs/>
                <w:sz w:val="24"/>
                <w:szCs w:val="24"/>
              </w:rPr>
              <w:t>, στα Ηνωμένα Αραβικά Εμιράτα. Σε κάθε περίπτωση μεριμνά ώστε να μην προσκρούει σε ζητήματα πνευματικών δικαιωμάτων. Στη συνέχεια δείχνει στους μαθητές, μέσω βίντεο-προβολέα την φωτογραφία αυτή. Επειδή το εν λόγω κτήριο είναι ένα επίτευγμα της σύγχρονης αρχιτεκτονικής, θα μπορούσε η φωτογραφία του, στο πλαίσιο της διδακτικής πράξης να αποτελέσει αντικείμενο μελέτης μέσω του Έντεχνου Συλλογισμού. Με τη βοήθεια του μοτίβου «βλέπω, ισχυρίζομαι, αναρωτιέμαι», οι μαθητές προσκαλούνται να επεξεργαστούν τα ακόλουθα: Τι ακριβώς βλέπουν; Τι σκέφτονται καθώς κοιτούν αυτό το κτίριο; Υπάρχουν θέματα για τα οποία έχουν ορισμένους προβληματισμούς καθώς κοιτούν τη φωτογραφία αυτή;</w:t>
            </w:r>
          </w:p>
          <w:p w:rsidR="00D029FA" w:rsidRPr="00215FC0" w:rsidRDefault="00D029FA" w:rsidP="00E854A3">
            <w:pPr>
              <w:rPr>
                <w:rFonts w:ascii="Times New Roman" w:hAnsi="Times New Roman"/>
                <w:bCs/>
                <w:sz w:val="24"/>
                <w:szCs w:val="24"/>
              </w:rPr>
            </w:pPr>
            <w:r w:rsidRPr="00215FC0">
              <w:rPr>
                <w:rFonts w:ascii="Times New Roman" w:hAnsi="Times New Roman"/>
                <w:sz w:val="24"/>
                <w:szCs w:val="24"/>
              </w:rPr>
              <w:t xml:space="preserve">- </w:t>
            </w:r>
            <w:r w:rsidRPr="00215FC0">
              <w:rPr>
                <w:rFonts w:ascii="Times New Roman" w:hAnsi="Times New Roman"/>
                <w:b/>
                <w:bCs/>
                <w:sz w:val="24"/>
                <w:szCs w:val="24"/>
                <w:highlight w:val="yellow"/>
              </w:rPr>
              <w:t>Έντεχνος Συλλογισμός</w:t>
            </w:r>
            <w:r w:rsidRPr="00215FC0">
              <w:rPr>
                <w:rFonts w:ascii="Times New Roman" w:hAnsi="Times New Roman"/>
                <w:b/>
                <w:bCs/>
                <w:sz w:val="24"/>
                <w:szCs w:val="24"/>
              </w:rPr>
              <w:t xml:space="preserve"> (μοτίβο: </w:t>
            </w:r>
            <w:r w:rsidRPr="00215FC0">
              <w:rPr>
                <w:rFonts w:ascii="Times New Roman" w:hAnsi="Times New Roman"/>
                <w:b/>
                <w:bCs/>
                <w:sz w:val="24"/>
                <w:szCs w:val="24"/>
                <w:lang w:val="en-GB"/>
              </w:rPr>
              <w:t>He</w:t>
            </w:r>
            <w:r w:rsidRPr="00215FC0">
              <w:rPr>
                <w:rFonts w:ascii="Times New Roman" w:hAnsi="Times New Roman"/>
                <w:b/>
                <w:bCs/>
                <w:sz w:val="24"/>
                <w:szCs w:val="24"/>
              </w:rPr>
              <w:t>a</w:t>
            </w:r>
            <w:r w:rsidRPr="00215FC0">
              <w:rPr>
                <w:rFonts w:ascii="Times New Roman" w:hAnsi="Times New Roman"/>
                <w:b/>
                <w:bCs/>
                <w:sz w:val="24"/>
                <w:szCs w:val="24"/>
                <w:lang w:val="en-GB"/>
              </w:rPr>
              <w:t>dlines</w:t>
            </w:r>
            <w:r w:rsidRPr="00215FC0">
              <w:rPr>
                <w:rFonts w:ascii="Times New Roman" w:hAnsi="Times New Roman"/>
                <w:b/>
                <w:bCs/>
                <w:sz w:val="24"/>
                <w:szCs w:val="24"/>
              </w:rPr>
              <w:t>):</w:t>
            </w:r>
            <w:r w:rsidRPr="00215FC0">
              <w:rPr>
                <w:rFonts w:ascii="Times New Roman" w:hAnsi="Times New Roman"/>
                <w:bCs/>
                <w:sz w:val="24"/>
                <w:szCs w:val="24"/>
              </w:rPr>
              <w:t xml:space="preserve"> βίντεο σχετικά με το πρώτο και μοναδικό ταξίδι του υπερωκεάνιου «Τιτανικός». Ο εκπαιδευτικός αναζητά μέσω το διαδικτύου ένα ενημερωτικό βίντεο το οποίο συνδέεται με το ταξίδι του «Τιτανικού», μεριμνώντας ώστε να μην προσκρούει σε ζητήματα πνευματικών δικαιωμάτων. Στη συνέχεια, αφού παρουσιαστεί η προβολή αυτή μέσα στην τάξη, ο εκπαιδευτικός προσκαλεί τους μαθητές να αποδώσουν μ’ ένα σύντομο τίτλο, το περιεχόμενο των όσων είδαν, σκέφτηκαν και ένιωσαν.</w:t>
            </w:r>
          </w:p>
          <w:p w:rsidR="00D029FA" w:rsidRPr="00215FC0" w:rsidRDefault="00D029FA" w:rsidP="00E854A3">
            <w:pPr>
              <w:rPr>
                <w:rFonts w:ascii="Times New Roman" w:hAnsi="Times New Roman"/>
                <w:bCs/>
                <w:sz w:val="24"/>
                <w:szCs w:val="24"/>
              </w:rPr>
            </w:pPr>
            <w:r w:rsidRPr="00215FC0">
              <w:rPr>
                <w:rFonts w:ascii="Times New Roman" w:hAnsi="Times New Roman"/>
                <w:sz w:val="24"/>
                <w:szCs w:val="24"/>
              </w:rPr>
              <w:t>-</w:t>
            </w:r>
            <w:r w:rsidRPr="00215FC0">
              <w:rPr>
                <w:rFonts w:ascii="Times New Roman" w:hAnsi="Times New Roman"/>
                <w:bCs/>
                <w:sz w:val="24"/>
                <w:szCs w:val="24"/>
              </w:rPr>
              <w:t xml:space="preserve"> </w:t>
            </w:r>
            <w:r w:rsidRPr="00215FC0">
              <w:rPr>
                <w:rFonts w:ascii="Times New Roman" w:hAnsi="Times New Roman"/>
                <w:b/>
                <w:bCs/>
                <w:sz w:val="24"/>
                <w:szCs w:val="24"/>
                <w:highlight w:val="yellow"/>
                <w:lang w:val="en-GB"/>
              </w:rPr>
              <w:t>TWPS</w:t>
            </w:r>
            <w:r w:rsidRPr="00215FC0">
              <w:rPr>
                <w:rFonts w:ascii="Times New Roman" w:hAnsi="Times New Roman"/>
                <w:b/>
                <w:bCs/>
                <w:sz w:val="24"/>
                <w:szCs w:val="24"/>
                <w:highlight w:val="yellow"/>
              </w:rPr>
              <w:t>:</w:t>
            </w:r>
            <w:r w:rsidRPr="00215FC0">
              <w:rPr>
                <w:rFonts w:ascii="Times New Roman" w:hAnsi="Times New Roman"/>
                <w:b/>
                <w:bCs/>
                <w:sz w:val="24"/>
                <w:szCs w:val="24"/>
              </w:rPr>
              <w:t xml:space="preserve"> «Έχω μία εμπορική εταιρεία και θέλω το όνομά της να γίνει ξακουστό, θέλω να γίνει ένα σπουδαίο b</w:t>
            </w:r>
            <w:r w:rsidRPr="00215FC0">
              <w:rPr>
                <w:rFonts w:ascii="Times New Roman" w:hAnsi="Times New Roman"/>
                <w:b/>
                <w:bCs/>
                <w:sz w:val="24"/>
                <w:szCs w:val="24"/>
                <w:lang w:val="en-GB"/>
              </w:rPr>
              <w:t>rand</w:t>
            </w:r>
            <w:r w:rsidRPr="00215FC0">
              <w:rPr>
                <w:rFonts w:ascii="Times New Roman" w:hAnsi="Times New Roman"/>
                <w:b/>
                <w:bCs/>
                <w:sz w:val="24"/>
                <w:szCs w:val="24"/>
              </w:rPr>
              <w:t xml:space="preserve"> </w:t>
            </w:r>
            <w:r w:rsidRPr="00215FC0">
              <w:rPr>
                <w:rFonts w:ascii="Times New Roman" w:hAnsi="Times New Roman"/>
                <w:b/>
                <w:bCs/>
                <w:sz w:val="24"/>
                <w:szCs w:val="24"/>
                <w:lang w:val="en-GB"/>
              </w:rPr>
              <w:t>name</w:t>
            </w:r>
            <w:r w:rsidRPr="00215FC0">
              <w:rPr>
                <w:rFonts w:ascii="Times New Roman" w:hAnsi="Times New Roman"/>
                <w:b/>
                <w:bCs/>
                <w:sz w:val="24"/>
                <w:szCs w:val="24"/>
              </w:rPr>
              <w:t>»</w:t>
            </w:r>
            <w:r w:rsidRPr="00215FC0">
              <w:rPr>
                <w:rFonts w:ascii="Times New Roman" w:hAnsi="Times New Roman"/>
                <w:bCs/>
                <w:sz w:val="24"/>
                <w:szCs w:val="24"/>
              </w:rPr>
              <w:t xml:space="preserve">. Εδώ αξιοποιείται η τεχνική </w:t>
            </w:r>
            <w:r w:rsidRPr="00215FC0">
              <w:rPr>
                <w:rFonts w:ascii="Times New Roman" w:hAnsi="Times New Roman"/>
                <w:b/>
                <w:bCs/>
                <w:sz w:val="24"/>
                <w:szCs w:val="24"/>
                <w:highlight w:val="yellow"/>
              </w:rPr>
              <w:t>“</w:t>
            </w:r>
            <w:r w:rsidRPr="00215FC0">
              <w:rPr>
                <w:rFonts w:ascii="Times New Roman" w:hAnsi="Times New Roman"/>
                <w:b/>
                <w:bCs/>
                <w:sz w:val="24"/>
                <w:szCs w:val="24"/>
                <w:highlight w:val="yellow"/>
                <w:lang w:val="en-GB"/>
              </w:rPr>
              <w:t>Think</w:t>
            </w:r>
            <w:r w:rsidRPr="00215FC0">
              <w:rPr>
                <w:rFonts w:ascii="Times New Roman" w:hAnsi="Times New Roman"/>
                <w:b/>
                <w:bCs/>
                <w:sz w:val="24"/>
                <w:szCs w:val="24"/>
                <w:highlight w:val="yellow"/>
              </w:rPr>
              <w:t xml:space="preserve">, </w:t>
            </w:r>
            <w:r w:rsidRPr="00215FC0">
              <w:rPr>
                <w:rFonts w:ascii="Times New Roman" w:hAnsi="Times New Roman"/>
                <w:b/>
                <w:bCs/>
                <w:sz w:val="24"/>
                <w:szCs w:val="24"/>
                <w:highlight w:val="yellow"/>
                <w:lang w:val="en-GB"/>
              </w:rPr>
              <w:t>Write</w:t>
            </w:r>
            <w:r w:rsidRPr="00215FC0">
              <w:rPr>
                <w:rFonts w:ascii="Times New Roman" w:hAnsi="Times New Roman"/>
                <w:b/>
                <w:bCs/>
                <w:sz w:val="24"/>
                <w:szCs w:val="24"/>
                <w:highlight w:val="yellow"/>
              </w:rPr>
              <w:t xml:space="preserve">, </w:t>
            </w:r>
            <w:r w:rsidRPr="00215FC0">
              <w:rPr>
                <w:rFonts w:ascii="Times New Roman" w:hAnsi="Times New Roman"/>
                <w:b/>
                <w:bCs/>
                <w:sz w:val="24"/>
                <w:szCs w:val="24"/>
                <w:highlight w:val="yellow"/>
                <w:lang w:val="en-GB"/>
              </w:rPr>
              <w:t>Pair</w:t>
            </w:r>
            <w:r w:rsidRPr="00215FC0">
              <w:rPr>
                <w:rFonts w:ascii="Times New Roman" w:hAnsi="Times New Roman"/>
                <w:b/>
                <w:bCs/>
                <w:sz w:val="24"/>
                <w:szCs w:val="24"/>
                <w:highlight w:val="yellow"/>
              </w:rPr>
              <w:t xml:space="preserve">, </w:t>
            </w:r>
            <w:r w:rsidRPr="00215FC0">
              <w:rPr>
                <w:rFonts w:ascii="Times New Roman" w:hAnsi="Times New Roman"/>
                <w:b/>
                <w:bCs/>
                <w:sz w:val="24"/>
                <w:szCs w:val="24"/>
                <w:highlight w:val="yellow"/>
                <w:lang w:val="en-GB"/>
              </w:rPr>
              <w:t>Share</w:t>
            </w:r>
            <w:r w:rsidRPr="00215FC0">
              <w:rPr>
                <w:rFonts w:ascii="Times New Roman" w:hAnsi="Times New Roman"/>
                <w:b/>
                <w:bCs/>
                <w:sz w:val="24"/>
                <w:szCs w:val="24"/>
                <w:highlight w:val="yellow"/>
              </w:rPr>
              <w:t>” (= Σκέψου, Γράψε, Συζήτησε, Μοιράσου).</w:t>
            </w:r>
            <w:r w:rsidRPr="00215FC0">
              <w:rPr>
                <w:rFonts w:ascii="Times New Roman" w:hAnsi="Times New Roman"/>
                <w:bCs/>
                <w:sz w:val="24"/>
                <w:szCs w:val="24"/>
              </w:rPr>
              <w:t xml:space="preserve"> Αυτή η τεχνική διδασκαλίας υλοποιείται σε τέσσερις φάσεις ως: α. ατομικός στοχασμός, β. καταγραφή των σκέψεων, γ. συζήτηση ανά ζεύγη και δ. συζήτηση μέσα στην ολομέλεια της τάξης. Οι μαθητές αναλαμβάνουν να επεξεργαστούν το εξής υποθετικό ζήτημα: «Έχω μία εμπορική εταιρεία και θέλω το όνομά της να γίνει ξακουστό, ένα σπουδαίο b</w:t>
            </w:r>
            <w:r w:rsidRPr="00215FC0">
              <w:rPr>
                <w:rFonts w:ascii="Times New Roman" w:hAnsi="Times New Roman"/>
                <w:bCs/>
                <w:sz w:val="24"/>
                <w:szCs w:val="24"/>
                <w:lang w:val="en-GB"/>
              </w:rPr>
              <w:t>rand</w:t>
            </w:r>
            <w:r w:rsidRPr="00215FC0">
              <w:rPr>
                <w:rFonts w:ascii="Times New Roman" w:hAnsi="Times New Roman"/>
                <w:bCs/>
                <w:sz w:val="24"/>
                <w:szCs w:val="24"/>
              </w:rPr>
              <w:t xml:space="preserve"> </w:t>
            </w:r>
            <w:r w:rsidRPr="00215FC0">
              <w:rPr>
                <w:rFonts w:ascii="Times New Roman" w:hAnsi="Times New Roman"/>
                <w:bCs/>
                <w:sz w:val="24"/>
                <w:szCs w:val="24"/>
                <w:lang w:val="en-GB"/>
              </w:rPr>
              <w:t>name</w:t>
            </w:r>
            <w:r w:rsidRPr="00215FC0">
              <w:rPr>
                <w:rFonts w:ascii="Times New Roman" w:hAnsi="Times New Roman"/>
                <w:bCs/>
                <w:sz w:val="24"/>
                <w:szCs w:val="24"/>
              </w:rPr>
              <w:t>». Σχετικά με το θέμα αυτό εκφράζουν τις σκέψεις και τα συναισθήματά τους, δηλ. επισημαίνουν τι μπορεί να σημαίνει γι’ αυτούς μία τέτοια υποθετική πρόκληση, για ποιον λόγο θα έθεταν έναν τέτοιο σκοπό, αν όντως κάτι τέτοιο θα αποτελούσε όνειρο ζωής ή όχι, αν θεωρούν ότι κάτι τέτοιο θα τους έφερνε ευτυχία κ.τ.ό.</w:t>
            </w:r>
          </w:p>
          <w:p w:rsidR="00D029FA" w:rsidRPr="00215FC0" w:rsidRDefault="00D029FA" w:rsidP="00E854A3">
            <w:pPr>
              <w:rPr>
                <w:rFonts w:ascii="Times New Roman" w:hAnsi="Times New Roman"/>
                <w:sz w:val="24"/>
                <w:szCs w:val="24"/>
              </w:rPr>
            </w:pPr>
          </w:p>
          <w:p w:rsidR="00D029FA" w:rsidRPr="00215FC0" w:rsidRDefault="00D029FA" w:rsidP="00760AAD">
            <w:pPr>
              <w:numPr>
                <w:ilvl w:val="0"/>
                <w:numId w:val="5"/>
              </w:numPr>
              <w:rPr>
                <w:rFonts w:ascii="Times New Roman" w:hAnsi="Times New Roman"/>
                <w:sz w:val="24"/>
                <w:szCs w:val="24"/>
              </w:rPr>
            </w:pPr>
            <w:r w:rsidRPr="00215FC0">
              <w:rPr>
                <w:rFonts w:ascii="Times New Roman" w:hAnsi="Times New Roman"/>
                <w:sz w:val="24"/>
                <w:szCs w:val="24"/>
              </w:rPr>
              <w:t xml:space="preserve">Με τις παραπάνω δραστηριότητες οι μαθητές εμπλέκονται με βιωματικό τρόπο σ’ ένα περιβάλλον μαθητείας, το οποίο μπορεί να τους δώσει αφορμή να προβληματιστούν ή απλώς να υποψιαστούν αναφορικά με δύο ερωτήματα: α. Με ποιον τρόπο ο άνθρωπος αναζητά να εξουσιάσει τα στοιχεία της φύσης, υπερβαίνοντας τις όποιες δυσκολίες; β. Μήπως ο άνθρωπος προσπαθεί να κυριαρχήσει όχι μόνο πάνω στην φύση αλλά και πάνω στον και εναντίον του συνανθρώπου του, ασκώντας βία; γ. Τα επιτεύγματα του ανθρώπου, όσο σπουδαία και αν είναι, έχουν τη δυνατότητα να προσφέρουν στον άνθρωπο μία «μόνιμη» αίσθηση παντοδυναμίας, ασφάλειας, και ευτυχίας; </w:t>
            </w:r>
          </w:p>
        </w:tc>
      </w:tr>
    </w:tbl>
    <w:p w:rsidR="00D029FA" w:rsidRPr="00215FC0" w:rsidRDefault="00D029FA" w:rsidP="00D029FA">
      <w:pPr>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D029FA" w:rsidRPr="00215FC0" w:rsidTr="00E854A3">
        <w:tc>
          <w:tcPr>
            <w:tcW w:w="9640" w:type="dxa"/>
            <w:shd w:val="clear" w:color="auto" w:fill="B4C6E7"/>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Εννοιολόγηση</w:t>
            </w:r>
          </w:p>
          <w:p w:rsidR="00D029FA" w:rsidRPr="00215FC0" w:rsidRDefault="00D029FA" w:rsidP="00E854A3">
            <w:pPr>
              <w:rPr>
                <w:rFonts w:ascii="Times New Roman" w:hAnsi="Times New Roman"/>
                <w:b/>
                <w:sz w:val="24"/>
                <w:szCs w:val="24"/>
              </w:rPr>
            </w:pPr>
          </w:p>
        </w:tc>
      </w:tr>
      <w:tr w:rsidR="00D029FA" w:rsidRPr="00215FC0" w:rsidTr="00E854A3">
        <w:tc>
          <w:tcPr>
            <w:tcW w:w="9640" w:type="dxa"/>
            <w:shd w:val="clear" w:color="auto" w:fill="auto"/>
          </w:tcPr>
          <w:p w:rsidR="00D029FA" w:rsidRPr="00215FC0" w:rsidRDefault="00D029FA" w:rsidP="00E854A3">
            <w:pPr>
              <w:rPr>
                <w:rFonts w:ascii="Times New Roman" w:hAnsi="Times New Roman"/>
                <w:sz w:val="24"/>
                <w:szCs w:val="24"/>
              </w:rPr>
            </w:pPr>
            <w:r w:rsidRPr="00215FC0">
              <w:rPr>
                <w:rFonts w:ascii="Times New Roman" w:hAnsi="Times New Roman"/>
                <w:bCs/>
                <w:sz w:val="24"/>
                <w:szCs w:val="24"/>
              </w:rPr>
              <w:t>-</w:t>
            </w:r>
            <w:r w:rsidRPr="00215FC0">
              <w:rPr>
                <w:rFonts w:ascii="Times New Roman" w:hAnsi="Times New Roman"/>
                <w:b/>
                <w:bCs/>
                <w:sz w:val="24"/>
                <w:szCs w:val="24"/>
                <w:highlight w:val="yellow"/>
              </w:rPr>
              <w:t>Μετασχηματισμός βιβλικού κειμένου:</w:t>
            </w:r>
            <w:r w:rsidRPr="00215FC0">
              <w:rPr>
                <w:rFonts w:ascii="Times New Roman" w:hAnsi="Times New Roman"/>
                <w:b/>
                <w:bCs/>
                <w:sz w:val="24"/>
                <w:szCs w:val="24"/>
              </w:rPr>
              <w:t xml:space="preserve"> Κάιν και Άβελ (</w:t>
            </w:r>
            <w:r w:rsidRPr="00215FC0">
              <w:rPr>
                <w:rFonts w:ascii="Times New Roman" w:hAnsi="Times New Roman"/>
                <w:b/>
                <w:sz w:val="24"/>
                <w:szCs w:val="24"/>
              </w:rPr>
              <w:t>Γεν  4,</w:t>
            </w:r>
            <w:r w:rsidR="00E854A3" w:rsidRPr="00215FC0">
              <w:rPr>
                <w:rFonts w:ascii="Times New Roman" w:hAnsi="Times New Roman"/>
                <w:b/>
                <w:sz w:val="24"/>
                <w:szCs w:val="24"/>
              </w:rPr>
              <w:t xml:space="preserve"> </w:t>
            </w:r>
            <w:r w:rsidRPr="00215FC0">
              <w:rPr>
                <w:rFonts w:ascii="Times New Roman" w:hAnsi="Times New Roman"/>
                <w:b/>
                <w:sz w:val="24"/>
                <w:szCs w:val="24"/>
              </w:rPr>
              <w:t>2 -15)</w:t>
            </w:r>
            <w:r w:rsidRPr="00215FC0">
              <w:rPr>
                <w:rFonts w:ascii="Times New Roman" w:hAnsi="Times New Roman"/>
                <w:sz w:val="24"/>
                <w:szCs w:val="24"/>
              </w:rPr>
              <w:t>: Πρόκειται για μία πολύ ενδιαφέρουσα τεχνική διδασκαλίας. Μέσω αυτής οι μαθητές επιχειρούν να «ξαναγράψουν» το βιβλικό κείμενο αναπλάθοντάς το γλωσσικά ώστε να αντιστοιχεί στο πλαίσιο επικοινωνίας που χρησιμοποιούν οι ίδιοι οι μαθητές στην καθημερινότητά τους. Με τον τρόπο αυτό, το βιβλικό κείμενο συνιστά μία διήγηση που έχει σημασία για το παρόν τους.</w:t>
            </w:r>
          </w:p>
          <w:p w:rsidR="00D029FA" w:rsidRPr="00215FC0" w:rsidRDefault="00D029FA" w:rsidP="00E854A3">
            <w:pPr>
              <w:rPr>
                <w:rFonts w:ascii="Times New Roman" w:hAnsi="Times New Roman"/>
                <w:bCs/>
                <w:sz w:val="24"/>
                <w:szCs w:val="24"/>
              </w:rPr>
            </w:pPr>
            <w:r w:rsidRPr="00215FC0">
              <w:rPr>
                <w:rFonts w:ascii="Times New Roman" w:hAnsi="Times New Roman"/>
                <w:sz w:val="24"/>
                <w:szCs w:val="24"/>
              </w:rPr>
              <w:lastRenderedPageBreak/>
              <w:t>-</w:t>
            </w:r>
            <w:r w:rsidRPr="00215FC0">
              <w:rPr>
                <w:rFonts w:ascii="Times New Roman" w:hAnsi="Times New Roman"/>
                <w:b/>
                <w:bCs/>
                <w:sz w:val="24"/>
                <w:szCs w:val="24"/>
                <w:highlight w:val="yellow"/>
              </w:rPr>
              <w:t>Επίλυση προβλήματος:</w:t>
            </w:r>
            <w:r w:rsidRPr="00215FC0">
              <w:rPr>
                <w:rFonts w:ascii="Times New Roman" w:hAnsi="Times New Roman"/>
                <w:b/>
                <w:bCs/>
                <w:sz w:val="24"/>
                <w:szCs w:val="24"/>
              </w:rPr>
              <w:t xml:space="preserve"> Το ιστορικό πλαίσιο της διήγησης για τον πύργο της Βαβέλ</w:t>
            </w:r>
            <w:r w:rsidRPr="00215FC0">
              <w:rPr>
                <w:rFonts w:ascii="Times New Roman" w:hAnsi="Times New Roman"/>
                <w:bCs/>
                <w:sz w:val="24"/>
                <w:szCs w:val="24"/>
              </w:rPr>
              <w:t xml:space="preserve">: Η τεχνική αυτή περιέχει ορισμένες επιμέρους φάσεις, κατά τις οποίες ο μαθητής αντιμετωπίζει ένα θέμα ως πρόβλημα, δηλ. προσεγγίζει ένα ζήτημα ως ερώτημα που δεν έχει βρει την απάντησή του. Στην περίπτωση αυτή, το ερώτημα που τίθεται αφορά τα ιστορικά γεγονότα που συνδέονται με τη διήγηση για τον πύργο της Βαβέλ. Οι επιμέρους φάσεις είναι οι εξής: α. Ορισμός και παρουσίαση του προβλήματος, β. σχεδιασμός στρατηγικής για την επίλυση, γ. οργάνωση πληροφοριών, δ. κατανομή πηγών πληροφόρησης και εύρεση λύσης, ε. παρακολούθηση και έλεγχος, στ. αξιολόγηση. </w:t>
            </w:r>
          </w:p>
          <w:p w:rsidR="00D029FA" w:rsidRPr="00215FC0" w:rsidRDefault="00D029FA" w:rsidP="00E854A3">
            <w:pPr>
              <w:rPr>
                <w:rFonts w:ascii="Times New Roman" w:hAnsi="Times New Roman"/>
                <w:bCs/>
                <w:sz w:val="24"/>
                <w:szCs w:val="24"/>
              </w:rPr>
            </w:pPr>
            <w:r w:rsidRPr="00215FC0">
              <w:rPr>
                <w:rFonts w:ascii="Times New Roman" w:hAnsi="Times New Roman"/>
                <w:bCs/>
                <w:sz w:val="24"/>
                <w:szCs w:val="24"/>
              </w:rPr>
              <w:t xml:space="preserve">Μέσα από τη μελέτη των κατάλληλων πηγών οι μαθητές μπορούν να επισημάνουν ότι η διήγηση για τον πύργο της Βαβέλ έχει την αφετηρία της στο πρόγραμμα του Ασσύριου Βασιλιά Σαργών του Β’ (721-705 π.Χ.) σχετικά με την οικοδόμηση μίας καινούργιας πρωτεύουσας με το όνομα </w:t>
            </w:r>
            <w:r w:rsidRPr="00215FC0">
              <w:rPr>
                <w:rFonts w:ascii="Times New Roman" w:hAnsi="Times New Roman"/>
                <w:bCs/>
                <w:i/>
                <w:sz w:val="24"/>
                <w:szCs w:val="24"/>
                <w:lang w:val="en-US"/>
              </w:rPr>
              <w:t>Dur</w:t>
            </w:r>
            <w:r w:rsidRPr="00215FC0">
              <w:rPr>
                <w:rFonts w:ascii="Times New Roman" w:hAnsi="Times New Roman"/>
                <w:bCs/>
                <w:i/>
                <w:sz w:val="24"/>
                <w:szCs w:val="24"/>
              </w:rPr>
              <w:t>-</w:t>
            </w:r>
            <w:r w:rsidRPr="00215FC0">
              <w:rPr>
                <w:rFonts w:ascii="Times New Roman" w:hAnsi="Times New Roman"/>
                <w:bCs/>
                <w:i/>
                <w:sz w:val="24"/>
                <w:szCs w:val="24"/>
                <w:lang w:val="en-US"/>
              </w:rPr>
              <w:t>S</w:t>
            </w:r>
            <w:r w:rsidRPr="00215FC0">
              <w:rPr>
                <w:rFonts w:ascii="Times New Roman" w:hAnsi="Times New Roman"/>
                <w:bCs/>
                <w:i/>
                <w:sz w:val="24"/>
                <w:szCs w:val="24"/>
              </w:rPr>
              <w:t>c</w:t>
            </w:r>
            <w:r w:rsidRPr="00215FC0">
              <w:rPr>
                <w:rFonts w:ascii="Times New Roman" w:hAnsi="Times New Roman"/>
                <w:bCs/>
                <w:i/>
                <w:sz w:val="24"/>
                <w:szCs w:val="24"/>
                <w:lang w:val="en-US"/>
              </w:rPr>
              <w:t>harrukin</w:t>
            </w:r>
            <w:r w:rsidRPr="00215FC0">
              <w:rPr>
                <w:rFonts w:ascii="Times New Roman" w:hAnsi="Times New Roman"/>
                <w:bCs/>
                <w:i/>
                <w:sz w:val="24"/>
                <w:szCs w:val="24"/>
              </w:rPr>
              <w:t xml:space="preserve">· </w:t>
            </w:r>
            <w:r w:rsidRPr="00215FC0">
              <w:rPr>
                <w:rFonts w:ascii="Times New Roman" w:hAnsi="Times New Roman"/>
                <w:bCs/>
                <w:sz w:val="24"/>
                <w:szCs w:val="24"/>
              </w:rPr>
              <w:t xml:space="preserve">μεγαλεπήβολα κτίρια θα έδιναν στους υπηκόους την εντύπωση ότι ανήκουν σε μία ενιαία αυτοκρατορία και έτσι θα αποκτούσαν συμβολικά την αίσθηση μίας «κοινής» γλώσσας. Εξ’ ου και το όλο ζήτημα σχετικά με τη σύγχυση των γλωσσών, το οποίο πραγματεύεται η εν λόγω βιβλική διήγηση. Ωστόσο, ο συγγραφέας της βιβλικής διήγησης μεταφέρει το εν λόγω οικοδομικό «όραμα», ως προς την ιστορική του συνάφεια, στην εποχή της Βαβυλώνιας αιχμαλωσίας, κατά την οποίαν οι Ισραηλίτες αντίκρισαν τα ζιγκουράτ. </w:t>
            </w:r>
          </w:p>
          <w:p w:rsidR="00D029FA" w:rsidRPr="00215FC0" w:rsidRDefault="00D029FA" w:rsidP="00E854A3">
            <w:pPr>
              <w:rPr>
                <w:rFonts w:ascii="Times New Roman" w:hAnsi="Times New Roman"/>
                <w:sz w:val="24"/>
                <w:szCs w:val="24"/>
              </w:rPr>
            </w:pPr>
            <w:r w:rsidRPr="00215FC0">
              <w:rPr>
                <w:rFonts w:ascii="Times New Roman" w:hAnsi="Times New Roman"/>
                <w:sz w:val="24"/>
                <w:szCs w:val="24"/>
              </w:rPr>
              <w:t xml:space="preserve">Μέσω της δραστηριότητας αυτής οι μαθητές έχουν τη δυνατότητα να αντιληφθούν, αφενός μεν το ιστορικό πλαίσιο μέσα στο οποίο εντοπίζονται οι πραγματικές αφορμές και εικόνες της βιβλικής διήγησης για τον πύργο της Βαβέλ, αφετέρου, να τεκμηριώσουν θεολογικά τον λόγο για τον οποίον παρατίθεται στα πρώτα κεφάλαια της Γένεσης η διήγηση αυτή. </w:t>
            </w:r>
          </w:p>
          <w:p w:rsidR="00D029FA" w:rsidRPr="00215FC0" w:rsidRDefault="00D029FA" w:rsidP="00E854A3">
            <w:pPr>
              <w:rPr>
                <w:rFonts w:ascii="Times New Roman" w:hAnsi="Times New Roman"/>
                <w:bCs/>
                <w:sz w:val="24"/>
                <w:szCs w:val="24"/>
              </w:rPr>
            </w:pPr>
            <w:r w:rsidRPr="00215FC0">
              <w:rPr>
                <w:rFonts w:ascii="Times New Roman" w:hAnsi="Times New Roman"/>
                <w:b/>
                <w:sz w:val="24"/>
                <w:szCs w:val="24"/>
              </w:rPr>
              <w:t>-</w:t>
            </w:r>
            <w:r w:rsidRPr="00215FC0">
              <w:rPr>
                <w:rFonts w:ascii="Times New Roman" w:hAnsi="Times New Roman"/>
                <w:b/>
                <w:bCs/>
                <w:sz w:val="24"/>
                <w:szCs w:val="24"/>
                <w:highlight w:val="yellow"/>
              </w:rPr>
              <w:t>Εννοιολογικός χάρτης.</w:t>
            </w:r>
            <w:r w:rsidRPr="00215FC0">
              <w:rPr>
                <w:rFonts w:ascii="Times New Roman" w:hAnsi="Times New Roman"/>
                <w:b/>
                <w:bCs/>
                <w:sz w:val="24"/>
                <w:szCs w:val="24"/>
              </w:rPr>
              <w:t xml:space="preserve"> Τα γεγονότα του Κατακλυσμού</w:t>
            </w:r>
            <w:r w:rsidRPr="00215FC0">
              <w:rPr>
                <w:rFonts w:ascii="Times New Roman" w:hAnsi="Times New Roman"/>
                <w:bCs/>
                <w:sz w:val="24"/>
                <w:szCs w:val="24"/>
              </w:rPr>
              <w:t>. Με την τεχνική αυτή διδασκαλίας οι μαθητές επιχειρούν, με βάση τις σχετικές διηγήσεις από το βιβλίο της Γένεσης, να τοποθετήσουν σε μία διαδοχική σειρά τα γεγονότα πριν, κατά τη διάρκεια και λίγο μετά το τέλος του Κατακλυσμού. Ο/η διδάσκων ζητά από τους μαθητές να γράψουν στον πίνακα τίτλους που χαρακτηρίζουν τα γεγονότα αυτά και στη συνέχεια να τα τοποθετήσουν σε μία διαδοχική σειρά.</w:t>
            </w:r>
          </w:p>
          <w:p w:rsidR="00D029FA" w:rsidRPr="00215FC0" w:rsidRDefault="00D029FA" w:rsidP="00E854A3">
            <w:pPr>
              <w:rPr>
                <w:rFonts w:ascii="Times New Roman" w:hAnsi="Times New Roman"/>
                <w:sz w:val="24"/>
                <w:szCs w:val="24"/>
              </w:rPr>
            </w:pPr>
          </w:p>
          <w:p w:rsidR="00D029FA" w:rsidRPr="00215FC0" w:rsidRDefault="00D029FA" w:rsidP="00760AAD">
            <w:pPr>
              <w:numPr>
                <w:ilvl w:val="0"/>
                <w:numId w:val="5"/>
              </w:numPr>
              <w:rPr>
                <w:rFonts w:ascii="Times New Roman" w:hAnsi="Times New Roman"/>
                <w:sz w:val="24"/>
                <w:szCs w:val="24"/>
              </w:rPr>
            </w:pPr>
            <w:r w:rsidRPr="00215FC0">
              <w:rPr>
                <w:rFonts w:ascii="Times New Roman" w:hAnsi="Times New Roman"/>
                <w:sz w:val="24"/>
                <w:szCs w:val="24"/>
              </w:rPr>
              <w:t>Με τις παραπάνω δραστηριότητες οι μαθητές εμπλέκονται σ’ ένα περιβάλλον μαθητείας, το οποίο μπορεί να τους δώσει τη δυνατότητα να κατανοήσουν τις βασικές έννοιες οι οποίες συνδέονται με το αντικείμενο της διδασκαλίας. Εν προκειμένω, αντιλαμβάνονται τα βασικά σημεία της διήγησης για τον Κάιν και τον Άβελ, ενώ παράλληλα επισημαίνουν το ιστορικό πλαίσιο βάσει του οποίου συντάχθηκε η διήγηση για τον πύργο της Βαβέλ.</w:t>
            </w:r>
          </w:p>
          <w:p w:rsidR="00D029FA" w:rsidRPr="00215FC0" w:rsidRDefault="00D029FA" w:rsidP="00E854A3">
            <w:pPr>
              <w:rPr>
                <w:rFonts w:ascii="Times New Roman" w:hAnsi="Times New Roman"/>
                <w:bCs/>
                <w:sz w:val="24"/>
                <w:szCs w:val="24"/>
              </w:rPr>
            </w:pPr>
          </w:p>
        </w:tc>
      </w:tr>
    </w:tbl>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029FA" w:rsidRPr="00215FC0" w:rsidTr="00E854A3">
        <w:tc>
          <w:tcPr>
            <w:tcW w:w="9606" w:type="dxa"/>
            <w:shd w:val="clear" w:color="auto" w:fill="F4B083"/>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Αναλύοντας</w:t>
            </w:r>
          </w:p>
          <w:p w:rsidR="00D029FA" w:rsidRPr="00215FC0" w:rsidRDefault="00D029FA" w:rsidP="00E854A3">
            <w:pPr>
              <w:rPr>
                <w:rFonts w:ascii="Times New Roman" w:hAnsi="Times New Roman"/>
                <w:b/>
                <w:sz w:val="24"/>
                <w:szCs w:val="24"/>
              </w:rPr>
            </w:pPr>
          </w:p>
        </w:tc>
      </w:tr>
      <w:tr w:rsidR="00D029FA" w:rsidRPr="00215FC0" w:rsidTr="00E854A3">
        <w:tc>
          <w:tcPr>
            <w:tcW w:w="9606" w:type="dxa"/>
            <w:shd w:val="clear" w:color="auto" w:fill="auto"/>
          </w:tcPr>
          <w:p w:rsidR="00D029FA" w:rsidRPr="00215FC0" w:rsidRDefault="00D029FA" w:rsidP="00E854A3">
            <w:pPr>
              <w:rPr>
                <w:rFonts w:ascii="Times New Roman" w:hAnsi="Times New Roman"/>
                <w:bCs/>
                <w:sz w:val="24"/>
                <w:szCs w:val="24"/>
              </w:rPr>
            </w:pPr>
            <w:r w:rsidRPr="00215FC0">
              <w:rPr>
                <w:rFonts w:ascii="Times New Roman" w:hAnsi="Times New Roman"/>
                <w:b/>
                <w:bCs/>
                <w:sz w:val="24"/>
                <w:szCs w:val="24"/>
              </w:rPr>
              <w:t>-Ανακριτική καρέκλα – Συνταύτιση με βιβλικά πρόσωπα:</w:t>
            </w:r>
            <w:r w:rsidRPr="00215FC0">
              <w:rPr>
                <w:rFonts w:ascii="Times New Roman" w:hAnsi="Times New Roman"/>
                <w:bCs/>
                <w:sz w:val="24"/>
                <w:szCs w:val="24"/>
              </w:rPr>
              <w:t xml:space="preserve"> Ο Κάιν (στόχος: διερεύνηση των συναισθημάτων και των κινήτρων της στάσης του Κάιν απέναντι στον Άβελ): Κατά την εφαρμογή αυτής της τεχνικής, ένας μαθητής προσκαλείται να καθίσει σε μία καρέκλα αναλαμβάνοντας έναν συγκεκριμένο ρόλο. Στην περίπτωση αυτή, ο μαθητής αναλαμβάνει τον ρόλο του Κάιν. Οι υπόλοιποι μαθητές θέτουν ερωτήματα σχετικά με τις αντιλήψεις και τις αξίες που πρεσβεύει ο Κάιν. Η τεχνική αυτή συμβάλλει σε μεγάλο βαθμό, ώστε οι μαθητές να «μεταφερθούν» στη θέση του Κάιν, να ανακαλύψουν στοιχεία του χαρακτήρα του, νιώθοντας ότι το πρόσωπο αυτό βρίσκεται δίπλα τους.</w:t>
            </w:r>
          </w:p>
          <w:p w:rsidR="00D029FA" w:rsidRPr="00215FC0" w:rsidRDefault="00D029FA" w:rsidP="00E854A3">
            <w:pPr>
              <w:rPr>
                <w:rFonts w:ascii="Times New Roman" w:hAnsi="Times New Roman"/>
                <w:bCs/>
                <w:sz w:val="24"/>
                <w:szCs w:val="24"/>
              </w:rPr>
            </w:pPr>
            <w:r w:rsidRPr="00215FC0">
              <w:rPr>
                <w:rFonts w:ascii="Times New Roman" w:hAnsi="Times New Roman"/>
                <w:b/>
                <w:bCs/>
                <w:sz w:val="24"/>
                <w:szCs w:val="24"/>
              </w:rPr>
              <w:t>-Εννοιολογικός χάρτης (</w:t>
            </w:r>
            <w:r w:rsidRPr="00215FC0">
              <w:rPr>
                <w:rFonts w:ascii="Times New Roman" w:hAnsi="Times New Roman"/>
                <w:b/>
                <w:bCs/>
                <w:sz w:val="24"/>
                <w:szCs w:val="24"/>
                <w:lang w:val="en-GB"/>
              </w:rPr>
              <w:t>mind</w:t>
            </w:r>
            <w:r w:rsidRPr="00215FC0">
              <w:rPr>
                <w:rFonts w:ascii="Times New Roman" w:hAnsi="Times New Roman"/>
                <w:b/>
                <w:bCs/>
                <w:sz w:val="24"/>
                <w:szCs w:val="24"/>
              </w:rPr>
              <w:t xml:space="preserve"> </w:t>
            </w:r>
            <w:r w:rsidRPr="00215FC0">
              <w:rPr>
                <w:rFonts w:ascii="Times New Roman" w:hAnsi="Times New Roman"/>
                <w:b/>
                <w:bCs/>
                <w:sz w:val="24"/>
                <w:szCs w:val="24"/>
                <w:lang w:val="en-GB"/>
              </w:rPr>
              <w:t>map</w:t>
            </w:r>
            <w:r w:rsidRPr="00215FC0">
              <w:rPr>
                <w:rFonts w:ascii="Times New Roman" w:hAnsi="Times New Roman"/>
                <w:b/>
                <w:bCs/>
                <w:sz w:val="24"/>
                <w:szCs w:val="24"/>
              </w:rPr>
              <w:t>): αναδεικνύοντας τα κοινά σημεία με τις λέξεις-κλειδιά «Πτώση πρωτοπλάστων», «Κάιν και Άβελ», «Κατακλυσμός», «πύργος της Βαβέλ»</w:t>
            </w:r>
            <w:r w:rsidRPr="00215FC0">
              <w:rPr>
                <w:rFonts w:ascii="Times New Roman" w:hAnsi="Times New Roman"/>
                <w:bCs/>
                <w:sz w:val="24"/>
                <w:szCs w:val="24"/>
              </w:rPr>
              <w:t xml:space="preserve">.  Ο εκπαιδευτικός γράφει στον πίνακα τις τρεις λέξεις κλειδιά. Προτείνει στους μαθητές να διατυπώσουν τα όσα έχουν μάθει από την προηγούμενη ενότητα και επιχειρώντας να κάνουν ορισμένες συνδέσεις σε επίπεδο θεολογικό. Ο εκπαιδευτικός μπορεί να θέτει ορισμένα ερωτήματα, όπως π.χ. «τι αναζητούν οι Πρωτόπλαστοι;», «τι αναζητά ο Κάιν», «ποιο όνειρο επιθυμούν οι άνθρωποι να πραγματοποιήσουν οικοδομώντας τον πύργο της Βαβέλ;», «μήπως </w:t>
            </w:r>
            <w:r w:rsidRPr="00215FC0">
              <w:rPr>
                <w:rFonts w:ascii="Times New Roman" w:hAnsi="Times New Roman"/>
                <w:bCs/>
                <w:sz w:val="24"/>
                <w:szCs w:val="24"/>
              </w:rPr>
              <w:lastRenderedPageBreak/>
              <w:t>όλα αυτά σας θυμίζουν κάτι από τη ζωή του σύγχρονου ανθρώπου;»</w:t>
            </w:r>
          </w:p>
          <w:p w:rsidR="00D029FA" w:rsidRPr="00215FC0" w:rsidRDefault="00D029FA" w:rsidP="00E854A3">
            <w:pPr>
              <w:rPr>
                <w:rFonts w:ascii="Times New Roman" w:hAnsi="Times New Roman"/>
                <w:bCs/>
                <w:sz w:val="24"/>
                <w:szCs w:val="24"/>
              </w:rPr>
            </w:pPr>
          </w:p>
          <w:p w:rsidR="00D029FA" w:rsidRPr="00215FC0" w:rsidRDefault="00D029FA" w:rsidP="00760AAD">
            <w:pPr>
              <w:numPr>
                <w:ilvl w:val="0"/>
                <w:numId w:val="5"/>
              </w:numPr>
              <w:rPr>
                <w:rFonts w:ascii="Times New Roman" w:hAnsi="Times New Roman"/>
                <w:bCs/>
                <w:sz w:val="24"/>
                <w:szCs w:val="24"/>
              </w:rPr>
            </w:pPr>
            <w:r w:rsidRPr="00215FC0">
              <w:rPr>
                <w:rFonts w:ascii="Times New Roman" w:hAnsi="Times New Roman"/>
                <w:sz w:val="24"/>
                <w:szCs w:val="24"/>
              </w:rPr>
              <w:t>Με τις παραπάνω δραστηριότητες οι μαθητές εμπλέκονται σ’ ένα περιβάλλον μαθητείας, το οποίο μπορεί να τους δώσει τη δυνατότητα να κατανοήσουν με ποιον τρόπο οι επιμέρους έννοιες του υπό διερεύνηση αντικειμένου της διδασκαλίας, συνδέονται μεταξύ τους και δημιουργούν γενικεύσεις. Εν προκειμένω, οι μαθητές μπορούν να ανακαλύψουν τις θεολογικές διαστάσεις των διηγήσεων για τον Κάιν και τον Άβελ, για τον Κατακλυσμό και για τον πύργο της Βαβέλ.</w:t>
            </w:r>
          </w:p>
        </w:tc>
      </w:tr>
    </w:tbl>
    <w:p w:rsidR="00D029FA" w:rsidRPr="00215FC0" w:rsidRDefault="00D029FA" w:rsidP="00D029FA">
      <w:pP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029FA" w:rsidRPr="00215FC0" w:rsidTr="00E854A3">
        <w:tc>
          <w:tcPr>
            <w:tcW w:w="9606" w:type="dxa"/>
            <w:shd w:val="clear" w:color="auto" w:fill="FFD966"/>
          </w:tcPr>
          <w:p w:rsidR="00D029FA" w:rsidRPr="00215FC0" w:rsidRDefault="00D029FA" w:rsidP="00E854A3">
            <w:pPr>
              <w:rPr>
                <w:rFonts w:ascii="Times New Roman" w:hAnsi="Times New Roman"/>
                <w:b/>
                <w:sz w:val="24"/>
                <w:szCs w:val="24"/>
              </w:rPr>
            </w:pPr>
          </w:p>
          <w:p w:rsidR="00D029FA" w:rsidRPr="00215FC0" w:rsidRDefault="00D029FA" w:rsidP="00E854A3">
            <w:pPr>
              <w:rPr>
                <w:rFonts w:ascii="Times New Roman" w:hAnsi="Times New Roman"/>
                <w:b/>
                <w:sz w:val="24"/>
                <w:szCs w:val="24"/>
              </w:rPr>
            </w:pPr>
            <w:r w:rsidRPr="00215FC0">
              <w:rPr>
                <w:rFonts w:ascii="Times New Roman" w:hAnsi="Times New Roman"/>
                <w:b/>
                <w:sz w:val="24"/>
                <w:szCs w:val="24"/>
              </w:rPr>
              <w:t>Εφαρμόζοντας</w:t>
            </w:r>
          </w:p>
          <w:p w:rsidR="00D029FA" w:rsidRPr="00215FC0" w:rsidRDefault="00D029FA" w:rsidP="00E854A3">
            <w:pPr>
              <w:rPr>
                <w:rFonts w:ascii="Times New Roman" w:hAnsi="Times New Roman"/>
                <w:b/>
                <w:sz w:val="24"/>
                <w:szCs w:val="24"/>
              </w:rPr>
            </w:pPr>
          </w:p>
        </w:tc>
      </w:tr>
      <w:tr w:rsidR="00D029FA" w:rsidRPr="00215FC0" w:rsidTr="00E854A3">
        <w:tc>
          <w:tcPr>
            <w:tcW w:w="9606" w:type="dxa"/>
            <w:shd w:val="clear" w:color="auto" w:fill="auto"/>
          </w:tcPr>
          <w:p w:rsidR="00D029FA" w:rsidRPr="00215FC0" w:rsidRDefault="00D029FA" w:rsidP="00E854A3">
            <w:pPr>
              <w:rPr>
                <w:rFonts w:ascii="Times New Roman" w:hAnsi="Times New Roman"/>
                <w:sz w:val="24"/>
                <w:szCs w:val="24"/>
              </w:rPr>
            </w:pPr>
            <w:r w:rsidRPr="00215FC0">
              <w:rPr>
                <w:rFonts w:ascii="Times New Roman" w:hAnsi="Times New Roman"/>
                <w:b/>
                <w:sz w:val="24"/>
                <w:szCs w:val="24"/>
              </w:rPr>
              <w:t>-</w:t>
            </w:r>
            <w:r w:rsidRPr="00215FC0">
              <w:rPr>
                <w:rFonts w:ascii="Times New Roman" w:hAnsi="Times New Roman"/>
                <w:b/>
                <w:bCs/>
                <w:sz w:val="24"/>
                <w:szCs w:val="24"/>
              </w:rPr>
              <w:t>Επικαιροποίηση βιβλικού κειμένου:  Ο πύργος της Βαβέλ (</w:t>
            </w:r>
            <w:r w:rsidRPr="00215FC0">
              <w:rPr>
                <w:rFonts w:ascii="Times New Roman" w:hAnsi="Times New Roman"/>
                <w:b/>
                <w:sz w:val="24"/>
                <w:szCs w:val="24"/>
              </w:rPr>
              <w:t>Γεν 11, 1 – 9)</w:t>
            </w:r>
            <w:r w:rsidRPr="00215FC0">
              <w:rPr>
                <w:rFonts w:ascii="Times New Roman" w:hAnsi="Times New Roman"/>
                <w:sz w:val="24"/>
                <w:szCs w:val="24"/>
              </w:rPr>
              <w:t>. Αυτή η τεχνική διδασκαλίας συνιστά μία προσπάθεια των μαθητών να «ξαναγράψουν» το κείμενο χρησιμοποιώντας λέξεις, έννοιες, εικόνες, ιδέες και παραστάσεις από τον σύγχρονο κόσμο μέσα στον οποίον ζουν. Πρόκειται για ένα απαιτητικό αλλά ταυτόχρονα συναρπαστικό εγχείρημα, μέσα από το οποίο ο εκπαιδευτικός μπορεί να αξιολογήσει κατά πόσο οι μαθητές έχουν κατακτήσει τη γνώση, όπως αυτή σκιαγραφείται στα προσδοκώμενα μαθησιακά αποτελέσματα.</w:t>
            </w:r>
          </w:p>
          <w:p w:rsidR="00D029FA" w:rsidRPr="00215FC0" w:rsidRDefault="00D029FA" w:rsidP="00E854A3">
            <w:pPr>
              <w:rPr>
                <w:rFonts w:ascii="Times New Roman" w:hAnsi="Times New Roman"/>
                <w:bCs/>
                <w:sz w:val="24"/>
                <w:szCs w:val="24"/>
              </w:rPr>
            </w:pPr>
            <w:r w:rsidRPr="00215FC0">
              <w:rPr>
                <w:rFonts w:ascii="Times New Roman" w:hAnsi="Times New Roman"/>
                <w:bCs/>
                <w:sz w:val="24"/>
                <w:szCs w:val="24"/>
              </w:rPr>
              <w:t>-</w:t>
            </w:r>
            <w:r w:rsidRPr="00215FC0">
              <w:rPr>
                <w:rFonts w:ascii="Times New Roman" w:hAnsi="Times New Roman"/>
                <w:b/>
                <w:bCs/>
                <w:sz w:val="24"/>
                <w:szCs w:val="24"/>
              </w:rPr>
              <w:t>Έντεχνος Συλλογισμός (μοτίβο: ακούγοντας δέκα επί δύο): Τραγούδι «Δίψα» (Στίχοι – Μουσική: Νίκος Πορτοκάλογλου)</w:t>
            </w:r>
            <w:r w:rsidRPr="00215FC0">
              <w:rPr>
                <w:rFonts w:ascii="Times New Roman" w:hAnsi="Times New Roman"/>
                <w:bCs/>
                <w:sz w:val="24"/>
                <w:szCs w:val="24"/>
              </w:rPr>
              <w:t xml:space="preserve">. Ο/η διδάσκων δίνει στους μαθητές την ευκαιρία να ακούσουν το τραγούδι «Δίψα» από το ομώνυμο </w:t>
            </w:r>
            <w:r w:rsidRPr="00215FC0">
              <w:rPr>
                <w:rFonts w:ascii="Times New Roman" w:hAnsi="Times New Roman"/>
                <w:bCs/>
                <w:sz w:val="24"/>
                <w:szCs w:val="24"/>
                <w:lang w:val="en-GB"/>
              </w:rPr>
              <w:t>CD</w:t>
            </w:r>
            <w:r w:rsidRPr="00215FC0">
              <w:rPr>
                <w:rFonts w:ascii="Times New Roman" w:hAnsi="Times New Roman"/>
                <w:bCs/>
                <w:sz w:val="24"/>
                <w:szCs w:val="24"/>
              </w:rPr>
              <w:t xml:space="preserve"> του συνθέτη και τραγουδιστή Νίκου Πορτοκάλογλου, και τους ζητά να γράψουν σ’ ένα χαρτί δέκα λέξεις ή φράσεις που τους έρχονται στον νου κατά την ακρόαση αυτού του τραγουδιού. Στη συνέχεια ο/η εκπαιδευτικός αφήνει τους μαθητές να ακούσουν για δεύτερη φορά το ίδιο τραγούδι και τους ζητά και πάλι να γράψουν δέκα λέξεις ή φράσεις που τους έκαναν εντύπωση κατά την ακρόαση· συγχρόνως, προσφέρει στους μαθητές ορισμένα ερωτήματα για προβληματισμό, όπως π.χ. «το τραγούδι κάνει λόγο για τη δίψα του ανθρώπου. Μήπως αυτή η δίψα περιγράφεται επίσης και στις βιβλικές διηγήσεις;», και με τον τρόπο αυτό τους βοηθά να ανακαλύψουν ένα νόημα μέσα από τις βιβλικές διηγήσεις, το οποίο να συνδέεται με τις αναζητήσεις του σύγχρονου ανθρώπου.</w:t>
            </w:r>
          </w:p>
          <w:p w:rsidR="00D029FA" w:rsidRPr="00215FC0" w:rsidRDefault="00D029FA" w:rsidP="00E854A3">
            <w:pPr>
              <w:rPr>
                <w:rFonts w:ascii="Times New Roman" w:hAnsi="Times New Roman"/>
                <w:bCs/>
                <w:sz w:val="24"/>
                <w:szCs w:val="24"/>
              </w:rPr>
            </w:pPr>
          </w:p>
          <w:p w:rsidR="00D029FA" w:rsidRPr="00215FC0" w:rsidRDefault="00D029FA" w:rsidP="00760AAD">
            <w:pPr>
              <w:numPr>
                <w:ilvl w:val="0"/>
                <w:numId w:val="5"/>
              </w:numPr>
              <w:rPr>
                <w:rFonts w:ascii="Times New Roman" w:hAnsi="Times New Roman"/>
                <w:bCs/>
                <w:sz w:val="24"/>
                <w:szCs w:val="24"/>
              </w:rPr>
            </w:pPr>
            <w:r w:rsidRPr="00215FC0">
              <w:rPr>
                <w:rFonts w:ascii="Times New Roman" w:hAnsi="Times New Roman"/>
                <w:sz w:val="24"/>
                <w:szCs w:val="24"/>
              </w:rPr>
              <w:t>Με τις παραπάνω δραστηριότητες οι μαθητές εμπλέκονται σ’ ένα περιβάλλον μαθητείας, το οποίο μπορεί να τους δώσει τη δυνατότητα να ανακαλύψουν ποιο νόημα θα μπορούσαν να έχουν για τη δική τους ζωή οι βιβλικές διηγήσεις για τον Κάιν και τον Άβελ, για τον Κατακλυσμό και για το πύργο της Βαβέλ.</w:t>
            </w:r>
          </w:p>
        </w:tc>
      </w:tr>
    </w:tbl>
    <w:p w:rsidR="00215FC0" w:rsidRDefault="00215FC0" w:rsidP="00D029FA">
      <w:pPr>
        <w:pStyle w:val="1"/>
        <w:jc w:val="center"/>
        <w:rPr>
          <w:rFonts w:ascii="Times New Roman" w:hAnsi="Times New Roman" w:cs="Times New Roman"/>
          <w:sz w:val="24"/>
          <w:szCs w:val="24"/>
        </w:rPr>
      </w:pPr>
    </w:p>
    <w:p w:rsidR="00215FC0" w:rsidRDefault="00215FC0" w:rsidP="00215FC0">
      <w:pPr>
        <w:rPr>
          <w:rFonts w:eastAsiaTheme="majorEastAsia"/>
          <w:color w:val="365F91" w:themeColor="accent1" w:themeShade="BF"/>
        </w:rPr>
      </w:pPr>
      <w:r>
        <w:br w:type="page"/>
      </w:r>
    </w:p>
    <w:p w:rsidR="00D029FA" w:rsidRPr="00215FC0" w:rsidRDefault="00D029FA" w:rsidP="00D029FA">
      <w:pPr>
        <w:pStyle w:val="1"/>
        <w:jc w:val="center"/>
        <w:rPr>
          <w:rFonts w:ascii="Times New Roman" w:hAnsi="Times New Roman" w:cs="Times New Roman"/>
          <w:sz w:val="24"/>
          <w:szCs w:val="24"/>
        </w:rPr>
      </w:pPr>
      <w:r w:rsidRPr="00215FC0">
        <w:rPr>
          <w:rFonts w:ascii="Times New Roman" w:hAnsi="Times New Roman" w:cs="Times New Roman"/>
          <w:sz w:val="24"/>
          <w:szCs w:val="24"/>
        </w:rPr>
        <w:lastRenderedPageBreak/>
        <w:t>ΕΝΟΤΗΤΑ Ι</w:t>
      </w:r>
      <w:r w:rsidR="00710E3E" w:rsidRPr="00215FC0">
        <w:rPr>
          <w:rFonts w:ascii="Times New Roman" w:hAnsi="Times New Roman" w:cs="Times New Roman"/>
          <w:sz w:val="24"/>
          <w:szCs w:val="24"/>
          <w:lang w:val="en-US"/>
        </w:rPr>
        <w:t>I</w:t>
      </w:r>
      <w:r w:rsidRPr="00215FC0">
        <w:rPr>
          <w:rFonts w:ascii="Times New Roman" w:hAnsi="Times New Roman" w:cs="Times New Roman"/>
          <w:sz w:val="24"/>
          <w:szCs w:val="24"/>
        </w:rPr>
        <w:t>Ι. Κονστρουκτιβισμός</w:t>
      </w:r>
    </w:p>
    <w:p w:rsidR="00D029FA" w:rsidRPr="00215FC0" w:rsidRDefault="00D029FA" w:rsidP="00D029FA">
      <w:pPr>
        <w:autoSpaceDE w:val="0"/>
        <w:autoSpaceDN w:val="0"/>
        <w:adjustRightInd w:val="0"/>
        <w:jc w:val="center"/>
        <w:rPr>
          <w:rFonts w:ascii="Times New Roman" w:hAnsi="Times New Roman"/>
          <w:sz w:val="24"/>
          <w:szCs w:val="24"/>
        </w:rPr>
      </w:pPr>
      <w:r w:rsidRPr="00215FC0">
        <w:rPr>
          <w:rFonts w:ascii="Times New Roman" w:hAnsi="Times New Roman"/>
          <w:sz w:val="24"/>
          <w:szCs w:val="24"/>
          <w:highlight w:val="yellow"/>
        </w:rPr>
        <w:t>Ανάλυση Επικ. Καθηγητής Αθ. Στογιαννίδης</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Μεταπτυχιακό Μάθηµα Α’ Εξαµήνου:</w:t>
      </w:r>
    </w:p>
    <w:p w:rsidR="00D029FA" w:rsidRPr="00215FC0" w:rsidRDefault="00D029FA" w:rsidP="00D029FA">
      <w:pPr>
        <w:jc w:val="center"/>
        <w:rPr>
          <w:rFonts w:ascii="Times New Roman" w:hAnsi="Times New Roman"/>
          <w:b/>
          <w:sz w:val="24"/>
          <w:szCs w:val="24"/>
        </w:rPr>
      </w:pPr>
      <w:r w:rsidRPr="00215FC0">
        <w:rPr>
          <w:rFonts w:ascii="Times New Roman" w:hAnsi="Times New Roman"/>
          <w:b/>
          <w:sz w:val="24"/>
          <w:szCs w:val="24"/>
        </w:rPr>
        <w:t>“ΒΑΣΙΚΕΣ ΕΝΝΟΙΕΣ ΤΗΣ ΔΙΔΑΚΤΙΚΗΣ ΚΑΙ ΤΟ ΜΑΘΗΜΑ ΤΩΝ ΘΡΗΣΚΕΥΤΙΚΩΝ”</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7η Εβδοµάδα: Η Κονστρουκτιβιστική Διδακτική (Konstruktivistische Didaktik)</w:t>
      </w:r>
    </w:p>
    <w:p w:rsidR="00D029FA" w:rsidRPr="00215FC0" w:rsidRDefault="00D029FA" w:rsidP="00D029FA">
      <w:pPr>
        <w:jc w:val="center"/>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caps/>
          <w:sz w:val="24"/>
          <w:szCs w:val="24"/>
        </w:rPr>
      </w:pPr>
    </w:p>
    <w:p w:rsidR="00D029FA" w:rsidRPr="00215FC0" w:rsidRDefault="00D029FA" w:rsidP="00D029FA">
      <w:pPr>
        <w:autoSpaceDE w:val="0"/>
        <w:autoSpaceDN w:val="0"/>
        <w:adjustRightInd w:val="0"/>
        <w:rPr>
          <w:rFonts w:ascii="Times New Roman" w:hAnsi="Times New Roman"/>
          <w:b/>
          <w:bCs/>
          <w:sz w:val="24"/>
          <w:szCs w:val="24"/>
        </w:rPr>
      </w:pPr>
      <w:r w:rsidRPr="00215FC0">
        <w:rPr>
          <w:rFonts w:ascii="Times New Roman" w:hAnsi="Times New Roman"/>
          <w:caps/>
          <w:sz w:val="24"/>
          <w:szCs w:val="24"/>
        </w:rPr>
        <w:t>ο</w:t>
      </w:r>
      <w:r w:rsidRPr="00215FC0">
        <w:rPr>
          <w:rFonts w:ascii="Times New Roman" w:hAnsi="Times New Roman"/>
          <w:b/>
          <w:sz w:val="24"/>
          <w:szCs w:val="24"/>
        </w:rPr>
        <w:t xml:space="preserve"> Κονστρουκτιβισμός</w:t>
      </w:r>
      <w:r w:rsidRPr="00215FC0">
        <w:rPr>
          <w:rFonts w:ascii="Times New Roman" w:hAnsi="Times New Roman"/>
          <w:sz w:val="24"/>
          <w:szCs w:val="24"/>
        </w:rPr>
        <w:t xml:space="preserve"> υποστηρίζει, πως η γνώση που έχουμε για τον κόσμο είναι μια κατασκευή· δεν είναι μια πιστή αντανάκλαση της πραγματικότητας. Δηλ. αυτό το οποίο γνωρίζουμε για τον κόσμο, δεν συνεπάγεται ότι συνιστά την αλήθεια των πραγμάτων, αλλά μια κατασκευή που πραγματώνει ο εγκέφαλός μας, στηριζόμενος στα ερεθίσματα που λαμβάνει από το περιβάλλον του. Συνεπώς, δεν μπορούμε να γνωρίσουμε την πραγματικότητα αυτήν καθ’ εαυτήν, αλλά μόνο να οικοδομήσουμε, δηλ. να κατασκευάσουμε ένα νόημα, μια ερμηνεία, έναν τρόπο θεώρησης για την πραγματικότητα στην οποίαν ζούμε.</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1η θέση: </w:t>
      </w:r>
      <w:r w:rsidRPr="00215FC0">
        <w:rPr>
          <w:rFonts w:ascii="Times New Roman" w:hAnsi="Times New Roman"/>
          <w:sz w:val="24"/>
          <w:szCs w:val="24"/>
        </w:rPr>
        <w:t>Κάθε ανθρώπινη ύπαρξη βρίσκεται σε μια σχέση αλληλεξάρτησης με το περιβάλλον της. Ωστόσο, αυτό δεν συνεπάγεται ότι μεταξύ περιβάλλοντος και ανθρώπου υφίσταται μια ανταλλαγή/μεταφορά γνώσης. Ως προς το ζήτημα της δημιουργίας μιας πληροφορίας, ο άνθρωπος συνιστά ένα κλειστό και αυτοδιαχειριζόμενο σύστημα. Δηλ. ο ανθρώπινος εγκέφαλος δεν λαμβάνει “έτοιμες” γνώσεις από το περιβάλλον του, αλλά τις κατασκευάζει με βάση δικά του κριτήρια· το περιβάλλον, εν προκειμένω, λειτουργεί μόνο ως πηγή ερεθισμάτων· ποτέ ως μεταφορέας γνώσεων.</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ind w:left="720"/>
        <w:rPr>
          <w:rFonts w:ascii="Times New Roman" w:hAnsi="Times New Roman"/>
          <w:sz w:val="24"/>
          <w:szCs w:val="24"/>
        </w:rPr>
      </w:pPr>
      <w:r w:rsidRPr="00215FC0">
        <w:rPr>
          <w:rFonts w:ascii="Times New Roman" w:hAnsi="Times New Roman"/>
          <w:b/>
          <w:bCs/>
          <w:sz w:val="24"/>
          <w:szCs w:val="24"/>
        </w:rPr>
        <w:t xml:space="preserve">2η θέση: </w:t>
      </w:r>
      <w:r w:rsidRPr="00215FC0">
        <w:rPr>
          <w:rFonts w:ascii="Times New Roman" w:hAnsi="Times New Roman"/>
          <w:sz w:val="24"/>
          <w:szCs w:val="24"/>
        </w:rPr>
        <w:t>Η κατασκευή της γνώσης δεν είναι απλώς μια διαδικασία συλλογισμών. Η</w:t>
      </w:r>
      <w:r w:rsidRPr="00215FC0">
        <w:rPr>
          <w:rFonts w:ascii="Times New Roman" w:hAnsi="Times New Roman"/>
          <w:b/>
          <w:bCs/>
          <w:sz w:val="24"/>
          <w:szCs w:val="24"/>
        </w:rPr>
        <w:t xml:space="preserve"> </w:t>
      </w:r>
      <w:r w:rsidRPr="00215FC0">
        <w:rPr>
          <w:rFonts w:ascii="Times New Roman" w:hAnsi="Times New Roman"/>
          <w:sz w:val="24"/>
          <w:szCs w:val="24"/>
        </w:rPr>
        <w:t>γνώση οικοδομείται μέσω της προσωπικής μας δράσης μέσα στο περιβάλλον</w:t>
      </w:r>
    </w:p>
    <w:p w:rsidR="00D029FA" w:rsidRPr="00215FC0" w:rsidRDefault="00D029FA" w:rsidP="00D029FA">
      <w:pP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3η θέση: </w:t>
      </w:r>
      <w:r w:rsidRPr="00215FC0">
        <w:rPr>
          <w:rFonts w:ascii="Times New Roman" w:hAnsi="Times New Roman"/>
          <w:sz w:val="24"/>
          <w:szCs w:val="24"/>
        </w:rPr>
        <w:t>Εφόσον ο άνθρωπος είναι, αναφορικά με τον τρόπο δημιουργίας της γνώσης, ένα κλειστό σύστημα, συνεπάγεται ότι και οι γνωστικές δομές, με τις οποίες οι γνώσεις κατασκευάζονται, ρυθμίζονται από το ίδιο αυτό το κλειστό σύστημα.</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4</w:t>
      </w:r>
      <w:r w:rsidRPr="00215FC0">
        <w:rPr>
          <w:rFonts w:ascii="Times New Roman" w:hAnsi="Times New Roman"/>
          <w:b/>
          <w:bCs/>
          <w:sz w:val="24"/>
          <w:szCs w:val="24"/>
          <w:vertAlign w:val="superscript"/>
        </w:rPr>
        <w:t>η</w:t>
      </w:r>
      <w:r w:rsidRPr="00215FC0">
        <w:rPr>
          <w:rFonts w:ascii="Times New Roman" w:hAnsi="Times New Roman"/>
          <w:b/>
          <w:bCs/>
          <w:sz w:val="24"/>
          <w:szCs w:val="24"/>
        </w:rPr>
        <w:t xml:space="preserve"> θέση: </w:t>
      </w:r>
      <w:r w:rsidRPr="00215FC0">
        <w:rPr>
          <w:rFonts w:ascii="Times New Roman" w:hAnsi="Times New Roman"/>
          <w:sz w:val="24"/>
          <w:szCs w:val="24"/>
        </w:rPr>
        <w:t>Είδαμε ότι οι γνωστικές δομές οργανώνονται ατομικά από το κλειστό σύστημα κάθε ανθρώπου. Αυτό δεν σημαίνει, βέβαια, ότι η οργάνωση αυτή γίνεται με τρόπο τυχαίο και ακαθόριστο. Οι γνωστικές δομές οργανώνονται με βάση την προσωπική βιολογική ανάπτυξη του κάθε ανθρώπου, όπως επίσης και με βάση την προσωπική βιογραφία του. Ωστόσο, θα πρέπει να επιστήσουμε την προσοχή μας στο γεγονός, ότι οι προσωπικές αυτές γνωστικές δομές είναι ο παράγοντας εκείνος, ο οποίος κατά κύριο λόγο κατασκευάζει τη γνώση, και όχι το περιβάλλον. Ας το επαναλάβουμε: ο κόσμος γύρω μας, για τον Κονστρουκτιβισμό, λειτουργεί απλώς και</w:t>
      </w:r>
      <w:r w:rsidRPr="00215FC0">
        <w:rPr>
          <w:rFonts w:ascii="Times New Roman" w:hAnsi="Times New Roman"/>
          <w:b/>
          <w:bCs/>
          <w:sz w:val="24"/>
          <w:szCs w:val="24"/>
        </w:rPr>
        <w:t xml:space="preserve"> </w:t>
      </w:r>
      <w:r w:rsidRPr="00215FC0">
        <w:rPr>
          <w:rFonts w:ascii="Times New Roman" w:hAnsi="Times New Roman"/>
          <w:sz w:val="24"/>
          <w:szCs w:val="24"/>
        </w:rPr>
        <w:t>μόνο ως πηγή ερεθισμάτων. Το πώς τα ερεθίσματα αυτά θα μετασχηματιστούν σε πληροφορίες και κατόπιν σε γνώση και σοφία, τούτου αποτελεί μία διαδικασία, την οποίαν φέρει εις πέρας ο άνθρωπος ως κλειστό σύστημα.</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5η θέση: </w:t>
      </w:r>
      <w:r w:rsidRPr="00215FC0">
        <w:rPr>
          <w:rFonts w:ascii="Times New Roman" w:hAnsi="Times New Roman"/>
          <w:sz w:val="24"/>
          <w:szCs w:val="24"/>
        </w:rPr>
        <w:t>Οι γνωστικές δομές δεν διαμορφώνονται και δεν οργανώνονται τυχαία, όπως τονίσαμε. Εκτός από τη βιολογική ανάπτυξη και την προσωπική βιογραφία, εξαρτώνται και από την αρχή της λειτουργικότητας. Ο ανθρώπινες εγκέφαλος κατασκευάζει γνώσεις, συμπεριφορές και θεωρητικές συλλήψεις, όταν αυτές είναι λειτουργικές, δηλ. όταν αυτές</w:t>
      </w:r>
      <w:r w:rsidRPr="00215FC0">
        <w:rPr>
          <w:rFonts w:ascii="Times New Roman" w:hAnsi="Times New Roman"/>
          <w:b/>
          <w:bCs/>
          <w:sz w:val="24"/>
          <w:szCs w:val="24"/>
        </w:rPr>
        <w:t xml:space="preserve"> </w:t>
      </w:r>
      <w:r w:rsidRPr="00215FC0">
        <w:rPr>
          <w:rFonts w:ascii="Times New Roman" w:hAnsi="Times New Roman"/>
          <w:sz w:val="24"/>
          <w:szCs w:val="24"/>
        </w:rPr>
        <w:t>δεν συγκρούονται με τη γενικότερη αντίληψη που έχει για τον κόσμο και τα πράγματα γύρω του. Πρακτικά, αυτό σημαίνει ότι η διαδικασία κατάκτησης της γνώσης δεν συνιστά έναν τρόπο εξεύρεσης μιας αλήθειας για τα πράγματα, αλλά έναν τρόπο οργάνωσης και ένταξης των βιωμάτων μας μέσα στο πλαίσιο μιας γενικότερης εικόνας που έχουμε για τον κόσμο. Γνώση δεν σημαίνει κατασκευή της αλήθειας για τα πράγματα, αλλά οργάνωση των βιωμάτων μας με βάση την εικόνα που έχουμε για τα πράγματα.</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t xml:space="preserve">6η θέση: </w:t>
      </w:r>
      <w:r w:rsidRPr="00215FC0">
        <w:rPr>
          <w:rFonts w:ascii="Times New Roman" w:hAnsi="Times New Roman"/>
          <w:sz w:val="24"/>
          <w:szCs w:val="24"/>
        </w:rPr>
        <w:t>Προκύπτει το ερώτημα: «γιατί υφίσταται κάποια ομοιότητα στον τρόπο με τον οποίον πολλοί άνθρωποι κατασκευάζουν τη γνώση, αφού η κατασκευή της γνώσης αποτελεί ένα προσωπικό ζήτημα, το οποίο οικοδομείται πάνω στις προσωπικές γνωστικές δομές; Η απάντηση εντοπίζεται στο γεγονός, ότι ο τρόπος με τον οποίον κατασκευάζει ένας άνθρωπος τις γνώσεις του, λαμβάνει υπόψη του τον τρόπο με τον οποίον οι άνθρωποι γύρω του κατασκευάζουν τις δικές τους γνώσεις.</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ind w:left="720"/>
        <w:rPr>
          <w:rFonts w:ascii="Times New Roman" w:hAnsi="Times New Roman"/>
          <w:b/>
          <w:bCs/>
          <w:sz w:val="24"/>
          <w:szCs w:val="24"/>
        </w:rPr>
      </w:pPr>
      <w:r w:rsidRPr="00215FC0">
        <w:rPr>
          <w:rFonts w:ascii="Times New Roman" w:hAnsi="Times New Roman"/>
          <w:b/>
          <w:bCs/>
          <w:sz w:val="24"/>
          <w:szCs w:val="24"/>
        </w:rPr>
        <w:lastRenderedPageBreak/>
        <w:t xml:space="preserve">7η θέση: </w:t>
      </w:r>
      <w:r w:rsidRPr="00215FC0">
        <w:rPr>
          <w:rFonts w:ascii="Times New Roman" w:hAnsi="Times New Roman"/>
          <w:sz w:val="24"/>
          <w:szCs w:val="24"/>
        </w:rPr>
        <w:t>Κάθε κατασκευή γνώσης υπόκειται σε μία ενδεχόμενη αναθεώρηση, η οποία θα δημιουργήσει μία νέα κατασκευή αναιρώντας την προηγούμενή της. Για ποιο λόγο συμβαίνει αυτό; Διότι η κατασκευή της γνώσης υπηρετεί όχι την εξεύρεση μιας αντικειμενικής αλήθειας για τη ζωή, αλλά τη συνέχιση της ζωής, την επίλυση προβλημάτων και την αρχή της λειτουργικότητας. Ως εκ τούτου, μία μεταγενέστερη κατασκευή γνώσης αναιρεί μια προγενέστερη, όταν η πρώτη επιλύει πιο αποτελεσματικά από τη δεύτερη ορισμένα προβλήματα.</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Ο </w:t>
      </w:r>
      <w:r w:rsidRPr="00215FC0">
        <w:rPr>
          <w:rFonts w:ascii="Times New Roman" w:hAnsi="Times New Roman"/>
          <w:b/>
          <w:bCs/>
          <w:sz w:val="24"/>
          <w:szCs w:val="24"/>
        </w:rPr>
        <w:t xml:space="preserve">Kersten Reich </w:t>
      </w:r>
      <w:r w:rsidRPr="00215FC0">
        <w:rPr>
          <w:rFonts w:ascii="Times New Roman" w:hAnsi="Times New Roman"/>
          <w:sz w:val="24"/>
          <w:szCs w:val="24"/>
        </w:rPr>
        <w:t>κάνει μια τριμερή διάκριση αναφορικά με τον τρόπο, με τον οποίον ο άνθρωπος οικοδομεί την εικόνα για τον εαυτό του και τον κόσμο:</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1. Το Συμβολικό (Das Symbolische): </w:t>
      </w:r>
      <w:r w:rsidRPr="00215FC0">
        <w:rPr>
          <w:rFonts w:ascii="Times New Roman" w:hAnsi="Times New Roman"/>
          <w:sz w:val="24"/>
          <w:szCs w:val="24"/>
        </w:rPr>
        <w:t>Εδώ συγκαταλέγονται όλες οι γνώσεις, οι συμπεριφορές, οι έννοιες αλλά και οι στάσεις ζωής, τις οποίες χρησιμοποιούν οι άνθρωποι για να επικοινωνήσουν και να συμβιώσουν μεταξύ τους μέσα στο πλαίσιο ενός κοινωνικού συνόλου. Όλα αυτά τα στοιχεία είναι κοινά σε όλους ως προς τον τρόπο κατανόησης και ερμηνείας τους, και έτσι εξασφαλίζουν την αποτελεσματική επικοινωνία και συμβίωση.</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2. Το Φαντασιακό (Das Imaginäre): </w:t>
      </w:r>
      <w:r w:rsidRPr="00215FC0">
        <w:rPr>
          <w:rFonts w:ascii="Times New Roman" w:hAnsi="Times New Roman"/>
          <w:sz w:val="24"/>
          <w:szCs w:val="24"/>
        </w:rPr>
        <w:t>Εδώ συγκαταλέγονται όλες οι γνωστικές μας κατασκευές που δημιουργούμε για τους ανθρώπους γύρω μας. Δεν υπάρχει κάποιος τρόπος να μεταφερθούν πληροφορίες από τους συνανθρώπους μας προς τον εγκέφαλό μας. Εμείς λαμβάνουμε την συμπεριφορά τους ως ερέθισμα και συγκροτούμε την φαντασιακή μας γνώση γι’ αυτούς, δηλ. κατασκευάζουμε μια εικόνα γι’ αυτούς με βάση όμως τις δικές γνωστικές δομές και τη δική μας προσωπική βιογραφία.</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3. Το Πραγματικό (Das Reale): </w:t>
      </w:r>
      <w:r w:rsidRPr="00215FC0">
        <w:rPr>
          <w:rFonts w:ascii="Times New Roman" w:hAnsi="Times New Roman"/>
          <w:sz w:val="24"/>
          <w:szCs w:val="24"/>
        </w:rPr>
        <w:t>Εδώ αναφερόμαστε σε αυτό που πραγματικά βιώνει ένας άνθρωπος ως πραγματικότητα, και το οποίο μπορεί να συγκρούεται ή – με πιο σωστή διατύπωση – να δίνει μια ευρύτερη εικόνα της πραγματικότητας από αυτήν που μας</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παρέχει το Συμβολικό και το Φαντασιακό. Το Συμβολικό και το Φαντασιακό δεν μπορούν να αποτυπώσουν με πληρότητα την πραγματικότητα, δηλ. αυτό που πραγματικά βιώνουμε· απλώς την ερμηνεύουν, ενίοτε ελλιπώς. Το Πραγματικό είναι το κατεξοχήν σημείο αναφοράς και η αιτία δημιουργίας τόσο του Συμβολικού όσο και του Φαντασιακού.</w:t>
      </w:r>
    </w:p>
    <w:p w:rsidR="00D029FA" w:rsidRPr="00215FC0" w:rsidRDefault="00D029FA" w:rsidP="00D029FA">
      <w:pPr>
        <w:autoSpaceDE w:val="0"/>
        <w:autoSpaceDN w:val="0"/>
        <w:adjustRightInd w:val="0"/>
        <w:rPr>
          <w:rFonts w:ascii="Times New Roman" w:hAnsi="Times New Roman"/>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 xml:space="preserve">Κατά τον </w:t>
      </w:r>
      <w:r w:rsidRPr="00215FC0">
        <w:rPr>
          <w:rFonts w:ascii="Times New Roman" w:hAnsi="Times New Roman"/>
          <w:b/>
          <w:bCs/>
          <w:sz w:val="24"/>
          <w:szCs w:val="24"/>
        </w:rPr>
        <w:t xml:space="preserve">Kersten Reich </w:t>
      </w:r>
      <w:r w:rsidRPr="00215FC0">
        <w:rPr>
          <w:rFonts w:ascii="Times New Roman" w:hAnsi="Times New Roman"/>
          <w:sz w:val="24"/>
          <w:szCs w:val="24"/>
        </w:rPr>
        <w:t>η διδασκαλία ακολουθεί δομικά την εξής πορεία:</w:t>
      </w:r>
    </w:p>
    <w:p w:rsidR="00D029FA" w:rsidRPr="00215FC0" w:rsidRDefault="00D029FA" w:rsidP="00D029FA">
      <w:pPr>
        <w:autoSpaceDE w:val="0"/>
        <w:autoSpaceDN w:val="0"/>
        <w:adjustRightInd w:val="0"/>
        <w:rPr>
          <w:rFonts w:ascii="Times New Roman" w:hAnsi="Times New Roman"/>
          <w:b/>
          <w:bCs/>
          <w:sz w:val="24"/>
          <w:szCs w:val="24"/>
        </w:rPr>
      </w:pPr>
      <w:r w:rsidRPr="00215FC0">
        <w:rPr>
          <w:rFonts w:ascii="Times New Roman" w:hAnsi="Times New Roman"/>
          <w:b/>
          <w:bCs/>
          <w:sz w:val="24"/>
          <w:szCs w:val="24"/>
        </w:rPr>
        <w:t xml:space="preserve">1. Κατασκευή – Ανακάλυψη (Konstruktion - Erfindung): </w:t>
      </w:r>
      <w:r w:rsidRPr="00215FC0">
        <w:rPr>
          <w:rFonts w:ascii="Times New Roman" w:hAnsi="Times New Roman"/>
          <w:sz w:val="24"/>
          <w:szCs w:val="24"/>
        </w:rPr>
        <w:t>Εδώ οι μαθητές κατασκευάζουν τη γνώση για την πραγματικότητα που τους περιβάλλει, δηλ. εκφέρουν την άποψη τους, αξιολογούν, εξωτερικεύουν τα συναισθήματά τους, αξιοποιώντας τις προσωπικές τους γνωστικές δομές και βιώματα. Στη φάση αυτή οι μαθητές εξερευνούν και επινοούν“ τη γνώση για το περιβάλλον γύρω τους.</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b/>
          <w:bCs/>
          <w:sz w:val="24"/>
          <w:szCs w:val="24"/>
        </w:rPr>
      </w:pPr>
      <w:r w:rsidRPr="00215FC0">
        <w:rPr>
          <w:rFonts w:ascii="Times New Roman" w:hAnsi="Times New Roman"/>
          <w:b/>
          <w:bCs/>
          <w:sz w:val="24"/>
          <w:szCs w:val="24"/>
        </w:rPr>
        <w:t xml:space="preserve">2. Ανακατασκευή (Rekonstruktion): </w:t>
      </w:r>
      <w:r w:rsidRPr="00215FC0">
        <w:rPr>
          <w:rFonts w:ascii="Times New Roman" w:hAnsi="Times New Roman"/>
          <w:sz w:val="24"/>
          <w:szCs w:val="24"/>
        </w:rPr>
        <w:t>Στη φάση αυτή οι μαθητές έρχονται σε επαφή και γνωριμία με άλλες γνώσεις, δηλ. με μορφωτικά αγαθά από τον πολιτισμό, με ιστορικά επιτεύγματα, κείμενα κτλ. και προσπαθούν να κατασκευάσουν νόημα πάνω σε υφιστάμενα νοήματα. Στη φάση αυτή οι μαθητές ανακαλύπτουν τη γνώση για το περιβάλλον γύρω τους.</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3. Απόδομηση (Dekonstruktion): </w:t>
      </w:r>
      <w:r w:rsidRPr="00215FC0">
        <w:rPr>
          <w:rFonts w:ascii="Times New Roman" w:hAnsi="Times New Roman"/>
          <w:sz w:val="24"/>
          <w:szCs w:val="24"/>
        </w:rPr>
        <w:t>Στην τελευταία φάση, οι μαθητές προσπαθούν να</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sz w:val="24"/>
          <w:szCs w:val="24"/>
        </w:rPr>
        <w:t>αποδομήσουν τον προσωπικό τρόπο κατασκευής των γνώσεών τους, έτσι ώστε να ελεγχθεί η ποιότητα των γνώσεων αυτών. Η αποδόμηση πραγματώνεται μέσω μιας κριτικής προσέγγισης των δικών τους γνώσεων, συμπεριφορών, στάσεων ζωής κτλ. Κατά την υλοποίηση των παραπάνω φάσεων ο Kersten Reich υπογραμμίζει ότι οι διδακτικοί στόχοι, τα περιεχόμενα και η μεθοδολογία της διδασκαλίας δεν θα πρέπει να είναι εκ των προτέρων αυστηρώς προσδιορισμένα, αλλά να προκύπτουν μέσα από μια συμμετοχική διαδικασία όλων των εμπλεκομένων στο περιβάλλον της διδασκαλίας.</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outlineLvl w:val="0"/>
        <w:rPr>
          <w:rFonts w:ascii="Times New Roman" w:hAnsi="Times New Roman"/>
          <w:sz w:val="24"/>
          <w:szCs w:val="24"/>
        </w:rPr>
      </w:pPr>
      <w:r w:rsidRPr="00215FC0">
        <w:rPr>
          <w:rFonts w:ascii="Times New Roman" w:hAnsi="Times New Roman"/>
          <w:b/>
          <w:bCs/>
          <w:sz w:val="24"/>
          <w:szCs w:val="24"/>
        </w:rPr>
        <w:t>Θετικά σημεία:</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1.  </w:t>
      </w:r>
      <w:r w:rsidRPr="00215FC0">
        <w:rPr>
          <w:rFonts w:ascii="Times New Roman" w:hAnsi="Times New Roman"/>
          <w:sz w:val="24"/>
          <w:szCs w:val="24"/>
        </w:rPr>
        <w:t>Αποδίδεται βαρύνουσα σημασία στον προσωπικό τρόπο, με τον οποίον κάθε μαθητής οικοδομεί τη γνώση. Το να οικοδομήσει ο μαθητής τη γνώση συνεπάγεται μια διαδικασία οικοδόμησης νοήματος για τη ζωή, δηλ. μια διαδικασία ανακάλυψης της ταυτότητάς του.</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lastRenderedPageBreak/>
        <w:t xml:space="preserve">2. </w:t>
      </w:r>
      <w:r w:rsidRPr="00215FC0">
        <w:rPr>
          <w:rFonts w:ascii="Times New Roman" w:hAnsi="Times New Roman"/>
          <w:sz w:val="24"/>
          <w:szCs w:val="24"/>
        </w:rPr>
        <w:t>Λαμβάνεται υπόψη το γεγονός ότι μία σχολική τάξη δεν χαρακτηρίζεται από ομοιογένεια, αναφορικά με τον τρόπο με τον οποίον κάθε μαθητής αντιλαμβάνεται και κατανοεί τα πράγματα γύρω του.</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3. </w:t>
      </w:r>
      <w:r w:rsidRPr="00215FC0">
        <w:rPr>
          <w:rFonts w:ascii="Times New Roman" w:hAnsi="Times New Roman"/>
          <w:sz w:val="24"/>
          <w:szCs w:val="24"/>
        </w:rPr>
        <w:t>Θέτει τις προϋποθέσεις για την αρχή της διαφοροποιημένης διδασκαλίας.</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4. </w:t>
      </w:r>
      <w:r w:rsidRPr="00215FC0">
        <w:rPr>
          <w:rFonts w:ascii="Times New Roman" w:hAnsi="Times New Roman"/>
          <w:sz w:val="24"/>
          <w:szCs w:val="24"/>
        </w:rPr>
        <w:t>Θέτει επί τάπητος την αναγκαιότητα για μια ποικιλία στη διδακτική μεθοδολογία.</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5. </w:t>
      </w:r>
      <w:r w:rsidRPr="00215FC0">
        <w:rPr>
          <w:rFonts w:ascii="Times New Roman" w:hAnsi="Times New Roman"/>
          <w:sz w:val="24"/>
          <w:szCs w:val="24"/>
        </w:rPr>
        <w:t>Υπογραμμίζει τη στενή σχέση μεταξύ γνώσης και πράξης, δηλ. μάθησης και βιωματικής δράσης, κάτι που παραπέμπει στη Βιωματική Παιδαγωγική.</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6. </w:t>
      </w:r>
      <w:r w:rsidRPr="00215FC0">
        <w:rPr>
          <w:rFonts w:ascii="Times New Roman" w:hAnsi="Times New Roman"/>
          <w:sz w:val="24"/>
          <w:szCs w:val="24"/>
        </w:rPr>
        <w:t>Τονίζει την προσωπική ευθύνη του μαθητή για τις πράξεις του, καθώς και για το νόημα ζωής που θα ακολουθήσει στη ζωή του.</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7. </w:t>
      </w:r>
      <w:r w:rsidRPr="00215FC0">
        <w:rPr>
          <w:rFonts w:ascii="Times New Roman" w:hAnsi="Times New Roman"/>
          <w:sz w:val="24"/>
          <w:szCs w:val="24"/>
        </w:rPr>
        <w:t>Επισημαίνει ότι έργο του διδάσκοντος δεν είναι να μεταβιβάσει τη γνώση. Άλλωστε, κάτι τέτοιο είναι ανέφικτο. Έργο του διδάσκοντος είναι να εμπλέξει αποτελεσματικά τους μαθητές σε περιβάλλοντα μαθητείας.</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outlineLvl w:val="0"/>
        <w:rPr>
          <w:rFonts w:ascii="Times New Roman" w:hAnsi="Times New Roman"/>
          <w:b/>
          <w:bCs/>
          <w:sz w:val="24"/>
          <w:szCs w:val="24"/>
        </w:rPr>
      </w:pPr>
      <w:r w:rsidRPr="00215FC0">
        <w:rPr>
          <w:rFonts w:ascii="Times New Roman" w:hAnsi="Times New Roman"/>
          <w:b/>
          <w:bCs/>
          <w:sz w:val="24"/>
          <w:szCs w:val="24"/>
        </w:rPr>
        <w:t>Σημεία προβληματισμού:</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1. </w:t>
      </w:r>
      <w:r w:rsidRPr="00215FC0">
        <w:rPr>
          <w:rFonts w:ascii="Times New Roman" w:hAnsi="Times New Roman"/>
          <w:sz w:val="24"/>
          <w:szCs w:val="24"/>
        </w:rPr>
        <w:t>Δεν υφίσταται μία γενικότερη θεωρία σχετικά με τα αναμενόμενα μαθησιακά αποτελέσματα αλλά και τα περιεχόμενα της διδασκαλίας.</w:t>
      </w:r>
      <w:r w:rsidRPr="00215FC0">
        <w:rPr>
          <w:rFonts w:ascii="Times New Roman" w:hAnsi="Times New Roman"/>
          <w:b/>
          <w:bCs/>
          <w:sz w:val="24"/>
          <w:szCs w:val="24"/>
        </w:rPr>
        <w:t xml:space="preserve"> </w:t>
      </w:r>
    </w:p>
    <w:p w:rsidR="00D029FA" w:rsidRPr="00215FC0" w:rsidRDefault="00D029FA" w:rsidP="00D029FA">
      <w:pPr>
        <w:autoSpaceDE w:val="0"/>
        <w:autoSpaceDN w:val="0"/>
        <w:adjustRightInd w:val="0"/>
        <w:rPr>
          <w:rFonts w:ascii="Times New Roman" w:hAnsi="Times New Roman"/>
          <w:sz w:val="24"/>
          <w:szCs w:val="24"/>
        </w:rPr>
      </w:pPr>
      <w:r w:rsidRPr="00215FC0">
        <w:rPr>
          <w:rFonts w:ascii="Times New Roman" w:hAnsi="Times New Roman"/>
          <w:b/>
          <w:bCs/>
          <w:sz w:val="24"/>
          <w:szCs w:val="24"/>
        </w:rPr>
        <w:t xml:space="preserve">2. </w:t>
      </w:r>
      <w:r w:rsidRPr="00215FC0">
        <w:rPr>
          <w:rFonts w:ascii="Times New Roman" w:hAnsi="Times New Roman"/>
          <w:sz w:val="24"/>
          <w:szCs w:val="24"/>
        </w:rPr>
        <w:t xml:space="preserve">Τελικά, ποιο είναι το εντελώς καινούριο στοιχείο που εισάγει στον χώρο της Διδακτικής ο Κονστρουκτισβισμός; Πολύ πριν την εμφάνιση της διδακτικής αυτής θεωρίας, είχαν αναπτυχθεί παιδαγωγικές θεωρίες, οι οποίες εμπεριέχουν ορισμένους από τους προσανατολισμούς του Κονστρουκτιβισμού· π.χ. η μάθηση με ανακάλυψη, η Βιωματική Παιδαγωγική, η μάθηση μέσω επίλυσης προβλήματος, η μάθηση μέσω της βιωματικής δράσης των μαθητών κ.ά. Αν κάθε γνώση κατασκευάζεται, δηλ. αν κάθε γνώση οικοδομείται μέσα από ένα συγκεκριμένο πλαίσιο γνωστικών δομών, τότε, θα μπορούσε να ισχυριστεί κανείς, ότι και ο Κονστρουκτιβισμός αποτελεί μία ακόμη κατασκευή. Επομένως, η γενικότερη θεώρηση του Κονστρουκτιβισμού, σε επιστημολογικό επίπεδο, δεν θα πρέπει να απολυτοποιηθεί. </w:t>
      </w:r>
      <w:r w:rsidRPr="00215FC0">
        <w:rPr>
          <w:rFonts w:ascii="Times New Roman" w:hAnsi="Times New Roman"/>
          <w:b/>
          <w:bCs/>
          <w:sz w:val="24"/>
          <w:szCs w:val="24"/>
        </w:rPr>
        <w:t>Είναι, τελικά, απόλυτα υποκειμενικά ζητήματα, η έννοια της ηθικής και του δικαίου;</w:t>
      </w:r>
    </w:p>
    <w:p w:rsidR="00D029FA" w:rsidRPr="00215FC0" w:rsidRDefault="00D029FA" w:rsidP="00D029FA">
      <w:pPr>
        <w:autoSpaceDE w:val="0"/>
        <w:autoSpaceDN w:val="0"/>
        <w:adjustRightInd w:val="0"/>
        <w:rPr>
          <w:rFonts w:ascii="Times New Roman" w:hAnsi="Times New Roman"/>
          <w:b/>
          <w:bCs/>
          <w:sz w:val="24"/>
          <w:szCs w:val="24"/>
        </w:rPr>
      </w:pPr>
    </w:p>
    <w:p w:rsidR="00D029FA" w:rsidRPr="00215FC0" w:rsidRDefault="00D029FA" w:rsidP="00E854A3">
      <w:pPr>
        <w:pStyle w:val="1"/>
        <w:spacing w:before="0"/>
        <w:rPr>
          <w:rFonts w:ascii="Times New Roman" w:hAnsi="Times New Roman" w:cs="Times New Roman"/>
          <w:sz w:val="24"/>
          <w:szCs w:val="24"/>
        </w:rPr>
      </w:pPr>
      <w:r w:rsidRPr="00215FC0">
        <w:rPr>
          <w:rFonts w:ascii="Times New Roman" w:hAnsi="Times New Roman" w:cs="Times New Roman"/>
          <w:sz w:val="24"/>
          <w:szCs w:val="24"/>
        </w:rPr>
        <w:br w:type="page"/>
      </w:r>
      <w:bookmarkStart w:id="0" w:name="_Toc223490963"/>
      <w:r w:rsidRPr="00215FC0">
        <w:rPr>
          <w:rFonts w:ascii="Times New Roman" w:hAnsi="Times New Roman" w:cs="Times New Roman"/>
          <w:sz w:val="24"/>
          <w:szCs w:val="24"/>
        </w:rPr>
        <w:lastRenderedPageBreak/>
        <w:t>ΕΝΟΤΗΤΑ ΙΙΙ. Η ΤΕΧΝΗ ΤΗΣ ΡΗΤΟΡΙΚΗΣ ΩΣ ΤΕΧΝΗΣ ΠΕΙΘΟΥΣ ΚΑΙ ΨΥΧΑΓΩΓΙΑΣ</w:t>
      </w:r>
      <w:r w:rsidR="00E854A3" w:rsidRPr="00215FC0">
        <w:rPr>
          <w:rFonts w:ascii="Times New Roman" w:hAnsi="Times New Roman" w:cs="Times New Roman"/>
          <w:sz w:val="24"/>
          <w:szCs w:val="24"/>
        </w:rPr>
        <w:t xml:space="preserve"> – «Ο ΝΟΥΣ ΤΟΥ ΣΥΓΓΡΑΦΕΑ»</w:t>
      </w:r>
    </w:p>
    <w:p w:rsidR="00D029FA" w:rsidRPr="00215FC0" w:rsidRDefault="00D029FA" w:rsidP="00D029FA">
      <w:pPr>
        <w:rPr>
          <w:rFonts w:ascii="Times New Roman" w:hAnsi="Times New Roman"/>
          <w:b/>
          <w:sz w:val="24"/>
          <w:szCs w:val="24"/>
          <w:lang w:eastAsia="de-DE" w:bidi="he-IL"/>
        </w:rPr>
      </w:pPr>
    </w:p>
    <w:p w:rsidR="00D029FA" w:rsidRPr="00215FC0" w:rsidRDefault="00D029FA" w:rsidP="00D029FA">
      <w:pPr>
        <w:rPr>
          <w:rFonts w:ascii="Times New Roman" w:hAnsi="Times New Roman"/>
          <w:sz w:val="24"/>
          <w:szCs w:val="24"/>
          <w:lang w:eastAsia="de-DE" w:bidi="he-IL"/>
        </w:rPr>
      </w:pPr>
      <w:r w:rsidRPr="00215FC0">
        <w:rPr>
          <w:rStyle w:val="a8"/>
          <w:rFonts w:ascii="Times New Roman" w:hAnsi="Times New Roman"/>
          <w:b/>
          <w:i w:val="0"/>
          <w:sz w:val="24"/>
          <w:szCs w:val="24"/>
        </w:rPr>
        <w:t>ΑΠΌ ΤΟ ΒΙΒΛΙΟ ΜΟΥ</w:t>
      </w:r>
      <w:r w:rsidRPr="00215FC0">
        <w:rPr>
          <w:rStyle w:val="a8"/>
          <w:rFonts w:ascii="Times New Roman" w:hAnsi="Times New Roman"/>
          <w:sz w:val="24"/>
          <w:szCs w:val="24"/>
        </w:rPr>
        <w:t xml:space="preserve"> Ο απ. Παύλος στην Αθήνα. Συγχρονική Ερμηνεία του Πρ. 17</w:t>
      </w:r>
      <w:r w:rsidRPr="00215FC0">
        <w:rPr>
          <w:rFonts w:ascii="Times New Roman" w:hAnsi="Times New Roman"/>
          <w:sz w:val="24"/>
          <w:szCs w:val="24"/>
        </w:rPr>
        <w:t>, Αθήνα: ΈΝΝΟΙΑ 2019,</w:t>
      </w:r>
      <w:r w:rsidR="00710E3E" w:rsidRPr="00215FC0">
        <w:rPr>
          <w:rFonts w:ascii="Times New Roman" w:hAnsi="Times New Roman"/>
          <w:sz w:val="24"/>
          <w:szCs w:val="24"/>
        </w:rPr>
        <w:t xml:space="preserve"> </w:t>
      </w:r>
      <w:r w:rsidRPr="00215FC0">
        <w:rPr>
          <w:rFonts w:ascii="Times New Roman" w:hAnsi="Times New Roman"/>
          <w:sz w:val="24"/>
          <w:szCs w:val="24"/>
        </w:rPr>
        <w:t>54-76.</w:t>
      </w:r>
    </w:p>
    <w:bookmarkEnd w:id="0"/>
    <w:p w:rsidR="00D029FA" w:rsidRPr="00215FC0" w:rsidRDefault="00710E3E" w:rsidP="00760AAD">
      <w:pPr>
        <w:pStyle w:val="20"/>
        <w:keepLines/>
        <w:numPr>
          <w:ilvl w:val="0"/>
          <w:numId w:val="10"/>
        </w:numPr>
        <w:autoSpaceDE/>
        <w:autoSpaceDN/>
        <w:adjustRightInd/>
        <w:spacing w:before="200" w:line="276" w:lineRule="auto"/>
        <w:rPr>
          <w:rFonts w:ascii="Times New Roman" w:hAnsi="Times New Roman"/>
          <w:sz w:val="24"/>
          <w:szCs w:val="24"/>
          <w:lang w:val="el-GR"/>
        </w:rPr>
      </w:pPr>
      <w:r w:rsidRPr="00215FC0">
        <w:rPr>
          <w:rFonts w:ascii="Times New Roman" w:hAnsi="Times New Roman"/>
          <w:sz w:val="24"/>
          <w:szCs w:val="24"/>
          <w:lang w:val="el-GR"/>
        </w:rPr>
        <w:t>πΩΣ ΣΥΝΕΘΕΤΑΝ ΛΟΓΟΥΣ, ΕΠΙΣΤΟΛΕΣ, ΚΕΙΜΕΝΑ</w:t>
      </w:r>
    </w:p>
    <w:p w:rsidR="00D029FA" w:rsidRPr="00215FC0" w:rsidRDefault="00D029FA" w:rsidP="00D029FA">
      <w:pPr>
        <w:rPr>
          <w:rFonts w:ascii="Times New Roman" w:hAnsi="Times New Roman"/>
          <w:spacing w:val="-1"/>
          <w:sz w:val="24"/>
          <w:szCs w:val="24"/>
        </w:rPr>
      </w:pPr>
      <w:r w:rsidRPr="00215FC0">
        <w:rPr>
          <w:rFonts w:ascii="Times New Roman" w:hAnsi="Times New Roman"/>
          <w:spacing w:val="-1"/>
          <w:sz w:val="24"/>
          <w:szCs w:val="24"/>
        </w:rPr>
        <w:t>Η Ρητορική αποτελούσε το κατεξοχήν μέσον ανέλιξης και επικράτησης στην πολιτική κονίστρα και ταυτόχρονα «εργαλείο» επηρεασμού (αλλά και ψυχαγωγίας</w:t>
      </w:r>
      <w:r w:rsidRPr="00215FC0">
        <w:rPr>
          <w:rStyle w:val="a6"/>
          <w:rFonts w:ascii="Times New Roman" w:hAnsi="Times New Roman"/>
          <w:spacing w:val="-1"/>
          <w:sz w:val="24"/>
          <w:szCs w:val="24"/>
        </w:rPr>
        <w:footnoteReference w:id="2"/>
      </w:r>
      <w:r w:rsidRPr="00215FC0">
        <w:rPr>
          <w:rFonts w:ascii="Times New Roman" w:hAnsi="Times New Roman"/>
          <w:spacing w:val="-1"/>
          <w:sz w:val="24"/>
          <w:szCs w:val="24"/>
        </w:rPr>
        <w:t>) των μαζών</w:t>
      </w:r>
      <w:r w:rsidRPr="00215FC0">
        <w:rPr>
          <w:rStyle w:val="a6"/>
          <w:rFonts w:ascii="Times New Roman" w:hAnsi="Times New Roman"/>
          <w:spacing w:val="-1"/>
          <w:sz w:val="24"/>
          <w:szCs w:val="24"/>
        </w:rPr>
        <w:footnoteReference w:id="3"/>
      </w:r>
      <w:r w:rsidRPr="00215FC0">
        <w:rPr>
          <w:rFonts w:ascii="Times New Roman" w:hAnsi="Times New Roman"/>
          <w:spacing w:val="-1"/>
          <w:sz w:val="24"/>
          <w:szCs w:val="24"/>
        </w:rPr>
        <w:t>. Γι’ αυτό ιδιαίτερα στα ελληνορωμαϊκά χρόνια αποτέλεσε το βασικότερο ίσως μάθημα της δευτεροβάθμιας και τριτοβάθμιας εκπαίδευσης</w:t>
      </w:r>
      <w:r w:rsidRPr="00215FC0">
        <w:rPr>
          <w:rStyle w:val="a6"/>
          <w:rFonts w:ascii="Times New Roman" w:hAnsi="Times New Roman"/>
          <w:spacing w:val="-1"/>
          <w:sz w:val="24"/>
          <w:szCs w:val="24"/>
        </w:rPr>
        <w:footnoteReference w:id="4"/>
      </w:r>
      <w:r w:rsidRPr="00215FC0">
        <w:rPr>
          <w:rFonts w:ascii="Times New Roman" w:hAnsi="Times New Roman"/>
          <w:spacing w:val="-1"/>
          <w:sz w:val="24"/>
          <w:szCs w:val="24"/>
        </w:rPr>
        <w:t xml:space="preserve"> και καλλιεργήθηκε με ιδιαίτερο ζήλο από Έλληνες και Λατίνους</w:t>
      </w:r>
      <w:r w:rsidRPr="00215FC0">
        <w:rPr>
          <w:rStyle w:val="a6"/>
          <w:rFonts w:ascii="Times New Roman" w:hAnsi="Times New Roman"/>
          <w:spacing w:val="-1"/>
          <w:sz w:val="24"/>
          <w:szCs w:val="24"/>
        </w:rPr>
        <w:footnoteReference w:id="5"/>
      </w:r>
      <w:r w:rsidRPr="00215FC0">
        <w:rPr>
          <w:rFonts w:ascii="Times New Roman" w:hAnsi="Times New Roman"/>
          <w:spacing w:val="-1"/>
          <w:sz w:val="24"/>
          <w:szCs w:val="24"/>
        </w:rPr>
        <w:t xml:space="preserve">. Ιδρυτής της Ρητορικής τέχνης θεωρείται ο Κόραξ ο Συρακούσιος, ο οποίος, εξ αφορμής των πολιτικών δικών, που διεξήχθησαν στη Σικελία αμέσως μετά την ανατροπή του τυράννου Θρασυβούλου (467 π.Χ.) σχετικά με την ανάκτηση των περιουσιών των πολιτικών εξορίστων, συνέγραψε το πρώτο σχετικό εγχειρίδιο με τον τίτλο </w:t>
      </w:r>
      <w:r w:rsidRPr="00215FC0">
        <w:rPr>
          <w:rFonts w:ascii="Times New Roman" w:hAnsi="Times New Roman"/>
          <w:i/>
          <w:spacing w:val="-1"/>
          <w:sz w:val="24"/>
          <w:szCs w:val="24"/>
        </w:rPr>
        <w:t>Τέχναι,</w:t>
      </w:r>
      <w:r w:rsidRPr="00215FC0">
        <w:rPr>
          <w:rFonts w:ascii="Times New Roman" w:hAnsi="Times New Roman"/>
          <w:spacing w:val="-1"/>
          <w:sz w:val="24"/>
          <w:szCs w:val="24"/>
        </w:rPr>
        <w:t xml:space="preserve"> όπου η Ρητορική ορίζεται ως </w:t>
      </w:r>
      <w:r w:rsidRPr="00215FC0">
        <w:rPr>
          <w:rFonts w:ascii="Times New Roman" w:hAnsi="Times New Roman"/>
          <w:i/>
          <w:spacing w:val="-1"/>
          <w:sz w:val="24"/>
          <w:szCs w:val="24"/>
        </w:rPr>
        <w:t>τέχνη πειθοῦς δημιουργὸς (</w:t>
      </w:r>
      <w:r w:rsidRPr="00215FC0">
        <w:rPr>
          <w:rFonts w:ascii="Times New Roman" w:hAnsi="Times New Roman"/>
          <w:i/>
          <w:spacing w:val="-1"/>
          <w:sz w:val="24"/>
          <w:szCs w:val="24"/>
          <w:lang w:val="en-US"/>
        </w:rPr>
        <w:t>ad</w:t>
      </w:r>
      <w:r w:rsidRPr="00215FC0">
        <w:rPr>
          <w:rFonts w:ascii="Times New Roman" w:hAnsi="Times New Roman"/>
          <w:i/>
          <w:spacing w:val="-1"/>
          <w:sz w:val="24"/>
          <w:szCs w:val="24"/>
        </w:rPr>
        <w:t xml:space="preserve"> </w:t>
      </w:r>
      <w:r w:rsidRPr="00215FC0">
        <w:rPr>
          <w:rFonts w:ascii="Times New Roman" w:hAnsi="Times New Roman"/>
          <w:i/>
          <w:spacing w:val="-1"/>
          <w:sz w:val="24"/>
          <w:szCs w:val="24"/>
          <w:lang w:val="en-US"/>
        </w:rPr>
        <w:t>persuadendum</w:t>
      </w:r>
      <w:r w:rsidRPr="00215FC0">
        <w:rPr>
          <w:rFonts w:ascii="Times New Roman" w:hAnsi="Times New Roman"/>
          <w:i/>
          <w:spacing w:val="-1"/>
          <w:sz w:val="24"/>
          <w:szCs w:val="24"/>
        </w:rPr>
        <w:t>)</w:t>
      </w:r>
      <w:r w:rsidRPr="00215FC0">
        <w:rPr>
          <w:rStyle w:val="a6"/>
          <w:rFonts w:ascii="Times New Roman" w:hAnsi="Times New Roman"/>
          <w:i/>
          <w:spacing w:val="-1"/>
          <w:sz w:val="24"/>
          <w:szCs w:val="24"/>
        </w:rPr>
        <w:footnoteReference w:id="6"/>
      </w:r>
      <w:r w:rsidRPr="00215FC0">
        <w:rPr>
          <w:rFonts w:ascii="Times New Roman" w:hAnsi="Times New Roman"/>
          <w:spacing w:val="-1"/>
          <w:sz w:val="24"/>
          <w:szCs w:val="24"/>
        </w:rPr>
        <w:t>. Ο επιστημονικός θεμελιωτής της Ρητορικής είναι, βεβαίως, ο Αριστοτέλης. Ενώ οι προηγούμενοι εστίαζαν το ενδιαφέρον τους στη συγκίνηση του ακροατηρίου και παρότι οι σοφιστές επεδείκνυαν ηθική αδιαφορία και περιφρόνηση σε κάθε καθιερωμένη αρχή και πίστη</w:t>
      </w:r>
      <w:r w:rsidRPr="00215FC0">
        <w:rPr>
          <w:rStyle w:val="a6"/>
          <w:rFonts w:ascii="Times New Roman" w:hAnsi="Times New Roman"/>
          <w:spacing w:val="-1"/>
          <w:sz w:val="24"/>
          <w:szCs w:val="24"/>
        </w:rPr>
        <w:footnoteReference w:id="7"/>
      </w:r>
      <w:r w:rsidRPr="00215FC0">
        <w:rPr>
          <w:rFonts w:ascii="Times New Roman" w:hAnsi="Times New Roman"/>
          <w:spacing w:val="-1"/>
          <w:sz w:val="24"/>
          <w:szCs w:val="24"/>
        </w:rPr>
        <w:t xml:space="preserve">, ο Σταγειρίτης εξήρε τις αποδείξεις, οι οποίες πρέπει να συνοδεύουν την τέχνη της πειθούς. Το έργο του </w:t>
      </w:r>
      <w:r w:rsidRPr="00215FC0">
        <w:rPr>
          <w:rFonts w:ascii="Times New Roman" w:hAnsi="Times New Roman"/>
          <w:i/>
          <w:spacing w:val="-1"/>
          <w:sz w:val="24"/>
          <w:szCs w:val="24"/>
        </w:rPr>
        <w:t>Ρητορική Τέχνη</w:t>
      </w:r>
      <w:r w:rsidRPr="00215FC0">
        <w:rPr>
          <w:rFonts w:ascii="Times New Roman" w:hAnsi="Times New Roman"/>
          <w:spacing w:val="-1"/>
          <w:sz w:val="24"/>
          <w:szCs w:val="24"/>
        </w:rPr>
        <w:t>, ένα από τα τελευταία συγγράμματά του (άρα προϊόν πείρας και μελέτης), γράφτηκε στην Αθήνα το 330 π.Χ. και αποτελείται από τρία βιβλία</w:t>
      </w:r>
      <w:r w:rsidRPr="00215FC0">
        <w:rPr>
          <w:rStyle w:val="a6"/>
          <w:rFonts w:ascii="Times New Roman" w:hAnsi="Times New Roman"/>
          <w:spacing w:val="-1"/>
          <w:sz w:val="24"/>
          <w:szCs w:val="24"/>
        </w:rPr>
        <w:footnoteReference w:id="8"/>
      </w:r>
      <w:r w:rsidRPr="00215FC0">
        <w:rPr>
          <w:rFonts w:ascii="Times New Roman" w:hAnsi="Times New Roman"/>
          <w:spacing w:val="-1"/>
          <w:sz w:val="24"/>
          <w:szCs w:val="24"/>
        </w:rPr>
        <w:t xml:space="preserve">. </w:t>
      </w:r>
    </w:p>
    <w:p w:rsidR="00215FC0" w:rsidRDefault="00215FC0"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lastRenderedPageBreak/>
        <w:t xml:space="preserve">Σύμφωνα με τον Σταγειρίτη φιλόσοφο, οι Ομιλίες διαιρούνται σε τρία γένη (Ρητ. 1.3 [1358 13-20]): </w:t>
      </w:r>
    </w:p>
    <w:p w:rsidR="00D029FA" w:rsidRPr="00215FC0" w:rsidRDefault="00D029FA" w:rsidP="00D029FA">
      <w:pPr>
        <w:rPr>
          <w:rFonts w:ascii="Times New Roman" w:hAnsi="Times New Roman"/>
          <w:sz w:val="24"/>
          <w:szCs w:val="24"/>
        </w:rPr>
      </w:pPr>
      <w:r w:rsidRPr="00215FC0">
        <w:rPr>
          <w:rFonts w:ascii="Times New Roman" w:hAnsi="Times New Roman"/>
          <w:b/>
          <w:bCs/>
          <w:sz w:val="24"/>
          <w:szCs w:val="24"/>
        </w:rPr>
        <w:t>- πολιτικό/συμβουλευτικό/ δημηγορικό</w:t>
      </w:r>
      <w:r w:rsidRPr="00215FC0">
        <w:rPr>
          <w:rFonts w:ascii="Times New Roman" w:hAnsi="Times New Roman"/>
          <w:sz w:val="24"/>
          <w:szCs w:val="24"/>
        </w:rPr>
        <w:t xml:space="preserve"> (</w:t>
      </w:r>
      <w:r w:rsidRPr="00215FC0">
        <w:rPr>
          <w:rFonts w:ascii="Times New Roman" w:hAnsi="Times New Roman"/>
          <w:sz w:val="24"/>
          <w:szCs w:val="24"/>
          <w:lang w:val="en-US"/>
        </w:rPr>
        <w:t>genus</w:t>
      </w:r>
      <w:r w:rsidRPr="00215FC0">
        <w:rPr>
          <w:rFonts w:ascii="Times New Roman" w:hAnsi="Times New Roman"/>
          <w:sz w:val="24"/>
          <w:szCs w:val="24"/>
        </w:rPr>
        <w:t xml:space="preserve"> </w:t>
      </w:r>
      <w:r w:rsidRPr="00215FC0">
        <w:rPr>
          <w:rFonts w:ascii="Times New Roman" w:hAnsi="Times New Roman"/>
          <w:sz w:val="24"/>
          <w:szCs w:val="24"/>
          <w:lang w:val="en-US"/>
        </w:rPr>
        <w:t>deliberativum</w:t>
      </w:r>
      <w:r w:rsidRPr="00215FC0">
        <w:rPr>
          <w:rFonts w:ascii="Times New Roman" w:hAnsi="Times New Roman"/>
          <w:sz w:val="24"/>
          <w:szCs w:val="24"/>
        </w:rPr>
        <w:t>)</w:t>
      </w:r>
      <w:r w:rsidRPr="00215FC0">
        <w:rPr>
          <w:rStyle w:val="a6"/>
          <w:rFonts w:ascii="Times New Roman" w:hAnsi="Times New Roman"/>
          <w:sz w:val="24"/>
          <w:szCs w:val="24"/>
        </w:rPr>
        <w:footnoteReference w:id="9"/>
      </w:r>
      <w:r w:rsidRPr="00215FC0">
        <w:rPr>
          <w:rFonts w:ascii="Times New Roman" w:hAnsi="Times New Roman"/>
          <w:sz w:val="24"/>
          <w:szCs w:val="24"/>
          <w:vertAlign w:val="superscript"/>
        </w:rPr>
        <w:t xml:space="preserve">. </w:t>
      </w:r>
      <w:r w:rsidRPr="00215FC0">
        <w:rPr>
          <w:rFonts w:ascii="Times New Roman" w:hAnsi="Times New Roman"/>
          <w:sz w:val="24"/>
          <w:szCs w:val="24"/>
        </w:rPr>
        <w:t xml:space="preserve">εκφέρεται στη </w:t>
      </w:r>
      <w:r w:rsidRPr="00215FC0">
        <w:rPr>
          <w:rFonts w:ascii="Times New Roman" w:hAnsi="Times New Roman"/>
          <w:caps/>
          <w:sz w:val="24"/>
          <w:szCs w:val="24"/>
        </w:rPr>
        <w:t>β</w:t>
      </w:r>
      <w:r w:rsidRPr="00215FC0">
        <w:rPr>
          <w:rFonts w:ascii="Times New Roman" w:hAnsi="Times New Roman"/>
          <w:sz w:val="24"/>
          <w:szCs w:val="24"/>
        </w:rPr>
        <w:t>ουλή/Εκκλησία</w:t>
      </w:r>
      <w:r w:rsidRPr="00215FC0">
        <w:rPr>
          <w:rFonts w:ascii="Times New Roman" w:hAnsi="Times New Roman"/>
          <w:color w:val="993300"/>
          <w:sz w:val="24"/>
          <w:szCs w:val="24"/>
        </w:rPr>
        <w:t xml:space="preserve"> </w:t>
      </w:r>
      <w:r w:rsidRPr="00215FC0">
        <w:rPr>
          <w:rFonts w:ascii="Times New Roman" w:hAnsi="Times New Roman"/>
          <w:sz w:val="24"/>
          <w:szCs w:val="24"/>
        </w:rPr>
        <w:t>του Δήμου και αφορά στο μέλλον, παροτρύνοντας ή αποτρέποντας.</w:t>
      </w:r>
    </w:p>
    <w:p w:rsidR="00D029FA" w:rsidRPr="00215FC0" w:rsidRDefault="00D029FA" w:rsidP="00D029FA">
      <w:pPr>
        <w:rPr>
          <w:rFonts w:ascii="Times New Roman" w:hAnsi="Times New Roman"/>
          <w:sz w:val="24"/>
          <w:szCs w:val="24"/>
        </w:rPr>
      </w:pPr>
      <w:r w:rsidRPr="00215FC0">
        <w:rPr>
          <w:rFonts w:ascii="Times New Roman" w:hAnsi="Times New Roman"/>
          <w:b/>
          <w:bCs/>
          <w:sz w:val="24"/>
          <w:szCs w:val="24"/>
        </w:rPr>
        <w:t>- δικανικό</w:t>
      </w:r>
      <w:r w:rsidRPr="00215FC0">
        <w:rPr>
          <w:rFonts w:ascii="Times New Roman" w:hAnsi="Times New Roman"/>
          <w:sz w:val="24"/>
          <w:szCs w:val="24"/>
        </w:rPr>
        <w:t xml:space="preserve"> (</w:t>
      </w:r>
      <w:r w:rsidRPr="00215FC0">
        <w:rPr>
          <w:rFonts w:ascii="Times New Roman" w:hAnsi="Times New Roman"/>
          <w:sz w:val="24"/>
          <w:szCs w:val="24"/>
          <w:lang w:val="en-US"/>
        </w:rPr>
        <w:t>genus</w:t>
      </w:r>
      <w:r w:rsidRPr="00215FC0">
        <w:rPr>
          <w:rFonts w:ascii="Times New Roman" w:hAnsi="Times New Roman"/>
          <w:sz w:val="24"/>
          <w:szCs w:val="24"/>
        </w:rPr>
        <w:t xml:space="preserve"> </w:t>
      </w:r>
      <w:r w:rsidRPr="00215FC0">
        <w:rPr>
          <w:rFonts w:ascii="Times New Roman" w:hAnsi="Times New Roman"/>
          <w:sz w:val="24"/>
          <w:szCs w:val="24"/>
          <w:lang w:val="en-US"/>
        </w:rPr>
        <w:t>iudicale</w:t>
      </w:r>
      <w:r w:rsidRPr="00215FC0">
        <w:rPr>
          <w:rFonts w:ascii="Times New Roman" w:hAnsi="Times New Roman"/>
          <w:sz w:val="24"/>
          <w:szCs w:val="24"/>
        </w:rPr>
        <w:t>)</w:t>
      </w:r>
      <w:r w:rsidRPr="00215FC0">
        <w:rPr>
          <w:rFonts w:ascii="Times New Roman" w:hAnsi="Times New Roman"/>
          <w:sz w:val="24"/>
          <w:szCs w:val="24"/>
          <w:vertAlign w:val="superscript"/>
        </w:rPr>
        <w:t>.</w:t>
      </w:r>
      <w:r w:rsidRPr="00215FC0">
        <w:rPr>
          <w:rFonts w:ascii="Times New Roman" w:hAnsi="Times New Roman"/>
          <w:sz w:val="24"/>
          <w:szCs w:val="24"/>
        </w:rPr>
        <w:t xml:space="preserve"> εκφωνείται στο δικαστήριο και αφορά σε πράξεις που τελέσθηκαν στο παρελθόν. </w:t>
      </w:r>
      <w:r w:rsidRPr="00215FC0">
        <w:rPr>
          <w:rFonts w:ascii="Times New Roman" w:hAnsi="Times New Roman"/>
          <w:caps/>
          <w:sz w:val="24"/>
          <w:szCs w:val="24"/>
        </w:rPr>
        <w:t>π</w:t>
      </w:r>
      <w:r w:rsidRPr="00215FC0">
        <w:rPr>
          <w:rFonts w:ascii="Times New Roman" w:hAnsi="Times New Roman"/>
          <w:sz w:val="24"/>
          <w:szCs w:val="24"/>
        </w:rPr>
        <w:t xml:space="preserve">ρόκειται για </w:t>
      </w:r>
      <w:r w:rsidRPr="00215FC0">
        <w:rPr>
          <w:rFonts w:ascii="Times New Roman" w:hAnsi="Times New Roman"/>
          <w:i/>
          <w:iCs/>
          <w:sz w:val="24"/>
          <w:szCs w:val="24"/>
        </w:rPr>
        <w:t>υπεράσπιση</w:t>
      </w:r>
      <w:r w:rsidRPr="00215FC0">
        <w:rPr>
          <w:rFonts w:ascii="Times New Roman" w:hAnsi="Times New Roman"/>
          <w:sz w:val="24"/>
          <w:szCs w:val="24"/>
        </w:rPr>
        <w:t xml:space="preserve"> ή </w:t>
      </w:r>
      <w:r w:rsidRPr="00215FC0">
        <w:rPr>
          <w:rFonts w:ascii="Times New Roman" w:hAnsi="Times New Roman"/>
          <w:i/>
          <w:iCs/>
          <w:sz w:val="24"/>
          <w:szCs w:val="24"/>
        </w:rPr>
        <w:t>κατηγορία</w:t>
      </w:r>
      <w:r w:rsidRPr="00215FC0">
        <w:rPr>
          <w:rFonts w:ascii="Times New Roman" w:hAnsi="Times New Roman"/>
          <w:sz w:val="24"/>
          <w:szCs w:val="24"/>
        </w:rPr>
        <w:t xml:space="preserve"> και συνιστούσε το κατεξοχήν πεδίο άσκησης της ρητορικής δεινότητας.</w:t>
      </w:r>
    </w:p>
    <w:p w:rsidR="00D029FA" w:rsidRPr="00215FC0" w:rsidRDefault="00D029FA" w:rsidP="00D029FA">
      <w:pPr>
        <w:rPr>
          <w:rFonts w:ascii="Times New Roman" w:hAnsi="Times New Roman"/>
          <w:sz w:val="24"/>
          <w:szCs w:val="24"/>
        </w:rPr>
      </w:pPr>
      <w:r w:rsidRPr="00215FC0">
        <w:rPr>
          <w:rFonts w:ascii="Times New Roman" w:hAnsi="Times New Roman"/>
          <w:b/>
          <w:bCs/>
          <w:sz w:val="24"/>
          <w:szCs w:val="24"/>
        </w:rPr>
        <w:t>- πανηγυρικό / επιδεικτικό</w:t>
      </w:r>
      <w:r w:rsidRPr="00215FC0">
        <w:rPr>
          <w:rFonts w:ascii="Times New Roman" w:hAnsi="Times New Roman"/>
          <w:sz w:val="24"/>
          <w:szCs w:val="24"/>
        </w:rPr>
        <w:t xml:space="preserve"> (</w:t>
      </w:r>
      <w:r w:rsidRPr="00215FC0">
        <w:rPr>
          <w:rFonts w:ascii="Times New Roman" w:hAnsi="Times New Roman"/>
          <w:sz w:val="24"/>
          <w:szCs w:val="24"/>
          <w:lang w:val="en-US"/>
        </w:rPr>
        <w:t>genus</w:t>
      </w:r>
      <w:r w:rsidRPr="00215FC0">
        <w:rPr>
          <w:rFonts w:ascii="Times New Roman" w:hAnsi="Times New Roman"/>
          <w:sz w:val="24"/>
          <w:szCs w:val="24"/>
        </w:rPr>
        <w:t xml:space="preserve"> </w:t>
      </w:r>
      <w:r w:rsidRPr="00215FC0">
        <w:rPr>
          <w:rFonts w:ascii="Times New Roman" w:hAnsi="Times New Roman"/>
          <w:sz w:val="24"/>
          <w:szCs w:val="24"/>
          <w:lang w:val="en-US"/>
        </w:rPr>
        <w:t>demonstrativum</w:t>
      </w:r>
      <w:r w:rsidRPr="00215FC0">
        <w:rPr>
          <w:rFonts w:ascii="Times New Roman" w:hAnsi="Times New Roman"/>
          <w:sz w:val="24"/>
          <w:szCs w:val="24"/>
        </w:rPr>
        <w:t>)</w:t>
      </w:r>
      <w:r w:rsidRPr="00215FC0">
        <w:rPr>
          <w:rFonts w:ascii="Times New Roman" w:hAnsi="Times New Roman"/>
          <w:sz w:val="24"/>
          <w:szCs w:val="24"/>
          <w:vertAlign w:val="superscript"/>
        </w:rPr>
        <w:t>.</w:t>
      </w:r>
      <w:r w:rsidRPr="00215FC0">
        <w:rPr>
          <w:rFonts w:ascii="Times New Roman" w:hAnsi="Times New Roman"/>
          <w:sz w:val="24"/>
          <w:szCs w:val="24"/>
        </w:rPr>
        <w:t xml:space="preserve"> ακούγεται στις λαϊκές συνάξεις και αφορά στο χαρμόσυνο ή πένθιμο παρόν. Μπορεί να αφορά σε </w:t>
      </w:r>
      <w:r w:rsidRPr="00215FC0">
        <w:rPr>
          <w:rFonts w:ascii="Times New Roman" w:hAnsi="Times New Roman"/>
          <w:i/>
          <w:iCs/>
          <w:sz w:val="24"/>
          <w:szCs w:val="24"/>
        </w:rPr>
        <w:t xml:space="preserve">έπαινο </w:t>
      </w:r>
      <w:r w:rsidRPr="00215FC0">
        <w:rPr>
          <w:rFonts w:ascii="Times New Roman" w:hAnsi="Times New Roman"/>
          <w:sz w:val="24"/>
          <w:szCs w:val="24"/>
        </w:rPr>
        <w:t xml:space="preserve">ή </w:t>
      </w:r>
      <w:r w:rsidRPr="00215FC0">
        <w:rPr>
          <w:rFonts w:ascii="Times New Roman" w:hAnsi="Times New Roman"/>
          <w:i/>
          <w:iCs/>
          <w:sz w:val="24"/>
          <w:szCs w:val="24"/>
        </w:rPr>
        <w:t>μομφή</w:t>
      </w:r>
      <w:r w:rsidRPr="00215FC0">
        <w:rPr>
          <w:rFonts w:ascii="Times New Roman" w:hAnsi="Times New Roman"/>
          <w:sz w:val="24"/>
          <w:szCs w:val="24"/>
        </w:rPr>
        <w:t xml:space="preserve">. Στο τελευταίο είδος ανήκει και ο </w:t>
      </w:r>
      <w:r w:rsidRPr="00215FC0">
        <w:rPr>
          <w:rFonts w:ascii="Times New Roman" w:hAnsi="Times New Roman"/>
          <w:i/>
          <w:sz w:val="24"/>
          <w:szCs w:val="24"/>
        </w:rPr>
        <w:t>Επιτάφιος</w:t>
      </w:r>
      <w:r w:rsidRPr="00215FC0">
        <w:rPr>
          <w:rFonts w:ascii="Times New Roman" w:hAnsi="Times New Roman"/>
          <w:sz w:val="24"/>
          <w:szCs w:val="24"/>
        </w:rPr>
        <w:t xml:space="preserve"> του Περικλέους</w:t>
      </w:r>
      <w:r w:rsidRPr="00215FC0">
        <w:rPr>
          <w:rStyle w:val="a6"/>
          <w:rFonts w:ascii="Times New Roman" w:hAnsi="Times New Roman"/>
          <w:i/>
          <w:iCs/>
          <w:sz w:val="24"/>
          <w:szCs w:val="24"/>
        </w:rPr>
        <w:footnoteReference w:id="10"/>
      </w:r>
      <w:r w:rsidRPr="00215FC0">
        <w:rPr>
          <w:rFonts w:ascii="Times New Roman" w:hAnsi="Times New Roman"/>
          <w:sz w:val="24"/>
          <w:szCs w:val="24"/>
        </w:rPr>
        <w:t>.</w:t>
      </w:r>
    </w:p>
    <w:p w:rsidR="00D029FA" w:rsidRDefault="00D029FA" w:rsidP="00D029FA">
      <w:pPr>
        <w:shd w:val="clear" w:color="auto" w:fill="FFFFFF"/>
        <w:rPr>
          <w:rFonts w:ascii="Times New Roman" w:hAnsi="Times New Roman"/>
          <w:sz w:val="24"/>
          <w:szCs w:val="24"/>
        </w:rPr>
      </w:pPr>
      <w:r w:rsidRPr="00215FC0">
        <w:rPr>
          <w:rFonts w:ascii="Times New Roman" w:hAnsi="Times New Roman"/>
          <w:sz w:val="24"/>
          <w:szCs w:val="24"/>
        </w:rPr>
        <w:t>Κάθε Ομιλητής, προκειμένου να επιτύχει την πειθώ, ακολουθούσε σύμφωνα με τον Κικέρωνα (</w:t>
      </w:r>
      <w:r w:rsidRPr="00215FC0">
        <w:rPr>
          <w:rFonts w:ascii="Times New Roman" w:hAnsi="Times New Roman"/>
          <w:iCs/>
          <w:sz w:val="24"/>
          <w:szCs w:val="24"/>
          <w:lang w:val="de-DE"/>
        </w:rPr>
        <w:t>De</w:t>
      </w:r>
      <w:r w:rsidRPr="00215FC0">
        <w:rPr>
          <w:rFonts w:ascii="Times New Roman" w:hAnsi="Times New Roman"/>
          <w:iCs/>
          <w:sz w:val="24"/>
          <w:szCs w:val="24"/>
        </w:rPr>
        <w:t xml:space="preserve"> </w:t>
      </w:r>
      <w:r w:rsidRPr="00215FC0">
        <w:rPr>
          <w:rFonts w:ascii="Times New Roman" w:hAnsi="Times New Roman"/>
          <w:iCs/>
          <w:caps/>
          <w:sz w:val="24"/>
          <w:szCs w:val="24"/>
          <w:lang w:val="de-DE"/>
        </w:rPr>
        <w:t>o</w:t>
      </w:r>
      <w:r w:rsidRPr="00215FC0">
        <w:rPr>
          <w:rFonts w:ascii="Times New Roman" w:hAnsi="Times New Roman"/>
          <w:iCs/>
          <w:sz w:val="24"/>
          <w:szCs w:val="24"/>
          <w:lang w:val="de-DE"/>
        </w:rPr>
        <w:t>ratore</w:t>
      </w:r>
      <w:r w:rsidRPr="00215FC0">
        <w:rPr>
          <w:rFonts w:ascii="Times New Roman" w:hAnsi="Times New Roman"/>
          <w:iCs/>
          <w:sz w:val="24"/>
          <w:szCs w:val="24"/>
        </w:rPr>
        <w:t xml:space="preserve"> </w:t>
      </w:r>
      <w:r w:rsidRPr="00215FC0">
        <w:rPr>
          <w:rFonts w:ascii="Times New Roman" w:hAnsi="Times New Roman"/>
          <w:sz w:val="24"/>
          <w:szCs w:val="24"/>
        </w:rPr>
        <w:t>1.142) τα εξής πέντε στάδια</w:t>
      </w:r>
      <w:r w:rsidRPr="00215FC0">
        <w:rPr>
          <w:rStyle w:val="a6"/>
          <w:rFonts w:ascii="Times New Roman" w:hAnsi="Times New Roman"/>
          <w:sz w:val="24"/>
          <w:szCs w:val="24"/>
          <w:lang w:val="de-DE"/>
        </w:rPr>
        <w:footnoteReference w:id="11"/>
      </w:r>
      <w:r w:rsidRPr="00215FC0">
        <w:rPr>
          <w:rFonts w:ascii="Times New Roman" w:hAnsi="Times New Roman"/>
          <w:sz w:val="24"/>
          <w:szCs w:val="24"/>
        </w:rPr>
        <w:t>:</w:t>
      </w:r>
    </w:p>
    <w:p w:rsidR="00215FC0" w:rsidRPr="00215FC0" w:rsidRDefault="00215FC0" w:rsidP="00D029FA">
      <w:pPr>
        <w:shd w:val="clear" w:color="auto" w:fill="FFFFFF"/>
        <w:rPr>
          <w:rFonts w:ascii="Times New Roman" w:hAnsi="Times New Roman"/>
          <w:sz w:val="24"/>
          <w:szCs w:val="24"/>
        </w:rPr>
      </w:pP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(1) </w:t>
      </w:r>
      <w:r w:rsidRPr="00215FC0">
        <w:rPr>
          <w:rFonts w:ascii="Times New Roman" w:hAnsi="Times New Roman"/>
          <w:i/>
          <w:iCs/>
          <w:sz w:val="24"/>
          <w:szCs w:val="24"/>
          <w:lang w:val="de-DE"/>
        </w:rPr>
        <w:t>inventio</w:t>
      </w:r>
      <w:r w:rsidRPr="00215FC0">
        <w:rPr>
          <w:rFonts w:ascii="Times New Roman" w:hAnsi="Times New Roman"/>
          <w:i/>
          <w:iCs/>
          <w:sz w:val="24"/>
          <w:szCs w:val="24"/>
        </w:rPr>
        <w:t xml:space="preserve"> </w:t>
      </w:r>
      <w:r w:rsidRPr="00215FC0">
        <w:rPr>
          <w:rFonts w:ascii="Times New Roman" w:hAnsi="Times New Roman"/>
          <w:sz w:val="24"/>
          <w:szCs w:val="24"/>
        </w:rPr>
        <w:t xml:space="preserve">- </w:t>
      </w:r>
      <w:r w:rsidRPr="00215FC0">
        <w:rPr>
          <w:rFonts w:ascii="Times New Roman" w:hAnsi="Times New Roman"/>
          <w:i/>
          <w:sz w:val="24"/>
          <w:szCs w:val="24"/>
        </w:rPr>
        <w:t>εύρεσις</w:t>
      </w:r>
      <w:r w:rsidRPr="00215FC0">
        <w:rPr>
          <w:rFonts w:ascii="Times New Roman" w:hAnsi="Times New Roman"/>
          <w:sz w:val="24"/>
          <w:szCs w:val="24"/>
        </w:rPr>
        <w:t>,</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(2) </w:t>
      </w:r>
      <w:r w:rsidRPr="00215FC0">
        <w:rPr>
          <w:rFonts w:ascii="Times New Roman" w:hAnsi="Times New Roman"/>
          <w:i/>
          <w:iCs/>
          <w:sz w:val="24"/>
          <w:szCs w:val="24"/>
          <w:lang w:val="de-DE"/>
        </w:rPr>
        <w:t>dispositio</w:t>
      </w:r>
      <w:r w:rsidRPr="00215FC0">
        <w:rPr>
          <w:rFonts w:ascii="Times New Roman" w:hAnsi="Times New Roman"/>
          <w:i/>
          <w:iCs/>
          <w:sz w:val="24"/>
          <w:szCs w:val="24"/>
        </w:rPr>
        <w:t xml:space="preserve"> – τάξις </w:t>
      </w:r>
      <w:r w:rsidRPr="00215FC0">
        <w:rPr>
          <w:rFonts w:ascii="Times New Roman" w:hAnsi="Times New Roman"/>
          <w:sz w:val="24"/>
          <w:szCs w:val="24"/>
        </w:rPr>
        <w:t>(ταξινόμησις),</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(3) </w:t>
      </w:r>
      <w:r w:rsidRPr="00215FC0">
        <w:rPr>
          <w:rFonts w:ascii="Times New Roman" w:hAnsi="Times New Roman"/>
          <w:i/>
          <w:iCs/>
          <w:sz w:val="24"/>
          <w:szCs w:val="24"/>
          <w:lang w:val="de-DE"/>
        </w:rPr>
        <w:t>elocutio</w:t>
      </w:r>
      <w:r w:rsidRPr="00215FC0">
        <w:rPr>
          <w:rFonts w:ascii="Times New Roman" w:hAnsi="Times New Roman"/>
          <w:i/>
          <w:iCs/>
          <w:sz w:val="24"/>
          <w:szCs w:val="24"/>
        </w:rPr>
        <w:t xml:space="preserve"> – λέξ</w:t>
      </w:r>
      <w:r w:rsidRPr="00215FC0">
        <w:rPr>
          <w:rFonts w:ascii="Times New Roman" w:hAnsi="Times New Roman"/>
          <w:i/>
          <w:sz w:val="24"/>
          <w:szCs w:val="24"/>
        </w:rPr>
        <w:t>ις/φρασίς</w:t>
      </w:r>
      <w:r w:rsidRPr="00215FC0">
        <w:rPr>
          <w:rFonts w:ascii="Times New Roman" w:hAnsi="Times New Roman"/>
          <w:sz w:val="24"/>
          <w:szCs w:val="24"/>
        </w:rPr>
        <w:t xml:space="preserve"> (παρουσίασις, λεκτική επένδυση, ύφος)</w:t>
      </w:r>
      <w:r w:rsidRPr="00215FC0">
        <w:rPr>
          <w:rStyle w:val="a6"/>
          <w:rFonts w:ascii="Times New Roman" w:hAnsi="Times New Roman"/>
          <w:sz w:val="24"/>
          <w:szCs w:val="24"/>
        </w:rPr>
        <w:footnoteReference w:id="12"/>
      </w:r>
      <w:r w:rsidRPr="00215FC0">
        <w:rPr>
          <w:rFonts w:ascii="Times New Roman" w:hAnsi="Times New Roman"/>
          <w:sz w:val="24"/>
          <w:szCs w:val="24"/>
        </w:rPr>
        <w:t>,</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(4) </w:t>
      </w:r>
      <w:r w:rsidRPr="00215FC0">
        <w:rPr>
          <w:rFonts w:ascii="Times New Roman" w:hAnsi="Times New Roman"/>
          <w:i/>
          <w:iCs/>
          <w:sz w:val="24"/>
          <w:szCs w:val="24"/>
          <w:lang w:val="de-DE"/>
        </w:rPr>
        <w:t>memoria</w:t>
      </w:r>
      <w:r w:rsidRPr="00215FC0">
        <w:rPr>
          <w:rFonts w:ascii="Times New Roman" w:hAnsi="Times New Roman"/>
          <w:i/>
          <w:iCs/>
          <w:sz w:val="24"/>
          <w:szCs w:val="24"/>
        </w:rPr>
        <w:t xml:space="preserve"> </w:t>
      </w:r>
      <w:r w:rsidRPr="00215FC0">
        <w:rPr>
          <w:rFonts w:ascii="Times New Roman" w:hAnsi="Times New Roman"/>
          <w:sz w:val="24"/>
          <w:szCs w:val="24"/>
        </w:rPr>
        <w:t>(απομνημόνευσις),</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(5) </w:t>
      </w:r>
      <w:r w:rsidRPr="00215FC0">
        <w:rPr>
          <w:rFonts w:ascii="Times New Roman" w:hAnsi="Times New Roman"/>
          <w:i/>
          <w:iCs/>
          <w:sz w:val="24"/>
          <w:szCs w:val="24"/>
          <w:lang w:val="de-DE"/>
        </w:rPr>
        <w:t>actio</w:t>
      </w:r>
      <w:r w:rsidRPr="00215FC0">
        <w:rPr>
          <w:rFonts w:ascii="Times New Roman" w:hAnsi="Times New Roman"/>
          <w:i/>
          <w:iCs/>
          <w:sz w:val="24"/>
          <w:szCs w:val="24"/>
        </w:rPr>
        <w:t xml:space="preserve"> </w:t>
      </w:r>
      <w:r w:rsidRPr="00215FC0">
        <w:rPr>
          <w:rFonts w:ascii="Times New Roman" w:hAnsi="Times New Roman"/>
          <w:sz w:val="24"/>
          <w:szCs w:val="24"/>
        </w:rPr>
        <w:t xml:space="preserve">- </w:t>
      </w:r>
      <w:r w:rsidRPr="00215FC0">
        <w:rPr>
          <w:rFonts w:ascii="Times New Roman" w:hAnsi="Times New Roman"/>
          <w:i/>
          <w:iCs/>
          <w:sz w:val="24"/>
          <w:szCs w:val="24"/>
          <w:lang w:val="de-DE"/>
        </w:rPr>
        <w:t>pronuntiatio</w:t>
      </w:r>
      <w:r w:rsidRPr="00215FC0">
        <w:rPr>
          <w:rFonts w:ascii="Times New Roman" w:hAnsi="Times New Roman"/>
          <w:i/>
          <w:iCs/>
          <w:sz w:val="24"/>
          <w:szCs w:val="24"/>
        </w:rPr>
        <w:t xml:space="preserve"> </w:t>
      </w:r>
      <w:r w:rsidRPr="00215FC0">
        <w:rPr>
          <w:rFonts w:ascii="Times New Roman" w:hAnsi="Times New Roman"/>
          <w:sz w:val="24"/>
          <w:szCs w:val="24"/>
        </w:rPr>
        <w:t>(εκφώνησις Ομιλίας).</w:t>
      </w:r>
    </w:p>
    <w:p w:rsidR="00215FC0" w:rsidRDefault="00215FC0"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Κατά το πρώτο στάδιο συλλεγόταν το υλικό και τα μέσα κατασκευής των επιχειρημάτων αλλά και των επί μέρους μορίων του λόγου. Ο απώτερος στόχος ήταν να καταστεί η Ομιλία αξιόπιστη</w:t>
      </w:r>
      <w:r w:rsidRPr="00215FC0">
        <w:rPr>
          <w:rStyle w:val="a6"/>
          <w:rFonts w:ascii="Times New Roman" w:hAnsi="Times New Roman"/>
          <w:sz w:val="24"/>
          <w:szCs w:val="24"/>
        </w:rPr>
        <w:footnoteReference w:id="13"/>
      </w:r>
      <w:r w:rsidRPr="00215FC0">
        <w:rPr>
          <w:rFonts w:ascii="Times New Roman" w:hAnsi="Times New Roman"/>
          <w:sz w:val="24"/>
          <w:szCs w:val="24"/>
        </w:rPr>
        <w:t xml:space="preserve"> και να επιτευχθεί νοητικός και συναισθηματικός προσεταιρισμός του ακροατηρίου. Και τα δύο στάδια απαιτούσαν τη φρόνηση, τη γνώση, την άσκηση και την πείρα του ομιλητή</w:t>
      </w:r>
      <w:r w:rsidRPr="00215FC0">
        <w:rPr>
          <w:rStyle w:val="a6"/>
          <w:rFonts w:ascii="Times New Roman" w:hAnsi="Times New Roman"/>
          <w:sz w:val="24"/>
          <w:szCs w:val="24"/>
        </w:rPr>
        <w:footnoteReference w:id="14"/>
      </w:r>
      <w:r w:rsidRPr="00215FC0">
        <w:rPr>
          <w:rFonts w:ascii="Times New Roman" w:hAnsi="Times New Roman"/>
          <w:sz w:val="24"/>
          <w:szCs w:val="24"/>
        </w:rPr>
        <w:t>.</w:t>
      </w:r>
    </w:p>
    <w:p w:rsidR="00D029FA" w:rsidRPr="00215FC0" w:rsidRDefault="00D029FA" w:rsidP="00D029FA">
      <w:pPr>
        <w:shd w:val="clear" w:color="auto" w:fill="FFFFFF"/>
        <w:rPr>
          <w:rFonts w:ascii="Times New Roman" w:hAnsi="Times New Roman"/>
          <w:iCs/>
          <w:sz w:val="24"/>
          <w:szCs w:val="24"/>
        </w:rPr>
      </w:pPr>
      <w:r w:rsidRPr="00215FC0">
        <w:rPr>
          <w:rFonts w:ascii="Times New Roman" w:hAnsi="Times New Roman"/>
          <w:sz w:val="24"/>
          <w:szCs w:val="24"/>
        </w:rPr>
        <w:t>Μετά τη συλλογή του υλικού ακολουθούσε η δόμηση. Σύμφωνα με τον Αριστοτέλη (Ρητ. 3,13-19 [1414</w:t>
      </w:r>
      <w:r w:rsidRPr="00215FC0">
        <w:rPr>
          <w:rFonts w:ascii="Times New Roman" w:hAnsi="Times New Roman"/>
          <w:sz w:val="24"/>
          <w:szCs w:val="24"/>
          <w:vertAlign w:val="superscript"/>
        </w:rPr>
        <w:t>α</w:t>
      </w:r>
      <w:r w:rsidRPr="00215FC0">
        <w:rPr>
          <w:rFonts w:ascii="Times New Roman" w:hAnsi="Times New Roman"/>
          <w:sz w:val="24"/>
          <w:szCs w:val="24"/>
        </w:rPr>
        <w:t>-β])</w:t>
      </w:r>
      <w:r w:rsidRPr="00215FC0">
        <w:rPr>
          <w:rStyle w:val="a6"/>
          <w:rFonts w:ascii="Times New Roman" w:hAnsi="Times New Roman"/>
          <w:sz w:val="24"/>
          <w:szCs w:val="24"/>
        </w:rPr>
        <w:footnoteReference w:id="15"/>
      </w:r>
      <w:r w:rsidRPr="00215FC0">
        <w:rPr>
          <w:rFonts w:ascii="Times New Roman" w:hAnsi="Times New Roman"/>
          <w:sz w:val="24"/>
          <w:szCs w:val="24"/>
        </w:rPr>
        <w:t>, ο δικανικός λόγος συνίστατο από την παρουσίαση του θέματος (</w:t>
      </w:r>
      <w:r w:rsidRPr="00215FC0">
        <w:rPr>
          <w:rFonts w:ascii="Times New Roman" w:hAnsi="Times New Roman"/>
          <w:i/>
          <w:sz w:val="24"/>
          <w:szCs w:val="24"/>
        </w:rPr>
        <w:t>πρόθεσις</w:t>
      </w:r>
      <w:r w:rsidRPr="00215FC0">
        <w:rPr>
          <w:rFonts w:ascii="Times New Roman" w:hAnsi="Times New Roman"/>
          <w:sz w:val="24"/>
          <w:szCs w:val="24"/>
        </w:rPr>
        <w:t>)</w:t>
      </w:r>
      <w:r w:rsidRPr="00215FC0">
        <w:rPr>
          <w:rStyle w:val="a6"/>
          <w:rFonts w:ascii="Times New Roman" w:hAnsi="Times New Roman"/>
          <w:sz w:val="24"/>
          <w:szCs w:val="24"/>
        </w:rPr>
        <w:footnoteReference w:id="16"/>
      </w:r>
      <w:r w:rsidRPr="00215FC0">
        <w:rPr>
          <w:rFonts w:ascii="Times New Roman" w:hAnsi="Times New Roman"/>
          <w:sz w:val="24"/>
          <w:szCs w:val="24"/>
        </w:rPr>
        <w:t xml:space="preserve"> και την </w:t>
      </w:r>
      <w:r w:rsidRPr="00215FC0">
        <w:rPr>
          <w:rFonts w:ascii="Times New Roman" w:hAnsi="Times New Roman"/>
          <w:sz w:val="24"/>
          <w:szCs w:val="24"/>
        </w:rPr>
        <w:lastRenderedPageBreak/>
        <w:t>επιχειρηματολογία (</w:t>
      </w:r>
      <w:r w:rsidRPr="00215FC0">
        <w:rPr>
          <w:rFonts w:ascii="Times New Roman" w:hAnsi="Times New Roman"/>
          <w:i/>
          <w:sz w:val="24"/>
          <w:szCs w:val="24"/>
        </w:rPr>
        <w:t>πίστις</w:t>
      </w:r>
      <w:r w:rsidRPr="00215FC0">
        <w:rPr>
          <w:rFonts w:ascii="Times New Roman" w:hAnsi="Times New Roman"/>
          <w:sz w:val="24"/>
          <w:szCs w:val="24"/>
        </w:rPr>
        <w:t>)</w:t>
      </w:r>
      <w:r w:rsidRPr="00215FC0">
        <w:rPr>
          <w:rStyle w:val="a6"/>
          <w:rFonts w:ascii="Times New Roman" w:hAnsi="Times New Roman"/>
          <w:sz w:val="24"/>
          <w:szCs w:val="24"/>
        </w:rPr>
        <w:footnoteReference w:id="17"/>
      </w:r>
      <w:r w:rsidRPr="00215FC0">
        <w:rPr>
          <w:rFonts w:ascii="Times New Roman" w:hAnsi="Times New Roman"/>
          <w:sz w:val="24"/>
          <w:szCs w:val="24"/>
        </w:rPr>
        <w:t xml:space="preserve"> που πλαισιώνονται από το </w:t>
      </w:r>
      <w:r w:rsidRPr="00215FC0">
        <w:rPr>
          <w:rFonts w:ascii="Times New Roman" w:hAnsi="Times New Roman"/>
          <w:i/>
          <w:sz w:val="24"/>
          <w:szCs w:val="24"/>
        </w:rPr>
        <w:t>Προοίμιο</w:t>
      </w:r>
      <w:r w:rsidRPr="00215FC0">
        <w:rPr>
          <w:rFonts w:ascii="Times New Roman" w:hAnsi="Times New Roman"/>
          <w:sz w:val="24"/>
          <w:szCs w:val="24"/>
        </w:rPr>
        <w:t xml:space="preserve"> και τον </w:t>
      </w:r>
      <w:r w:rsidRPr="00215FC0">
        <w:rPr>
          <w:rFonts w:ascii="Times New Roman" w:hAnsi="Times New Roman"/>
          <w:i/>
          <w:sz w:val="24"/>
          <w:szCs w:val="24"/>
        </w:rPr>
        <w:t xml:space="preserve">Επίλογο. </w:t>
      </w:r>
      <w:r w:rsidRPr="00215FC0">
        <w:rPr>
          <w:rFonts w:ascii="Times New Roman" w:hAnsi="Times New Roman"/>
          <w:sz w:val="24"/>
          <w:szCs w:val="24"/>
        </w:rPr>
        <w:t xml:space="preserve">Επί τη βάσει αυτής της διαίρεσης, τα μέρη της Ομιλίας </w:t>
      </w:r>
      <w:r w:rsidRPr="00215FC0">
        <w:rPr>
          <w:rFonts w:ascii="Times New Roman" w:hAnsi="Times New Roman"/>
          <w:iCs/>
          <w:sz w:val="24"/>
          <w:szCs w:val="24"/>
        </w:rPr>
        <w:t>(</w:t>
      </w:r>
      <w:r w:rsidRPr="00215FC0">
        <w:rPr>
          <w:rFonts w:ascii="Times New Roman" w:hAnsi="Times New Roman"/>
          <w:iCs/>
          <w:sz w:val="24"/>
          <w:szCs w:val="24"/>
          <w:lang w:val="de-DE"/>
        </w:rPr>
        <w:t>partes</w:t>
      </w:r>
      <w:r w:rsidRPr="00215FC0">
        <w:rPr>
          <w:rFonts w:ascii="Times New Roman" w:hAnsi="Times New Roman"/>
          <w:iCs/>
          <w:sz w:val="24"/>
          <w:szCs w:val="24"/>
        </w:rPr>
        <w:t xml:space="preserve"> </w:t>
      </w:r>
      <w:r w:rsidRPr="00215FC0">
        <w:rPr>
          <w:rFonts w:ascii="Times New Roman" w:hAnsi="Times New Roman"/>
          <w:iCs/>
          <w:sz w:val="24"/>
          <w:szCs w:val="24"/>
          <w:lang w:val="de-DE"/>
        </w:rPr>
        <w:t>orationis</w:t>
      </w:r>
      <w:r w:rsidRPr="00215FC0">
        <w:rPr>
          <w:rFonts w:ascii="Times New Roman" w:hAnsi="Times New Roman"/>
          <w:iCs/>
          <w:sz w:val="24"/>
          <w:szCs w:val="24"/>
        </w:rPr>
        <w:t xml:space="preserve">) </w:t>
      </w:r>
      <w:r w:rsidRPr="00215FC0">
        <w:rPr>
          <w:rFonts w:ascii="Times New Roman" w:hAnsi="Times New Roman"/>
          <w:sz w:val="24"/>
          <w:szCs w:val="24"/>
        </w:rPr>
        <w:t>διαμορφώθηκαν ως εξής</w:t>
      </w:r>
      <w:r w:rsidRPr="00215FC0">
        <w:rPr>
          <w:rStyle w:val="a6"/>
          <w:rFonts w:ascii="Times New Roman" w:hAnsi="Times New Roman"/>
          <w:iCs/>
          <w:sz w:val="24"/>
          <w:szCs w:val="24"/>
        </w:rPr>
        <w:footnoteReference w:id="18"/>
      </w:r>
      <w:r w:rsidRPr="00215FC0">
        <w:rPr>
          <w:rFonts w:ascii="Times New Roman" w:hAnsi="Times New Roman"/>
          <w:iCs/>
          <w:sz w:val="24"/>
          <w:szCs w:val="24"/>
        </w:rPr>
        <w:t>:</w:t>
      </w:r>
    </w:p>
    <w:p w:rsidR="00570C5E" w:rsidRPr="00215FC0" w:rsidRDefault="00570C5E" w:rsidP="00D029FA">
      <w:pPr>
        <w:shd w:val="clear" w:color="auto" w:fill="FFFFFF"/>
        <w:rPr>
          <w:rFonts w:ascii="Times New Roman" w:hAnsi="Times New Roman"/>
          <w:iCs/>
          <w:sz w:val="24"/>
          <w:szCs w:val="24"/>
        </w:rPr>
      </w:pP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 (1) </w:t>
      </w:r>
      <w:r w:rsidRPr="00215FC0">
        <w:rPr>
          <w:rFonts w:ascii="Times New Roman" w:hAnsi="Times New Roman"/>
          <w:i/>
          <w:iCs/>
          <w:sz w:val="24"/>
          <w:szCs w:val="24"/>
          <w:lang w:val="de-DE"/>
        </w:rPr>
        <w:t>exordium</w:t>
      </w:r>
      <w:r w:rsidRPr="00215FC0">
        <w:rPr>
          <w:rFonts w:ascii="Times New Roman" w:hAnsi="Times New Roman"/>
          <w:i/>
          <w:iCs/>
          <w:sz w:val="24"/>
          <w:szCs w:val="24"/>
        </w:rPr>
        <w:t>-</w:t>
      </w:r>
      <w:r w:rsidRPr="00215FC0">
        <w:rPr>
          <w:rFonts w:ascii="Times New Roman" w:hAnsi="Times New Roman"/>
          <w:i/>
          <w:iCs/>
          <w:sz w:val="24"/>
          <w:szCs w:val="24"/>
          <w:lang w:val="en-US"/>
        </w:rPr>
        <w:t>initio</w:t>
      </w:r>
      <w:r w:rsidRPr="00215FC0">
        <w:rPr>
          <w:rFonts w:ascii="Times New Roman" w:hAnsi="Times New Roman"/>
          <w:i/>
          <w:iCs/>
          <w:sz w:val="24"/>
          <w:szCs w:val="24"/>
        </w:rPr>
        <w:t xml:space="preserve"> </w:t>
      </w:r>
      <w:r w:rsidRPr="00215FC0">
        <w:rPr>
          <w:rFonts w:ascii="Times New Roman" w:hAnsi="Times New Roman"/>
          <w:sz w:val="24"/>
          <w:szCs w:val="24"/>
        </w:rPr>
        <w:t>(Πρό-λογος, Προοίμιο)</w:t>
      </w:r>
      <w:r w:rsidRPr="00215FC0">
        <w:rPr>
          <w:rStyle w:val="a6"/>
          <w:rFonts w:ascii="Times New Roman" w:hAnsi="Times New Roman"/>
          <w:sz w:val="24"/>
          <w:szCs w:val="24"/>
        </w:rPr>
        <w:t xml:space="preserve"> </w:t>
      </w:r>
      <w:r w:rsidRPr="00215FC0">
        <w:rPr>
          <w:rStyle w:val="a6"/>
          <w:rFonts w:ascii="Times New Roman" w:hAnsi="Times New Roman"/>
          <w:sz w:val="24"/>
          <w:szCs w:val="24"/>
          <w:lang w:val="de-DE"/>
        </w:rPr>
        <w:footnoteReference w:id="19"/>
      </w:r>
      <w:r w:rsidRPr="00215FC0">
        <w:rPr>
          <w:rFonts w:ascii="Times New Roman" w:hAnsi="Times New Roman"/>
          <w:sz w:val="24"/>
          <w:szCs w:val="24"/>
        </w:rPr>
        <w:t>,</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(2) </w:t>
      </w:r>
      <w:r w:rsidRPr="00215FC0">
        <w:rPr>
          <w:rFonts w:ascii="Times New Roman" w:hAnsi="Times New Roman"/>
          <w:i/>
          <w:iCs/>
          <w:sz w:val="24"/>
          <w:szCs w:val="24"/>
          <w:lang w:val="de-DE"/>
        </w:rPr>
        <w:t>narratio</w:t>
      </w:r>
      <w:r w:rsidRPr="00215FC0">
        <w:rPr>
          <w:rFonts w:ascii="Times New Roman" w:hAnsi="Times New Roman"/>
          <w:i/>
          <w:iCs/>
          <w:sz w:val="24"/>
          <w:szCs w:val="24"/>
        </w:rPr>
        <w:t xml:space="preserve"> </w:t>
      </w:r>
      <w:r w:rsidRPr="00215FC0">
        <w:rPr>
          <w:rFonts w:ascii="Times New Roman" w:hAnsi="Times New Roman"/>
          <w:sz w:val="24"/>
          <w:szCs w:val="24"/>
        </w:rPr>
        <w:t>(αφήγηση-διατύπωση του θέματος),</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ind w:firstLine="720"/>
        <w:rPr>
          <w:rFonts w:ascii="Times New Roman" w:hAnsi="Times New Roman"/>
          <w:sz w:val="24"/>
          <w:szCs w:val="24"/>
        </w:rPr>
      </w:pPr>
      <w:r w:rsidRPr="00215FC0">
        <w:rPr>
          <w:rFonts w:ascii="Times New Roman" w:hAnsi="Times New Roman"/>
          <w:sz w:val="24"/>
          <w:szCs w:val="24"/>
          <w:lang w:val="en-US"/>
        </w:rPr>
        <w:t>i</w:t>
      </w:r>
      <w:r w:rsidRPr="00215FC0">
        <w:rPr>
          <w:rFonts w:ascii="Times New Roman" w:hAnsi="Times New Roman"/>
          <w:sz w:val="24"/>
          <w:szCs w:val="24"/>
        </w:rPr>
        <w:t xml:space="preserve">. </w:t>
      </w:r>
      <w:r w:rsidRPr="00215FC0">
        <w:rPr>
          <w:rFonts w:ascii="Times New Roman" w:hAnsi="Times New Roman"/>
          <w:sz w:val="24"/>
          <w:szCs w:val="24"/>
          <w:lang w:val="en-US"/>
        </w:rPr>
        <w:t>Propositio</w:t>
      </w:r>
      <w:r w:rsidRPr="00215FC0">
        <w:rPr>
          <w:rFonts w:ascii="Times New Roman" w:hAnsi="Times New Roman"/>
          <w:sz w:val="24"/>
          <w:szCs w:val="24"/>
        </w:rPr>
        <w:t xml:space="preserve"> (Πρόθεσις)</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ind w:firstLine="720"/>
        <w:rPr>
          <w:rFonts w:ascii="Times New Roman" w:hAnsi="Times New Roman"/>
          <w:sz w:val="24"/>
          <w:szCs w:val="24"/>
        </w:rPr>
      </w:pPr>
      <w:r w:rsidRPr="00215FC0">
        <w:rPr>
          <w:rFonts w:ascii="Times New Roman" w:hAnsi="Times New Roman"/>
          <w:sz w:val="24"/>
          <w:szCs w:val="24"/>
          <w:lang w:val="en-US"/>
        </w:rPr>
        <w:t>ii</w:t>
      </w:r>
      <w:r w:rsidRPr="00215FC0">
        <w:rPr>
          <w:rFonts w:ascii="Times New Roman" w:hAnsi="Times New Roman"/>
          <w:sz w:val="24"/>
          <w:szCs w:val="24"/>
        </w:rPr>
        <w:t xml:space="preserve">. </w:t>
      </w:r>
      <w:r w:rsidRPr="00215FC0">
        <w:rPr>
          <w:rFonts w:ascii="Times New Roman" w:hAnsi="Times New Roman"/>
          <w:sz w:val="24"/>
          <w:szCs w:val="24"/>
          <w:lang w:val="en-US"/>
        </w:rPr>
        <w:t>Divisio</w:t>
      </w:r>
      <w:r w:rsidRPr="00215FC0">
        <w:rPr>
          <w:rFonts w:ascii="Times New Roman" w:hAnsi="Times New Roman"/>
          <w:sz w:val="24"/>
          <w:szCs w:val="24"/>
        </w:rPr>
        <w:t xml:space="preserve">, </w:t>
      </w:r>
      <w:r w:rsidRPr="00215FC0">
        <w:rPr>
          <w:rFonts w:ascii="Times New Roman" w:hAnsi="Times New Roman"/>
          <w:sz w:val="24"/>
          <w:szCs w:val="24"/>
          <w:lang w:val="en-US"/>
        </w:rPr>
        <w:t>partitio</w:t>
      </w:r>
      <w:r w:rsidRPr="00215FC0">
        <w:rPr>
          <w:rFonts w:ascii="Times New Roman" w:hAnsi="Times New Roman"/>
          <w:sz w:val="24"/>
          <w:szCs w:val="24"/>
        </w:rPr>
        <w:t xml:space="preserve"> (Παρουσίαση της δόμησης) </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 xml:space="preserve">(3) </w:t>
      </w:r>
      <w:r w:rsidRPr="00215FC0">
        <w:rPr>
          <w:rFonts w:ascii="Times New Roman" w:hAnsi="Times New Roman"/>
          <w:i/>
          <w:iCs/>
          <w:sz w:val="24"/>
          <w:szCs w:val="24"/>
          <w:lang w:val="en-US"/>
        </w:rPr>
        <w:t>argumentatio</w:t>
      </w:r>
      <w:r w:rsidRPr="00215FC0">
        <w:rPr>
          <w:rFonts w:ascii="Times New Roman" w:hAnsi="Times New Roman"/>
          <w:i/>
          <w:iCs/>
          <w:sz w:val="24"/>
          <w:szCs w:val="24"/>
        </w:rPr>
        <w:t xml:space="preserve"> </w:t>
      </w:r>
      <w:r w:rsidRPr="00215FC0">
        <w:rPr>
          <w:rFonts w:ascii="Times New Roman" w:hAnsi="Times New Roman"/>
          <w:sz w:val="24"/>
          <w:szCs w:val="24"/>
        </w:rPr>
        <w:t>(πίστις-επιχειρηματολογία)</w:t>
      </w:r>
      <w:r w:rsidRPr="00215FC0">
        <w:rPr>
          <w:rStyle w:val="a6"/>
          <w:rFonts w:ascii="Times New Roman" w:hAnsi="Times New Roman"/>
          <w:sz w:val="24"/>
          <w:szCs w:val="24"/>
          <w:lang w:val="de-DE"/>
        </w:rPr>
        <w:footnoteReference w:id="20"/>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ab/>
      </w:r>
      <w:r w:rsidRPr="00215FC0">
        <w:rPr>
          <w:rFonts w:ascii="Times New Roman" w:hAnsi="Times New Roman"/>
          <w:sz w:val="24"/>
          <w:szCs w:val="24"/>
          <w:lang w:val="en-US"/>
        </w:rPr>
        <w:t>i</w:t>
      </w:r>
      <w:r w:rsidRPr="00215FC0">
        <w:rPr>
          <w:rFonts w:ascii="Times New Roman" w:hAnsi="Times New Roman"/>
          <w:sz w:val="24"/>
          <w:szCs w:val="24"/>
        </w:rPr>
        <w:t xml:space="preserve">. </w:t>
      </w:r>
      <w:r w:rsidRPr="00215FC0">
        <w:rPr>
          <w:rFonts w:ascii="Times New Roman" w:hAnsi="Times New Roman"/>
          <w:sz w:val="24"/>
          <w:szCs w:val="24"/>
          <w:lang w:val="en-US"/>
        </w:rPr>
        <w:t>probatio</w:t>
      </w:r>
      <w:r w:rsidRPr="00215FC0">
        <w:rPr>
          <w:rFonts w:ascii="Times New Roman" w:hAnsi="Times New Roman"/>
          <w:sz w:val="24"/>
          <w:szCs w:val="24"/>
        </w:rPr>
        <w:t xml:space="preserve">, </w:t>
      </w:r>
      <w:r w:rsidRPr="00215FC0">
        <w:rPr>
          <w:rFonts w:ascii="Times New Roman" w:hAnsi="Times New Roman"/>
          <w:sz w:val="24"/>
          <w:szCs w:val="24"/>
          <w:lang w:val="en-US"/>
        </w:rPr>
        <w:t>confirmatio</w:t>
      </w:r>
      <w:r w:rsidRPr="00215FC0">
        <w:rPr>
          <w:rFonts w:ascii="Times New Roman" w:hAnsi="Times New Roman"/>
          <w:sz w:val="24"/>
          <w:szCs w:val="24"/>
        </w:rPr>
        <w:t xml:space="preserve"> (υπεράσπιση των επιχειρημάτων)</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rPr>
      </w:pPr>
      <w:r w:rsidRPr="00215FC0">
        <w:rPr>
          <w:rFonts w:ascii="Times New Roman" w:hAnsi="Times New Roman"/>
          <w:sz w:val="24"/>
          <w:szCs w:val="24"/>
        </w:rPr>
        <w:tab/>
      </w:r>
      <w:r w:rsidRPr="00215FC0">
        <w:rPr>
          <w:rFonts w:ascii="Times New Roman" w:hAnsi="Times New Roman"/>
          <w:sz w:val="24"/>
          <w:szCs w:val="24"/>
          <w:lang w:val="en-US"/>
        </w:rPr>
        <w:t>ii</w:t>
      </w:r>
      <w:r w:rsidRPr="00215FC0">
        <w:rPr>
          <w:rFonts w:ascii="Times New Roman" w:hAnsi="Times New Roman"/>
          <w:sz w:val="24"/>
          <w:szCs w:val="24"/>
        </w:rPr>
        <w:t xml:space="preserve">. </w:t>
      </w:r>
      <w:r w:rsidRPr="00215FC0">
        <w:rPr>
          <w:rFonts w:ascii="Times New Roman" w:hAnsi="Times New Roman"/>
          <w:sz w:val="24"/>
          <w:szCs w:val="24"/>
          <w:lang w:val="en-US"/>
        </w:rPr>
        <w:t>confutatio</w:t>
      </w:r>
      <w:r w:rsidRPr="00215FC0">
        <w:rPr>
          <w:rFonts w:ascii="Times New Roman" w:hAnsi="Times New Roman"/>
          <w:sz w:val="24"/>
          <w:szCs w:val="24"/>
        </w:rPr>
        <w:t xml:space="preserve">, </w:t>
      </w:r>
      <w:r w:rsidRPr="00215FC0">
        <w:rPr>
          <w:rFonts w:ascii="Times New Roman" w:hAnsi="Times New Roman"/>
          <w:sz w:val="24"/>
          <w:szCs w:val="24"/>
          <w:lang w:val="en-US"/>
        </w:rPr>
        <w:t>refutatio</w:t>
      </w:r>
      <w:r w:rsidRPr="00215FC0">
        <w:rPr>
          <w:rFonts w:ascii="Times New Roman" w:hAnsi="Times New Roman"/>
          <w:sz w:val="24"/>
          <w:szCs w:val="24"/>
        </w:rPr>
        <w:t xml:space="preserve"> (αντίκρουση των κατηγοριών)</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lang w:val="en-GB"/>
        </w:rPr>
      </w:pPr>
      <w:r w:rsidRPr="00215FC0">
        <w:rPr>
          <w:rFonts w:ascii="Times New Roman" w:hAnsi="Times New Roman"/>
          <w:sz w:val="24"/>
          <w:szCs w:val="24"/>
          <w:lang w:val="en-US"/>
        </w:rPr>
        <w:t>(4) digressio-excessus</w:t>
      </w:r>
      <w:r w:rsidRPr="00215FC0">
        <w:rPr>
          <w:rFonts w:ascii="Times New Roman" w:hAnsi="Times New Roman"/>
          <w:sz w:val="24"/>
          <w:szCs w:val="24"/>
          <w:lang w:val="en-GB"/>
        </w:rPr>
        <w:tab/>
      </w:r>
      <w:r w:rsidRPr="00215FC0">
        <w:rPr>
          <w:rFonts w:ascii="Times New Roman" w:hAnsi="Times New Roman"/>
          <w:sz w:val="24"/>
          <w:szCs w:val="24"/>
          <w:lang w:val="en-US"/>
        </w:rPr>
        <w:t>(</w:t>
      </w:r>
      <w:r w:rsidRPr="00215FC0">
        <w:rPr>
          <w:rFonts w:ascii="Times New Roman" w:hAnsi="Times New Roman"/>
          <w:caps/>
          <w:sz w:val="24"/>
          <w:szCs w:val="24"/>
        </w:rPr>
        <w:t>ε</w:t>
      </w:r>
      <w:r w:rsidRPr="00215FC0">
        <w:rPr>
          <w:rFonts w:ascii="Times New Roman" w:hAnsi="Times New Roman"/>
          <w:sz w:val="24"/>
          <w:szCs w:val="24"/>
        </w:rPr>
        <w:t>πίμετρο</w:t>
      </w:r>
      <w:r w:rsidRPr="00215FC0">
        <w:rPr>
          <w:rFonts w:ascii="Times New Roman" w:hAnsi="Times New Roman"/>
          <w:sz w:val="24"/>
          <w:szCs w:val="24"/>
          <w:lang w:val="en-GB"/>
        </w:rPr>
        <w:t>)</w:t>
      </w:r>
    </w:p>
    <w:p w:rsidR="00D029FA" w:rsidRPr="00215FC0" w:rsidRDefault="00D029FA" w:rsidP="00D029FA">
      <w:pPr>
        <w:pBdr>
          <w:top w:val="single" w:sz="4" w:space="1" w:color="auto"/>
          <w:left w:val="single" w:sz="4" w:space="4" w:color="auto"/>
          <w:bottom w:val="single" w:sz="4" w:space="1" w:color="auto"/>
          <w:right w:val="single" w:sz="4" w:space="4" w:color="auto"/>
        </w:pBdr>
        <w:shd w:val="clear" w:color="auto" w:fill="FFFFFF"/>
        <w:rPr>
          <w:rFonts w:ascii="Times New Roman" w:hAnsi="Times New Roman"/>
          <w:sz w:val="24"/>
          <w:szCs w:val="24"/>
          <w:lang w:val="en-US"/>
        </w:rPr>
      </w:pPr>
      <w:r w:rsidRPr="00215FC0">
        <w:rPr>
          <w:rFonts w:ascii="Times New Roman" w:hAnsi="Times New Roman"/>
          <w:iCs/>
          <w:sz w:val="24"/>
          <w:szCs w:val="24"/>
          <w:lang w:val="en-US"/>
        </w:rPr>
        <w:t>(5)</w:t>
      </w:r>
      <w:r w:rsidRPr="00215FC0">
        <w:rPr>
          <w:rFonts w:ascii="Times New Roman" w:hAnsi="Times New Roman"/>
          <w:i/>
          <w:iCs/>
          <w:sz w:val="24"/>
          <w:szCs w:val="24"/>
          <w:lang w:val="en-US"/>
        </w:rPr>
        <w:t xml:space="preserve"> peroratio-conclusio </w:t>
      </w:r>
      <w:r w:rsidRPr="00215FC0">
        <w:rPr>
          <w:rFonts w:ascii="Times New Roman" w:hAnsi="Times New Roman"/>
          <w:sz w:val="24"/>
          <w:szCs w:val="24"/>
          <w:lang w:val="en-US"/>
        </w:rPr>
        <w:t>(</w:t>
      </w:r>
      <w:r w:rsidRPr="00215FC0">
        <w:rPr>
          <w:rFonts w:ascii="Times New Roman" w:hAnsi="Times New Roman"/>
          <w:sz w:val="24"/>
          <w:szCs w:val="24"/>
        </w:rPr>
        <w:t>Επίλογος</w:t>
      </w:r>
      <w:r w:rsidRPr="00215FC0">
        <w:rPr>
          <w:rFonts w:ascii="Times New Roman" w:hAnsi="Times New Roman"/>
          <w:sz w:val="24"/>
          <w:szCs w:val="24"/>
          <w:lang w:val="en-US"/>
        </w:rPr>
        <w:t>)</w:t>
      </w:r>
      <w:r w:rsidRPr="00215FC0">
        <w:rPr>
          <w:rStyle w:val="a6"/>
          <w:rFonts w:ascii="Times New Roman" w:hAnsi="Times New Roman"/>
          <w:bCs/>
          <w:sz w:val="24"/>
          <w:szCs w:val="24"/>
          <w:lang w:val="en-US"/>
        </w:rPr>
        <w:footnoteReference w:id="21"/>
      </w:r>
      <w:r w:rsidRPr="00215FC0">
        <w:rPr>
          <w:rFonts w:ascii="Times New Roman" w:hAnsi="Times New Roman"/>
          <w:sz w:val="24"/>
          <w:szCs w:val="24"/>
          <w:lang w:val="en-US"/>
        </w:rPr>
        <w:t>.</w:t>
      </w:r>
    </w:p>
    <w:p w:rsidR="00710E3E" w:rsidRPr="00215FC0" w:rsidRDefault="00710E3E" w:rsidP="00D029FA">
      <w:pPr>
        <w:rPr>
          <w:rFonts w:ascii="Times New Roman" w:hAnsi="Times New Roman"/>
          <w:sz w:val="24"/>
          <w:szCs w:val="24"/>
          <w:lang w:val="en-US"/>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Σύμφωνα με τον Αριστοτέλη (Ρητ. 1.2.3 135</w:t>
      </w:r>
      <w:r w:rsidRPr="00215FC0">
        <w:rPr>
          <w:rFonts w:ascii="Times New Roman" w:hAnsi="Times New Roman"/>
          <w:sz w:val="24"/>
          <w:szCs w:val="24"/>
          <w:vertAlign w:val="superscript"/>
        </w:rPr>
        <w:t xml:space="preserve">α </w:t>
      </w:r>
      <w:r w:rsidRPr="00215FC0">
        <w:rPr>
          <w:rFonts w:ascii="Times New Roman" w:hAnsi="Times New Roman"/>
          <w:sz w:val="24"/>
          <w:szCs w:val="24"/>
        </w:rPr>
        <w:t>[1356</w:t>
      </w:r>
      <w:r w:rsidRPr="00215FC0">
        <w:rPr>
          <w:rFonts w:ascii="Times New Roman" w:hAnsi="Times New Roman"/>
          <w:sz w:val="24"/>
          <w:szCs w:val="24"/>
          <w:lang w:val="de-DE"/>
        </w:rPr>
        <w:t>a</w:t>
      </w:r>
      <w:r w:rsidRPr="00215FC0">
        <w:rPr>
          <w:rFonts w:ascii="Times New Roman" w:hAnsi="Times New Roman"/>
          <w:sz w:val="24"/>
          <w:szCs w:val="24"/>
        </w:rPr>
        <w:t>.10 1356</w:t>
      </w:r>
      <w:r w:rsidRPr="00215FC0">
        <w:rPr>
          <w:rFonts w:ascii="Times New Roman" w:hAnsi="Times New Roman"/>
          <w:sz w:val="24"/>
          <w:szCs w:val="24"/>
          <w:lang w:val="en-US"/>
        </w:rPr>
        <w:t>b</w:t>
      </w:r>
      <w:r w:rsidRPr="00215FC0">
        <w:rPr>
          <w:rFonts w:ascii="Times New Roman" w:hAnsi="Times New Roman"/>
          <w:sz w:val="24"/>
          <w:szCs w:val="24"/>
        </w:rPr>
        <w:t>-8])</w:t>
      </w:r>
      <w:r w:rsidRPr="00215FC0">
        <w:rPr>
          <w:rStyle w:val="a6"/>
          <w:rFonts w:ascii="Times New Roman" w:hAnsi="Times New Roman"/>
          <w:sz w:val="24"/>
          <w:szCs w:val="24"/>
        </w:rPr>
        <w:footnoteReference w:id="22"/>
      </w:r>
      <w:r w:rsidRPr="00215FC0">
        <w:rPr>
          <w:rFonts w:ascii="Times New Roman" w:hAnsi="Times New Roman"/>
          <w:sz w:val="24"/>
          <w:szCs w:val="24"/>
        </w:rPr>
        <w:t xml:space="preserve"> στην επιχειρηματολογία εντάσσονται τα εξής τρία μέσα, προκειμένου να επιτευχθεί </w:t>
      </w:r>
      <w:r w:rsidRPr="00215FC0">
        <w:rPr>
          <w:rFonts w:ascii="Times New Roman" w:hAnsi="Times New Roman"/>
          <w:i/>
          <w:sz w:val="24"/>
          <w:szCs w:val="24"/>
        </w:rPr>
        <w:t>ἡ πίστις</w:t>
      </w:r>
      <w:r w:rsidRPr="00215FC0">
        <w:rPr>
          <w:rFonts w:ascii="Times New Roman" w:hAnsi="Times New Roman"/>
          <w:sz w:val="24"/>
          <w:szCs w:val="24"/>
        </w:rPr>
        <w:t>, η αξιοπιστία</w:t>
      </w:r>
      <w:r w:rsidRPr="00215FC0">
        <w:rPr>
          <w:rFonts w:ascii="Times New Roman" w:hAnsi="Times New Roman"/>
          <w:color w:val="993300"/>
          <w:sz w:val="24"/>
          <w:szCs w:val="24"/>
        </w:rPr>
        <w:t xml:space="preserve">: </w:t>
      </w:r>
      <w:r w:rsidRPr="00215FC0">
        <w:rPr>
          <w:rFonts w:ascii="Times New Roman" w:hAnsi="Times New Roman"/>
          <w:sz w:val="24"/>
          <w:szCs w:val="24"/>
        </w:rPr>
        <w:t xml:space="preserve">α) </w:t>
      </w:r>
      <w:r w:rsidRPr="00215FC0">
        <w:rPr>
          <w:rFonts w:ascii="Times New Roman" w:hAnsi="Times New Roman"/>
          <w:b/>
          <w:bCs/>
          <w:sz w:val="24"/>
          <w:szCs w:val="24"/>
        </w:rPr>
        <w:t>το ήθος</w:t>
      </w:r>
      <w:r w:rsidRPr="00215FC0">
        <w:rPr>
          <w:rFonts w:ascii="Times New Roman" w:hAnsi="Times New Roman"/>
          <w:sz w:val="24"/>
          <w:szCs w:val="24"/>
        </w:rPr>
        <w:t xml:space="preserve"> του Ομιλητή, το οποίο αναφέρεται και στο πρόσωπο αλλά και στον λόγο του</w:t>
      </w:r>
      <w:r w:rsidRPr="00215FC0">
        <w:rPr>
          <w:rStyle w:val="a6"/>
          <w:rFonts w:ascii="Times New Roman" w:hAnsi="Times New Roman"/>
          <w:sz w:val="24"/>
          <w:szCs w:val="24"/>
        </w:rPr>
        <w:footnoteReference w:id="23"/>
      </w:r>
      <w:r w:rsidRPr="00215FC0">
        <w:rPr>
          <w:rFonts w:ascii="Times New Roman" w:hAnsi="Times New Roman"/>
          <w:sz w:val="24"/>
          <w:szCs w:val="24"/>
        </w:rPr>
        <w:t xml:space="preserve">, β) </w:t>
      </w:r>
      <w:r w:rsidRPr="00215FC0">
        <w:rPr>
          <w:rFonts w:ascii="Times New Roman" w:hAnsi="Times New Roman"/>
          <w:b/>
          <w:bCs/>
          <w:sz w:val="24"/>
          <w:szCs w:val="24"/>
        </w:rPr>
        <w:t>το πάθος,</w:t>
      </w:r>
      <w:r w:rsidRPr="00215FC0">
        <w:rPr>
          <w:rFonts w:ascii="Times New Roman" w:hAnsi="Times New Roman"/>
          <w:sz w:val="24"/>
          <w:szCs w:val="24"/>
        </w:rPr>
        <w:t xml:space="preserve"> η διάθεση – </w:t>
      </w:r>
      <w:r w:rsidRPr="00215FC0">
        <w:rPr>
          <w:rFonts w:ascii="Times New Roman" w:hAnsi="Times New Roman"/>
          <w:i/>
          <w:iCs/>
          <w:sz w:val="24"/>
          <w:szCs w:val="24"/>
        </w:rPr>
        <w:t>συγ-κίνηση</w:t>
      </w:r>
      <w:r w:rsidRPr="00215FC0">
        <w:rPr>
          <w:rFonts w:ascii="Times New Roman" w:hAnsi="Times New Roman"/>
          <w:sz w:val="24"/>
          <w:szCs w:val="24"/>
        </w:rPr>
        <w:t xml:space="preserve"> του ακροατηρίου και γ)</w:t>
      </w:r>
      <w:r w:rsidRPr="00215FC0">
        <w:rPr>
          <w:rFonts w:ascii="Times New Roman" w:hAnsi="Times New Roman"/>
          <w:b/>
          <w:bCs/>
          <w:sz w:val="24"/>
          <w:szCs w:val="24"/>
        </w:rPr>
        <w:t xml:space="preserve"> ο λόγος</w:t>
      </w:r>
      <w:r w:rsidRPr="00215FC0">
        <w:rPr>
          <w:rStyle w:val="a6"/>
          <w:rFonts w:ascii="Times New Roman" w:hAnsi="Times New Roman"/>
          <w:b/>
          <w:bCs/>
          <w:sz w:val="24"/>
          <w:szCs w:val="24"/>
        </w:rPr>
        <w:footnoteReference w:id="24"/>
      </w:r>
      <w:r w:rsidRPr="00215FC0">
        <w:rPr>
          <w:rFonts w:ascii="Times New Roman" w:hAnsi="Times New Roman"/>
          <w:b/>
          <w:bCs/>
          <w:sz w:val="24"/>
          <w:szCs w:val="24"/>
        </w:rPr>
        <w:t>,</w:t>
      </w:r>
      <w:r w:rsidRPr="00215FC0">
        <w:rPr>
          <w:rFonts w:ascii="Times New Roman" w:hAnsi="Times New Roman"/>
          <w:sz w:val="24"/>
          <w:szCs w:val="24"/>
        </w:rPr>
        <w:t xml:space="preserve"> τ.ε. η δομή και η επιχειρηματολογία η οποία βασίζεται σε </w:t>
      </w:r>
      <w:r w:rsidRPr="00215FC0">
        <w:rPr>
          <w:rFonts w:ascii="Times New Roman" w:hAnsi="Times New Roman"/>
          <w:i/>
          <w:sz w:val="24"/>
          <w:szCs w:val="24"/>
        </w:rPr>
        <w:t>τεκμήρια ή σημεία</w:t>
      </w:r>
      <w:r w:rsidRPr="00215FC0">
        <w:rPr>
          <w:rFonts w:ascii="Times New Roman" w:hAnsi="Times New Roman"/>
          <w:sz w:val="24"/>
          <w:szCs w:val="24"/>
        </w:rPr>
        <w:t>. Το ήθος, το πάθος και ο λόγος σύμφωνα με τον Κικέρωνα</w:t>
      </w:r>
      <w:r w:rsidRPr="00215FC0">
        <w:rPr>
          <w:rStyle w:val="a6"/>
          <w:rFonts w:ascii="Times New Roman" w:hAnsi="Times New Roman"/>
          <w:sz w:val="24"/>
          <w:szCs w:val="24"/>
        </w:rPr>
        <w:footnoteReference w:id="25"/>
      </w:r>
      <w:r w:rsidRPr="00215FC0">
        <w:rPr>
          <w:rFonts w:ascii="Times New Roman" w:hAnsi="Times New Roman"/>
          <w:sz w:val="24"/>
          <w:szCs w:val="24"/>
        </w:rPr>
        <w:t xml:space="preserve">, συνάδουν με τα τρία λειτουργήματα του Ρήτορα: </w:t>
      </w:r>
      <w:r w:rsidRPr="00215FC0">
        <w:rPr>
          <w:rFonts w:ascii="Times New Roman" w:hAnsi="Times New Roman"/>
          <w:i/>
          <w:iCs/>
          <w:sz w:val="24"/>
          <w:szCs w:val="24"/>
        </w:rPr>
        <w:t>τη διδασκαλία, την ψυχαγωγία και την πειθώ</w:t>
      </w:r>
      <w:r w:rsidRPr="00215FC0">
        <w:rPr>
          <w:rStyle w:val="a6"/>
          <w:rFonts w:ascii="Times New Roman" w:hAnsi="Times New Roman"/>
          <w:sz w:val="24"/>
          <w:szCs w:val="24"/>
          <w:lang w:val="de-DE"/>
        </w:rPr>
        <w:footnoteReference w:id="26"/>
      </w:r>
      <w:r w:rsidRPr="00215FC0">
        <w:rPr>
          <w:rFonts w:ascii="Times New Roman" w:hAnsi="Times New Roman"/>
          <w:sz w:val="24"/>
          <w:szCs w:val="24"/>
        </w:rPr>
        <w:t xml:space="preserve">. Ο ρήτορας </w:t>
      </w:r>
      <w:r w:rsidRPr="00215FC0">
        <w:rPr>
          <w:rFonts w:ascii="Times New Roman" w:hAnsi="Times New Roman"/>
          <w:sz w:val="24"/>
          <w:szCs w:val="24"/>
        </w:rPr>
        <w:lastRenderedPageBreak/>
        <w:t xml:space="preserve">χρησιμοποιούσε εξωτερικά τεκμήρια και εσωτερικά επιχειρήματα, τα οποία έπρεπε να «ανα-καλύψει» και να διατυπώσει. Σ’ αυτό το πλαίσιο είχε τη δυνατότητα να επιστρατεύσει </w:t>
      </w:r>
      <w:r w:rsidRPr="00215FC0">
        <w:rPr>
          <w:rFonts w:ascii="Times New Roman" w:hAnsi="Times New Roman"/>
          <w:b/>
          <w:bCs/>
          <w:sz w:val="24"/>
          <w:szCs w:val="24"/>
        </w:rPr>
        <w:t>επαγωγικά</w:t>
      </w:r>
      <w:r w:rsidRPr="00215FC0">
        <w:rPr>
          <w:rStyle w:val="a6"/>
          <w:rFonts w:ascii="Times New Roman" w:hAnsi="Times New Roman"/>
          <w:b/>
          <w:bCs/>
          <w:sz w:val="24"/>
          <w:szCs w:val="24"/>
        </w:rPr>
        <w:footnoteReference w:id="27"/>
      </w:r>
      <w:r w:rsidRPr="00215FC0">
        <w:rPr>
          <w:rFonts w:ascii="Times New Roman" w:hAnsi="Times New Roman"/>
          <w:b/>
          <w:bCs/>
          <w:sz w:val="24"/>
          <w:szCs w:val="24"/>
        </w:rPr>
        <w:t xml:space="preserve"> </w:t>
      </w:r>
      <w:r w:rsidRPr="00215FC0">
        <w:rPr>
          <w:rFonts w:ascii="Times New Roman" w:hAnsi="Times New Roman"/>
          <w:b/>
          <w:bCs/>
          <w:i/>
          <w:iCs/>
          <w:sz w:val="24"/>
          <w:szCs w:val="24"/>
        </w:rPr>
        <w:t>παραδείγματα</w:t>
      </w:r>
      <w:r w:rsidRPr="00215FC0">
        <w:rPr>
          <w:rFonts w:ascii="Times New Roman" w:hAnsi="Times New Roman"/>
          <w:sz w:val="24"/>
          <w:szCs w:val="24"/>
        </w:rPr>
        <w:t xml:space="preserve"> και </w:t>
      </w:r>
      <w:r w:rsidRPr="00215FC0">
        <w:rPr>
          <w:rFonts w:ascii="Times New Roman" w:hAnsi="Times New Roman"/>
          <w:b/>
          <w:bCs/>
          <w:sz w:val="24"/>
          <w:szCs w:val="24"/>
        </w:rPr>
        <w:t>απαγωγικά</w:t>
      </w:r>
      <w:r w:rsidRPr="00215FC0">
        <w:rPr>
          <w:rStyle w:val="a6"/>
          <w:rFonts w:ascii="Times New Roman" w:hAnsi="Times New Roman"/>
          <w:b/>
          <w:bCs/>
          <w:sz w:val="24"/>
          <w:szCs w:val="24"/>
        </w:rPr>
        <w:footnoteReference w:id="28"/>
      </w:r>
      <w:r w:rsidRPr="00215FC0">
        <w:rPr>
          <w:rFonts w:ascii="Times New Roman" w:hAnsi="Times New Roman"/>
          <w:b/>
          <w:bCs/>
          <w:sz w:val="24"/>
          <w:szCs w:val="24"/>
        </w:rPr>
        <w:t xml:space="preserve"> </w:t>
      </w:r>
      <w:r w:rsidRPr="00215FC0">
        <w:rPr>
          <w:rFonts w:ascii="Times New Roman" w:hAnsi="Times New Roman"/>
          <w:b/>
          <w:bCs/>
          <w:i/>
          <w:iCs/>
          <w:sz w:val="24"/>
          <w:szCs w:val="24"/>
        </w:rPr>
        <w:t>ενθυμήματα</w:t>
      </w:r>
      <w:r w:rsidRPr="00215FC0">
        <w:rPr>
          <w:rStyle w:val="a6"/>
          <w:rFonts w:ascii="Times New Roman" w:hAnsi="Times New Roman"/>
          <w:b/>
          <w:bCs/>
          <w:sz w:val="24"/>
          <w:szCs w:val="24"/>
          <w:lang w:val="de-DE"/>
        </w:rPr>
        <w:footnoteReference w:id="29"/>
      </w:r>
      <w:r w:rsidRPr="00215FC0">
        <w:rPr>
          <w:rFonts w:ascii="Times New Roman" w:hAnsi="Times New Roman"/>
          <w:i/>
          <w:iCs/>
          <w:sz w:val="24"/>
          <w:szCs w:val="24"/>
        </w:rPr>
        <w:t xml:space="preserve">. </w:t>
      </w:r>
      <w:r w:rsidRPr="00215FC0">
        <w:rPr>
          <w:rFonts w:ascii="Times New Roman" w:hAnsi="Times New Roman"/>
          <w:iCs/>
          <w:sz w:val="24"/>
          <w:szCs w:val="24"/>
        </w:rPr>
        <w:t>Συχνά εφαρμοζόταν η στρατηγική της</w:t>
      </w:r>
      <w:r w:rsidRPr="00215FC0">
        <w:rPr>
          <w:rFonts w:ascii="Times New Roman" w:hAnsi="Times New Roman"/>
          <w:sz w:val="24"/>
          <w:szCs w:val="24"/>
        </w:rPr>
        <w:t xml:space="preserve"> </w:t>
      </w:r>
      <w:r w:rsidRPr="00215FC0">
        <w:rPr>
          <w:rFonts w:ascii="Times New Roman" w:hAnsi="Times New Roman"/>
          <w:i/>
          <w:sz w:val="24"/>
          <w:szCs w:val="24"/>
          <w:lang w:val="en-US"/>
        </w:rPr>
        <w:t>Insinuatio</w:t>
      </w:r>
      <w:r w:rsidRPr="00215FC0">
        <w:rPr>
          <w:rFonts w:ascii="Times New Roman" w:hAnsi="Times New Roman"/>
          <w:i/>
          <w:sz w:val="24"/>
          <w:szCs w:val="24"/>
        </w:rPr>
        <w:t xml:space="preserve">, </w:t>
      </w:r>
      <w:r w:rsidRPr="00215FC0">
        <w:rPr>
          <w:rFonts w:ascii="Times New Roman" w:hAnsi="Times New Roman"/>
          <w:sz w:val="24"/>
          <w:szCs w:val="24"/>
        </w:rPr>
        <w:t xml:space="preserve">της αποκάλυψης του στόχου της Ομιλίας με τρόπο προοδευτικό, κεκαλυμμένο και έμμεσο. </w:t>
      </w:r>
    </w:p>
    <w:tbl>
      <w:tblPr>
        <w:tblW w:w="10980" w:type="dxa"/>
        <w:tblInd w:w="-527" w:type="dxa"/>
        <w:tblLayout w:type="fixed"/>
        <w:tblCellMar>
          <w:left w:w="40" w:type="dxa"/>
          <w:right w:w="40" w:type="dxa"/>
        </w:tblCellMar>
        <w:tblLook w:val="0000"/>
      </w:tblPr>
      <w:tblGrid>
        <w:gridCol w:w="1505"/>
        <w:gridCol w:w="2822"/>
        <w:gridCol w:w="2822"/>
        <w:gridCol w:w="1433"/>
        <w:gridCol w:w="1325"/>
        <w:gridCol w:w="1073"/>
      </w:tblGrid>
      <w:tr w:rsidR="00D029FA" w:rsidRPr="00215FC0" w:rsidTr="00E854A3">
        <w:trPr>
          <w:trHeight w:val="389"/>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b/>
                <w:sz w:val="24"/>
                <w:szCs w:val="24"/>
              </w:rPr>
            </w:pPr>
            <w:r w:rsidRPr="00215FC0">
              <w:rPr>
                <w:rFonts w:ascii="Times New Roman" w:hAnsi="Times New Roman"/>
                <w:b/>
                <w:sz w:val="24"/>
                <w:szCs w:val="24"/>
              </w:rPr>
              <w:t>Είδος Ομιλίας</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iCs/>
                <w:sz w:val="24"/>
                <w:szCs w:val="24"/>
              </w:rPr>
            </w:pPr>
            <w:r w:rsidRPr="00215FC0">
              <w:rPr>
                <w:rFonts w:ascii="Times New Roman" w:hAnsi="Times New Roman"/>
                <w:b/>
                <w:sz w:val="24"/>
                <w:szCs w:val="24"/>
              </w:rPr>
              <w:t>Χώρος</w:t>
            </w:r>
            <w:r w:rsidRPr="00215FC0">
              <w:rPr>
                <w:rStyle w:val="a6"/>
                <w:rFonts w:ascii="Times New Roman" w:hAnsi="Times New Roman"/>
                <w:iCs/>
                <w:sz w:val="24"/>
                <w:szCs w:val="24"/>
              </w:rPr>
              <w:footnoteReference w:id="30"/>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b/>
                <w:sz w:val="24"/>
                <w:szCs w:val="24"/>
              </w:rPr>
              <w:t>Χρόνος αναφοράς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b/>
                <w:sz w:val="24"/>
                <w:szCs w:val="24"/>
              </w:rPr>
              <w:t>Θέση</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b/>
                <w:sz w:val="24"/>
                <w:szCs w:val="24"/>
              </w:rPr>
              <w:t>Άρνηση</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iCs/>
                <w:sz w:val="24"/>
                <w:szCs w:val="24"/>
              </w:rPr>
            </w:pPr>
            <w:r w:rsidRPr="00215FC0">
              <w:rPr>
                <w:rFonts w:ascii="Times New Roman" w:hAnsi="Times New Roman"/>
                <w:b/>
                <w:sz w:val="24"/>
                <w:szCs w:val="24"/>
              </w:rPr>
              <w:t>Επιχειρηματολογία</w:t>
            </w:r>
          </w:p>
        </w:tc>
      </w:tr>
      <w:tr w:rsidR="00D029FA" w:rsidRPr="00215FC0" w:rsidTr="00E854A3">
        <w:trPr>
          <w:trHeight w:val="396"/>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b/>
                <w:sz w:val="24"/>
                <w:szCs w:val="24"/>
              </w:rPr>
            </w:pPr>
            <w:r w:rsidRPr="00215FC0">
              <w:rPr>
                <w:rFonts w:ascii="Times New Roman" w:hAnsi="Times New Roman"/>
                <w:b/>
                <w:sz w:val="24"/>
                <w:szCs w:val="24"/>
              </w:rPr>
              <w:t>Δικανική</w:t>
            </w:r>
          </w:p>
          <w:p w:rsidR="00D029FA" w:rsidRPr="00215FC0" w:rsidRDefault="00D029FA" w:rsidP="00E854A3">
            <w:pPr>
              <w:shd w:val="clear" w:color="auto" w:fill="FFFFFF"/>
              <w:rPr>
                <w:rFonts w:ascii="Times New Roman" w:hAnsi="Times New Roman"/>
                <w:sz w:val="24"/>
                <w:szCs w:val="24"/>
                <w:lang w:val="en-US"/>
              </w:rPr>
            </w:pPr>
            <w:r w:rsidRPr="00215FC0">
              <w:rPr>
                <w:rFonts w:ascii="Times New Roman" w:hAnsi="Times New Roman"/>
                <w:sz w:val="24"/>
                <w:szCs w:val="24"/>
                <w:lang w:val="en-US"/>
              </w:rPr>
              <w:t>(Genius iudicale)</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Δικαστήριο (Ηλιαία)</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Κρίση για παρελθοντικό γεγονός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Απολογία-Υπεράσπιση</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Κατηγορία</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lang w:val="de-DE"/>
              </w:rPr>
            </w:pPr>
            <w:r w:rsidRPr="00215FC0">
              <w:rPr>
                <w:rFonts w:ascii="Times New Roman" w:hAnsi="Times New Roman"/>
                <w:sz w:val="24"/>
                <w:szCs w:val="24"/>
              </w:rPr>
              <w:t>Ενθύμημα</w:t>
            </w:r>
          </w:p>
        </w:tc>
      </w:tr>
      <w:tr w:rsidR="00D029FA" w:rsidRPr="00215FC0" w:rsidTr="00E854A3">
        <w:trPr>
          <w:trHeight w:val="389"/>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b/>
                <w:sz w:val="24"/>
                <w:szCs w:val="24"/>
              </w:rPr>
            </w:pPr>
            <w:r w:rsidRPr="00215FC0">
              <w:rPr>
                <w:rFonts w:ascii="Times New Roman" w:hAnsi="Times New Roman"/>
                <w:b/>
                <w:sz w:val="24"/>
                <w:szCs w:val="24"/>
              </w:rPr>
              <w:t>Συμβουλευτική- Δημηγορία</w:t>
            </w:r>
          </w:p>
          <w:p w:rsidR="00D029FA" w:rsidRPr="00215FC0" w:rsidRDefault="00D029FA" w:rsidP="00E854A3">
            <w:pPr>
              <w:shd w:val="clear" w:color="auto" w:fill="FFFFFF"/>
              <w:rPr>
                <w:rFonts w:ascii="Times New Roman" w:hAnsi="Times New Roman"/>
                <w:sz w:val="24"/>
                <w:szCs w:val="24"/>
                <w:lang w:val="en-US"/>
              </w:rPr>
            </w:pPr>
            <w:r w:rsidRPr="00215FC0">
              <w:rPr>
                <w:rFonts w:ascii="Times New Roman" w:hAnsi="Times New Roman"/>
                <w:sz w:val="24"/>
                <w:szCs w:val="24"/>
                <w:lang w:val="en-US"/>
              </w:rPr>
              <w:t>(Genius deliberativum)</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iCs/>
                <w:sz w:val="24"/>
                <w:szCs w:val="24"/>
              </w:rPr>
              <w:t>Βουλή- Εκκλησία του Δήμου</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Απόφαση για μελλοντικό γεγονός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Συμβουλή - Προτροπή</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Αποτροπή</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Παράδειγμα (Μύθοι/παραβολές</w:t>
            </w:r>
            <w:r w:rsidRPr="00215FC0">
              <w:rPr>
                <w:rStyle w:val="a6"/>
                <w:rFonts w:ascii="Times New Roman" w:hAnsi="Times New Roman"/>
                <w:sz w:val="24"/>
                <w:szCs w:val="24"/>
              </w:rPr>
              <w:footnoteReference w:id="31"/>
            </w:r>
            <w:r w:rsidRPr="00215FC0">
              <w:rPr>
                <w:rFonts w:ascii="Times New Roman" w:hAnsi="Times New Roman"/>
                <w:sz w:val="24"/>
                <w:szCs w:val="24"/>
              </w:rPr>
              <w:t xml:space="preserve"> –ιστορικά στοιχεία - παραδείγματα)</w:t>
            </w:r>
          </w:p>
        </w:tc>
      </w:tr>
      <w:tr w:rsidR="00D029FA" w:rsidRPr="00215FC0" w:rsidTr="00E854A3">
        <w:trPr>
          <w:trHeight w:val="403"/>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lang w:val="en-US"/>
              </w:rPr>
            </w:pPr>
            <w:r w:rsidRPr="00215FC0">
              <w:rPr>
                <w:rFonts w:ascii="Times New Roman" w:hAnsi="Times New Roman"/>
                <w:b/>
                <w:sz w:val="24"/>
                <w:szCs w:val="24"/>
              </w:rPr>
              <w:t>Επιδεικτική</w:t>
            </w:r>
          </w:p>
          <w:p w:rsidR="00D029FA" w:rsidRPr="00215FC0" w:rsidRDefault="00D029FA" w:rsidP="00E854A3">
            <w:pPr>
              <w:shd w:val="clear" w:color="auto" w:fill="FFFFFF"/>
              <w:rPr>
                <w:rFonts w:ascii="Times New Roman" w:hAnsi="Times New Roman"/>
                <w:sz w:val="24"/>
                <w:szCs w:val="24"/>
                <w:lang w:val="en-US"/>
              </w:rPr>
            </w:pPr>
            <w:r w:rsidRPr="00215FC0">
              <w:rPr>
                <w:rFonts w:ascii="Times New Roman" w:hAnsi="Times New Roman"/>
                <w:sz w:val="24"/>
                <w:szCs w:val="24"/>
                <w:lang w:val="en-US"/>
              </w:rPr>
              <w:t>(Genius demonstrativum)</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Δημόσιες συγκεντρώσεις Πανήγυρις</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Στάση απέναντι σε παροντικό γεγονός</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Εγκώμιο- Έπαινος</w:t>
            </w:r>
            <w:r w:rsidRPr="00215FC0">
              <w:rPr>
                <w:rFonts w:ascii="Times New Roman" w:hAnsi="Times New Roman"/>
                <w:sz w:val="24"/>
                <w:szCs w:val="24"/>
                <w:lang w:val="de-DE"/>
              </w:rPr>
              <w:t xml:space="preserve"> </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rPr>
            </w:pPr>
            <w:r w:rsidRPr="00215FC0">
              <w:rPr>
                <w:rFonts w:ascii="Times New Roman" w:hAnsi="Times New Roman"/>
                <w:sz w:val="24"/>
                <w:szCs w:val="24"/>
              </w:rPr>
              <w:t>Ψόγος- Μομφή</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D029FA" w:rsidRPr="00215FC0" w:rsidRDefault="00D029FA" w:rsidP="00E854A3">
            <w:pPr>
              <w:shd w:val="clear" w:color="auto" w:fill="FFFFFF"/>
              <w:rPr>
                <w:rFonts w:ascii="Times New Roman" w:hAnsi="Times New Roman"/>
                <w:sz w:val="24"/>
                <w:szCs w:val="24"/>
                <w:lang w:val="de-DE"/>
              </w:rPr>
            </w:pPr>
          </w:p>
        </w:tc>
      </w:tr>
    </w:tbl>
    <w:p w:rsidR="00D029FA" w:rsidRPr="00215FC0" w:rsidRDefault="00D029FA" w:rsidP="00D029FA">
      <w:pPr>
        <w:rPr>
          <w:rFonts w:ascii="Times New Roman" w:hAnsi="Times New Roman"/>
          <w:sz w:val="24"/>
          <w:szCs w:val="24"/>
        </w:rPr>
      </w:pPr>
    </w:p>
    <w:p w:rsidR="00D029FA" w:rsidRPr="00215FC0" w:rsidRDefault="00710E3E" w:rsidP="00D029FA">
      <w:pPr>
        <w:shd w:val="clear" w:color="auto" w:fill="FFFFFF"/>
        <w:rPr>
          <w:rFonts w:ascii="Times New Roman" w:hAnsi="Times New Roman"/>
          <w:sz w:val="24"/>
          <w:szCs w:val="24"/>
        </w:rPr>
      </w:pPr>
      <w:r w:rsidRPr="00215FC0">
        <w:rPr>
          <w:rFonts w:ascii="Times New Roman" w:hAnsi="Times New Roman"/>
          <w:sz w:val="24"/>
          <w:szCs w:val="24"/>
        </w:rPr>
        <w:t xml:space="preserve"> Η Ομιλία του Παύλου (Π.) στον Άρειο Πάγο (Πράξεις 17), όπως εν συνεχεία και οι περισσότερες Ομιλίες των Πατέρων,</w:t>
      </w:r>
      <w:r w:rsidR="00D029FA" w:rsidRPr="00215FC0">
        <w:rPr>
          <w:rFonts w:ascii="Times New Roman" w:hAnsi="Times New Roman"/>
          <w:sz w:val="24"/>
          <w:szCs w:val="24"/>
        </w:rPr>
        <w:t xml:space="preserve"> είναι μάλλον </w:t>
      </w:r>
      <w:r w:rsidR="00D029FA" w:rsidRPr="00215FC0">
        <w:rPr>
          <w:rFonts w:ascii="Times New Roman" w:hAnsi="Times New Roman"/>
          <w:b/>
          <w:bCs/>
          <w:sz w:val="24"/>
          <w:szCs w:val="24"/>
        </w:rPr>
        <w:t>συμβουλευτική</w:t>
      </w:r>
      <w:r w:rsidR="00D029FA" w:rsidRPr="00215FC0">
        <w:rPr>
          <w:rStyle w:val="a6"/>
          <w:rFonts w:ascii="Times New Roman" w:hAnsi="Times New Roman"/>
          <w:sz w:val="24"/>
          <w:szCs w:val="24"/>
        </w:rPr>
        <w:footnoteReference w:id="32"/>
      </w:r>
      <w:r w:rsidR="00D029FA" w:rsidRPr="00215FC0">
        <w:rPr>
          <w:rStyle w:val="a6"/>
          <w:rFonts w:ascii="Times New Roman" w:hAnsi="Times New Roman"/>
          <w:b/>
          <w:bCs/>
          <w:sz w:val="24"/>
          <w:szCs w:val="24"/>
        </w:rPr>
        <w:footnoteReference w:id="33"/>
      </w:r>
      <w:r w:rsidR="00D029FA" w:rsidRPr="00215FC0">
        <w:rPr>
          <w:rFonts w:ascii="Times New Roman" w:hAnsi="Times New Roman"/>
          <w:b/>
          <w:bCs/>
          <w:sz w:val="24"/>
          <w:szCs w:val="24"/>
        </w:rPr>
        <w:t>,</w:t>
      </w:r>
      <w:r w:rsidR="00D029FA" w:rsidRPr="00215FC0">
        <w:rPr>
          <w:rFonts w:ascii="Times New Roman" w:hAnsi="Times New Roman"/>
          <w:sz w:val="24"/>
          <w:szCs w:val="24"/>
        </w:rPr>
        <w:t xml:space="preserve"> αφού το κέντρο βάρους και η κορύφωσή της θεωρώ ότι εντοπίζονται στον </w:t>
      </w:r>
      <w:r w:rsidR="00D029FA" w:rsidRPr="00215FC0">
        <w:rPr>
          <w:rFonts w:ascii="Times New Roman" w:hAnsi="Times New Roman"/>
          <w:caps/>
          <w:sz w:val="24"/>
          <w:szCs w:val="24"/>
        </w:rPr>
        <w:t>ε</w:t>
      </w:r>
      <w:r w:rsidR="00D029FA" w:rsidRPr="00215FC0">
        <w:rPr>
          <w:rFonts w:ascii="Times New Roman" w:hAnsi="Times New Roman"/>
          <w:sz w:val="24"/>
          <w:szCs w:val="24"/>
        </w:rPr>
        <w:t xml:space="preserve">πίλογό της, ο οποίος παροτρύνει σε μετάνοια γιατί αναφέρεται κατά πρώτον στη μελλοντική Κρίση της Οικουμένης και κατά δεύτερον στην παρελθούσα </w:t>
      </w:r>
      <w:r w:rsidR="00D029FA" w:rsidRPr="00215FC0">
        <w:rPr>
          <w:rFonts w:ascii="Times New Roman" w:hAnsi="Times New Roman"/>
          <w:caps/>
          <w:sz w:val="24"/>
          <w:szCs w:val="24"/>
        </w:rPr>
        <w:t>α</w:t>
      </w:r>
      <w:r w:rsidR="00D029FA" w:rsidRPr="00215FC0">
        <w:rPr>
          <w:rFonts w:ascii="Times New Roman" w:hAnsi="Times New Roman"/>
          <w:sz w:val="24"/>
          <w:szCs w:val="24"/>
        </w:rPr>
        <w:t>νάσταση του Ιησού Χριστού</w:t>
      </w:r>
      <w:r w:rsidR="00D029FA" w:rsidRPr="00215FC0">
        <w:rPr>
          <w:rStyle w:val="a6"/>
          <w:rFonts w:ascii="Times New Roman" w:hAnsi="Times New Roman"/>
          <w:sz w:val="24"/>
          <w:szCs w:val="24"/>
        </w:rPr>
        <w:footnoteReference w:id="34"/>
      </w:r>
      <w:r w:rsidR="00D029FA" w:rsidRPr="00215FC0">
        <w:rPr>
          <w:rFonts w:ascii="Times New Roman" w:hAnsi="Times New Roman"/>
          <w:sz w:val="24"/>
          <w:szCs w:val="24"/>
          <w:lang w:bidi="he-IL"/>
        </w:rPr>
        <w:t xml:space="preserve">, αντιστρέφοντας έτσι τη φυσική ακολουθία. Πιθανότατα δεν είναι δικανική </w:t>
      </w:r>
      <w:r w:rsidR="00D029FA" w:rsidRPr="00215FC0">
        <w:rPr>
          <w:rFonts w:ascii="Times New Roman" w:hAnsi="Times New Roman"/>
          <w:caps/>
          <w:sz w:val="24"/>
          <w:szCs w:val="24"/>
          <w:lang w:bidi="he-IL"/>
        </w:rPr>
        <w:t>α</w:t>
      </w:r>
      <w:r w:rsidR="00D029FA" w:rsidRPr="00215FC0">
        <w:rPr>
          <w:rFonts w:ascii="Times New Roman" w:hAnsi="Times New Roman"/>
          <w:sz w:val="24"/>
          <w:szCs w:val="24"/>
          <w:lang w:bidi="he-IL"/>
        </w:rPr>
        <w:t>πολογία</w:t>
      </w:r>
      <w:r w:rsidR="00D029FA" w:rsidRPr="00215FC0">
        <w:rPr>
          <w:rStyle w:val="a6"/>
          <w:rFonts w:ascii="Times New Roman" w:hAnsi="Times New Roman"/>
          <w:sz w:val="24"/>
          <w:szCs w:val="24"/>
        </w:rPr>
        <w:footnoteReference w:id="35"/>
      </w:r>
      <w:r w:rsidR="00D029FA" w:rsidRPr="00215FC0">
        <w:rPr>
          <w:rFonts w:ascii="Times New Roman" w:hAnsi="Times New Roman"/>
          <w:sz w:val="24"/>
          <w:szCs w:val="24"/>
          <w:lang w:bidi="he-IL"/>
        </w:rPr>
        <w:t xml:space="preserve">, όπως υποστηρίζει ο </w:t>
      </w:r>
      <w:r w:rsidR="00D029FA" w:rsidRPr="00215FC0">
        <w:rPr>
          <w:rFonts w:ascii="Times New Roman" w:hAnsi="Times New Roman"/>
          <w:sz w:val="24"/>
          <w:szCs w:val="24"/>
          <w:lang w:val="en-US" w:bidi="he-IL"/>
        </w:rPr>
        <w:t>Wilckens</w:t>
      </w:r>
      <w:r w:rsidR="00D029FA" w:rsidRPr="00215FC0">
        <w:rPr>
          <w:rStyle w:val="a6"/>
          <w:rFonts w:ascii="Times New Roman" w:hAnsi="Times New Roman"/>
          <w:sz w:val="24"/>
          <w:szCs w:val="24"/>
          <w:lang w:val="en-US"/>
        </w:rPr>
        <w:footnoteReference w:id="36"/>
      </w:r>
      <w:r w:rsidR="00D029FA" w:rsidRPr="00215FC0">
        <w:rPr>
          <w:rFonts w:ascii="Times New Roman" w:hAnsi="Times New Roman"/>
          <w:sz w:val="24"/>
          <w:szCs w:val="24"/>
          <w:lang w:bidi="he-IL"/>
        </w:rPr>
        <w:t xml:space="preserve">, ο οποίος διαιρεί την Ομιλία σε απολογητικό (στ. 22-28) και κηρυγματικό μέρος (στ. 29-31). </w:t>
      </w:r>
      <w:r w:rsidR="00D029FA" w:rsidRPr="00215FC0">
        <w:rPr>
          <w:rFonts w:ascii="Times New Roman" w:hAnsi="Times New Roman"/>
          <w:caps/>
          <w:sz w:val="24"/>
          <w:szCs w:val="24"/>
          <w:lang w:bidi="he-IL"/>
        </w:rPr>
        <w:t>δ</w:t>
      </w:r>
      <w:r w:rsidR="00D029FA" w:rsidRPr="00215FC0">
        <w:rPr>
          <w:rFonts w:ascii="Times New Roman" w:hAnsi="Times New Roman"/>
          <w:sz w:val="24"/>
          <w:szCs w:val="24"/>
          <w:lang w:bidi="he-IL"/>
        </w:rPr>
        <w:t xml:space="preserve">εν προηγείται σύλληψη, δεν απαγγέλλεται κάποια κατηγορία, ούτε ακούγεται στο τέλος κάποια ετυμηγορία, ενώ και ο ίδιος ο Π. δεν απολογείται για κάποιο έγκλημα στο </w:t>
      </w:r>
      <w:r w:rsidR="00D029FA" w:rsidRPr="00215FC0">
        <w:rPr>
          <w:rFonts w:ascii="Times New Roman" w:hAnsi="Times New Roman"/>
          <w:caps/>
          <w:sz w:val="24"/>
          <w:szCs w:val="24"/>
          <w:lang w:bidi="he-IL"/>
        </w:rPr>
        <w:t>σ</w:t>
      </w:r>
      <w:r w:rsidR="00D029FA" w:rsidRPr="00215FC0">
        <w:rPr>
          <w:rFonts w:ascii="Times New Roman" w:hAnsi="Times New Roman"/>
          <w:sz w:val="24"/>
          <w:szCs w:val="24"/>
          <w:lang w:bidi="he-IL"/>
        </w:rPr>
        <w:t xml:space="preserve">ώμα του Αρείου Πάγου. Επιπλέον, η Ομιλία του διακόπτεται, κάτι που απαγορευόταν στην Απολογία. Επίσης, στο ακροατήριο του Π., ο οποίος δεν απευθύνεται στους δικαστές αλλά γενικά στους Αθηναίους, </w:t>
      </w:r>
      <w:r w:rsidRPr="00215FC0">
        <w:rPr>
          <w:rFonts w:ascii="Times New Roman" w:hAnsi="Times New Roman"/>
          <w:sz w:val="24"/>
          <w:szCs w:val="24"/>
          <w:lang w:bidi="he-IL"/>
        </w:rPr>
        <w:t>συγκαταλέγονται</w:t>
      </w:r>
      <w:r w:rsidR="00D029FA" w:rsidRPr="00215FC0">
        <w:rPr>
          <w:rFonts w:ascii="Times New Roman" w:hAnsi="Times New Roman"/>
          <w:sz w:val="24"/>
          <w:szCs w:val="24"/>
          <w:lang w:bidi="he-IL"/>
        </w:rPr>
        <w:t xml:space="preserve"> και γυναίκες (Δάμαρις). Όπως σημειώνει ο Αντωνιάδης, ο Π. αναχωρεί στο τέλος της Ομιλίας ανενόχλητος εκ μέσου των ακροατών του. </w:t>
      </w:r>
      <w:r w:rsidR="00D029FA" w:rsidRPr="00215FC0">
        <w:rPr>
          <w:rFonts w:ascii="Times New Roman" w:hAnsi="Times New Roman"/>
          <w:caps/>
          <w:sz w:val="24"/>
          <w:szCs w:val="24"/>
          <w:lang w:bidi="he-IL"/>
        </w:rPr>
        <w:t>ι</w:t>
      </w:r>
      <w:r w:rsidR="00D029FA" w:rsidRPr="00215FC0">
        <w:rPr>
          <w:rFonts w:ascii="Times New Roman" w:hAnsi="Times New Roman"/>
          <w:sz w:val="24"/>
          <w:szCs w:val="24"/>
          <w:lang w:bidi="he-IL"/>
        </w:rPr>
        <w:t xml:space="preserve">δίως οι χλευασμοί είναι ακατανόητοι για δικαστική συνεδρίαση και απάδουν προς τη γνωστή σοβαρότητα του Αρείου </w:t>
      </w:r>
      <w:r w:rsidR="00D029FA" w:rsidRPr="00215FC0">
        <w:rPr>
          <w:rFonts w:ascii="Times New Roman" w:hAnsi="Times New Roman"/>
          <w:sz w:val="24"/>
          <w:szCs w:val="24"/>
          <w:lang w:bidi="he-IL"/>
        </w:rPr>
        <w:lastRenderedPageBreak/>
        <w:t>Πάγου, ενώ αντιθέτως αρμόζουν σε μια ακαδημαϊκή διάλεξη, η οποία κατακλείεται συνήθως με ζωηρές ενδείξεις επευφημίας ή αποδοκιμασίας</w:t>
      </w:r>
      <w:r w:rsidR="00D029FA" w:rsidRPr="00215FC0">
        <w:rPr>
          <w:rStyle w:val="a6"/>
          <w:rFonts w:ascii="Times New Roman" w:hAnsi="Times New Roman"/>
          <w:sz w:val="24"/>
          <w:szCs w:val="24"/>
        </w:rPr>
        <w:footnoteReference w:id="37"/>
      </w:r>
      <w:r w:rsidR="00D029FA" w:rsidRPr="00215FC0">
        <w:rPr>
          <w:rFonts w:ascii="Times New Roman" w:hAnsi="Times New Roman"/>
          <w:sz w:val="24"/>
          <w:szCs w:val="24"/>
          <w:lang w:bidi="he-IL"/>
        </w:rPr>
        <w:t>.</w:t>
      </w:r>
    </w:p>
    <w:p w:rsidR="00D029FA" w:rsidRPr="00215FC0" w:rsidRDefault="00D029FA" w:rsidP="00D029FA">
      <w:pPr>
        <w:rPr>
          <w:rFonts w:ascii="Times New Roman" w:hAnsi="Times New Roman"/>
          <w:i/>
          <w:iCs/>
          <w:sz w:val="24"/>
          <w:szCs w:val="24"/>
        </w:rPr>
      </w:pPr>
      <w:r w:rsidRPr="00215FC0">
        <w:rPr>
          <w:rFonts w:ascii="Times New Roman" w:hAnsi="Times New Roman"/>
          <w:sz w:val="24"/>
          <w:szCs w:val="24"/>
          <w:lang w:bidi="he-IL"/>
        </w:rPr>
        <w:t xml:space="preserve">Σύμφωνα με τον </w:t>
      </w:r>
      <w:r w:rsidRPr="00215FC0">
        <w:rPr>
          <w:rFonts w:ascii="Times New Roman" w:hAnsi="Times New Roman"/>
          <w:sz w:val="24"/>
          <w:szCs w:val="24"/>
          <w:lang w:val="en-US"/>
        </w:rPr>
        <w:t>Horsley</w:t>
      </w:r>
      <w:r w:rsidRPr="00215FC0">
        <w:rPr>
          <w:rStyle w:val="a6"/>
          <w:rFonts w:ascii="Times New Roman" w:hAnsi="Times New Roman"/>
          <w:sz w:val="24"/>
          <w:szCs w:val="24"/>
        </w:rPr>
        <w:t xml:space="preserve"> </w:t>
      </w:r>
      <w:r w:rsidRPr="00215FC0">
        <w:rPr>
          <w:rStyle w:val="a6"/>
          <w:rFonts w:ascii="Times New Roman" w:hAnsi="Times New Roman"/>
          <w:sz w:val="24"/>
          <w:szCs w:val="24"/>
        </w:rPr>
        <w:footnoteReference w:id="38"/>
      </w:r>
      <w:r w:rsidRPr="00215FC0">
        <w:rPr>
          <w:rFonts w:ascii="Times New Roman" w:hAnsi="Times New Roman"/>
          <w:sz w:val="24"/>
          <w:szCs w:val="24"/>
          <w:lang w:bidi="he-IL"/>
        </w:rPr>
        <w:t xml:space="preserve">, η παρουσία του Π. στον Άρειο Πάγο συνδέεται με τον έλεγχο που ασκούσε το </w:t>
      </w:r>
      <w:r w:rsidRPr="00215FC0">
        <w:rPr>
          <w:rFonts w:ascii="Times New Roman" w:hAnsi="Times New Roman"/>
          <w:caps/>
          <w:sz w:val="24"/>
          <w:szCs w:val="24"/>
          <w:lang w:bidi="he-IL"/>
        </w:rPr>
        <w:t>σ</w:t>
      </w:r>
      <w:r w:rsidRPr="00215FC0">
        <w:rPr>
          <w:rFonts w:ascii="Times New Roman" w:hAnsi="Times New Roman"/>
          <w:sz w:val="24"/>
          <w:szCs w:val="24"/>
          <w:lang w:bidi="he-IL"/>
        </w:rPr>
        <w:t xml:space="preserve">ώμα ή μια επιτροπή του στα διαπιστευτήρια των αφικνούμενων στο κλεινόν άστυ «σοφιστών» από την Ανατολή και με την άδεια που αυτό εξέδιδε σχετικά με την </w:t>
      </w:r>
      <w:r w:rsidRPr="00215FC0">
        <w:rPr>
          <w:rFonts w:ascii="Times New Roman" w:hAnsi="Times New Roman"/>
          <w:i/>
          <w:iCs/>
          <w:sz w:val="24"/>
          <w:szCs w:val="24"/>
          <w:lang w:bidi="he-IL"/>
        </w:rPr>
        <w:t>καθιέρωση</w:t>
      </w:r>
      <w:r w:rsidRPr="00215FC0">
        <w:rPr>
          <w:rFonts w:ascii="Times New Roman" w:hAnsi="Times New Roman"/>
          <w:sz w:val="24"/>
          <w:szCs w:val="24"/>
          <w:lang w:bidi="he-IL"/>
        </w:rPr>
        <w:t xml:space="preserve"> καινούργιων θεοτήτων: </w:t>
      </w:r>
      <w:r w:rsidRPr="00215FC0">
        <w:rPr>
          <w:rFonts w:ascii="Times New Roman" w:hAnsi="Times New Roman"/>
          <w:i/>
          <w:iCs/>
          <w:sz w:val="24"/>
          <w:szCs w:val="24"/>
        </w:rPr>
        <w:t>Καθώς (ο Άρειος Πάγος) ήταν το κυ</w:t>
      </w:r>
      <w:r w:rsidRPr="00215FC0">
        <w:rPr>
          <w:rFonts w:ascii="Times New Roman" w:hAnsi="Times New Roman"/>
          <w:i/>
          <w:iCs/>
          <w:sz w:val="24"/>
          <w:szCs w:val="24"/>
        </w:rPr>
        <w:softHyphen/>
        <w:t>βερνητικό σώμα της πόλεως στη ρωμαϊκή περίοδο, δεν θα αποτελούσε έκ</w:t>
      </w:r>
      <w:r w:rsidRPr="00215FC0">
        <w:rPr>
          <w:rFonts w:ascii="Times New Roman" w:hAnsi="Times New Roman"/>
          <w:i/>
          <w:iCs/>
          <w:sz w:val="24"/>
          <w:szCs w:val="24"/>
        </w:rPr>
        <w:softHyphen/>
        <w:t>πληξη το ότι ένα από τα λειτουργήματα που περιελάμβανε ήταν η εξονυχι</w:t>
      </w:r>
      <w:r w:rsidRPr="00215FC0">
        <w:rPr>
          <w:rFonts w:ascii="Times New Roman" w:hAnsi="Times New Roman"/>
          <w:i/>
          <w:iCs/>
          <w:sz w:val="24"/>
          <w:szCs w:val="24"/>
        </w:rPr>
        <w:softHyphen/>
        <w:t>στική εξέταση των πιθανών υποψηφίων, πριν εκδοθούν προσκλήσεις διαμο</w:t>
      </w:r>
      <w:r w:rsidRPr="00215FC0">
        <w:rPr>
          <w:rFonts w:ascii="Times New Roman" w:hAnsi="Times New Roman"/>
          <w:i/>
          <w:iCs/>
          <w:sz w:val="24"/>
          <w:szCs w:val="24"/>
        </w:rPr>
        <w:softHyphen/>
        <w:t>νής βασισμένες σε κίνητρα. Ο δικαστικός του ρόλος δεν ήταν ο μόνος που είχε και δεν υπάρχει καμία ανάγκη να υποθέσουμε ότι ο Παύλος, και μόνο επειδή μίλησε ενώπιον του Αρείου Πάγου, δικάστηκε. Είναι εντελώς συνεπές με όσα γνωρίζουμε για τον Άρειο Πάγο από άλλες αναφορές ότι το Πρξ. 17 διασαφηνίζει τον εποπτικό του ρόλο και σχετικά με την εισαγωγή νέων θεών και, επίσης, ως το σώμα που ελέγχει τα διαπιστευτήρια ενός άρτι αφιχθέντος 'σοφιστή' από την Ανατολή.</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Η αρεοπαγιτική Ομιλία διαιρείται στο Προοίμιο, την Επιχειρηματολογία και τον Επίλογο</w:t>
      </w:r>
      <w:r w:rsidRPr="00215FC0">
        <w:rPr>
          <w:rStyle w:val="a6"/>
          <w:rFonts w:ascii="Times New Roman" w:hAnsi="Times New Roman"/>
          <w:sz w:val="24"/>
          <w:szCs w:val="24"/>
        </w:rPr>
        <w:footnoteReference w:id="39"/>
      </w:r>
      <w:r w:rsidRPr="00215FC0">
        <w:rPr>
          <w:rFonts w:ascii="Times New Roman" w:hAnsi="Times New Roman"/>
          <w:sz w:val="24"/>
          <w:szCs w:val="24"/>
        </w:rPr>
        <w:t>. Η «ρητορική» δομή της</w:t>
      </w:r>
      <w:r w:rsidRPr="00215FC0">
        <w:rPr>
          <w:rStyle w:val="a6"/>
          <w:rFonts w:ascii="Times New Roman" w:hAnsi="Times New Roman"/>
          <w:sz w:val="24"/>
          <w:szCs w:val="24"/>
        </w:rPr>
        <w:footnoteReference w:id="40"/>
      </w:r>
      <w:r w:rsidRPr="00215FC0">
        <w:rPr>
          <w:rFonts w:ascii="Times New Roman" w:hAnsi="Times New Roman"/>
          <w:sz w:val="24"/>
          <w:szCs w:val="24"/>
        </w:rPr>
        <w:t xml:space="preserve"> είναι η ακόλουθη:</w:t>
      </w:r>
    </w:p>
    <w:p w:rsidR="00A0720F" w:rsidRPr="00215FC0" w:rsidRDefault="00A0720F" w:rsidP="00D029FA">
      <w:pPr>
        <w:rPr>
          <w:rFonts w:ascii="Times New Roman" w:hAnsi="Times New Roman"/>
          <w:b/>
          <w:bCs/>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b/>
          <w:bCs/>
          <w:sz w:val="24"/>
          <w:szCs w:val="24"/>
        </w:rPr>
        <w:t>Προοίμιο (</w:t>
      </w:r>
      <w:r w:rsidRPr="00215FC0">
        <w:rPr>
          <w:rFonts w:ascii="Times New Roman" w:hAnsi="Times New Roman"/>
          <w:b/>
          <w:bCs/>
          <w:sz w:val="24"/>
          <w:szCs w:val="24"/>
          <w:lang w:val="de-DE"/>
        </w:rPr>
        <w:t>Exordium</w:t>
      </w:r>
      <w:r w:rsidRPr="00215FC0">
        <w:rPr>
          <w:rFonts w:ascii="Times New Roman" w:hAnsi="Times New Roman"/>
          <w:b/>
          <w:bCs/>
          <w:sz w:val="24"/>
          <w:szCs w:val="24"/>
        </w:rPr>
        <w:t>/</w:t>
      </w:r>
      <w:r w:rsidRPr="00215FC0">
        <w:rPr>
          <w:rFonts w:ascii="Times New Roman" w:hAnsi="Times New Roman"/>
          <w:b/>
          <w:bCs/>
          <w:caps/>
          <w:sz w:val="24"/>
          <w:szCs w:val="24"/>
          <w:lang w:val="de-DE"/>
        </w:rPr>
        <w:t>p</w:t>
      </w:r>
      <w:r w:rsidRPr="00215FC0">
        <w:rPr>
          <w:rFonts w:ascii="Times New Roman" w:hAnsi="Times New Roman"/>
          <w:b/>
          <w:bCs/>
          <w:sz w:val="24"/>
          <w:szCs w:val="24"/>
          <w:lang w:val="de-DE"/>
        </w:rPr>
        <w:t>roemium</w:t>
      </w:r>
      <w:r w:rsidRPr="00215FC0">
        <w:rPr>
          <w:rFonts w:ascii="Times New Roman" w:hAnsi="Times New Roman"/>
          <w:b/>
          <w:bCs/>
          <w:sz w:val="24"/>
          <w:szCs w:val="24"/>
        </w:rPr>
        <w:t>)</w:t>
      </w:r>
      <w:r w:rsidRPr="00215FC0">
        <w:rPr>
          <w:rFonts w:ascii="Times New Roman" w:hAnsi="Times New Roman"/>
          <w:sz w:val="24"/>
          <w:szCs w:val="24"/>
        </w:rPr>
        <w:t xml:space="preserve"> Στ. 22-23</w:t>
      </w:r>
    </w:p>
    <w:p w:rsidR="00D029FA" w:rsidRPr="00215FC0" w:rsidRDefault="00D029FA" w:rsidP="00760AAD">
      <w:pPr>
        <w:numPr>
          <w:ilvl w:val="0"/>
          <w:numId w:val="7"/>
        </w:numPr>
        <w:rPr>
          <w:rFonts w:ascii="Times New Roman" w:hAnsi="Times New Roman"/>
          <w:sz w:val="24"/>
          <w:szCs w:val="24"/>
        </w:rPr>
      </w:pPr>
      <w:r w:rsidRPr="00215FC0">
        <w:rPr>
          <w:rFonts w:ascii="Times New Roman" w:hAnsi="Times New Roman"/>
          <w:b/>
          <w:bCs/>
          <w:sz w:val="24"/>
          <w:szCs w:val="24"/>
        </w:rPr>
        <w:t xml:space="preserve">Προσφώνηση </w:t>
      </w:r>
      <w:r w:rsidRPr="00215FC0">
        <w:rPr>
          <w:rFonts w:ascii="Times New Roman" w:hAnsi="Times New Roman"/>
          <w:sz w:val="24"/>
          <w:szCs w:val="24"/>
        </w:rPr>
        <w:t xml:space="preserve">στ. 22β: </w:t>
      </w:r>
      <w:r w:rsidRPr="00215FC0">
        <w:rPr>
          <w:rFonts w:ascii="Times New Roman" w:hAnsi="Times New Roman"/>
          <w:i/>
          <w:iCs/>
          <w:sz w:val="24"/>
          <w:szCs w:val="24"/>
        </w:rPr>
        <w:t>Ἄνδρες Ἀθηναῖοι</w:t>
      </w:r>
      <w:r w:rsidRPr="00215FC0">
        <w:rPr>
          <w:rFonts w:ascii="Times New Roman" w:hAnsi="Times New Roman"/>
          <w:sz w:val="24"/>
          <w:szCs w:val="24"/>
        </w:rPr>
        <w:t>͵</w:t>
      </w:r>
    </w:p>
    <w:p w:rsidR="00D029FA" w:rsidRPr="00215FC0" w:rsidRDefault="00D029FA" w:rsidP="00760AAD">
      <w:pPr>
        <w:numPr>
          <w:ilvl w:val="0"/>
          <w:numId w:val="7"/>
        </w:numPr>
        <w:rPr>
          <w:rFonts w:ascii="Times New Roman" w:hAnsi="Times New Roman"/>
          <w:sz w:val="24"/>
          <w:szCs w:val="24"/>
        </w:rPr>
      </w:pPr>
      <w:r w:rsidRPr="00215FC0">
        <w:rPr>
          <w:rFonts w:ascii="Times New Roman" w:hAnsi="Times New Roman"/>
          <w:b/>
          <w:bCs/>
          <w:caps/>
          <w:sz w:val="24"/>
          <w:szCs w:val="24"/>
        </w:rPr>
        <w:t>θ</w:t>
      </w:r>
      <w:r w:rsidRPr="00215FC0">
        <w:rPr>
          <w:rFonts w:ascii="Times New Roman" w:hAnsi="Times New Roman"/>
          <w:b/>
          <w:bCs/>
          <w:sz w:val="24"/>
          <w:szCs w:val="24"/>
        </w:rPr>
        <w:t>ήρευση συμπάθειας μέσω της χρήσης της ειρωνείας (</w:t>
      </w:r>
      <w:r w:rsidRPr="00215FC0">
        <w:rPr>
          <w:rFonts w:ascii="Times New Roman" w:hAnsi="Times New Roman"/>
          <w:b/>
          <w:bCs/>
          <w:sz w:val="24"/>
          <w:szCs w:val="24"/>
          <w:lang w:val="en-US"/>
        </w:rPr>
        <w:t>captatio</w:t>
      </w:r>
      <w:r w:rsidRPr="00215FC0">
        <w:rPr>
          <w:rFonts w:ascii="Times New Roman" w:hAnsi="Times New Roman"/>
          <w:b/>
          <w:bCs/>
          <w:sz w:val="24"/>
          <w:szCs w:val="24"/>
        </w:rPr>
        <w:t xml:space="preserve"> </w:t>
      </w:r>
      <w:r w:rsidRPr="00215FC0">
        <w:rPr>
          <w:rFonts w:ascii="Times New Roman" w:hAnsi="Times New Roman"/>
          <w:b/>
          <w:bCs/>
          <w:sz w:val="24"/>
          <w:szCs w:val="24"/>
          <w:lang w:val="en-US"/>
        </w:rPr>
        <w:t>benevolentiae</w:t>
      </w:r>
      <w:r w:rsidRPr="00215FC0">
        <w:rPr>
          <w:rFonts w:ascii="Times New Roman" w:hAnsi="Times New Roman"/>
          <w:b/>
          <w:bCs/>
          <w:sz w:val="24"/>
          <w:szCs w:val="24"/>
        </w:rPr>
        <w:t>)</w:t>
      </w:r>
      <w:r w:rsidRPr="00215FC0">
        <w:rPr>
          <w:rFonts w:ascii="Times New Roman" w:hAnsi="Times New Roman"/>
          <w:sz w:val="24"/>
          <w:szCs w:val="24"/>
        </w:rPr>
        <w:t xml:space="preserve"> στ. 22γ: </w:t>
      </w:r>
      <w:r w:rsidRPr="00215FC0">
        <w:rPr>
          <w:rFonts w:ascii="Times New Roman" w:hAnsi="Times New Roman"/>
          <w:i/>
          <w:iCs/>
          <w:sz w:val="24"/>
          <w:szCs w:val="24"/>
        </w:rPr>
        <w:t>κατὰ πάντα ὡς δεισιδαιμονεστέρους ὑμᾶς θεωρῶ</w:t>
      </w:r>
      <w:r w:rsidRPr="00215FC0">
        <w:rPr>
          <w:rFonts w:ascii="Times New Roman" w:hAnsi="Times New Roman"/>
          <w:sz w:val="24"/>
          <w:szCs w:val="24"/>
        </w:rPr>
        <w:t>·</w:t>
      </w:r>
    </w:p>
    <w:p w:rsidR="00D029FA" w:rsidRPr="00215FC0" w:rsidRDefault="00D029FA" w:rsidP="00D029FA">
      <w:pPr>
        <w:rPr>
          <w:rFonts w:ascii="Times New Roman" w:hAnsi="Times New Roman"/>
          <w:sz w:val="24"/>
          <w:szCs w:val="24"/>
        </w:rPr>
      </w:pPr>
      <w:r w:rsidRPr="00215FC0">
        <w:rPr>
          <w:rFonts w:ascii="Times New Roman" w:hAnsi="Times New Roman"/>
          <w:b/>
          <w:bCs/>
          <w:caps/>
          <w:sz w:val="24"/>
          <w:szCs w:val="24"/>
        </w:rPr>
        <w:t>α</w:t>
      </w:r>
      <w:r w:rsidRPr="00215FC0">
        <w:rPr>
          <w:rFonts w:ascii="Times New Roman" w:hAnsi="Times New Roman"/>
          <w:b/>
          <w:bCs/>
          <w:sz w:val="24"/>
          <w:szCs w:val="24"/>
        </w:rPr>
        <w:t>φήγηση (Narratio)</w:t>
      </w:r>
      <w:r w:rsidRPr="00215FC0">
        <w:rPr>
          <w:rFonts w:ascii="Times New Roman" w:hAnsi="Times New Roman"/>
          <w:sz w:val="24"/>
          <w:szCs w:val="24"/>
        </w:rPr>
        <w:t xml:space="preserve"> στ. 23αβ: </w:t>
      </w:r>
      <w:r w:rsidRPr="00215FC0">
        <w:rPr>
          <w:rFonts w:ascii="Times New Roman" w:hAnsi="Times New Roman"/>
          <w:i/>
          <w:iCs/>
          <w:caps/>
          <w:sz w:val="24"/>
          <w:szCs w:val="24"/>
        </w:rPr>
        <w:t>δ</w:t>
      </w:r>
      <w:r w:rsidRPr="00215FC0">
        <w:rPr>
          <w:rFonts w:ascii="Times New Roman" w:hAnsi="Times New Roman"/>
          <w:i/>
          <w:iCs/>
          <w:sz w:val="24"/>
          <w:szCs w:val="24"/>
        </w:rPr>
        <w:t xml:space="preserve">ιερχόμενος γὰρ καὶ ἀναθεωρῶν τὰ σεβάσματα ὑμῶν εὗρον καὶ βωμὸν ἐν ᾧ ἐπεγέγραπτο͵ </w:t>
      </w:r>
      <w:r w:rsidRPr="00215FC0">
        <w:rPr>
          <w:rFonts w:ascii="Times New Roman" w:hAnsi="Times New Roman"/>
          <w:b/>
          <w:bCs/>
          <w:i/>
          <w:iCs/>
          <w:sz w:val="24"/>
          <w:szCs w:val="24"/>
        </w:rPr>
        <w:t xml:space="preserve">Ἀγνώστῳ </w:t>
      </w:r>
      <w:r w:rsidRPr="00215FC0">
        <w:rPr>
          <w:rFonts w:ascii="Times New Roman" w:hAnsi="Times New Roman"/>
          <w:b/>
          <w:bCs/>
          <w:i/>
          <w:iCs/>
          <w:caps/>
          <w:sz w:val="24"/>
          <w:szCs w:val="24"/>
        </w:rPr>
        <w:t>θ</w:t>
      </w:r>
      <w:r w:rsidRPr="00215FC0">
        <w:rPr>
          <w:rFonts w:ascii="Times New Roman" w:hAnsi="Times New Roman"/>
          <w:b/>
          <w:bCs/>
          <w:i/>
          <w:iCs/>
          <w:sz w:val="24"/>
          <w:szCs w:val="24"/>
        </w:rPr>
        <w:t>εῷ.</w:t>
      </w:r>
    </w:p>
    <w:p w:rsidR="00D029FA" w:rsidRPr="00215FC0" w:rsidRDefault="00D029FA" w:rsidP="00D029FA">
      <w:pPr>
        <w:rPr>
          <w:rFonts w:ascii="Times New Roman" w:hAnsi="Times New Roman"/>
          <w:sz w:val="24"/>
          <w:szCs w:val="24"/>
        </w:rPr>
      </w:pPr>
      <w:r w:rsidRPr="00215FC0">
        <w:rPr>
          <w:rFonts w:ascii="Times New Roman" w:hAnsi="Times New Roman"/>
          <w:b/>
          <w:bCs/>
          <w:sz w:val="24"/>
          <w:szCs w:val="24"/>
        </w:rPr>
        <w:t>Πρόθεσις</w:t>
      </w:r>
      <w:r w:rsidRPr="00215FC0">
        <w:rPr>
          <w:rFonts w:ascii="Times New Roman" w:hAnsi="Times New Roman"/>
          <w:sz w:val="24"/>
          <w:szCs w:val="24"/>
        </w:rPr>
        <w:t xml:space="preserve"> (</w:t>
      </w:r>
      <w:r w:rsidRPr="00215FC0">
        <w:rPr>
          <w:rFonts w:ascii="Times New Roman" w:hAnsi="Times New Roman"/>
          <w:b/>
          <w:bCs/>
          <w:sz w:val="24"/>
          <w:szCs w:val="24"/>
        </w:rPr>
        <w:t>Propositio</w:t>
      </w:r>
      <w:r w:rsidRPr="00215FC0">
        <w:rPr>
          <w:rFonts w:ascii="Times New Roman" w:hAnsi="Times New Roman"/>
          <w:sz w:val="24"/>
          <w:szCs w:val="24"/>
        </w:rPr>
        <w:t xml:space="preserve">) στ. 23γ: </w:t>
      </w:r>
      <w:r w:rsidRPr="00215FC0">
        <w:rPr>
          <w:rFonts w:ascii="Times New Roman" w:hAnsi="Times New Roman"/>
          <w:i/>
          <w:iCs/>
          <w:sz w:val="24"/>
          <w:szCs w:val="24"/>
        </w:rPr>
        <w:t xml:space="preserve">Ὅ οὖν ἀγνοοῦντες εὐσεβεῖτε͵ </w:t>
      </w:r>
      <w:r w:rsidRPr="00215FC0">
        <w:rPr>
          <w:rFonts w:ascii="Times New Roman" w:hAnsi="Times New Roman"/>
          <w:b/>
          <w:i/>
          <w:iCs/>
          <w:sz w:val="24"/>
          <w:szCs w:val="24"/>
        </w:rPr>
        <w:t>τοῦτο</w:t>
      </w:r>
      <w:r w:rsidRPr="00215FC0">
        <w:rPr>
          <w:rFonts w:ascii="Times New Roman" w:hAnsi="Times New Roman"/>
          <w:i/>
          <w:iCs/>
          <w:sz w:val="24"/>
          <w:szCs w:val="24"/>
        </w:rPr>
        <w:t xml:space="preserve"> ἐγὼ καταγγέλλω ὑμῖν.</w:t>
      </w:r>
    </w:p>
    <w:p w:rsidR="00A0720F" w:rsidRPr="00215FC0" w:rsidRDefault="00A0720F" w:rsidP="00D029FA">
      <w:pPr>
        <w:rPr>
          <w:rFonts w:ascii="Times New Roman" w:hAnsi="Times New Roman"/>
          <w:b/>
          <w:bCs/>
          <w:caps/>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b/>
          <w:bCs/>
          <w:caps/>
          <w:sz w:val="24"/>
          <w:szCs w:val="24"/>
        </w:rPr>
        <w:t>ε</w:t>
      </w:r>
      <w:r w:rsidRPr="00215FC0">
        <w:rPr>
          <w:rFonts w:ascii="Times New Roman" w:hAnsi="Times New Roman"/>
          <w:b/>
          <w:bCs/>
          <w:sz w:val="24"/>
          <w:szCs w:val="24"/>
        </w:rPr>
        <w:t>πιχειρηματολογία</w:t>
      </w:r>
      <w:r w:rsidRPr="00215FC0">
        <w:rPr>
          <w:rFonts w:ascii="Times New Roman" w:hAnsi="Times New Roman"/>
          <w:b/>
          <w:bCs/>
          <w:caps/>
          <w:sz w:val="24"/>
          <w:szCs w:val="24"/>
        </w:rPr>
        <w:t xml:space="preserve"> </w:t>
      </w:r>
      <w:r w:rsidRPr="00215FC0">
        <w:rPr>
          <w:rFonts w:ascii="Times New Roman" w:hAnsi="Times New Roman"/>
          <w:b/>
          <w:bCs/>
          <w:sz w:val="24"/>
          <w:szCs w:val="24"/>
        </w:rPr>
        <w:t>/</w:t>
      </w:r>
      <w:r w:rsidR="00A0720F" w:rsidRPr="00215FC0">
        <w:rPr>
          <w:rFonts w:ascii="Times New Roman" w:hAnsi="Times New Roman"/>
          <w:b/>
          <w:bCs/>
          <w:sz w:val="24"/>
          <w:szCs w:val="24"/>
        </w:rPr>
        <w:t xml:space="preserve"> </w:t>
      </w:r>
      <w:r w:rsidRPr="00215FC0">
        <w:rPr>
          <w:rFonts w:ascii="Times New Roman" w:hAnsi="Times New Roman"/>
          <w:b/>
          <w:bCs/>
          <w:i/>
          <w:iCs/>
          <w:caps/>
          <w:sz w:val="24"/>
          <w:szCs w:val="24"/>
        </w:rPr>
        <w:t>π</w:t>
      </w:r>
      <w:r w:rsidRPr="00215FC0">
        <w:rPr>
          <w:rFonts w:ascii="Times New Roman" w:hAnsi="Times New Roman"/>
          <w:b/>
          <w:bCs/>
          <w:i/>
          <w:iCs/>
          <w:sz w:val="24"/>
          <w:szCs w:val="24"/>
        </w:rPr>
        <w:t>ίστη</w:t>
      </w:r>
      <w:r w:rsidRPr="00215FC0">
        <w:rPr>
          <w:rFonts w:ascii="Times New Roman" w:hAnsi="Times New Roman"/>
          <w:sz w:val="24"/>
          <w:szCs w:val="24"/>
        </w:rPr>
        <w:t xml:space="preserve"> (</w:t>
      </w:r>
      <w:r w:rsidRPr="00215FC0">
        <w:rPr>
          <w:rFonts w:ascii="Times New Roman" w:hAnsi="Times New Roman"/>
          <w:b/>
          <w:bCs/>
          <w:caps/>
          <w:sz w:val="24"/>
          <w:szCs w:val="24"/>
          <w:lang w:val="fr-FR"/>
        </w:rPr>
        <w:t>a</w:t>
      </w:r>
      <w:r w:rsidRPr="00215FC0">
        <w:rPr>
          <w:rFonts w:ascii="Times New Roman" w:hAnsi="Times New Roman"/>
          <w:b/>
          <w:bCs/>
          <w:sz w:val="24"/>
          <w:szCs w:val="24"/>
          <w:lang w:val="fr-FR"/>
        </w:rPr>
        <w:t>rgumentatio</w:t>
      </w:r>
      <w:r w:rsidRPr="00215FC0">
        <w:rPr>
          <w:rFonts w:ascii="Times New Roman" w:hAnsi="Times New Roman"/>
          <w:sz w:val="24"/>
          <w:szCs w:val="24"/>
        </w:rPr>
        <w:t>) Στ. 24-29</w:t>
      </w:r>
    </w:p>
    <w:p w:rsidR="00A0720F" w:rsidRPr="00215FC0" w:rsidRDefault="00A0720F" w:rsidP="00D029FA">
      <w:pPr>
        <w:rPr>
          <w:rFonts w:ascii="Times New Roman" w:hAnsi="Times New Roman"/>
          <w:sz w:val="24"/>
          <w:szCs w:val="24"/>
        </w:rPr>
      </w:pPr>
    </w:p>
    <w:p w:rsidR="00D029FA" w:rsidRPr="00215FC0" w:rsidRDefault="00D029FA" w:rsidP="00760AAD">
      <w:pPr>
        <w:numPr>
          <w:ilvl w:val="0"/>
          <w:numId w:val="7"/>
        </w:numPr>
        <w:rPr>
          <w:rFonts w:ascii="Times New Roman" w:hAnsi="Times New Roman"/>
          <w:i/>
          <w:iCs/>
          <w:sz w:val="24"/>
          <w:szCs w:val="24"/>
        </w:rPr>
      </w:pPr>
      <w:r w:rsidRPr="00215FC0">
        <w:rPr>
          <w:rFonts w:ascii="Times New Roman" w:hAnsi="Times New Roman"/>
          <w:b/>
          <w:bCs/>
          <w:sz w:val="24"/>
          <w:szCs w:val="24"/>
        </w:rPr>
        <w:t>Πρώτο Επιχείρημα</w:t>
      </w:r>
      <w:r w:rsidRPr="00215FC0">
        <w:rPr>
          <w:rFonts w:ascii="Times New Roman" w:hAnsi="Times New Roman"/>
          <w:sz w:val="24"/>
          <w:szCs w:val="24"/>
        </w:rPr>
        <w:t xml:space="preserve">: </w:t>
      </w:r>
      <w:r w:rsidRPr="00215FC0">
        <w:rPr>
          <w:rFonts w:ascii="Times New Roman" w:hAnsi="Times New Roman"/>
          <w:b/>
          <w:sz w:val="24"/>
          <w:szCs w:val="24"/>
        </w:rPr>
        <w:t xml:space="preserve">Ο Θεός ως Δημιουργός του Σύμπαντος δεν κατοικεί σε Ναούς και δεν «θεραπεύεται» </w:t>
      </w:r>
      <w:r w:rsidRPr="00215FC0">
        <w:rPr>
          <w:rFonts w:ascii="Times New Roman" w:hAnsi="Times New Roman"/>
          <w:sz w:val="24"/>
          <w:szCs w:val="24"/>
        </w:rPr>
        <w:t xml:space="preserve">(στ. 24-25): </w:t>
      </w:r>
      <w:r w:rsidRPr="00215FC0">
        <w:rPr>
          <w:rFonts w:ascii="Times New Roman" w:hAnsi="Times New Roman"/>
          <w:i/>
          <w:iCs/>
          <w:sz w:val="24"/>
          <w:szCs w:val="24"/>
        </w:rPr>
        <w:t xml:space="preserve">Ὁ </w:t>
      </w:r>
      <w:r w:rsidRPr="00215FC0">
        <w:rPr>
          <w:rFonts w:ascii="Times New Roman" w:hAnsi="Times New Roman"/>
          <w:i/>
          <w:iCs/>
          <w:caps/>
          <w:sz w:val="24"/>
          <w:szCs w:val="24"/>
        </w:rPr>
        <w:t>θ</w:t>
      </w:r>
      <w:r w:rsidRPr="00215FC0">
        <w:rPr>
          <w:rFonts w:ascii="Times New Roman" w:hAnsi="Times New Roman"/>
          <w:i/>
          <w:iCs/>
          <w:sz w:val="24"/>
          <w:szCs w:val="24"/>
        </w:rPr>
        <w:t xml:space="preserve">εὸς, ὁ ποιήσας τὸν </w:t>
      </w:r>
      <w:r w:rsidRPr="00215FC0">
        <w:rPr>
          <w:rFonts w:ascii="Times New Roman" w:hAnsi="Times New Roman"/>
          <w:i/>
          <w:iCs/>
          <w:caps/>
          <w:sz w:val="24"/>
          <w:szCs w:val="24"/>
        </w:rPr>
        <w:t>κ</w:t>
      </w:r>
      <w:r w:rsidRPr="00215FC0">
        <w:rPr>
          <w:rFonts w:ascii="Times New Roman" w:hAnsi="Times New Roman"/>
          <w:i/>
          <w:iCs/>
          <w:sz w:val="24"/>
          <w:szCs w:val="24"/>
        </w:rPr>
        <w:t xml:space="preserve">όσμον καὶ πάντα τὰ ἐν αὐτῷ͵ οὗτος οὐρανοῦ καὶ γῆς ὑπάρχων </w:t>
      </w:r>
      <w:r w:rsidRPr="00215FC0">
        <w:rPr>
          <w:rFonts w:ascii="Times New Roman" w:hAnsi="Times New Roman"/>
          <w:i/>
          <w:iCs/>
          <w:caps/>
          <w:sz w:val="24"/>
          <w:szCs w:val="24"/>
        </w:rPr>
        <w:t>κ</w:t>
      </w:r>
      <w:r w:rsidRPr="00215FC0">
        <w:rPr>
          <w:rFonts w:ascii="Times New Roman" w:hAnsi="Times New Roman"/>
          <w:i/>
          <w:iCs/>
          <w:sz w:val="24"/>
          <w:szCs w:val="24"/>
        </w:rPr>
        <w:t xml:space="preserve">ύριος, </w:t>
      </w:r>
      <w:r w:rsidRPr="00215FC0">
        <w:rPr>
          <w:rFonts w:ascii="Times New Roman" w:hAnsi="Times New Roman"/>
          <w:b/>
          <w:i/>
          <w:iCs/>
          <w:sz w:val="24"/>
          <w:szCs w:val="24"/>
        </w:rPr>
        <w:t xml:space="preserve">οὐκ ἐν χειροποιήτοις </w:t>
      </w:r>
      <w:r w:rsidRPr="00215FC0">
        <w:rPr>
          <w:rFonts w:ascii="Times New Roman" w:hAnsi="Times New Roman"/>
          <w:b/>
          <w:i/>
          <w:iCs/>
          <w:caps/>
          <w:sz w:val="24"/>
          <w:szCs w:val="24"/>
        </w:rPr>
        <w:t>ν</w:t>
      </w:r>
      <w:r w:rsidRPr="00215FC0">
        <w:rPr>
          <w:rFonts w:ascii="Times New Roman" w:hAnsi="Times New Roman"/>
          <w:b/>
          <w:i/>
          <w:iCs/>
          <w:sz w:val="24"/>
          <w:szCs w:val="24"/>
        </w:rPr>
        <w:t>αοῖς κατοικεῖ</w:t>
      </w:r>
      <w:r w:rsidRPr="00215FC0">
        <w:rPr>
          <w:rFonts w:ascii="Times New Roman" w:hAnsi="Times New Roman"/>
          <w:i/>
          <w:iCs/>
          <w:sz w:val="24"/>
          <w:szCs w:val="24"/>
        </w:rPr>
        <w:t xml:space="preserve">, οὐδὲ </w:t>
      </w:r>
      <w:r w:rsidRPr="00215FC0">
        <w:rPr>
          <w:rFonts w:ascii="Times New Roman" w:hAnsi="Times New Roman"/>
          <w:b/>
          <w:i/>
          <w:iCs/>
          <w:sz w:val="24"/>
          <w:szCs w:val="24"/>
        </w:rPr>
        <w:t>ὑπὸ χειρῶν ἀνθρωπίνων θεραπεύεται</w:t>
      </w:r>
      <w:r w:rsidRPr="00215FC0">
        <w:rPr>
          <w:rFonts w:ascii="Times New Roman" w:hAnsi="Times New Roman"/>
          <w:i/>
          <w:iCs/>
          <w:sz w:val="24"/>
          <w:szCs w:val="24"/>
        </w:rPr>
        <w:t xml:space="preserve">, προσδεόμενός τινος͵ </w:t>
      </w:r>
      <w:r w:rsidRPr="00215FC0">
        <w:rPr>
          <w:rFonts w:ascii="Times New Roman" w:hAnsi="Times New Roman"/>
          <w:i/>
          <w:iCs/>
          <w:caps/>
          <w:sz w:val="24"/>
          <w:szCs w:val="24"/>
        </w:rPr>
        <w:t>α</w:t>
      </w:r>
      <w:r w:rsidRPr="00215FC0">
        <w:rPr>
          <w:rFonts w:ascii="Times New Roman" w:hAnsi="Times New Roman"/>
          <w:i/>
          <w:iCs/>
          <w:sz w:val="24"/>
          <w:szCs w:val="24"/>
        </w:rPr>
        <w:t>ὐτὸς διδοὺς πᾶσι ζωὴν καὶ πνοὴν καὶ τὰ πάντα·</w:t>
      </w:r>
    </w:p>
    <w:p w:rsidR="00D029FA" w:rsidRPr="00215FC0" w:rsidRDefault="00D029FA" w:rsidP="00760AAD">
      <w:pPr>
        <w:numPr>
          <w:ilvl w:val="0"/>
          <w:numId w:val="7"/>
        </w:numPr>
        <w:rPr>
          <w:rFonts w:ascii="Times New Roman" w:hAnsi="Times New Roman"/>
          <w:i/>
          <w:iCs/>
          <w:sz w:val="24"/>
          <w:szCs w:val="24"/>
        </w:rPr>
      </w:pPr>
      <w:r w:rsidRPr="00215FC0">
        <w:rPr>
          <w:rFonts w:ascii="Times New Roman" w:hAnsi="Times New Roman"/>
          <w:b/>
          <w:bCs/>
          <w:sz w:val="24"/>
          <w:szCs w:val="24"/>
        </w:rPr>
        <w:t xml:space="preserve"> Δεύτερο Επιχείρημα</w:t>
      </w:r>
      <w:r w:rsidRPr="00215FC0">
        <w:rPr>
          <w:rFonts w:ascii="Times New Roman" w:hAnsi="Times New Roman"/>
          <w:bCs/>
          <w:sz w:val="24"/>
          <w:szCs w:val="24"/>
        </w:rPr>
        <w:t xml:space="preserve">: </w:t>
      </w:r>
      <w:r w:rsidRPr="00215FC0">
        <w:rPr>
          <w:rFonts w:ascii="Times New Roman" w:hAnsi="Times New Roman"/>
          <w:b/>
          <w:bCs/>
          <w:sz w:val="24"/>
          <w:szCs w:val="24"/>
        </w:rPr>
        <w:t>Ο Θεός ως ποιητής του ανθρώπου δεν είναι δυνατόν να «</w:t>
      </w:r>
      <w:r w:rsidRPr="00215FC0">
        <w:rPr>
          <w:rFonts w:ascii="Times New Roman" w:hAnsi="Times New Roman"/>
          <w:b/>
          <w:bCs/>
          <w:i/>
          <w:sz w:val="24"/>
          <w:szCs w:val="24"/>
        </w:rPr>
        <w:t>μορφώνεται»</w:t>
      </w:r>
      <w:r w:rsidRPr="00215FC0">
        <w:rPr>
          <w:rFonts w:ascii="Times New Roman" w:hAnsi="Times New Roman"/>
          <w:b/>
          <w:bCs/>
          <w:sz w:val="24"/>
          <w:szCs w:val="24"/>
        </w:rPr>
        <w:t xml:space="preserve"> διά της Τέχνης και της Νόησης </w:t>
      </w:r>
      <w:r w:rsidRPr="00215FC0">
        <w:rPr>
          <w:rFonts w:ascii="Times New Roman" w:hAnsi="Times New Roman"/>
          <w:b/>
          <w:bCs/>
          <w:i/>
          <w:sz w:val="24"/>
          <w:szCs w:val="24"/>
        </w:rPr>
        <w:t>κατ’ εικόνα και ομοίωσιν</w:t>
      </w:r>
      <w:r w:rsidRPr="00215FC0">
        <w:rPr>
          <w:rFonts w:ascii="Times New Roman" w:hAnsi="Times New Roman"/>
          <w:b/>
          <w:bCs/>
          <w:sz w:val="24"/>
          <w:szCs w:val="24"/>
        </w:rPr>
        <w:t xml:space="preserve"> του βροτού.</w:t>
      </w:r>
      <w:r w:rsidRPr="00215FC0">
        <w:rPr>
          <w:rFonts w:ascii="Times New Roman" w:hAnsi="Times New Roman"/>
          <w:bCs/>
          <w:sz w:val="24"/>
          <w:szCs w:val="24"/>
        </w:rPr>
        <w:t xml:space="preserve"> </w:t>
      </w:r>
    </w:p>
    <w:p w:rsidR="00D029FA" w:rsidRPr="00215FC0" w:rsidRDefault="00D029FA" w:rsidP="00760AAD">
      <w:pPr>
        <w:numPr>
          <w:ilvl w:val="1"/>
          <w:numId w:val="9"/>
        </w:numPr>
        <w:rPr>
          <w:rFonts w:ascii="Times New Roman" w:hAnsi="Times New Roman"/>
          <w:i/>
          <w:iCs/>
          <w:sz w:val="24"/>
          <w:szCs w:val="24"/>
        </w:rPr>
      </w:pPr>
      <w:r w:rsidRPr="00215FC0">
        <w:rPr>
          <w:rFonts w:ascii="Times New Roman" w:hAnsi="Times New Roman"/>
          <w:b/>
          <w:bCs/>
          <w:sz w:val="24"/>
          <w:szCs w:val="24"/>
        </w:rPr>
        <w:t>Η Δημιουργία και ο προορισμός του Ανθρώπου</w:t>
      </w:r>
      <w:r w:rsidRPr="00215FC0">
        <w:rPr>
          <w:rFonts w:ascii="Times New Roman" w:hAnsi="Times New Roman"/>
          <w:bCs/>
          <w:sz w:val="24"/>
          <w:szCs w:val="24"/>
        </w:rPr>
        <w:t xml:space="preserve"> </w:t>
      </w:r>
      <w:r w:rsidRPr="00215FC0">
        <w:rPr>
          <w:rFonts w:ascii="Times New Roman" w:hAnsi="Times New Roman"/>
          <w:sz w:val="24"/>
          <w:szCs w:val="24"/>
        </w:rPr>
        <w:t xml:space="preserve">(στ. 26-27): </w:t>
      </w:r>
      <w:r w:rsidRPr="00215FC0">
        <w:rPr>
          <w:rFonts w:ascii="Times New Roman" w:hAnsi="Times New Roman"/>
          <w:i/>
          <w:iCs/>
          <w:sz w:val="24"/>
          <w:szCs w:val="24"/>
        </w:rPr>
        <w:t xml:space="preserve">Ἐποίησέν τε ἐξ ἑνὸς </w:t>
      </w:r>
      <w:r w:rsidRPr="00215FC0">
        <w:rPr>
          <w:rFonts w:ascii="Times New Roman" w:hAnsi="Times New Roman"/>
          <w:b/>
          <w:bCs/>
          <w:i/>
          <w:iCs/>
          <w:sz w:val="24"/>
          <w:szCs w:val="24"/>
        </w:rPr>
        <w:t>πᾶν</w:t>
      </w:r>
      <w:r w:rsidRPr="00215FC0">
        <w:rPr>
          <w:rFonts w:ascii="Times New Roman" w:hAnsi="Times New Roman"/>
          <w:i/>
          <w:iCs/>
          <w:sz w:val="24"/>
          <w:szCs w:val="24"/>
        </w:rPr>
        <w:t xml:space="preserve"> ἔθνος ἀνθρώπων κατοικεῖν </w:t>
      </w:r>
      <w:r w:rsidRPr="00215FC0">
        <w:rPr>
          <w:rFonts w:ascii="Times New Roman" w:hAnsi="Times New Roman"/>
          <w:b/>
          <w:i/>
          <w:iCs/>
          <w:sz w:val="24"/>
          <w:szCs w:val="24"/>
        </w:rPr>
        <w:t>ἐπὶ παντὸς</w:t>
      </w:r>
      <w:r w:rsidRPr="00215FC0">
        <w:rPr>
          <w:rFonts w:ascii="Times New Roman" w:hAnsi="Times New Roman"/>
          <w:i/>
          <w:iCs/>
          <w:sz w:val="24"/>
          <w:szCs w:val="24"/>
        </w:rPr>
        <w:t xml:space="preserve"> προσώπου τῆς γῆς͵ ὁρίσας προστεταγμένους καιροὺς καὶ τὰς ὁροθεσίας τῆς κατοικίας αὐτῶν͵ ζητεῖν τὸν </w:t>
      </w:r>
      <w:r w:rsidRPr="00215FC0">
        <w:rPr>
          <w:rFonts w:ascii="Times New Roman" w:hAnsi="Times New Roman"/>
          <w:i/>
          <w:iCs/>
          <w:caps/>
          <w:sz w:val="24"/>
          <w:szCs w:val="24"/>
        </w:rPr>
        <w:t>θ</w:t>
      </w:r>
      <w:r w:rsidRPr="00215FC0">
        <w:rPr>
          <w:rFonts w:ascii="Times New Roman" w:hAnsi="Times New Roman"/>
          <w:i/>
          <w:iCs/>
          <w:sz w:val="24"/>
          <w:szCs w:val="24"/>
        </w:rPr>
        <w:t>εὸν, εἰ ἄρα γε ψηλαφήσειαν αὐτὸν καὶ εὕροιεν͵ καίτοι γε οὐ μακρὰν ἀπὸ ἑνὸς ἑκάστου ἡμῶν ὑπάρχοντα.</w:t>
      </w:r>
    </w:p>
    <w:p w:rsidR="00D029FA" w:rsidRPr="00215FC0" w:rsidRDefault="00D029FA" w:rsidP="00760AAD">
      <w:pPr>
        <w:numPr>
          <w:ilvl w:val="1"/>
          <w:numId w:val="9"/>
        </w:numPr>
        <w:rPr>
          <w:rFonts w:ascii="Times New Roman" w:hAnsi="Times New Roman"/>
          <w:i/>
          <w:iCs/>
          <w:sz w:val="24"/>
          <w:szCs w:val="24"/>
        </w:rPr>
      </w:pPr>
      <w:r w:rsidRPr="00215FC0">
        <w:rPr>
          <w:rFonts w:ascii="Times New Roman" w:hAnsi="Times New Roman"/>
          <w:b/>
          <w:sz w:val="24"/>
          <w:szCs w:val="24"/>
        </w:rPr>
        <w:t xml:space="preserve">Ο άνθρωπος «γένος» του Θεού </w:t>
      </w:r>
      <w:r w:rsidRPr="00215FC0">
        <w:rPr>
          <w:rFonts w:ascii="Times New Roman" w:hAnsi="Times New Roman"/>
          <w:sz w:val="24"/>
          <w:szCs w:val="24"/>
        </w:rPr>
        <w:t>(στ. 28-29)</w:t>
      </w:r>
    </w:p>
    <w:p w:rsidR="00D029FA" w:rsidRPr="00215FC0" w:rsidRDefault="00D029FA" w:rsidP="00D029FA">
      <w:pPr>
        <w:ind w:left="1800"/>
        <w:rPr>
          <w:rFonts w:ascii="Times New Roman" w:hAnsi="Times New Roman"/>
          <w:i/>
          <w:iCs/>
          <w:sz w:val="24"/>
          <w:szCs w:val="24"/>
        </w:rPr>
      </w:pPr>
      <w:r w:rsidRPr="00215FC0">
        <w:rPr>
          <w:rFonts w:ascii="Times New Roman" w:hAnsi="Times New Roman"/>
          <w:sz w:val="24"/>
          <w:szCs w:val="24"/>
        </w:rPr>
        <w:t xml:space="preserve">- </w:t>
      </w:r>
      <w:r w:rsidRPr="00215FC0">
        <w:rPr>
          <w:rFonts w:ascii="Times New Roman" w:hAnsi="Times New Roman"/>
          <w:b/>
          <w:bCs/>
          <w:sz w:val="24"/>
          <w:szCs w:val="24"/>
        </w:rPr>
        <w:t>Ενθύμημα</w:t>
      </w:r>
      <w:r w:rsidRPr="00215FC0">
        <w:rPr>
          <w:rFonts w:ascii="Times New Roman" w:hAnsi="Times New Roman"/>
          <w:sz w:val="24"/>
          <w:szCs w:val="24"/>
        </w:rPr>
        <w:t xml:space="preserve"> στ. 28: «</w:t>
      </w:r>
      <w:r w:rsidRPr="00215FC0">
        <w:rPr>
          <w:rFonts w:ascii="Times New Roman" w:hAnsi="Times New Roman"/>
          <w:i/>
          <w:iCs/>
          <w:sz w:val="24"/>
          <w:szCs w:val="24"/>
        </w:rPr>
        <w:t>Ἐν αὐτῷ γὰρ ζῶμεν καὶ κινούμεθα καὶ ἐσμέν»͵ ὡς καί τινες τῶν καθ΄ ὑμᾶς ποιητῶν εἰρήκασιν͵ «Τοῦ γὰρ καὶ γένος ἐσμέν».</w:t>
      </w:r>
    </w:p>
    <w:p w:rsidR="00D029FA" w:rsidRPr="00215FC0" w:rsidRDefault="00D029FA" w:rsidP="00D029FA">
      <w:pPr>
        <w:ind w:left="1800"/>
        <w:rPr>
          <w:rFonts w:ascii="Times New Roman" w:hAnsi="Times New Roman"/>
          <w:b/>
          <w:i/>
          <w:iCs/>
          <w:sz w:val="24"/>
          <w:szCs w:val="24"/>
        </w:rPr>
      </w:pPr>
      <w:r w:rsidRPr="00215FC0">
        <w:rPr>
          <w:rFonts w:ascii="Times New Roman" w:hAnsi="Times New Roman"/>
          <w:sz w:val="24"/>
          <w:szCs w:val="24"/>
        </w:rPr>
        <w:t xml:space="preserve">- </w:t>
      </w:r>
      <w:r w:rsidRPr="00215FC0">
        <w:rPr>
          <w:rFonts w:ascii="Times New Roman" w:hAnsi="Times New Roman"/>
          <w:b/>
          <w:bCs/>
          <w:sz w:val="24"/>
          <w:szCs w:val="24"/>
        </w:rPr>
        <w:t xml:space="preserve">Θέμα (Propositio) </w:t>
      </w:r>
      <w:r w:rsidRPr="00215FC0">
        <w:rPr>
          <w:rFonts w:ascii="Times New Roman" w:hAnsi="Times New Roman"/>
          <w:sz w:val="24"/>
          <w:szCs w:val="24"/>
        </w:rPr>
        <w:t xml:space="preserve">στ. 29: </w:t>
      </w:r>
      <w:r w:rsidRPr="00215FC0">
        <w:rPr>
          <w:rFonts w:ascii="Times New Roman" w:hAnsi="Times New Roman"/>
          <w:i/>
          <w:iCs/>
          <w:caps/>
          <w:sz w:val="24"/>
          <w:szCs w:val="24"/>
        </w:rPr>
        <w:t>γ</w:t>
      </w:r>
      <w:r w:rsidRPr="00215FC0">
        <w:rPr>
          <w:rFonts w:ascii="Times New Roman" w:hAnsi="Times New Roman"/>
          <w:i/>
          <w:iCs/>
          <w:sz w:val="24"/>
          <w:szCs w:val="24"/>
        </w:rPr>
        <w:t xml:space="preserve">ένος οὖν ὑπάρχοντες τοῦ </w:t>
      </w:r>
      <w:r w:rsidRPr="00215FC0">
        <w:rPr>
          <w:rFonts w:ascii="Times New Roman" w:hAnsi="Times New Roman"/>
          <w:i/>
          <w:iCs/>
          <w:caps/>
          <w:sz w:val="24"/>
          <w:szCs w:val="24"/>
        </w:rPr>
        <w:t>θ</w:t>
      </w:r>
      <w:r w:rsidRPr="00215FC0">
        <w:rPr>
          <w:rFonts w:ascii="Times New Roman" w:hAnsi="Times New Roman"/>
          <w:i/>
          <w:iCs/>
          <w:sz w:val="24"/>
          <w:szCs w:val="24"/>
        </w:rPr>
        <w:t xml:space="preserve">εοῦ, </w:t>
      </w:r>
      <w:r w:rsidRPr="00215FC0">
        <w:rPr>
          <w:rFonts w:ascii="Times New Roman" w:hAnsi="Times New Roman"/>
          <w:b/>
          <w:i/>
          <w:iCs/>
          <w:sz w:val="24"/>
          <w:szCs w:val="24"/>
        </w:rPr>
        <w:t>οὐκ ὀφείλομεν νομίζειν χρυσῷ ἢ ἀργύρῳ ἢ λίθῳ͵ χαράγματι τέχνης καὶ ἐνθυμήσεως ἀνθρώπου͵ τὸ θεῖον εἶναι ὅμοιον.</w:t>
      </w:r>
    </w:p>
    <w:p w:rsidR="00A0720F" w:rsidRPr="00215FC0" w:rsidRDefault="00A0720F" w:rsidP="00D029FA">
      <w:pPr>
        <w:rPr>
          <w:rFonts w:ascii="Times New Roman" w:hAnsi="Times New Roman"/>
          <w:b/>
          <w:bCs/>
          <w:caps/>
          <w:sz w:val="24"/>
          <w:szCs w:val="24"/>
        </w:rPr>
      </w:pPr>
    </w:p>
    <w:p w:rsidR="00A0720F" w:rsidRPr="00215FC0" w:rsidRDefault="00A0720F" w:rsidP="00D029FA">
      <w:pPr>
        <w:rPr>
          <w:rFonts w:ascii="Times New Roman" w:hAnsi="Times New Roman"/>
          <w:b/>
          <w:bCs/>
          <w:caps/>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b/>
          <w:bCs/>
          <w:caps/>
          <w:sz w:val="24"/>
          <w:szCs w:val="24"/>
        </w:rPr>
        <w:t>ε</w:t>
      </w:r>
      <w:r w:rsidRPr="00215FC0">
        <w:rPr>
          <w:rFonts w:ascii="Times New Roman" w:hAnsi="Times New Roman"/>
          <w:b/>
          <w:bCs/>
          <w:sz w:val="24"/>
          <w:szCs w:val="24"/>
        </w:rPr>
        <w:t>πίλογος (</w:t>
      </w:r>
      <w:r w:rsidRPr="00215FC0">
        <w:rPr>
          <w:rFonts w:ascii="Times New Roman" w:hAnsi="Times New Roman"/>
          <w:b/>
          <w:bCs/>
          <w:caps/>
          <w:sz w:val="24"/>
          <w:szCs w:val="24"/>
          <w:lang w:val="en-US"/>
        </w:rPr>
        <w:t>p</w:t>
      </w:r>
      <w:r w:rsidRPr="00215FC0">
        <w:rPr>
          <w:rFonts w:ascii="Times New Roman" w:hAnsi="Times New Roman"/>
          <w:b/>
          <w:bCs/>
          <w:sz w:val="24"/>
          <w:szCs w:val="24"/>
          <w:lang w:val="en-US"/>
        </w:rPr>
        <w:t>eroratio</w:t>
      </w:r>
      <w:r w:rsidRPr="00215FC0">
        <w:rPr>
          <w:rFonts w:ascii="Times New Roman" w:hAnsi="Times New Roman"/>
          <w:b/>
          <w:bCs/>
          <w:sz w:val="24"/>
          <w:szCs w:val="24"/>
        </w:rPr>
        <w:t>).</w:t>
      </w:r>
      <w:r w:rsidRPr="00215FC0">
        <w:rPr>
          <w:rFonts w:ascii="Times New Roman" w:hAnsi="Times New Roman"/>
          <w:sz w:val="24"/>
          <w:szCs w:val="24"/>
        </w:rPr>
        <w:t xml:space="preserve"> Στ. 30-31</w:t>
      </w:r>
    </w:p>
    <w:p w:rsidR="00D029FA" w:rsidRPr="00215FC0" w:rsidRDefault="00D029FA" w:rsidP="00D029FA">
      <w:pPr>
        <w:ind w:left="1080"/>
        <w:rPr>
          <w:rFonts w:ascii="Times New Roman" w:hAnsi="Times New Roman"/>
          <w:sz w:val="24"/>
          <w:szCs w:val="24"/>
        </w:rPr>
      </w:pPr>
      <w:r w:rsidRPr="00215FC0">
        <w:rPr>
          <w:rFonts w:ascii="Times New Roman" w:hAnsi="Times New Roman"/>
          <w:b/>
          <w:bCs/>
          <w:sz w:val="24"/>
          <w:szCs w:val="24"/>
        </w:rPr>
        <w:t xml:space="preserve">- </w:t>
      </w:r>
      <w:r w:rsidRPr="00215FC0">
        <w:rPr>
          <w:rFonts w:ascii="Times New Roman" w:hAnsi="Times New Roman"/>
          <w:b/>
          <w:bCs/>
          <w:sz w:val="24"/>
          <w:szCs w:val="24"/>
        </w:rPr>
        <w:tab/>
        <w:t>Ανασκόπηση (</w:t>
      </w:r>
      <w:r w:rsidRPr="00215FC0">
        <w:rPr>
          <w:rFonts w:ascii="Times New Roman" w:hAnsi="Times New Roman"/>
          <w:b/>
          <w:bCs/>
          <w:sz w:val="24"/>
          <w:szCs w:val="24"/>
          <w:lang w:val="en-US"/>
        </w:rPr>
        <w:t>Rekapitulatio</w:t>
      </w:r>
      <w:r w:rsidRPr="00215FC0">
        <w:rPr>
          <w:rFonts w:ascii="Times New Roman" w:hAnsi="Times New Roman"/>
          <w:b/>
          <w:bCs/>
          <w:sz w:val="24"/>
          <w:szCs w:val="24"/>
        </w:rPr>
        <w:t>)</w:t>
      </w:r>
      <w:r w:rsidRPr="00215FC0">
        <w:rPr>
          <w:rFonts w:ascii="Times New Roman" w:hAnsi="Times New Roman"/>
          <w:sz w:val="24"/>
          <w:szCs w:val="24"/>
        </w:rPr>
        <w:t xml:space="preserve"> στ. 30α: </w:t>
      </w:r>
      <w:r w:rsidRPr="00215FC0">
        <w:rPr>
          <w:rFonts w:ascii="Times New Roman" w:hAnsi="Times New Roman"/>
          <w:i/>
          <w:iCs/>
          <w:caps/>
          <w:sz w:val="24"/>
          <w:szCs w:val="24"/>
        </w:rPr>
        <w:t>τ</w:t>
      </w:r>
      <w:r w:rsidRPr="00215FC0">
        <w:rPr>
          <w:rFonts w:ascii="Times New Roman" w:hAnsi="Times New Roman"/>
          <w:i/>
          <w:iCs/>
          <w:sz w:val="24"/>
          <w:szCs w:val="24"/>
        </w:rPr>
        <w:t xml:space="preserve">οὺς μὲν οὖν χρόνους τῆς ἀγνοίας ὑπεριδὼν ὁ </w:t>
      </w:r>
      <w:r w:rsidRPr="00215FC0">
        <w:rPr>
          <w:rFonts w:ascii="Times New Roman" w:hAnsi="Times New Roman"/>
          <w:i/>
          <w:iCs/>
          <w:caps/>
          <w:sz w:val="24"/>
          <w:szCs w:val="24"/>
        </w:rPr>
        <w:t>θ</w:t>
      </w:r>
      <w:r w:rsidRPr="00215FC0">
        <w:rPr>
          <w:rFonts w:ascii="Times New Roman" w:hAnsi="Times New Roman"/>
          <w:i/>
          <w:iCs/>
          <w:sz w:val="24"/>
          <w:szCs w:val="24"/>
        </w:rPr>
        <w:t>εὸς,</w:t>
      </w:r>
    </w:p>
    <w:p w:rsidR="00D029FA" w:rsidRPr="00215FC0" w:rsidRDefault="00D029FA" w:rsidP="00760AAD">
      <w:pPr>
        <w:numPr>
          <w:ilvl w:val="0"/>
          <w:numId w:val="7"/>
        </w:numPr>
        <w:ind w:firstLine="0"/>
        <w:rPr>
          <w:rFonts w:ascii="Times New Roman" w:hAnsi="Times New Roman"/>
          <w:i/>
          <w:iCs/>
          <w:sz w:val="24"/>
          <w:szCs w:val="24"/>
        </w:rPr>
      </w:pPr>
      <w:r w:rsidRPr="00215FC0">
        <w:rPr>
          <w:rFonts w:ascii="Times New Roman" w:hAnsi="Times New Roman"/>
          <w:b/>
          <w:bCs/>
          <w:sz w:val="24"/>
          <w:szCs w:val="24"/>
        </w:rPr>
        <w:t>Πρόσκληση (</w:t>
      </w:r>
      <w:r w:rsidRPr="00215FC0">
        <w:rPr>
          <w:rFonts w:ascii="Times New Roman" w:hAnsi="Times New Roman"/>
          <w:b/>
          <w:bCs/>
          <w:sz w:val="24"/>
          <w:szCs w:val="24"/>
          <w:lang w:val="en-US"/>
        </w:rPr>
        <w:t>Appell</w:t>
      </w:r>
      <w:r w:rsidRPr="00215FC0">
        <w:rPr>
          <w:rFonts w:ascii="Times New Roman" w:hAnsi="Times New Roman"/>
          <w:b/>
          <w:bCs/>
          <w:sz w:val="24"/>
          <w:szCs w:val="24"/>
        </w:rPr>
        <w:t>)</w:t>
      </w:r>
      <w:r w:rsidRPr="00215FC0">
        <w:rPr>
          <w:rFonts w:ascii="Times New Roman" w:hAnsi="Times New Roman"/>
          <w:sz w:val="24"/>
          <w:szCs w:val="24"/>
        </w:rPr>
        <w:t xml:space="preserve"> στ. 30β: </w:t>
      </w:r>
      <w:r w:rsidRPr="00215FC0">
        <w:rPr>
          <w:rFonts w:ascii="Times New Roman" w:hAnsi="Times New Roman"/>
          <w:i/>
          <w:iCs/>
          <w:sz w:val="24"/>
          <w:szCs w:val="24"/>
        </w:rPr>
        <w:t>τὰ νῦν παραγγέλλει τοῖς ἀνθρώποις πάντας πανταχοῦ μετανοεῖν,</w:t>
      </w:r>
    </w:p>
    <w:p w:rsidR="00D029FA" w:rsidRPr="00215FC0" w:rsidRDefault="00D029FA" w:rsidP="00760AAD">
      <w:pPr>
        <w:numPr>
          <w:ilvl w:val="0"/>
          <w:numId w:val="7"/>
        </w:numPr>
        <w:tabs>
          <w:tab w:val="clear" w:pos="1080"/>
        </w:tabs>
        <w:ind w:firstLine="0"/>
        <w:rPr>
          <w:rFonts w:ascii="Times New Roman" w:hAnsi="Times New Roman"/>
          <w:i/>
          <w:iCs/>
          <w:sz w:val="24"/>
          <w:szCs w:val="24"/>
        </w:rPr>
      </w:pPr>
      <w:r w:rsidRPr="00215FC0">
        <w:rPr>
          <w:rFonts w:ascii="Times New Roman" w:hAnsi="Times New Roman"/>
          <w:b/>
          <w:bCs/>
          <w:sz w:val="24"/>
          <w:szCs w:val="24"/>
        </w:rPr>
        <w:t xml:space="preserve">Κλιμάκωση (Amplifikatio) </w:t>
      </w:r>
      <w:r w:rsidRPr="00215FC0">
        <w:rPr>
          <w:rFonts w:ascii="Times New Roman" w:hAnsi="Times New Roman"/>
          <w:sz w:val="24"/>
          <w:szCs w:val="24"/>
        </w:rPr>
        <w:t xml:space="preserve">στ. 31α: </w:t>
      </w:r>
      <w:r w:rsidRPr="00215FC0">
        <w:rPr>
          <w:rFonts w:ascii="Times New Roman" w:hAnsi="Times New Roman"/>
          <w:i/>
          <w:iCs/>
          <w:sz w:val="24"/>
          <w:szCs w:val="24"/>
        </w:rPr>
        <w:t xml:space="preserve">καθότι ἔστησεν Ἡμέραν ἐν ᾗ μέλλει κρίνειν τὴν </w:t>
      </w:r>
      <w:r w:rsidRPr="00215FC0">
        <w:rPr>
          <w:rFonts w:ascii="Times New Roman" w:hAnsi="Times New Roman"/>
          <w:i/>
          <w:iCs/>
          <w:caps/>
          <w:sz w:val="24"/>
          <w:szCs w:val="24"/>
        </w:rPr>
        <w:t>ο</w:t>
      </w:r>
      <w:r w:rsidRPr="00215FC0">
        <w:rPr>
          <w:rFonts w:ascii="Times New Roman" w:hAnsi="Times New Roman"/>
          <w:i/>
          <w:iCs/>
          <w:sz w:val="24"/>
          <w:szCs w:val="24"/>
        </w:rPr>
        <w:t>ἰκουμένην ἐν δικαιοσύνῃ ἐν Ἀνδρὶ ᾧ ὥρισεν</w:t>
      </w:r>
      <w:r w:rsidRPr="00215FC0">
        <w:rPr>
          <w:rFonts w:ascii="Times New Roman" w:hAnsi="Times New Roman"/>
          <w:sz w:val="24"/>
          <w:szCs w:val="24"/>
        </w:rPr>
        <w:t>͵</w:t>
      </w:r>
    </w:p>
    <w:p w:rsidR="00D029FA" w:rsidRPr="00215FC0" w:rsidRDefault="00D029FA" w:rsidP="00760AAD">
      <w:pPr>
        <w:numPr>
          <w:ilvl w:val="0"/>
          <w:numId w:val="7"/>
        </w:numPr>
        <w:tabs>
          <w:tab w:val="clear" w:pos="1080"/>
        </w:tabs>
        <w:ind w:firstLine="0"/>
        <w:rPr>
          <w:rFonts w:ascii="Times New Roman" w:hAnsi="Times New Roman"/>
          <w:i/>
          <w:iCs/>
          <w:sz w:val="24"/>
          <w:szCs w:val="24"/>
        </w:rPr>
      </w:pPr>
      <w:r w:rsidRPr="00215FC0">
        <w:rPr>
          <w:rFonts w:ascii="Times New Roman" w:hAnsi="Times New Roman"/>
          <w:b/>
          <w:bCs/>
          <w:sz w:val="24"/>
          <w:szCs w:val="24"/>
        </w:rPr>
        <w:t>Επιχείρημα-τεκμηρίωση</w:t>
      </w:r>
      <w:r w:rsidRPr="00215FC0">
        <w:rPr>
          <w:rFonts w:ascii="Times New Roman" w:hAnsi="Times New Roman"/>
          <w:sz w:val="24"/>
          <w:szCs w:val="24"/>
        </w:rPr>
        <w:t xml:space="preserve"> στ. 31β: </w:t>
      </w:r>
      <w:r w:rsidRPr="00215FC0">
        <w:rPr>
          <w:rFonts w:ascii="Times New Roman" w:hAnsi="Times New Roman"/>
          <w:i/>
          <w:iCs/>
          <w:sz w:val="24"/>
          <w:szCs w:val="24"/>
        </w:rPr>
        <w:t xml:space="preserve">πίστιν παρασχὼν πᾶσιν, ἀναστήσας </w:t>
      </w:r>
      <w:r w:rsidRPr="00215FC0">
        <w:rPr>
          <w:rFonts w:ascii="Times New Roman" w:hAnsi="Times New Roman"/>
          <w:i/>
          <w:iCs/>
          <w:caps/>
          <w:sz w:val="24"/>
          <w:szCs w:val="24"/>
        </w:rPr>
        <w:t>α</w:t>
      </w:r>
      <w:r w:rsidRPr="00215FC0">
        <w:rPr>
          <w:rFonts w:ascii="Times New Roman" w:hAnsi="Times New Roman"/>
          <w:i/>
          <w:iCs/>
          <w:sz w:val="24"/>
          <w:szCs w:val="24"/>
        </w:rPr>
        <w:t>ὐτὸν ἐκ νεκρῶν.</w:t>
      </w:r>
    </w:p>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Όπως και στην προηγούμενη πρώτη ενότητα της περικοπής, έτσι και στην προκείμενη ως σημείο </w:t>
      </w:r>
      <w:r w:rsidRPr="00215FC0">
        <w:rPr>
          <w:rFonts w:ascii="Times New Roman" w:hAnsi="Times New Roman"/>
          <w:i/>
          <w:sz w:val="24"/>
          <w:szCs w:val="24"/>
        </w:rPr>
        <w:t>εφόδου</w:t>
      </w:r>
      <w:r w:rsidRPr="00215FC0">
        <w:rPr>
          <w:rFonts w:ascii="Times New Roman" w:hAnsi="Times New Roman"/>
          <w:sz w:val="24"/>
          <w:szCs w:val="24"/>
        </w:rPr>
        <w:t xml:space="preserve"> της Ομιλίας χρησιμοποιείται η </w:t>
      </w:r>
      <w:r w:rsidRPr="00215FC0">
        <w:rPr>
          <w:rFonts w:ascii="Times New Roman" w:hAnsi="Times New Roman"/>
          <w:i/>
          <w:sz w:val="24"/>
          <w:szCs w:val="24"/>
        </w:rPr>
        <w:t>περιήγηση</w:t>
      </w:r>
      <w:r w:rsidRPr="00215FC0">
        <w:rPr>
          <w:rFonts w:ascii="Times New Roman" w:hAnsi="Times New Roman"/>
          <w:sz w:val="24"/>
          <w:szCs w:val="24"/>
        </w:rPr>
        <w:t xml:space="preserve"> και η θεωρία των ειδώλων, τα οποία πλέον </w:t>
      </w:r>
      <w:r w:rsidRPr="00215FC0">
        <w:rPr>
          <w:rFonts w:ascii="Times New Roman" w:hAnsi="Times New Roman"/>
          <w:i/>
          <w:sz w:val="24"/>
          <w:szCs w:val="24"/>
        </w:rPr>
        <w:t>ανα</w:t>
      </w:r>
      <w:r w:rsidRPr="00215FC0">
        <w:rPr>
          <w:rFonts w:ascii="Times New Roman" w:hAnsi="Times New Roman"/>
          <w:sz w:val="24"/>
          <w:szCs w:val="24"/>
        </w:rPr>
        <w:t xml:space="preserve">-θεωρούνται θετικά ως </w:t>
      </w:r>
      <w:r w:rsidRPr="00215FC0">
        <w:rPr>
          <w:rFonts w:ascii="Times New Roman" w:hAnsi="Times New Roman"/>
          <w:i/>
          <w:sz w:val="24"/>
          <w:szCs w:val="24"/>
        </w:rPr>
        <w:t>σεβάσματα</w:t>
      </w:r>
      <w:r w:rsidRPr="00215FC0">
        <w:rPr>
          <w:rFonts w:ascii="Times New Roman" w:hAnsi="Times New Roman"/>
          <w:sz w:val="24"/>
          <w:szCs w:val="24"/>
        </w:rPr>
        <w:t xml:space="preserve"> / δείγματα </w:t>
      </w:r>
      <w:r w:rsidRPr="00215FC0">
        <w:rPr>
          <w:rFonts w:ascii="Times New Roman" w:hAnsi="Times New Roman"/>
          <w:i/>
          <w:sz w:val="24"/>
          <w:szCs w:val="24"/>
        </w:rPr>
        <w:t>ευσεβείας</w:t>
      </w:r>
      <w:r w:rsidRPr="00215FC0">
        <w:rPr>
          <w:rFonts w:ascii="Times New Roman" w:hAnsi="Times New Roman"/>
          <w:sz w:val="24"/>
          <w:szCs w:val="24"/>
        </w:rPr>
        <w:t>. Υποκείμενο των ρημάτων είναι στην Εισαγωγή ο Π. ο οποίος μέσω κίνησης (</w:t>
      </w:r>
      <w:r w:rsidRPr="00215FC0">
        <w:rPr>
          <w:rFonts w:ascii="Times New Roman" w:hAnsi="Times New Roman"/>
          <w:i/>
          <w:sz w:val="24"/>
          <w:szCs w:val="24"/>
        </w:rPr>
        <w:t>διερχόμενος</w:t>
      </w:r>
      <w:r w:rsidRPr="00215FC0">
        <w:rPr>
          <w:rFonts w:ascii="Times New Roman" w:hAnsi="Times New Roman"/>
          <w:sz w:val="24"/>
          <w:szCs w:val="24"/>
        </w:rPr>
        <w:t>) ανα-</w:t>
      </w:r>
      <w:r w:rsidRPr="00215FC0">
        <w:rPr>
          <w:rFonts w:ascii="Times New Roman" w:hAnsi="Times New Roman"/>
          <w:i/>
          <w:sz w:val="24"/>
          <w:szCs w:val="24"/>
        </w:rPr>
        <w:t>καλύπτει</w:t>
      </w:r>
      <w:r w:rsidRPr="00215FC0">
        <w:rPr>
          <w:rFonts w:ascii="Times New Roman" w:hAnsi="Times New Roman"/>
          <w:sz w:val="24"/>
          <w:szCs w:val="24"/>
        </w:rPr>
        <w:t xml:space="preserve"> - </w:t>
      </w:r>
      <w:r w:rsidRPr="00215FC0">
        <w:rPr>
          <w:rFonts w:ascii="Times New Roman" w:hAnsi="Times New Roman"/>
          <w:i/>
          <w:sz w:val="24"/>
          <w:szCs w:val="24"/>
        </w:rPr>
        <w:t>εὐρίσκει</w:t>
      </w:r>
      <w:r w:rsidRPr="00215FC0">
        <w:rPr>
          <w:rFonts w:ascii="Times New Roman" w:hAnsi="Times New Roman"/>
          <w:sz w:val="24"/>
          <w:szCs w:val="24"/>
        </w:rPr>
        <w:t xml:space="preserve"> (μεταξύ των άλλων) </w:t>
      </w:r>
      <w:r w:rsidRPr="00215FC0">
        <w:rPr>
          <w:rFonts w:ascii="Times New Roman" w:hAnsi="Times New Roman"/>
          <w:i/>
          <w:sz w:val="24"/>
          <w:szCs w:val="24"/>
        </w:rPr>
        <w:t>και βωμό</w:t>
      </w:r>
      <w:r w:rsidRPr="00215FC0">
        <w:rPr>
          <w:rFonts w:ascii="Times New Roman" w:hAnsi="Times New Roman"/>
          <w:sz w:val="24"/>
          <w:szCs w:val="24"/>
        </w:rPr>
        <w:t xml:space="preserve"> έχοντα την επιγραφή (σε υπερσυντέλικο) στο Θεό, ο οποίος ταυτίζεται με Εκείνον που </w:t>
      </w:r>
      <w:r w:rsidRPr="00215FC0">
        <w:rPr>
          <w:rFonts w:ascii="Times New Roman" w:hAnsi="Times New Roman"/>
          <w:b/>
          <w:sz w:val="24"/>
          <w:szCs w:val="24"/>
        </w:rPr>
        <w:t>αυτός</w:t>
      </w:r>
      <w:r w:rsidRPr="00215FC0">
        <w:rPr>
          <w:rFonts w:ascii="Times New Roman" w:hAnsi="Times New Roman"/>
          <w:sz w:val="24"/>
          <w:szCs w:val="24"/>
        </w:rPr>
        <w:t xml:space="preserve"> (ο Π.) με έμφαση καταγγέλλει και οι Αθηναίοι αγνοούν. </w:t>
      </w:r>
    </w:p>
    <w:p w:rsidR="00570C5E" w:rsidRPr="00215FC0" w:rsidRDefault="00570C5E"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Στο Κυρίως μέρος της Ομιλίας το Εγώ του Ομιλητή χάνεται για να παραχωρήσει τη θέση του στον εν μέρει γνωστό αλλά κατ’ ουσίαν Άγνωστο Θεό και στο </w:t>
      </w:r>
      <w:r w:rsidRPr="00215FC0">
        <w:rPr>
          <w:rFonts w:ascii="Times New Roman" w:hAnsi="Times New Roman"/>
          <w:i/>
          <w:sz w:val="24"/>
          <w:szCs w:val="24"/>
        </w:rPr>
        <w:t>εμείς</w:t>
      </w:r>
      <w:r w:rsidRPr="00215FC0">
        <w:rPr>
          <w:rFonts w:ascii="Times New Roman" w:hAnsi="Times New Roman"/>
          <w:sz w:val="24"/>
          <w:szCs w:val="24"/>
        </w:rPr>
        <w:t xml:space="preserve"> βάσει του οποίου (ο Ομιλητής) γίνεται κοινωνός των ακροατών του. Διαφοροποιείται από αυτούς μόνον με το </w:t>
      </w:r>
      <w:r w:rsidRPr="00215FC0">
        <w:rPr>
          <w:rFonts w:ascii="Times New Roman" w:hAnsi="Times New Roman"/>
          <w:i/>
          <w:iCs/>
          <w:sz w:val="24"/>
          <w:szCs w:val="24"/>
        </w:rPr>
        <w:t xml:space="preserve">καθ΄ ὑμᾶς </w:t>
      </w:r>
      <w:r w:rsidRPr="00215FC0">
        <w:rPr>
          <w:rFonts w:ascii="Times New Roman" w:hAnsi="Times New Roman"/>
          <w:iCs/>
          <w:sz w:val="24"/>
          <w:szCs w:val="24"/>
        </w:rPr>
        <w:t xml:space="preserve">αναφορικά με τους ποιητές, προκειμένου πιθανόν να καταδειχθεί το ότι ο </w:t>
      </w:r>
      <w:r w:rsidRPr="00215FC0">
        <w:rPr>
          <w:rFonts w:ascii="Times New Roman" w:hAnsi="Times New Roman"/>
          <w:iCs/>
          <w:caps/>
          <w:sz w:val="24"/>
          <w:szCs w:val="24"/>
        </w:rPr>
        <w:t>α</w:t>
      </w:r>
      <w:r w:rsidRPr="00215FC0">
        <w:rPr>
          <w:rFonts w:ascii="Times New Roman" w:hAnsi="Times New Roman"/>
          <w:iCs/>
          <w:sz w:val="24"/>
          <w:szCs w:val="24"/>
        </w:rPr>
        <w:t xml:space="preserve">πόστολος των </w:t>
      </w:r>
      <w:r w:rsidRPr="00215FC0">
        <w:rPr>
          <w:rFonts w:ascii="Times New Roman" w:hAnsi="Times New Roman"/>
          <w:iCs/>
          <w:caps/>
          <w:sz w:val="24"/>
          <w:szCs w:val="24"/>
        </w:rPr>
        <w:t>ε</w:t>
      </w:r>
      <w:r w:rsidRPr="00215FC0">
        <w:rPr>
          <w:rFonts w:ascii="Times New Roman" w:hAnsi="Times New Roman"/>
          <w:iCs/>
          <w:sz w:val="24"/>
          <w:szCs w:val="24"/>
        </w:rPr>
        <w:t xml:space="preserve">θνών δεν ασπάζεται πλήρως τη θεολογία που εκφράζει το έργο τους. </w:t>
      </w:r>
      <w:r w:rsidRPr="00215FC0">
        <w:rPr>
          <w:rFonts w:ascii="Times New Roman" w:hAnsi="Times New Roman"/>
          <w:sz w:val="24"/>
          <w:szCs w:val="24"/>
        </w:rPr>
        <w:t xml:space="preserve">Στον </w:t>
      </w:r>
      <w:r w:rsidRPr="00215FC0">
        <w:rPr>
          <w:rFonts w:ascii="Times New Roman" w:hAnsi="Times New Roman"/>
          <w:caps/>
          <w:sz w:val="24"/>
          <w:szCs w:val="24"/>
        </w:rPr>
        <w:t>ε</w:t>
      </w:r>
      <w:r w:rsidRPr="00215FC0">
        <w:rPr>
          <w:rFonts w:ascii="Times New Roman" w:hAnsi="Times New Roman"/>
          <w:sz w:val="24"/>
          <w:szCs w:val="24"/>
        </w:rPr>
        <w:t xml:space="preserve">πίλογο μάλιστα της Ομιλίας το «εμείς» αγκαλιάζει τους </w:t>
      </w:r>
      <w:r w:rsidRPr="00215FC0">
        <w:rPr>
          <w:rFonts w:ascii="Times New Roman" w:hAnsi="Times New Roman"/>
          <w:i/>
          <w:sz w:val="24"/>
          <w:szCs w:val="24"/>
        </w:rPr>
        <w:t>πάντες πανταχού</w:t>
      </w:r>
      <w:r w:rsidRPr="00215FC0">
        <w:rPr>
          <w:rFonts w:ascii="Times New Roman" w:hAnsi="Times New Roman"/>
          <w:sz w:val="24"/>
          <w:szCs w:val="24"/>
        </w:rPr>
        <w:t xml:space="preserve">, την </w:t>
      </w:r>
      <w:r w:rsidRPr="00215FC0">
        <w:rPr>
          <w:rFonts w:ascii="Times New Roman" w:hAnsi="Times New Roman"/>
          <w:i/>
          <w:sz w:val="24"/>
          <w:szCs w:val="24"/>
        </w:rPr>
        <w:t>Οικουμένη</w:t>
      </w:r>
      <w:r w:rsidRPr="00215FC0">
        <w:rPr>
          <w:rFonts w:ascii="Times New Roman" w:hAnsi="Times New Roman"/>
          <w:sz w:val="24"/>
          <w:szCs w:val="24"/>
        </w:rPr>
        <w:t xml:space="preserve">, η οποία προερχόμενη εκ του Ενός κατοικεί στον Κόσμο που ο Άγνωστος έκτισε, όπως σημειώνεται με έμφαση στην αρχή της επιχειρηματολογίας.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Ο πυρήνας της Ομιλίας συνίσταται σε μία τριττή άρνηση (βέτο) που τεκμηριώνει το αποφατικό/στερητικό </w:t>
      </w:r>
      <w:r w:rsidRPr="00215FC0">
        <w:rPr>
          <w:rFonts w:ascii="Times New Roman" w:hAnsi="Times New Roman"/>
          <w:b/>
          <w:i/>
          <w:sz w:val="24"/>
          <w:szCs w:val="24"/>
        </w:rPr>
        <w:t>α</w:t>
      </w:r>
      <w:r w:rsidRPr="00215FC0">
        <w:rPr>
          <w:rFonts w:ascii="Times New Roman" w:hAnsi="Times New Roman"/>
          <w:sz w:val="24"/>
          <w:szCs w:val="24"/>
        </w:rPr>
        <w:t xml:space="preserve"> στο επίθετο </w:t>
      </w:r>
      <w:r w:rsidRPr="00215FC0">
        <w:rPr>
          <w:rFonts w:ascii="Times New Roman" w:hAnsi="Times New Roman"/>
          <w:i/>
          <w:sz w:val="24"/>
          <w:szCs w:val="24"/>
        </w:rPr>
        <w:t>ά-γνωστος Θεός</w:t>
      </w:r>
      <w:r w:rsidRPr="00215FC0">
        <w:rPr>
          <w:rFonts w:ascii="Times New Roman" w:hAnsi="Times New Roman"/>
          <w:sz w:val="24"/>
          <w:szCs w:val="24"/>
        </w:rPr>
        <w:t xml:space="preserve">: (α) ο Θεός δεν κατοικεί σε Ναούς χειροποίητους </w:t>
      </w:r>
      <w:r w:rsidRPr="00215FC0">
        <w:rPr>
          <w:rFonts w:ascii="Times New Roman" w:hAnsi="Times New Roman"/>
          <w:color w:val="383838"/>
          <w:sz w:val="24"/>
          <w:szCs w:val="24"/>
        </w:rPr>
        <w:t xml:space="preserve">(στ. 24). </w:t>
      </w:r>
      <w:r w:rsidRPr="00215FC0">
        <w:rPr>
          <w:rFonts w:ascii="Times New Roman" w:hAnsi="Times New Roman"/>
          <w:sz w:val="24"/>
          <w:szCs w:val="24"/>
        </w:rPr>
        <w:t xml:space="preserve">(β) Δεν </w:t>
      </w:r>
      <w:r w:rsidRPr="00215FC0">
        <w:rPr>
          <w:rFonts w:ascii="Times New Roman" w:hAnsi="Times New Roman"/>
          <w:i/>
          <w:sz w:val="24"/>
          <w:szCs w:val="24"/>
        </w:rPr>
        <w:t>θεραπεύεται από ανθρώπινα χέρια</w:t>
      </w:r>
      <w:r w:rsidRPr="00215FC0">
        <w:rPr>
          <w:rFonts w:ascii="Times New Roman" w:hAnsi="Times New Roman"/>
          <w:sz w:val="24"/>
          <w:szCs w:val="24"/>
        </w:rPr>
        <w:t xml:space="preserve"> (δεν έχει ανάγκη από θυσίες). (γ) Το </w:t>
      </w:r>
      <w:r w:rsidRPr="00215FC0">
        <w:rPr>
          <w:rFonts w:ascii="Times New Roman" w:hAnsi="Times New Roman"/>
          <w:i/>
          <w:sz w:val="24"/>
          <w:szCs w:val="24"/>
        </w:rPr>
        <w:t xml:space="preserve">θείο, </w:t>
      </w:r>
      <w:r w:rsidRPr="00215FC0">
        <w:rPr>
          <w:rFonts w:ascii="Times New Roman" w:hAnsi="Times New Roman"/>
          <w:sz w:val="24"/>
          <w:szCs w:val="24"/>
        </w:rPr>
        <w:t>τέλος,</w:t>
      </w:r>
      <w:r w:rsidRPr="00215FC0">
        <w:rPr>
          <w:rFonts w:ascii="Times New Roman" w:hAnsi="Times New Roman"/>
          <w:i/>
          <w:sz w:val="24"/>
          <w:szCs w:val="24"/>
        </w:rPr>
        <w:t xml:space="preserve"> </w:t>
      </w:r>
      <w:r w:rsidRPr="00215FC0">
        <w:rPr>
          <w:rFonts w:ascii="Times New Roman" w:hAnsi="Times New Roman"/>
          <w:sz w:val="24"/>
          <w:szCs w:val="24"/>
        </w:rPr>
        <w:t xml:space="preserve">δεν είναι όμοιο με χρυσό, αργυρό, ή λίθινο χάραγμα το οποίο είναι προϊόν </w:t>
      </w:r>
      <w:r w:rsidRPr="00215FC0">
        <w:rPr>
          <w:rFonts w:ascii="Times New Roman" w:hAnsi="Times New Roman"/>
          <w:i/>
          <w:sz w:val="24"/>
          <w:szCs w:val="24"/>
        </w:rPr>
        <w:t>της τέχνης</w:t>
      </w:r>
      <w:r w:rsidRPr="00215FC0">
        <w:rPr>
          <w:rFonts w:ascii="Times New Roman" w:hAnsi="Times New Roman"/>
          <w:sz w:val="24"/>
          <w:szCs w:val="24"/>
        </w:rPr>
        <w:t xml:space="preserve"> και της </w:t>
      </w:r>
      <w:r w:rsidRPr="00215FC0">
        <w:rPr>
          <w:rFonts w:ascii="Times New Roman" w:hAnsi="Times New Roman"/>
          <w:i/>
          <w:sz w:val="24"/>
          <w:szCs w:val="24"/>
        </w:rPr>
        <w:t>ενθύμησης</w:t>
      </w:r>
      <w:r w:rsidRPr="00215FC0">
        <w:rPr>
          <w:rFonts w:ascii="Times New Roman" w:hAnsi="Times New Roman"/>
          <w:sz w:val="24"/>
          <w:szCs w:val="24"/>
        </w:rPr>
        <w:t xml:space="preserve"> (διανοητικής σύλληψης, φαντασίας) του ανθρώπου (στ. 29). Και οι τρεις αρνήσεις δεν φαίνονται σε πρώτη ανάγνωση να αφορούν στους Στωικούς και στους Επικουρείους αλλά στη λαϊκή θρησκευτικότητα-</w:t>
      </w:r>
      <w:r w:rsidRPr="00215FC0">
        <w:rPr>
          <w:rFonts w:ascii="Times New Roman" w:hAnsi="Times New Roman"/>
          <w:i/>
          <w:sz w:val="24"/>
          <w:szCs w:val="24"/>
        </w:rPr>
        <w:t>δεισιδαιμονία</w:t>
      </w:r>
      <w:r w:rsidRPr="00215FC0">
        <w:rPr>
          <w:rFonts w:ascii="Times New Roman" w:hAnsi="Times New Roman"/>
          <w:sz w:val="24"/>
          <w:szCs w:val="24"/>
        </w:rPr>
        <w:t xml:space="preserve"> των Αθηναίων. Πρόκειται για μία ριζοσπαστική κριτική, η οποία, παρότι έχει παράλληλα σε λόγια διαφωτιστών φιλοσόφων, πλήττει συνολικά-</w:t>
      </w:r>
      <w:r w:rsidRPr="00215FC0">
        <w:rPr>
          <w:rFonts w:ascii="Times New Roman" w:hAnsi="Times New Roman"/>
          <w:i/>
          <w:sz w:val="24"/>
          <w:szCs w:val="24"/>
        </w:rPr>
        <w:t>κατά πάντα</w:t>
      </w:r>
      <w:r w:rsidRPr="00215FC0">
        <w:rPr>
          <w:rFonts w:ascii="Times New Roman" w:hAnsi="Times New Roman"/>
          <w:sz w:val="24"/>
          <w:szCs w:val="24"/>
        </w:rPr>
        <w:t xml:space="preserve"> τις εκδηλώσεις της θρησκείας. Ακούγεται μάλιστα σε μια εποχή που απεδίδοτο ιδιαίτερη έμφαση στις τελετουργίες και στους Ναούς, προκειμένου: (α) να αναδεικνύεται το κλασικό «θεϊκό» μεγαλείο της </w:t>
      </w:r>
      <w:r w:rsidRPr="00215FC0">
        <w:rPr>
          <w:rFonts w:ascii="Times New Roman" w:hAnsi="Times New Roman"/>
          <w:sz w:val="24"/>
          <w:szCs w:val="24"/>
          <w:lang w:val="en-US"/>
        </w:rPr>
        <w:t>Pax</w:t>
      </w:r>
      <w:r w:rsidRPr="00215FC0">
        <w:rPr>
          <w:rFonts w:ascii="Times New Roman" w:hAnsi="Times New Roman"/>
          <w:sz w:val="24"/>
          <w:szCs w:val="24"/>
        </w:rPr>
        <w:t xml:space="preserve"> </w:t>
      </w:r>
      <w:r w:rsidRPr="00215FC0">
        <w:rPr>
          <w:rFonts w:ascii="Times New Roman" w:hAnsi="Times New Roman"/>
          <w:sz w:val="24"/>
          <w:szCs w:val="24"/>
          <w:lang w:val="en-US"/>
        </w:rPr>
        <w:t>Augusta</w:t>
      </w:r>
      <w:r w:rsidRPr="00215FC0">
        <w:rPr>
          <w:rFonts w:ascii="Times New Roman" w:hAnsi="Times New Roman"/>
          <w:sz w:val="24"/>
          <w:szCs w:val="24"/>
        </w:rPr>
        <w:t xml:space="preserve"> και του Καίσαρα αλλά και (β) να ναρκώνονται οι μάζες που αναζητούσαν εξιλέωση από την ενοχή και σωτηρία από την ανέχεια και το φόβο του θανάτου</w:t>
      </w:r>
      <w:r w:rsidRPr="00215FC0">
        <w:rPr>
          <w:rStyle w:val="a6"/>
          <w:rFonts w:ascii="Times New Roman" w:hAnsi="Times New Roman"/>
          <w:sz w:val="24"/>
          <w:szCs w:val="24"/>
        </w:rPr>
        <w:footnoteReference w:id="41"/>
      </w:r>
      <w:r w:rsidRPr="00215FC0">
        <w:rPr>
          <w:rFonts w:ascii="Times New Roman" w:hAnsi="Times New Roman"/>
          <w:sz w:val="24"/>
          <w:szCs w:val="24"/>
        </w:rPr>
        <w:t xml:space="preserve">.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lastRenderedPageBreak/>
        <w:t xml:space="preserve">Τα δύο πρώτα βέτο κατακλείουν την πρώτη ενότητα της επιχειρηματολογίας, η οποία στηρίζεται στην κτισιολογία-κοσμολογία, και κλιμακώνουν την αποφατικότητα που «γεννήθηκε» με την εξαγγελία του Α-γνώστου Θεού. Το τρίτο βέτο κατακλείει τη δεύτερη ενότητα, η οποία, σαφώς εκτενέστερη, αναπτύσσει τη βιβλική ανθρωπολογία. Και η κτισιολογία και η ανθρωπολογία υπηρετούν τη θεο-λογία και ακριβέστερα τον λόγο περί του γνωστού Α-γνώστου. Η θεολογία αυτή συμπυκνώνεται στις εξής θέσεις που αιτιολογούν τα τρία βέτο: (α) ο Θεός είναι Δημιουργός και Κύριος/προνοητής του Κόσμου, άρα υπάρχει ειδοποιός διαφορά μεταξύ του ακτίστου Απεριγράπτου και του κτιστού πεπερασμένου ανθρώπου. (β) </w:t>
      </w:r>
      <w:r w:rsidRPr="00215FC0">
        <w:rPr>
          <w:rFonts w:ascii="Times New Roman" w:hAnsi="Times New Roman"/>
          <w:caps/>
          <w:sz w:val="24"/>
          <w:szCs w:val="24"/>
        </w:rPr>
        <w:t>ο</w:t>
      </w:r>
      <w:r w:rsidRPr="00215FC0">
        <w:rPr>
          <w:rFonts w:ascii="Times New Roman" w:hAnsi="Times New Roman"/>
          <w:sz w:val="24"/>
          <w:szCs w:val="24"/>
        </w:rPr>
        <w:t xml:space="preserve"> Θεός είναι ποιητής/πατέρας και λογο-θέτης του Ανθρώπου, ενώ ο τελευταίος ως λόγο ύπαρξης - προορισμό της ζωής του έχει την εύρεση του Δημιουργού του</w:t>
      </w:r>
      <w:r w:rsidRPr="00215FC0">
        <w:rPr>
          <w:rStyle w:val="a6"/>
          <w:rFonts w:ascii="Times New Roman" w:hAnsi="Times New Roman"/>
          <w:sz w:val="24"/>
          <w:szCs w:val="24"/>
        </w:rPr>
        <w:footnoteReference w:id="42"/>
      </w:r>
      <w:r w:rsidRPr="00215FC0">
        <w:rPr>
          <w:rFonts w:ascii="Times New Roman" w:hAnsi="Times New Roman"/>
          <w:sz w:val="24"/>
          <w:szCs w:val="24"/>
        </w:rPr>
        <w:t xml:space="preserve">. (γ) Ο Θεός είναι ταυτόχρονα πλησίον του ανθρώπου, ο οποίος συνιστά γένος Αυτού. Η εν λόγω συνάφεια σημαίνει ότι ο άνθρωπος είναι εικόνα </w:t>
      </w:r>
      <w:r w:rsidRPr="00215FC0">
        <w:rPr>
          <w:rFonts w:ascii="Times New Roman" w:hAnsi="Times New Roman"/>
          <w:caps/>
          <w:sz w:val="24"/>
          <w:szCs w:val="24"/>
        </w:rPr>
        <w:t>τ</w:t>
      </w:r>
      <w:r w:rsidRPr="00215FC0">
        <w:rPr>
          <w:rFonts w:ascii="Times New Roman" w:hAnsi="Times New Roman"/>
          <w:sz w:val="24"/>
          <w:szCs w:val="24"/>
        </w:rPr>
        <w:t>ου. Συνεπώς, ο Θεός δεν είναι δυνατόν να είναι άψυχη εικόνα της εικόνας. Ενώ οι αρνήσεις στρέφονται εναντίον της λαϊκής δεισιδαιμονίας, οι ανωτέρω θέσεις πλήττουν τα δόγματα της επικούρειας και στωικής φιλοσοφίας, που είτε αφόριζαν τον Θεό από τον κόσμο είτε τον συνέχεαν με την υπόστασή Του.</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Θεολογία, κτισιολογία και ανθρωπολογία κατ’ ουσίαν εισάγουν τον ακροατή στην τελική εσχατολογία και, τέλος, στη χριστολογία, που συνιστούν το περιεχόμενο του Επιλόγου, ο οποίος και εξαίρει ότι ο Θεός θα κρίνει όλους, όσοι προέρχονται εξ Ενός, διά μέσου ενός «ανώνυμου» άνδρα, τον οποίο και έχει αναστήσει εκ νεκρών. Ιδίως η ανάσταση, η οποία ήταν ξένη προς όλες τις φιλοσοφικές σχολές – γόνους του Σωκράτη, οδηγεί στην άμεση ή έμμεση αποδοκιμασία του Π.</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Τα ανωτέρω στοιχεία γραμματικώς εκφράζονται με ρηματικούς τύπους σε χρόνο αόριστο: </w:t>
      </w:r>
      <w:r w:rsidRPr="00215FC0">
        <w:rPr>
          <w:rFonts w:ascii="Times New Roman" w:hAnsi="Times New Roman"/>
          <w:i/>
          <w:sz w:val="24"/>
          <w:szCs w:val="24"/>
        </w:rPr>
        <w:t xml:space="preserve">ποιήσας, ἐποίησεν, ὁρίσας, </w:t>
      </w:r>
      <w:r w:rsidRPr="00215FC0">
        <w:rPr>
          <w:rFonts w:ascii="Times New Roman" w:hAnsi="Times New Roman"/>
          <w:sz w:val="24"/>
          <w:szCs w:val="24"/>
        </w:rPr>
        <w:t xml:space="preserve">οι οποίοι, μετά τους ρηματικούς τύπους σε χρόνο ενεστώτα, που κατακλύζουν το Προοίμιο δηλώνουν συγκεκριμένες δημιουργικές πράξεις που έγιναν σε συγκεκριμένες στιγμές του παρελθόντος από τον Άγνωστο Θεό. </w:t>
      </w:r>
      <w:r w:rsidRPr="00215FC0">
        <w:rPr>
          <w:rFonts w:ascii="Times New Roman" w:hAnsi="Times New Roman"/>
          <w:caps/>
          <w:sz w:val="24"/>
          <w:szCs w:val="24"/>
        </w:rPr>
        <w:t>α</w:t>
      </w:r>
      <w:r w:rsidRPr="00215FC0">
        <w:rPr>
          <w:rFonts w:ascii="Times New Roman" w:hAnsi="Times New Roman"/>
          <w:sz w:val="24"/>
          <w:szCs w:val="24"/>
        </w:rPr>
        <w:t xml:space="preserve">φορούν </w:t>
      </w:r>
      <w:r w:rsidRPr="00215FC0">
        <w:rPr>
          <w:rFonts w:ascii="Times New Roman" w:hAnsi="Times New Roman"/>
          <w:b/>
          <w:sz w:val="24"/>
          <w:szCs w:val="24"/>
        </w:rPr>
        <w:t>(α)</w:t>
      </w:r>
      <w:r w:rsidRPr="00215FC0">
        <w:rPr>
          <w:rFonts w:ascii="Times New Roman" w:hAnsi="Times New Roman"/>
          <w:sz w:val="24"/>
          <w:szCs w:val="24"/>
        </w:rPr>
        <w:t xml:space="preserve"> στο </w:t>
      </w:r>
      <w:r w:rsidRPr="00215FC0">
        <w:rPr>
          <w:rFonts w:ascii="Times New Roman" w:hAnsi="Times New Roman"/>
          <w:caps/>
          <w:sz w:val="24"/>
          <w:szCs w:val="24"/>
        </w:rPr>
        <w:t>σ</w:t>
      </w:r>
      <w:r w:rsidRPr="00215FC0">
        <w:rPr>
          <w:rFonts w:ascii="Times New Roman" w:hAnsi="Times New Roman"/>
          <w:sz w:val="24"/>
          <w:szCs w:val="24"/>
        </w:rPr>
        <w:t xml:space="preserve">ύμπαν, το οποίο ορίζεται 1) «ελληνικά» ως </w:t>
      </w:r>
      <w:r w:rsidRPr="00215FC0">
        <w:rPr>
          <w:rFonts w:ascii="Times New Roman" w:hAnsi="Times New Roman"/>
          <w:i/>
          <w:sz w:val="24"/>
          <w:szCs w:val="24"/>
        </w:rPr>
        <w:t>κόσμος καὶ πάντα τὰ ἐν αὐτῷ</w:t>
      </w:r>
      <w:r w:rsidRPr="00215FC0">
        <w:rPr>
          <w:rFonts w:ascii="Times New Roman" w:hAnsi="Times New Roman"/>
          <w:sz w:val="24"/>
          <w:szCs w:val="24"/>
        </w:rPr>
        <w:t>, και 2) «ιουδαϊκά» ως</w:t>
      </w:r>
      <w:r w:rsidRPr="00215FC0">
        <w:rPr>
          <w:rFonts w:ascii="Times New Roman" w:hAnsi="Times New Roman"/>
          <w:i/>
          <w:sz w:val="24"/>
          <w:szCs w:val="24"/>
        </w:rPr>
        <w:t xml:space="preserve"> οὐρανὸς καὶ γῆ</w:t>
      </w:r>
      <w:r w:rsidRPr="00215FC0">
        <w:rPr>
          <w:rFonts w:ascii="Times New Roman" w:hAnsi="Times New Roman"/>
          <w:sz w:val="24"/>
          <w:szCs w:val="24"/>
        </w:rPr>
        <w:t xml:space="preserve"> (πρβλ. η «σημαντική» φράση </w:t>
      </w:r>
      <w:r w:rsidRPr="00215FC0">
        <w:rPr>
          <w:rFonts w:ascii="Times New Roman" w:hAnsi="Times New Roman"/>
          <w:i/>
          <w:sz w:val="24"/>
          <w:szCs w:val="24"/>
        </w:rPr>
        <w:t>τὸ πρόσωπον τῆς γῆς</w:t>
      </w:r>
      <w:r w:rsidRPr="00215FC0">
        <w:rPr>
          <w:rFonts w:ascii="Times New Roman" w:hAnsi="Times New Roman"/>
          <w:sz w:val="24"/>
          <w:szCs w:val="24"/>
        </w:rPr>
        <w:t xml:space="preserve">). Ειδικότερα μνημονεύονται οι </w:t>
      </w:r>
      <w:r w:rsidRPr="00215FC0">
        <w:rPr>
          <w:rFonts w:ascii="Times New Roman" w:hAnsi="Times New Roman"/>
          <w:i/>
          <w:sz w:val="24"/>
          <w:szCs w:val="24"/>
        </w:rPr>
        <w:t>προστεταγμένοι καιροί και οι οροθεσίες της κατοικίας (των ανθρώπων)</w:t>
      </w:r>
      <w:r w:rsidRPr="00215FC0">
        <w:rPr>
          <w:rFonts w:ascii="Times New Roman" w:hAnsi="Times New Roman"/>
          <w:sz w:val="24"/>
          <w:szCs w:val="24"/>
        </w:rPr>
        <w:t xml:space="preserve">. Επιπλέον, σχετίζονται </w:t>
      </w:r>
      <w:r w:rsidRPr="00215FC0">
        <w:rPr>
          <w:rFonts w:ascii="Times New Roman" w:hAnsi="Times New Roman"/>
          <w:b/>
          <w:sz w:val="24"/>
          <w:szCs w:val="24"/>
        </w:rPr>
        <w:t>(β)</w:t>
      </w:r>
      <w:r w:rsidRPr="00215FC0">
        <w:rPr>
          <w:rFonts w:ascii="Times New Roman" w:hAnsi="Times New Roman"/>
          <w:sz w:val="24"/>
          <w:szCs w:val="24"/>
        </w:rPr>
        <w:t xml:space="preserve"> με τον άνθρωπο, ο οποίος επί τη βάσει της δημιουργίας και της νομοτέλειας του χρόνου και του χώρου έχει συγκεκριμένο σκοπό-</w:t>
      </w:r>
      <w:r w:rsidRPr="00215FC0">
        <w:rPr>
          <w:rFonts w:ascii="Times New Roman" w:hAnsi="Times New Roman"/>
          <w:i/>
          <w:sz w:val="24"/>
          <w:szCs w:val="24"/>
        </w:rPr>
        <w:t>εντελέχεια</w:t>
      </w:r>
      <w:r w:rsidRPr="00215FC0">
        <w:rPr>
          <w:rFonts w:ascii="Times New Roman" w:hAnsi="Times New Roman"/>
          <w:sz w:val="24"/>
          <w:szCs w:val="24"/>
        </w:rPr>
        <w:t xml:space="preserve">. Η παντοδυναμία του Θεού εξαίρεται επιπλέον με τη φράση </w:t>
      </w:r>
      <w:r w:rsidRPr="00215FC0">
        <w:rPr>
          <w:rFonts w:ascii="Times New Roman" w:hAnsi="Times New Roman"/>
          <w:i/>
          <w:sz w:val="24"/>
          <w:szCs w:val="24"/>
          <w:lang w:bidi="he-IL"/>
        </w:rPr>
        <w:t xml:space="preserve">ἐποίησέν τε </w:t>
      </w:r>
      <w:r w:rsidRPr="00215FC0">
        <w:rPr>
          <w:rFonts w:ascii="Times New Roman" w:hAnsi="Times New Roman"/>
          <w:b/>
          <w:i/>
          <w:sz w:val="24"/>
          <w:szCs w:val="24"/>
          <w:lang w:bidi="he-IL"/>
        </w:rPr>
        <w:t>ἐξ ἑνὸς πᾶν</w:t>
      </w:r>
      <w:r w:rsidRPr="00215FC0">
        <w:rPr>
          <w:rFonts w:ascii="Times New Roman" w:hAnsi="Times New Roman"/>
          <w:i/>
          <w:sz w:val="24"/>
          <w:szCs w:val="24"/>
          <w:lang w:bidi="he-IL"/>
        </w:rPr>
        <w:t xml:space="preserve"> ἔθνος</w:t>
      </w:r>
      <w:r w:rsidRPr="00215FC0">
        <w:rPr>
          <w:rFonts w:ascii="Times New Roman" w:hAnsi="Times New Roman"/>
          <w:sz w:val="24"/>
          <w:szCs w:val="24"/>
          <w:lang w:bidi="he-IL"/>
        </w:rPr>
        <w:t xml:space="preserve"> και μάλιστα σε αντιθετικό παραλληλισμό προς την αδυναμία του ανθρώπου που εκφράζεται ανάγλυφα με τις υποθετικές προτάσεις κατ’ ευκτικήν αορίστου </w:t>
      </w:r>
      <w:r w:rsidRPr="00215FC0">
        <w:rPr>
          <w:rFonts w:ascii="Times New Roman" w:hAnsi="Times New Roman"/>
          <w:i/>
          <w:sz w:val="24"/>
          <w:szCs w:val="24"/>
          <w:lang w:bidi="he-IL"/>
        </w:rPr>
        <w:t>εἰ ἄρα γε ψηλαφήσειαν αὐτὸν καὶ εὕροιεν, καί γε οὐ μακρὰν ἀπὸ ἑνὸς ἑκάστου ἡμῶν ὑπάρχοντα.</w:t>
      </w:r>
      <w:r w:rsidRPr="00215FC0">
        <w:rPr>
          <w:rFonts w:ascii="Times New Roman" w:hAnsi="Times New Roman"/>
          <w:sz w:val="24"/>
          <w:szCs w:val="24"/>
        </w:rPr>
        <w:t xml:space="preserve"> Με πολλούς ρηματικούς τύπους σε χρόνο</w:t>
      </w:r>
      <w:r w:rsidRPr="00215FC0">
        <w:rPr>
          <w:rFonts w:ascii="Times New Roman" w:hAnsi="Times New Roman"/>
          <w:b/>
          <w:sz w:val="24"/>
          <w:szCs w:val="24"/>
        </w:rPr>
        <w:t xml:space="preserve"> ενεστώτα</w:t>
      </w:r>
      <w:r w:rsidRPr="00215FC0">
        <w:rPr>
          <w:rFonts w:ascii="Times New Roman" w:hAnsi="Times New Roman"/>
          <w:sz w:val="24"/>
          <w:szCs w:val="24"/>
        </w:rPr>
        <w:t xml:space="preserve"> </w:t>
      </w:r>
      <w:r w:rsidRPr="00215FC0">
        <w:rPr>
          <w:rFonts w:ascii="Times New Roman" w:hAnsi="Times New Roman"/>
          <w:i/>
          <w:sz w:val="24"/>
          <w:szCs w:val="24"/>
        </w:rPr>
        <w:t>ὑπάρχων</w:t>
      </w:r>
      <w:r w:rsidRPr="00215FC0">
        <w:rPr>
          <w:rFonts w:ascii="Times New Roman" w:hAnsi="Times New Roman"/>
          <w:sz w:val="24"/>
          <w:szCs w:val="24"/>
        </w:rPr>
        <w:t xml:space="preserve"> (δύο φορές), </w:t>
      </w:r>
      <w:r w:rsidRPr="00215FC0">
        <w:rPr>
          <w:rFonts w:ascii="Times New Roman" w:hAnsi="Times New Roman"/>
          <w:i/>
          <w:sz w:val="24"/>
          <w:szCs w:val="24"/>
        </w:rPr>
        <w:t>κατοικεῖ, διδούς, θεραπεύεται προσδεόμενος</w:t>
      </w:r>
      <w:r w:rsidRPr="00215FC0">
        <w:rPr>
          <w:rFonts w:ascii="Times New Roman" w:hAnsi="Times New Roman"/>
          <w:sz w:val="24"/>
          <w:szCs w:val="24"/>
        </w:rPr>
        <w:t xml:space="preserve"> (υποκείμενο της μετοχής ο Θεός) και </w:t>
      </w:r>
      <w:r w:rsidRPr="00215FC0">
        <w:rPr>
          <w:rFonts w:ascii="Times New Roman" w:hAnsi="Times New Roman"/>
          <w:i/>
          <w:sz w:val="24"/>
          <w:szCs w:val="24"/>
        </w:rPr>
        <w:t xml:space="preserve">ζῶμεν, κινούμεθα, ἐσμὲν </w:t>
      </w:r>
      <w:r w:rsidRPr="00215FC0">
        <w:rPr>
          <w:rFonts w:ascii="Times New Roman" w:hAnsi="Times New Roman"/>
          <w:sz w:val="24"/>
          <w:szCs w:val="24"/>
        </w:rPr>
        <w:t>(δύο φορές),</w:t>
      </w:r>
      <w:r w:rsidRPr="00215FC0">
        <w:rPr>
          <w:rFonts w:ascii="Times New Roman" w:hAnsi="Times New Roman"/>
          <w:i/>
          <w:sz w:val="24"/>
          <w:szCs w:val="24"/>
        </w:rPr>
        <w:t xml:space="preserve"> ὑπάρχοντες, ὀφείλομεν, νομίζειν</w:t>
      </w:r>
      <w:r w:rsidRPr="00215FC0">
        <w:rPr>
          <w:rFonts w:ascii="Times New Roman" w:hAnsi="Times New Roman"/>
          <w:sz w:val="24"/>
          <w:szCs w:val="24"/>
        </w:rPr>
        <w:t xml:space="preserve"> (με υποκείμενο τον άνθρωπο) εξαίρεται: (α) η ύπαρξη και παρουσία /πρόνοια του Θεού, ο οποίος </w:t>
      </w:r>
      <w:r w:rsidRPr="00215FC0">
        <w:rPr>
          <w:rFonts w:ascii="Times New Roman" w:hAnsi="Times New Roman"/>
          <w:b/>
          <w:sz w:val="24"/>
          <w:szCs w:val="24"/>
        </w:rPr>
        <w:t>υπάρχει</w:t>
      </w:r>
      <w:r w:rsidRPr="00215FC0">
        <w:rPr>
          <w:rFonts w:ascii="Times New Roman" w:hAnsi="Times New Roman"/>
          <w:sz w:val="24"/>
          <w:szCs w:val="24"/>
        </w:rPr>
        <w:t xml:space="preserve"> ως κύριος </w:t>
      </w:r>
      <w:r w:rsidRPr="00215FC0">
        <w:rPr>
          <w:rFonts w:ascii="Times New Roman" w:hAnsi="Times New Roman"/>
          <w:b/>
          <w:i/>
          <w:sz w:val="24"/>
          <w:szCs w:val="24"/>
        </w:rPr>
        <w:t>χορηγώντας-δίνοντας</w:t>
      </w:r>
      <w:r w:rsidRPr="00215FC0">
        <w:rPr>
          <w:rFonts w:ascii="Times New Roman" w:hAnsi="Times New Roman"/>
          <w:sz w:val="24"/>
          <w:szCs w:val="24"/>
        </w:rPr>
        <w:t xml:space="preserve"> </w:t>
      </w:r>
      <w:r w:rsidRPr="00215FC0">
        <w:rPr>
          <w:rFonts w:ascii="Times New Roman" w:hAnsi="Times New Roman"/>
          <w:i/>
          <w:sz w:val="24"/>
          <w:szCs w:val="24"/>
        </w:rPr>
        <w:t>ζωή και πνοή και τα πάντα</w:t>
      </w:r>
      <w:r w:rsidRPr="00215FC0">
        <w:rPr>
          <w:rFonts w:ascii="Times New Roman" w:hAnsi="Times New Roman"/>
          <w:sz w:val="24"/>
          <w:szCs w:val="24"/>
        </w:rPr>
        <w:t xml:space="preserve"> και μάλιστα χωρίς να είναι μακριά μας (γι’ αυτό και </w:t>
      </w:r>
      <w:r w:rsidRPr="00215FC0">
        <w:rPr>
          <w:rFonts w:ascii="Times New Roman" w:hAnsi="Times New Roman"/>
          <w:i/>
          <w:sz w:val="24"/>
          <w:szCs w:val="24"/>
        </w:rPr>
        <w:t>ζῶμεν καὶ κινούμεθα καὶ ἐσμὲν</w:t>
      </w:r>
      <w:r w:rsidRPr="00215FC0">
        <w:rPr>
          <w:rFonts w:ascii="Times New Roman" w:hAnsi="Times New Roman"/>
          <w:sz w:val="24"/>
          <w:szCs w:val="24"/>
        </w:rPr>
        <w:t xml:space="preserve">) όντας ανενδεής ναών, θυσιών και ειδώλων. (β) </w:t>
      </w:r>
      <w:r w:rsidRPr="00215FC0">
        <w:rPr>
          <w:rFonts w:ascii="Times New Roman" w:hAnsi="Times New Roman"/>
          <w:caps/>
          <w:sz w:val="24"/>
          <w:szCs w:val="24"/>
        </w:rPr>
        <w:t>η</w:t>
      </w:r>
      <w:r w:rsidRPr="00215FC0">
        <w:rPr>
          <w:rFonts w:ascii="Times New Roman" w:hAnsi="Times New Roman"/>
          <w:sz w:val="24"/>
          <w:szCs w:val="24"/>
        </w:rPr>
        <w:t xml:space="preserve"> εξάρτηση του ανθρώπου από τον Θεό και η απόλυτη αποτυχία του ανθρώπου να εκπληρώσει τον προορισμό του, δηλαδή την ανεύρεση του Πατέρα του. </w:t>
      </w:r>
    </w:p>
    <w:p w:rsidR="00570C5E" w:rsidRPr="00215FC0" w:rsidRDefault="00570C5E" w:rsidP="00D029FA">
      <w:pPr>
        <w:rPr>
          <w:rFonts w:ascii="Times New Roman" w:hAnsi="Times New Roman"/>
          <w:sz w:val="24"/>
          <w:szCs w:val="24"/>
        </w:rPr>
      </w:pPr>
    </w:p>
    <w:p w:rsidR="00D029FA" w:rsidRPr="00215FC0" w:rsidRDefault="00570C5E" w:rsidP="00D029FA">
      <w:pPr>
        <w:rPr>
          <w:rFonts w:ascii="Times New Roman" w:hAnsi="Times New Roman"/>
          <w:sz w:val="24"/>
          <w:szCs w:val="24"/>
        </w:rPr>
      </w:pPr>
      <w:r w:rsidRPr="00215FC0">
        <w:rPr>
          <w:rFonts w:ascii="Times New Roman" w:hAnsi="Times New Roman"/>
          <w:sz w:val="24"/>
          <w:szCs w:val="24"/>
        </w:rPr>
        <w:lastRenderedPageBreak/>
        <w:t>Κ</w:t>
      </w:r>
      <w:r w:rsidR="00D029FA" w:rsidRPr="00215FC0">
        <w:rPr>
          <w:rFonts w:ascii="Times New Roman" w:hAnsi="Times New Roman"/>
          <w:sz w:val="24"/>
          <w:szCs w:val="24"/>
        </w:rPr>
        <w:t xml:space="preserve">ατά την άποψή μας η Επιχειρηματολογία απαρτίζεται από δύο ασύμμετρες ενότητες, με τον στίχο: </w:t>
      </w:r>
      <w:r w:rsidR="00D029FA" w:rsidRPr="00215FC0">
        <w:rPr>
          <w:rFonts w:ascii="Times New Roman" w:hAnsi="Times New Roman"/>
          <w:b/>
          <w:bCs/>
          <w:i/>
          <w:caps/>
          <w:sz w:val="24"/>
          <w:szCs w:val="24"/>
        </w:rPr>
        <w:t>α</w:t>
      </w:r>
      <w:r w:rsidR="00D029FA" w:rsidRPr="00215FC0">
        <w:rPr>
          <w:rFonts w:ascii="Times New Roman" w:hAnsi="Times New Roman"/>
          <w:b/>
          <w:bCs/>
          <w:i/>
          <w:sz w:val="24"/>
          <w:szCs w:val="24"/>
        </w:rPr>
        <w:t>ὐτὸς</w:t>
      </w:r>
      <w:r w:rsidR="00D029FA" w:rsidRPr="00215FC0">
        <w:rPr>
          <w:rFonts w:ascii="Times New Roman" w:hAnsi="Times New Roman"/>
          <w:i/>
          <w:sz w:val="24"/>
          <w:szCs w:val="24"/>
        </w:rPr>
        <w:t xml:space="preserve"> διδοὺς πᾶσι ζωὴν καὶ πνοὴν καὶ τὰ πάντα</w:t>
      </w:r>
      <w:r w:rsidR="00D029FA" w:rsidRPr="00215FC0">
        <w:rPr>
          <w:rFonts w:ascii="Times New Roman" w:hAnsi="Times New Roman"/>
          <w:sz w:val="24"/>
          <w:szCs w:val="24"/>
        </w:rPr>
        <w:t xml:space="preserve"> να μπορεί να εκληφθεί και ως κατακλείδα της πρώτης και ταυτόχρονα ως εισαγωγή της δευτέρας:</w:t>
      </w:r>
    </w:p>
    <w:p w:rsidR="00D029FA" w:rsidRPr="00215FC0" w:rsidRDefault="00D029FA" w:rsidP="00D029FA">
      <w:pPr>
        <w:rPr>
          <w:rFonts w:ascii="Times New Roman" w:hAnsi="Times New Roman"/>
          <w:sz w:val="24"/>
          <w:szCs w:val="24"/>
        </w:rPr>
      </w:pP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 xml:space="preserve">Ὁ </w:t>
      </w:r>
      <w:r w:rsidRPr="00215FC0">
        <w:rPr>
          <w:rFonts w:ascii="Times New Roman" w:hAnsi="Times New Roman"/>
          <w:caps/>
          <w:sz w:val="24"/>
          <w:szCs w:val="24"/>
        </w:rPr>
        <w:t>θ</w:t>
      </w:r>
      <w:r w:rsidRPr="00215FC0">
        <w:rPr>
          <w:rFonts w:ascii="Times New Roman" w:hAnsi="Times New Roman"/>
          <w:sz w:val="24"/>
          <w:szCs w:val="24"/>
        </w:rPr>
        <w:t xml:space="preserve">εὸς ὁ ποιήσας τὸν κόσμον </w:t>
      </w:r>
      <w:r w:rsidRPr="00215FC0">
        <w:rPr>
          <w:rFonts w:ascii="Times New Roman" w:hAnsi="Times New Roman"/>
          <w:b/>
          <w:bCs/>
          <w:sz w:val="24"/>
          <w:szCs w:val="24"/>
        </w:rPr>
        <w:t>καὶ πάντα</w:t>
      </w:r>
      <w:r w:rsidRPr="00215FC0">
        <w:rPr>
          <w:rFonts w:ascii="Times New Roman" w:hAnsi="Times New Roman"/>
          <w:sz w:val="24"/>
          <w:szCs w:val="24"/>
        </w:rPr>
        <w:t xml:space="preserve"> τὰ ἐν αὐτῷ͵</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 xml:space="preserve">οὗτος οὐρανοῦ καὶ γῆς ὑπάρχων </w:t>
      </w:r>
      <w:r w:rsidRPr="00215FC0">
        <w:rPr>
          <w:rFonts w:ascii="Times New Roman" w:hAnsi="Times New Roman"/>
          <w:b/>
          <w:bCs/>
          <w:sz w:val="24"/>
          <w:szCs w:val="24"/>
        </w:rPr>
        <w:t>κύριος</w:t>
      </w:r>
      <w:r w:rsidRPr="00215FC0">
        <w:rPr>
          <w:rFonts w:ascii="Times New Roman" w:hAnsi="Times New Roman"/>
          <w:sz w:val="24"/>
          <w:szCs w:val="24"/>
        </w:rPr>
        <w:t>,</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 xml:space="preserve">οὐκ ἐν χειροποιήτοις </w:t>
      </w:r>
      <w:r w:rsidRPr="00215FC0">
        <w:rPr>
          <w:rFonts w:ascii="Times New Roman" w:hAnsi="Times New Roman"/>
          <w:caps/>
          <w:sz w:val="24"/>
          <w:szCs w:val="24"/>
        </w:rPr>
        <w:t>ν</w:t>
      </w:r>
      <w:r w:rsidRPr="00215FC0">
        <w:rPr>
          <w:rFonts w:ascii="Times New Roman" w:hAnsi="Times New Roman"/>
          <w:sz w:val="24"/>
          <w:szCs w:val="24"/>
        </w:rPr>
        <w:t>αοῖς κατοικεῖ</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οὐδὲ ὑπὸ χειρῶν ἀνθρωπίνων θεραπεύεται προσδεόμενός τινος͵</w:t>
      </w:r>
    </w:p>
    <w:p w:rsidR="00D029FA" w:rsidRPr="00215FC0" w:rsidRDefault="00D029FA" w:rsidP="00D029FA">
      <w:pPr>
        <w:jc w:val="center"/>
        <w:rPr>
          <w:rFonts w:ascii="Times New Roman" w:hAnsi="Times New Roman"/>
          <w:b/>
          <w:bCs/>
          <w:caps/>
          <w:sz w:val="24"/>
          <w:szCs w:val="24"/>
        </w:rPr>
      </w:pPr>
    </w:p>
    <w:p w:rsidR="00D029FA" w:rsidRPr="00215FC0" w:rsidRDefault="00D029FA" w:rsidP="00D029FA">
      <w:pPr>
        <w:jc w:val="center"/>
        <w:rPr>
          <w:rFonts w:ascii="Times New Roman" w:hAnsi="Times New Roman"/>
          <w:sz w:val="24"/>
          <w:szCs w:val="24"/>
        </w:rPr>
      </w:pPr>
      <w:r w:rsidRPr="00215FC0">
        <w:rPr>
          <w:rFonts w:ascii="Times New Roman" w:hAnsi="Times New Roman"/>
          <w:b/>
          <w:bCs/>
          <w:caps/>
          <w:sz w:val="24"/>
          <w:szCs w:val="24"/>
        </w:rPr>
        <w:t>α</w:t>
      </w:r>
      <w:r w:rsidRPr="00215FC0">
        <w:rPr>
          <w:rFonts w:ascii="Times New Roman" w:hAnsi="Times New Roman"/>
          <w:b/>
          <w:bCs/>
          <w:sz w:val="24"/>
          <w:szCs w:val="24"/>
        </w:rPr>
        <w:t>ὐτὸς</w:t>
      </w:r>
      <w:r w:rsidRPr="00215FC0">
        <w:rPr>
          <w:rFonts w:ascii="Times New Roman" w:hAnsi="Times New Roman"/>
          <w:sz w:val="24"/>
          <w:szCs w:val="24"/>
        </w:rPr>
        <w:t xml:space="preserve"> διδοὺς πᾶσι ζωὴν καὶ πνοὴν καὶ τὰ πάντα·</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ἐποίησέν τε ἐξ ἑνὸς πᾶν ἔθνος ἀνθρώπων</w:t>
      </w:r>
    </w:p>
    <w:p w:rsidR="00D029FA" w:rsidRPr="00215FC0" w:rsidRDefault="00D029FA" w:rsidP="00D029FA">
      <w:pPr>
        <w:jc w:val="center"/>
        <w:rPr>
          <w:rFonts w:ascii="Times New Roman" w:hAnsi="Times New Roman"/>
          <w:sz w:val="24"/>
          <w:szCs w:val="24"/>
        </w:rPr>
      </w:pPr>
      <w:r w:rsidRPr="00215FC0">
        <w:rPr>
          <w:rFonts w:ascii="Times New Roman" w:hAnsi="Times New Roman"/>
          <w:b/>
          <w:bCs/>
          <w:sz w:val="24"/>
          <w:szCs w:val="24"/>
        </w:rPr>
        <w:t>κατοικεῖν</w:t>
      </w:r>
      <w:r w:rsidRPr="00215FC0">
        <w:rPr>
          <w:rFonts w:ascii="Times New Roman" w:hAnsi="Times New Roman"/>
          <w:sz w:val="24"/>
          <w:szCs w:val="24"/>
        </w:rPr>
        <w:t xml:space="preserve"> ἐπὶ παντὸς προσώπου τῆς γῆς͵</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 xml:space="preserve">ὁρίσας προστεταγμένους καιροὺς καὶ τὰς ὁροθεσίας </w:t>
      </w:r>
      <w:r w:rsidRPr="00215FC0">
        <w:rPr>
          <w:rFonts w:ascii="Times New Roman" w:hAnsi="Times New Roman"/>
          <w:b/>
          <w:sz w:val="24"/>
          <w:szCs w:val="24"/>
        </w:rPr>
        <w:t>τῆς κατοικίας αὐτῶν</w:t>
      </w:r>
      <w:r w:rsidRPr="00215FC0">
        <w:rPr>
          <w:rFonts w:ascii="Times New Roman" w:hAnsi="Times New Roman"/>
          <w:sz w:val="24"/>
          <w:szCs w:val="24"/>
        </w:rPr>
        <w:t>͵</w:t>
      </w:r>
    </w:p>
    <w:p w:rsidR="00D029FA" w:rsidRPr="00215FC0" w:rsidRDefault="00D029FA" w:rsidP="00D029FA">
      <w:pPr>
        <w:jc w:val="center"/>
        <w:rPr>
          <w:rFonts w:ascii="Times New Roman" w:hAnsi="Times New Roman"/>
          <w:sz w:val="24"/>
          <w:szCs w:val="24"/>
        </w:rPr>
      </w:pPr>
      <w:r w:rsidRPr="00215FC0">
        <w:rPr>
          <w:rFonts w:ascii="Times New Roman" w:hAnsi="Times New Roman"/>
          <w:b/>
          <w:bCs/>
          <w:sz w:val="24"/>
          <w:szCs w:val="24"/>
        </w:rPr>
        <w:t xml:space="preserve">ζητεῖν τὸν </w:t>
      </w:r>
      <w:r w:rsidRPr="00215FC0">
        <w:rPr>
          <w:rFonts w:ascii="Times New Roman" w:hAnsi="Times New Roman"/>
          <w:b/>
          <w:bCs/>
          <w:caps/>
          <w:sz w:val="24"/>
          <w:szCs w:val="24"/>
        </w:rPr>
        <w:t>θ</w:t>
      </w:r>
      <w:r w:rsidRPr="00215FC0">
        <w:rPr>
          <w:rFonts w:ascii="Times New Roman" w:hAnsi="Times New Roman"/>
          <w:b/>
          <w:bCs/>
          <w:sz w:val="24"/>
          <w:szCs w:val="24"/>
        </w:rPr>
        <w:t>εὸν</w:t>
      </w:r>
    </w:p>
    <w:p w:rsidR="00D029FA" w:rsidRPr="00215FC0" w:rsidRDefault="00D029FA" w:rsidP="00D029FA">
      <w:pPr>
        <w:jc w:val="center"/>
        <w:rPr>
          <w:rFonts w:ascii="Times New Roman" w:hAnsi="Times New Roman"/>
          <w:sz w:val="24"/>
          <w:szCs w:val="24"/>
        </w:rPr>
      </w:pP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εἰ ἄρα γε ψηλαφήσειαν αὐτὸν καὶ εὕροιεν͵</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καί[τοι] γε οὐ μακρὰν ἀπὸ ἑνὸς ἑκάστου ἡμῶν ὑπάρχοντα.</w:t>
      </w:r>
    </w:p>
    <w:p w:rsidR="00D029FA" w:rsidRPr="00215FC0" w:rsidRDefault="00D029FA" w:rsidP="00D029FA">
      <w:pPr>
        <w:jc w:val="center"/>
        <w:rPr>
          <w:rFonts w:ascii="Times New Roman" w:hAnsi="Times New Roman"/>
          <w:sz w:val="24"/>
          <w:szCs w:val="24"/>
        </w:rPr>
      </w:pPr>
      <w:r w:rsidRPr="00215FC0">
        <w:rPr>
          <w:rFonts w:ascii="Times New Roman" w:hAnsi="Times New Roman"/>
          <w:b/>
          <w:bCs/>
          <w:i/>
          <w:iCs/>
          <w:sz w:val="24"/>
          <w:szCs w:val="24"/>
        </w:rPr>
        <w:t>Ἐν αὐτῷ γὰρ ζῶμεν καὶ κινούμεθα καὶ ἐσμέν͵</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ὡς καί τινες τῶν καθ΄ ὑμᾶς ποιητῶν εἰρήκασιν͵</w:t>
      </w:r>
    </w:p>
    <w:p w:rsidR="00D029FA" w:rsidRPr="00215FC0" w:rsidRDefault="00D029FA" w:rsidP="00D029FA">
      <w:pPr>
        <w:jc w:val="center"/>
        <w:rPr>
          <w:rFonts w:ascii="Times New Roman" w:hAnsi="Times New Roman"/>
          <w:sz w:val="24"/>
          <w:szCs w:val="24"/>
        </w:rPr>
      </w:pPr>
      <w:r w:rsidRPr="00215FC0">
        <w:rPr>
          <w:rFonts w:ascii="Times New Roman" w:hAnsi="Times New Roman"/>
          <w:b/>
          <w:bCs/>
          <w:i/>
          <w:iCs/>
          <w:sz w:val="24"/>
          <w:szCs w:val="24"/>
        </w:rPr>
        <w:t>Τοῦ γὰρ καὶ γένος ἐσμέν</w:t>
      </w:r>
      <w:r w:rsidRPr="00215FC0">
        <w:rPr>
          <w:rFonts w:ascii="Times New Roman" w:hAnsi="Times New Roman"/>
          <w:sz w:val="24"/>
          <w:szCs w:val="24"/>
        </w:rPr>
        <w:t>.</w:t>
      </w:r>
    </w:p>
    <w:p w:rsidR="00D029FA" w:rsidRPr="00215FC0" w:rsidRDefault="00D029FA" w:rsidP="00D029FA">
      <w:pPr>
        <w:jc w:val="center"/>
        <w:rPr>
          <w:rFonts w:ascii="Times New Roman" w:hAnsi="Times New Roman"/>
          <w:sz w:val="24"/>
          <w:szCs w:val="24"/>
        </w:rPr>
      </w:pPr>
    </w:p>
    <w:p w:rsidR="00D029FA" w:rsidRPr="00215FC0" w:rsidRDefault="00D029FA" w:rsidP="00D029FA">
      <w:pPr>
        <w:jc w:val="center"/>
        <w:rPr>
          <w:rFonts w:ascii="Times New Roman" w:hAnsi="Times New Roman"/>
          <w:sz w:val="24"/>
          <w:szCs w:val="24"/>
        </w:rPr>
      </w:pPr>
      <w:r w:rsidRPr="00215FC0">
        <w:rPr>
          <w:rFonts w:ascii="Times New Roman" w:hAnsi="Times New Roman"/>
          <w:caps/>
          <w:sz w:val="24"/>
          <w:szCs w:val="24"/>
        </w:rPr>
        <w:t>γ</w:t>
      </w:r>
      <w:r w:rsidRPr="00215FC0">
        <w:rPr>
          <w:rFonts w:ascii="Times New Roman" w:hAnsi="Times New Roman"/>
          <w:sz w:val="24"/>
          <w:szCs w:val="24"/>
        </w:rPr>
        <w:t xml:space="preserve">ένος οὖν ὑπάρχοντες τοῦ </w:t>
      </w:r>
      <w:r w:rsidRPr="00215FC0">
        <w:rPr>
          <w:rFonts w:ascii="Times New Roman" w:hAnsi="Times New Roman"/>
          <w:caps/>
          <w:sz w:val="24"/>
          <w:szCs w:val="24"/>
        </w:rPr>
        <w:t>θ</w:t>
      </w:r>
      <w:r w:rsidRPr="00215FC0">
        <w:rPr>
          <w:rFonts w:ascii="Times New Roman" w:hAnsi="Times New Roman"/>
          <w:sz w:val="24"/>
          <w:szCs w:val="24"/>
        </w:rPr>
        <w:t>εοῦ</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οὐκ ὀφείλομεν νομίζειν χρυσῷ (χρυσίω) ἢ ἀργύρῳ ἢ λίθῳ͵</w:t>
      </w:r>
    </w:p>
    <w:p w:rsidR="00D029FA" w:rsidRPr="00215FC0" w:rsidRDefault="00D029FA" w:rsidP="00D029FA">
      <w:pPr>
        <w:jc w:val="center"/>
        <w:rPr>
          <w:rFonts w:ascii="Times New Roman" w:hAnsi="Times New Roman"/>
          <w:sz w:val="24"/>
          <w:szCs w:val="24"/>
        </w:rPr>
      </w:pPr>
      <w:r w:rsidRPr="00215FC0">
        <w:rPr>
          <w:rFonts w:ascii="Times New Roman" w:hAnsi="Times New Roman"/>
          <w:sz w:val="24"/>
          <w:szCs w:val="24"/>
        </w:rPr>
        <w:t>χαράγματι τέχνης καὶ ἐνθυμήσεως ἀνθρώπου͵ τὸ θεῖον εἶναι ὅμοιον.</w:t>
      </w:r>
    </w:p>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Μεταξύ των δύο ενοτήτων που συναπαρτίζουν την Επιχειρηματολογία παρατηρείται αντιστοιχία. Η μετοχή </w:t>
      </w:r>
      <w:r w:rsidRPr="00215FC0">
        <w:rPr>
          <w:rFonts w:ascii="Times New Roman" w:hAnsi="Times New Roman"/>
          <w:i/>
          <w:sz w:val="24"/>
          <w:szCs w:val="24"/>
        </w:rPr>
        <w:t>ποιήσας</w:t>
      </w:r>
      <w:r w:rsidRPr="00215FC0">
        <w:rPr>
          <w:rFonts w:ascii="Times New Roman" w:hAnsi="Times New Roman"/>
          <w:sz w:val="24"/>
          <w:szCs w:val="24"/>
        </w:rPr>
        <w:t xml:space="preserve"> και μάλιστα σε συνδυασμό με το </w:t>
      </w:r>
      <w:r w:rsidRPr="00215FC0">
        <w:rPr>
          <w:rFonts w:ascii="Times New Roman" w:hAnsi="Times New Roman"/>
          <w:i/>
          <w:sz w:val="24"/>
          <w:szCs w:val="24"/>
        </w:rPr>
        <w:t>πᾶν</w:t>
      </w:r>
      <w:r w:rsidRPr="00215FC0">
        <w:rPr>
          <w:rFonts w:ascii="Times New Roman" w:hAnsi="Times New Roman"/>
          <w:sz w:val="24"/>
          <w:szCs w:val="24"/>
        </w:rPr>
        <w:t xml:space="preserve"> εκφράζει στη μεν πρώτη στροφή την κτίση του κόσμου, στη δε δεύτερη τη δημιουργία </w:t>
      </w:r>
      <w:r w:rsidRPr="00215FC0">
        <w:rPr>
          <w:rFonts w:ascii="Times New Roman" w:hAnsi="Times New Roman"/>
          <w:i/>
          <w:sz w:val="24"/>
          <w:szCs w:val="24"/>
        </w:rPr>
        <w:t>παντός έθνους ανθρώπων</w:t>
      </w:r>
      <w:r w:rsidRPr="00215FC0">
        <w:rPr>
          <w:rFonts w:ascii="Times New Roman" w:hAnsi="Times New Roman"/>
          <w:sz w:val="24"/>
          <w:szCs w:val="24"/>
        </w:rPr>
        <w:t xml:space="preserve">. Ενώ ο Θεός είναι </w:t>
      </w:r>
      <w:r w:rsidRPr="00215FC0">
        <w:rPr>
          <w:rFonts w:ascii="Times New Roman" w:hAnsi="Times New Roman"/>
          <w:i/>
          <w:sz w:val="24"/>
          <w:szCs w:val="24"/>
        </w:rPr>
        <w:t>κύριος ουρανού και γης</w:t>
      </w:r>
      <w:r w:rsidRPr="00215FC0">
        <w:rPr>
          <w:rFonts w:ascii="Times New Roman" w:hAnsi="Times New Roman"/>
          <w:sz w:val="24"/>
          <w:szCs w:val="24"/>
        </w:rPr>
        <w:t xml:space="preserve">, ο άνθρωπος πλάστηκε (α) για να κατοικεί </w:t>
      </w:r>
      <w:r w:rsidRPr="00215FC0">
        <w:rPr>
          <w:rFonts w:ascii="Times New Roman" w:hAnsi="Times New Roman"/>
          <w:i/>
          <w:sz w:val="24"/>
          <w:szCs w:val="24"/>
        </w:rPr>
        <w:t>στο πρόσωπο όλης της γης</w:t>
      </w:r>
      <w:r w:rsidRPr="00215FC0">
        <w:rPr>
          <w:rFonts w:ascii="Times New Roman" w:hAnsi="Times New Roman"/>
          <w:sz w:val="24"/>
          <w:szCs w:val="24"/>
        </w:rPr>
        <w:t xml:space="preserve"> (τη στιγμή μάλιστα που Εκείνος δεν κατοικεί, αλλά υπάρχει πλησίον μας) και (β) για να </w:t>
      </w:r>
      <w:r w:rsidRPr="00215FC0">
        <w:rPr>
          <w:rFonts w:ascii="Times New Roman" w:hAnsi="Times New Roman"/>
          <w:i/>
          <w:sz w:val="24"/>
          <w:szCs w:val="24"/>
        </w:rPr>
        <w:t>ζητεί</w:t>
      </w:r>
      <w:r w:rsidRPr="00215FC0">
        <w:rPr>
          <w:rFonts w:ascii="Times New Roman" w:hAnsi="Times New Roman"/>
          <w:sz w:val="24"/>
          <w:szCs w:val="24"/>
        </w:rPr>
        <w:t xml:space="preserve"> μέσω της αρμονίας το Θεό. </w:t>
      </w:r>
    </w:p>
    <w:p w:rsidR="00D029FA" w:rsidRPr="00215FC0" w:rsidRDefault="00D029FA" w:rsidP="00D029FA">
      <w:pPr>
        <w:rPr>
          <w:rFonts w:ascii="Times New Roman" w:hAnsi="Times New Roman"/>
          <w:sz w:val="24"/>
          <w:szCs w:val="24"/>
        </w:rPr>
      </w:pP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Εντυπωσιακή είναι η έμφαση που αποδίδεται στην Επιχειρηματολογία στο </w:t>
      </w:r>
      <w:r w:rsidRPr="00215FC0">
        <w:rPr>
          <w:rFonts w:ascii="Times New Roman" w:hAnsi="Times New Roman"/>
          <w:b/>
          <w:i/>
          <w:sz w:val="24"/>
          <w:szCs w:val="24"/>
        </w:rPr>
        <w:t>κατοικεῖν</w:t>
      </w:r>
      <w:r w:rsidRPr="00215FC0">
        <w:rPr>
          <w:rFonts w:ascii="Times New Roman" w:hAnsi="Times New Roman"/>
          <w:sz w:val="24"/>
          <w:szCs w:val="24"/>
        </w:rPr>
        <w:t xml:space="preserve"> και στα </w:t>
      </w:r>
      <w:r w:rsidRPr="00215FC0">
        <w:rPr>
          <w:rFonts w:ascii="Times New Roman" w:hAnsi="Times New Roman"/>
          <w:b/>
          <w:sz w:val="24"/>
          <w:szCs w:val="24"/>
        </w:rPr>
        <w:t>ανθρώπινα χέρια</w:t>
      </w:r>
      <w:r w:rsidRPr="00215FC0">
        <w:rPr>
          <w:rStyle w:val="a6"/>
          <w:rFonts w:ascii="Times New Roman" w:hAnsi="Times New Roman"/>
          <w:b/>
          <w:sz w:val="24"/>
          <w:szCs w:val="24"/>
        </w:rPr>
        <w:footnoteReference w:id="43"/>
      </w:r>
      <w:r w:rsidRPr="00215FC0">
        <w:rPr>
          <w:rFonts w:ascii="Times New Roman" w:hAnsi="Times New Roman"/>
          <w:sz w:val="24"/>
          <w:szCs w:val="24"/>
        </w:rPr>
        <w:t xml:space="preserve">. Ενώ ο άγνωστος Θεό ποιεί διά της προσταγής Του και των χειρών/δακτύλων </w:t>
      </w:r>
      <w:r w:rsidRPr="00215FC0">
        <w:rPr>
          <w:rFonts w:ascii="Times New Roman" w:hAnsi="Times New Roman"/>
          <w:caps/>
          <w:sz w:val="24"/>
          <w:szCs w:val="24"/>
        </w:rPr>
        <w:t>τ</w:t>
      </w:r>
      <w:r w:rsidRPr="00215FC0">
        <w:rPr>
          <w:rFonts w:ascii="Times New Roman" w:hAnsi="Times New Roman"/>
          <w:sz w:val="24"/>
          <w:szCs w:val="24"/>
        </w:rPr>
        <w:t>ου</w:t>
      </w:r>
      <w:r w:rsidRPr="00215FC0">
        <w:rPr>
          <w:rStyle w:val="a6"/>
          <w:rFonts w:ascii="Times New Roman" w:hAnsi="Times New Roman"/>
          <w:sz w:val="24"/>
          <w:szCs w:val="24"/>
        </w:rPr>
        <w:footnoteReference w:id="44"/>
      </w:r>
      <w:r w:rsidRPr="00215FC0">
        <w:rPr>
          <w:rFonts w:ascii="Times New Roman" w:hAnsi="Times New Roman"/>
          <w:sz w:val="24"/>
          <w:szCs w:val="24"/>
        </w:rPr>
        <w:t xml:space="preserve"> το </w:t>
      </w:r>
      <w:r w:rsidRPr="00215FC0">
        <w:rPr>
          <w:rFonts w:ascii="Times New Roman" w:hAnsi="Times New Roman"/>
          <w:caps/>
          <w:sz w:val="24"/>
          <w:szCs w:val="24"/>
        </w:rPr>
        <w:t>σ</w:t>
      </w:r>
      <w:r w:rsidRPr="00215FC0">
        <w:rPr>
          <w:rFonts w:ascii="Times New Roman" w:hAnsi="Times New Roman"/>
          <w:sz w:val="24"/>
          <w:szCs w:val="24"/>
        </w:rPr>
        <w:t xml:space="preserve">ύμπαν αλλά και τον άνθρωπο για να κατοικήσει σε αυτό, τα ανθρώπινα χέρια κατασκευάζουν ναούς, προκειμένου να </w:t>
      </w:r>
      <w:r w:rsidRPr="00215FC0">
        <w:rPr>
          <w:rFonts w:ascii="Times New Roman" w:hAnsi="Times New Roman"/>
          <w:i/>
          <w:sz w:val="24"/>
          <w:szCs w:val="24"/>
        </w:rPr>
        <w:t>κατ</w:t>
      </w:r>
      <w:r w:rsidRPr="00215FC0">
        <w:rPr>
          <w:rFonts w:ascii="Times New Roman" w:hAnsi="Times New Roman"/>
          <w:sz w:val="24"/>
          <w:szCs w:val="24"/>
        </w:rPr>
        <w:t xml:space="preserve">-οικήσει ο Θεός και να Τον «θεραπεύσουν». Ο αντιθετικός παραλληλισμός κτιστού-ακτίστου κορυφώνεται με την εικόνα του ανθρώπου που κινείται στο σκότος μήπως και </w:t>
      </w:r>
      <w:r w:rsidRPr="00215FC0">
        <w:rPr>
          <w:rFonts w:ascii="Times New Roman" w:hAnsi="Times New Roman"/>
          <w:i/>
          <w:sz w:val="24"/>
          <w:szCs w:val="24"/>
        </w:rPr>
        <w:t>ψηλαφήσει</w:t>
      </w:r>
      <w:r w:rsidRPr="00215FC0">
        <w:rPr>
          <w:rFonts w:ascii="Times New Roman" w:hAnsi="Times New Roman"/>
          <w:sz w:val="24"/>
          <w:szCs w:val="24"/>
        </w:rPr>
        <w:t xml:space="preserve"> το θείο (μια ενέργεια που επιτελείται επίσης με τα χέρια) προκειμένου να το ανακαλύψει, αν και </w:t>
      </w:r>
      <w:r w:rsidRPr="00215FC0">
        <w:rPr>
          <w:rFonts w:ascii="Times New Roman" w:hAnsi="Times New Roman"/>
          <w:caps/>
          <w:sz w:val="24"/>
          <w:szCs w:val="24"/>
        </w:rPr>
        <w:t>α</w:t>
      </w:r>
      <w:r w:rsidRPr="00215FC0">
        <w:rPr>
          <w:rFonts w:ascii="Times New Roman" w:hAnsi="Times New Roman"/>
          <w:sz w:val="24"/>
          <w:szCs w:val="24"/>
        </w:rPr>
        <w:t xml:space="preserve">υτό «κατοικεί» πλησίον του (ειρωνεία). Ταυτόχρονα, τα ίδια χέρια, υπακούοντας στην τέχνη και στην ενθύμηση του ανθρώπου, χαράσσουν στα άψυχα μέταλλα και στους πολύτιμους λίθους το ομοίωμα του θείου, το οποίο έχει δημιουργήσει το </w:t>
      </w:r>
      <w:r w:rsidRPr="00215FC0">
        <w:rPr>
          <w:rFonts w:ascii="Times New Roman" w:hAnsi="Times New Roman"/>
          <w:b/>
          <w:i/>
          <w:sz w:val="24"/>
          <w:szCs w:val="24"/>
        </w:rPr>
        <w:t>παν</w:t>
      </w:r>
      <w:r w:rsidRPr="00215FC0">
        <w:rPr>
          <w:rFonts w:ascii="Times New Roman" w:hAnsi="Times New Roman"/>
          <w:sz w:val="24"/>
          <w:szCs w:val="24"/>
        </w:rPr>
        <w:t xml:space="preserve"> (όπως επανειλημμένα δηλώνεται), ενώ εκείνο (το θείο) έχει πλάσει τον άνθρωπο κατ’ εικόνα και ομοίωσή </w:t>
      </w:r>
      <w:r w:rsidRPr="00215FC0">
        <w:rPr>
          <w:rFonts w:ascii="Times New Roman" w:hAnsi="Times New Roman"/>
          <w:caps/>
          <w:sz w:val="24"/>
          <w:szCs w:val="24"/>
        </w:rPr>
        <w:t>τ</w:t>
      </w:r>
      <w:r w:rsidRPr="00215FC0">
        <w:rPr>
          <w:rFonts w:ascii="Times New Roman" w:hAnsi="Times New Roman"/>
          <w:sz w:val="24"/>
          <w:szCs w:val="24"/>
        </w:rPr>
        <w:t xml:space="preserve">ου.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Αξιοσημείωτη είναι, επίσης, και η επανάληψη των υπαρκτικών ρημάτων </w:t>
      </w:r>
      <w:r w:rsidRPr="00215FC0">
        <w:rPr>
          <w:rFonts w:ascii="Times New Roman" w:hAnsi="Times New Roman"/>
          <w:b/>
          <w:i/>
          <w:sz w:val="24"/>
          <w:szCs w:val="24"/>
        </w:rPr>
        <w:t>ὑπάρχειν</w:t>
      </w:r>
      <w:r w:rsidRPr="00215FC0">
        <w:rPr>
          <w:rFonts w:ascii="Times New Roman" w:hAnsi="Times New Roman"/>
          <w:sz w:val="24"/>
          <w:szCs w:val="24"/>
        </w:rPr>
        <w:t xml:space="preserve"> και</w:t>
      </w:r>
      <w:r w:rsidRPr="00215FC0">
        <w:rPr>
          <w:rFonts w:ascii="Times New Roman" w:hAnsi="Times New Roman"/>
          <w:b/>
          <w:i/>
          <w:sz w:val="24"/>
          <w:szCs w:val="24"/>
        </w:rPr>
        <w:t xml:space="preserve"> εἶναι</w:t>
      </w:r>
      <w:r w:rsidRPr="00215FC0">
        <w:rPr>
          <w:rFonts w:ascii="Times New Roman" w:hAnsi="Times New Roman"/>
          <w:sz w:val="24"/>
          <w:szCs w:val="24"/>
        </w:rPr>
        <w:t xml:space="preserve">. Ενώ ο απεριόριστος Άγνωστος </w:t>
      </w:r>
      <w:r w:rsidRPr="00215FC0">
        <w:rPr>
          <w:rFonts w:ascii="Times New Roman" w:hAnsi="Times New Roman"/>
          <w:b/>
          <w:sz w:val="24"/>
          <w:szCs w:val="24"/>
        </w:rPr>
        <w:t>υπάρχει</w:t>
      </w:r>
      <w:r w:rsidRPr="00215FC0">
        <w:rPr>
          <w:rFonts w:ascii="Times New Roman" w:hAnsi="Times New Roman"/>
          <w:sz w:val="24"/>
          <w:szCs w:val="24"/>
        </w:rPr>
        <w:t xml:space="preserve"> (α) ως </w:t>
      </w:r>
      <w:r w:rsidRPr="00215FC0">
        <w:rPr>
          <w:rFonts w:ascii="Times New Roman" w:hAnsi="Times New Roman"/>
          <w:i/>
          <w:sz w:val="24"/>
          <w:szCs w:val="24"/>
        </w:rPr>
        <w:t>Κύριος</w:t>
      </w:r>
      <w:r w:rsidRPr="00215FC0">
        <w:rPr>
          <w:rFonts w:ascii="Times New Roman" w:hAnsi="Times New Roman"/>
          <w:sz w:val="24"/>
          <w:szCs w:val="24"/>
        </w:rPr>
        <w:t xml:space="preserve"> παντοκράτορας αλλά και ταυτόχρονα (β) </w:t>
      </w:r>
      <w:r w:rsidRPr="00215FC0">
        <w:rPr>
          <w:rFonts w:ascii="Times New Roman" w:hAnsi="Times New Roman"/>
          <w:i/>
          <w:sz w:val="24"/>
          <w:szCs w:val="24"/>
        </w:rPr>
        <w:t>οὐ μακρὰν ἀπὸ ἑνὸς ἑκάστου ἡμῶν</w:t>
      </w:r>
      <w:r w:rsidRPr="00215FC0">
        <w:rPr>
          <w:rFonts w:ascii="Times New Roman" w:hAnsi="Times New Roman"/>
          <w:sz w:val="24"/>
          <w:szCs w:val="24"/>
        </w:rPr>
        <w:t xml:space="preserve">, εμείς (αν και </w:t>
      </w:r>
      <w:r w:rsidRPr="00215FC0">
        <w:rPr>
          <w:rFonts w:ascii="Times New Roman" w:hAnsi="Times New Roman"/>
          <w:i/>
          <w:sz w:val="24"/>
          <w:szCs w:val="24"/>
        </w:rPr>
        <w:t>οριοθετημένοι</w:t>
      </w:r>
      <w:r w:rsidRPr="00215FC0">
        <w:rPr>
          <w:rFonts w:ascii="Times New Roman" w:hAnsi="Times New Roman"/>
          <w:sz w:val="24"/>
          <w:szCs w:val="24"/>
        </w:rPr>
        <w:t xml:space="preserve">) υπάρχουμε ως </w:t>
      </w:r>
      <w:r w:rsidRPr="00215FC0">
        <w:rPr>
          <w:rFonts w:ascii="Times New Roman" w:hAnsi="Times New Roman"/>
          <w:i/>
          <w:sz w:val="24"/>
          <w:szCs w:val="24"/>
        </w:rPr>
        <w:t>γένος του Θεού.</w:t>
      </w:r>
      <w:r w:rsidRPr="00215FC0">
        <w:rPr>
          <w:rFonts w:ascii="Times New Roman" w:hAnsi="Times New Roman"/>
          <w:sz w:val="24"/>
          <w:szCs w:val="24"/>
        </w:rPr>
        <w:t xml:space="preserve"> Με το </w:t>
      </w:r>
      <w:r w:rsidRPr="00215FC0">
        <w:rPr>
          <w:rFonts w:ascii="Times New Roman" w:hAnsi="Times New Roman"/>
          <w:i/>
          <w:sz w:val="24"/>
          <w:szCs w:val="24"/>
        </w:rPr>
        <w:t>ὑπάρχοντες</w:t>
      </w:r>
      <w:r w:rsidRPr="00215FC0">
        <w:rPr>
          <w:rFonts w:ascii="Times New Roman" w:hAnsi="Times New Roman"/>
          <w:sz w:val="24"/>
          <w:szCs w:val="24"/>
        </w:rPr>
        <w:t xml:space="preserve"> του στ. 29 «μεταφράζεται» το </w:t>
      </w:r>
      <w:r w:rsidRPr="00215FC0">
        <w:rPr>
          <w:rFonts w:ascii="Times New Roman" w:hAnsi="Times New Roman"/>
          <w:i/>
          <w:sz w:val="24"/>
          <w:szCs w:val="24"/>
        </w:rPr>
        <w:t>ἐσμὲν</w:t>
      </w:r>
      <w:r w:rsidRPr="00215FC0">
        <w:rPr>
          <w:rFonts w:ascii="Times New Roman" w:hAnsi="Times New Roman"/>
          <w:sz w:val="24"/>
          <w:szCs w:val="24"/>
        </w:rPr>
        <w:t xml:space="preserve"> του στ. 28γ, που </w:t>
      </w:r>
      <w:r w:rsidRPr="00215FC0">
        <w:rPr>
          <w:rFonts w:ascii="Times New Roman" w:hAnsi="Times New Roman"/>
          <w:bCs/>
          <w:iCs/>
          <w:sz w:val="24"/>
          <w:szCs w:val="24"/>
        </w:rPr>
        <w:t>δημιουργεί ομοιοκαταληξία με το</w:t>
      </w:r>
      <w:r w:rsidRPr="00215FC0">
        <w:rPr>
          <w:rFonts w:ascii="Times New Roman" w:hAnsi="Times New Roman"/>
          <w:sz w:val="24"/>
          <w:szCs w:val="24"/>
        </w:rPr>
        <w:t xml:space="preserve"> </w:t>
      </w:r>
      <w:r w:rsidRPr="00215FC0">
        <w:rPr>
          <w:rFonts w:ascii="Times New Roman" w:hAnsi="Times New Roman"/>
          <w:b/>
          <w:bCs/>
          <w:i/>
          <w:iCs/>
          <w:sz w:val="24"/>
          <w:szCs w:val="24"/>
        </w:rPr>
        <w:t xml:space="preserve">Ἐν αὐτῷ γὰρ ζῶμεν καὶ κινούμεθα καὶ ἐσμέν </w:t>
      </w:r>
      <w:r w:rsidRPr="00215FC0">
        <w:rPr>
          <w:rFonts w:ascii="Times New Roman" w:hAnsi="Times New Roman"/>
          <w:bCs/>
          <w:iCs/>
          <w:sz w:val="24"/>
          <w:szCs w:val="24"/>
        </w:rPr>
        <w:t xml:space="preserve">του στ. 28α (πρβλ. και τη χρήση του </w:t>
      </w:r>
      <w:r w:rsidRPr="00215FC0">
        <w:rPr>
          <w:rFonts w:ascii="Times New Roman" w:hAnsi="Times New Roman"/>
          <w:bCs/>
          <w:i/>
          <w:iCs/>
          <w:sz w:val="24"/>
          <w:szCs w:val="24"/>
        </w:rPr>
        <w:t>γε</w:t>
      </w:r>
      <w:r w:rsidRPr="00215FC0">
        <w:rPr>
          <w:rFonts w:ascii="Times New Roman" w:hAnsi="Times New Roman"/>
          <w:bCs/>
          <w:iCs/>
          <w:sz w:val="24"/>
          <w:szCs w:val="24"/>
        </w:rPr>
        <w:t xml:space="preserve"> και του </w:t>
      </w:r>
      <w:r w:rsidRPr="00215FC0">
        <w:rPr>
          <w:rFonts w:ascii="Times New Roman" w:hAnsi="Times New Roman"/>
          <w:bCs/>
          <w:i/>
          <w:iCs/>
          <w:sz w:val="24"/>
          <w:szCs w:val="24"/>
        </w:rPr>
        <w:t>γὰρ</w:t>
      </w:r>
      <w:r w:rsidRPr="00215FC0">
        <w:rPr>
          <w:rFonts w:ascii="Times New Roman" w:hAnsi="Times New Roman"/>
          <w:bCs/>
          <w:iCs/>
          <w:sz w:val="24"/>
          <w:szCs w:val="24"/>
        </w:rPr>
        <w:t xml:space="preserve"> στους δύο στ.). Αυτός ο στίχος</w:t>
      </w:r>
      <w:r w:rsidRPr="00215FC0">
        <w:rPr>
          <w:rFonts w:ascii="Times New Roman" w:hAnsi="Times New Roman"/>
          <w:bCs/>
          <w:i/>
          <w:iCs/>
          <w:sz w:val="24"/>
          <w:szCs w:val="24"/>
        </w:rPr>
        <w:t xml:space="preserve"> </w:t>
      </w:r>
      <w:r w:rsidRPr="00215FC0">
        <w:rPr>
          <w:rFonts w:ascii="Times New Roman" w:hAnsi="Times New Roman"/>
          <w:bCs/>
          <w:iCs/>
          <w:sz w:val="24"/>
          <w:szCs w:val="24"/>
        </w:rPr>
        <w:t>με τη σειρά του</w:t>
      </w:r>
      <w:r w:rsidRPr="00215FC0">
        <w:rPr>
          <w:rFonts w:ascii="Times New Roman" w:hAnsi="Times New Roman"/>
          <w:bCs/>
          <w:i/>
          <w:iCs/>
          <w:sz w:val="24"/>
          <w:szCs w:val="24"/>
        </w:rPr>
        <w:t xml:space="preserve"> </w:t>
      </w:r>
      <w:r w:rsidRPr="00215FC0">
        <w:rPr>
          <w:rFonts w:ascii="Times New Roman" w:hAnsi="Times New Roman"/>
          <w:sz w:val="24"/>
          <w:szCs w:val="24"/>
        </w:rPr>
        <w:t xml:space="preserve">αντιστοιχεί στο σύνολο </w:t>
      </w:r>
      <w:r w:rsidRPr="00215FC0">
        <w:rPr>
          <w:rFonts w:ascii="Times New Roman" w:hAnsi="Times New Roman"/>
          <w:b/>
          <w:bCs/>
          <w:i/>
          <w:caps/>
          <w:sz w:val="24"/>
          <w:szCs w:val="24"/>
        </w:rPr>
        <w:t>α</w:t>
      </w:r>
      <w:r w:rsidRPr="00215FC0">
        <w:rPr>
          <w:rFonts w:ascii="Times New Roman" w:hAnsi="Times New Roman"/>
          <w:b/>
          <w:bCs/>
          <w:i/>
          <w:sz w:val="24"/>
          <w:szCs w:val="24"/>
        </w:rPr>
        <w:t>ὐτὸς</w:t>
      </w:r>
      <w:r w:rsidRPr="00215FC0">
        <w:rPr>
          <w:rFonts w:ascii="Times New Roman" w:hAnsi="Times New Roman"/>
          <w:i/>
          <w:sz w:val="24"/>
          <w:szCs w:val="24"/>
        </w:rPr>
        <w:t xml:space="preserve"> διδοὺς πᾶσι ζωὴν καὶ πνοὴν καὶ τὰ πάντα</w:t>
      </w:r>
      <w:r w:rsidRPr="00215FC0">
        <w:rPr>
          <w:rFonts w:ascii="Times New Roman" w:hAnsi="Times New Roman"/>
          <w:sz w:val="24"/>
          <w:szCs w:val="24"/>
        </w:rPr>
        <w:t xml:space="preserve">, το οποίο ταυτόχρονα κατακλείει την πρώτη στροφή αλλά είναι δυνατόν να </w:t>
      </w:r>
      <w:r w:rsidRPr="00215FC0">
        <w:rPr>
          <w:rFonts w:ascii="Times New Roman" w:hAnsi="Times New Roman"/>
          <w:sz w:val="24"/>
          <w:szCs w:val="24"/>
        </w:rPr>
        <w:lastRenderedPageBreak/>
        <w:t>αναγνωστεί και ως εισαγωγικός της δεύτερης. Σημειωτέον ότι και στις δύο περιπτώσεις η δημιουργία και η συντήρηση του Κόσμου εκφράζεται με μετοχές (</w:t>
      </w:r>
      <w:r w:rsidRPr="00215FC0">
        <w:rPr>
          <w:rFonts w:ascii="Times New Roman" w:hAnsi="Times New Roman"/>
          <w:i/>
          <w:sz w:val="24"/>
          <w:szCs w:val="24"/>
        </w:rPr>
        <w:t xml:space="preserve">ὁ ποιήσας τὸν κόσμον, </w:t>
      </w:r>
      <w:r w:rsidRPr="00215FC0">
        <w:rPr>
          <w:rFonts w:ascii="Times New Roman" w:hAnsi="Times New Roman"/>
          <w:b/>
          <w:bCs/>
          <w:i/>
          <w:caps/>
          <w:sz w:val="24"/>
          <w:szCs w:val="24"/>
        </w:rPr>
        <w:t>α</w:t>
      </w:r>
      <w:r w:rsidRPr="00215FC0">
        <w:rPr>
          <w:rFonts w:ascii="Times New Roman" w:hAnsi="Times New Roman"/>
          <w:b/>
          <w:bCs/>
          <w:i/>
          <w:sz w:val="24"/>
          <w:szCs w:val="24"/>
        </w:rPr>
        <w:t>ὐτὸς</w:t>
      </w:r>
      <w:r w:rsidRPr="00215FC0">
        <w:rPr>
          <w:rFonts w:ascii="Times New Roman" w:hAnsi="Times New Roman"/>
          <w:i/>
          <w:sz w:val="24"/>
          <w:szCs w:val="24"/>
        </w:rPr>
        <w:t xml:space="preserve"> διδοὺς πᾶσι, ὁρίσας προστεταγμένους καιρούς</w:t>
      </w:r>
      <w:r w:rsidRPr="00215FC0">
        <w:rPr>
          <w:rFonts w:ascii="Times New Roman" w:hAnsi="Times New Roman"/>
          <w:sz w:val="24"/>
          <w:szCs w:val="24"/>
        </w:rPr>
        <w:t>).</w:t>
      </w:r>
      <w:r w:rsidRPr="00215FC0">
        <w:rPr>
          <w:rFonts w:ascii="Times New Roman" w:hAnsi="Times New Roman"/>
          <w:i/>
          <w:sz w:val="24"/>
          <w:szCs w:val="24"/>
        </w:rPr>
        <w:t xml:space="preserve">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Ακολουθεί ο Επίλογος της Ομιλίας. Τα χαρακτηριστικά του Επιλόγου (</w:t>
      </w:r>
      <w:r w:rsidRPr="00215FC0">
        <w:rPr>
          <w:rFonts w:ascii="Times New Roman" w:hAnsi="Times New Roman"/>
          <w:sz w:val="24"/>
          <w:szCs w:val="24"/>
          <w:lang w:val="en-US"/>
        </w:rPr>
        <w:t>peroratio</w:t>
      </w:r>
      <w:r w:rsidRPr="00215FC0">
        <w:rPr>
          <w:rFonts w:ascii="Times New Roman" w:hAnsi="Times New Roman"/>
          <w:sz w:val="24"/>
          <w:szCs w:val="24"/>
        </w:rPr>
        <w:t>) ενός ρητορικού λόγου ήταν η συντομία (</w:t>
      </w:r>
      <w:r w:rsidRPr="00215FC0">
        <w:rPr>
          <w:rFonts w:ascii="Times New Roman" w:hAnsi="Times New Roman"/>
          <w:sz w:val="24"/>
          <w:szCs w:val="24"/>
          <w:lang w:val="en-US"/>
        </w:rPr>
        <w:t>brevitas</w:t>
      </w:r>
      <w:r w:rsidRPr="00215FC0">
        <w:rPr>
          <w:rFonts w:ascii="Times New Roman" w:hAnsi="Times New Roman"/>
          <w:sz w:val="24"/>
          <w:szCs w:val="24"/>
        </w:rPr>
        <w:t>), η ανακεφαλαίωση (</w:t>
      </w:r>
      <w:r w:rsidRPr="00215FC0">
        <w:rPr>
          <w:rFonts w:ascii="Times New Roman" w:hAnsi="Times New Roman"/>
          <w:sz w:val="24"/>
          <w:szCs w:val="24"/>
          <w:lang w:val="en-US"/>
        </w:rPr>
        <w:t>recapitulatio</w:t>
      </w:r>
      <w:r w:rsidRPr="00215FC0">
        <w:rPr>
          <w:rFonts w:ascii="Times New Roman" w:hAnsi="Times New Roman"/>
          <w:sz w:val="24"/>
          <w:szCs w:val="24"/>
        </w:rPr>
        <w:t xml:space="preserve">) και η συναισθηματική «φόρτιση» του ακροατηρίου υπέρ της θέσης του ρήτορα. Ιδιαιτέρως στο συμβουλευτικό είδος προκαλείται η ελπίδα, το θάρρος, η φιλία, το μίσος, ο φόβος, η αισχύνη, προκειμένου να </w:t>
      </w:r>
      <w:r w:rsidRPr="00215FC0">
        <w:rPr>
          <w:rFonts w:ascii="Times New Roman" w:hAnsi="Times New Roman"/>
          <w:i/>
          <w:sz w:val="24"/>
          <w:szCs w:val="24"/>
        </w:rPr>
        <w:t xml:space="preserve">δεξιωθεί </w:t>
      </w:r>
      <w:r w:rsidRPr="00215FC0">
        <w:rPr>
          <w:rFonts w:ascii="Times New Roman" w:hAnsi="Times New Roman"/>
          <w:sz w:val="24"/>
          <w:szCs w:val="24"/>
        </w:rPr>
        <w:t>η συμβουλή</w:t>
      </w:r>
      <w:r w:rsidRPr="00215FC0">
        <w:rPr>
          <w:rStyle w:val="a6"/>
          <w:rFonts w:ascii="Times New Roman" w:hAnsi="Times New Roman"/>
          <w:sz w:val="24"/>
          <w:szCs w:val="24"/>
        </w:rPr>
        <w:footnoteReference w:id="45"/>
      </w:r>
      <w:r w:rsidRPr="00215FC0">
        <w:rPr>
          <w:rFonts w:ascii="Times New Roman" w:hAnsi="Times New Roman"/>
          <w:sz w:val="24"/>
          <w:szCs w:val="24"/>
        </w:rPr>
        <w:t xml:space="preserve">. Στον Επίλογο της αρεοπαγιτικής Ομιλίας, ο οποίος όντως είναι σύντομος συγκρινόμενος με το </w:t>
      </w:r>
      <w:r w:rsidRPr="00215FC0">
        <w:rPr>
          <w:rFonts w:ascii="Times New Roman" w:hAnsi="Times New Roman"/>
          <w:i/>
          <w:sz w:val="24"/>
          <w:szCs w:val="24"/>
        </w:rPr>
        <w:t>Κυρίως Μέρος</w:t>
      </w:r>
      <w:r w:rsidRPr="00215FC0">
        <w:rPr>
          <w:rFonts w:ascii="Times New Roman" w:hAnsi="Times New Roman"/>
          <w:sz w:val="24"/>
          <w:szCs w:val="24"/>
        </w:rPr>
        <w:t xml:space="preserve"> του Λόγου, με την αναφορά στους </w:t>
      </w:r>
      <w:r w:rsidRPr="00215FC0">
        <w:rPr>
          <w:rFonts w:ascii="Times New Roman" w:hAnsi="Times New Roman"/>
          <w:i/>
          <w:sz w:val="24"/>
          <w:szCs w:val="24"/>
        </w:rPr>
        <w:t>χρόνους τῆς ἀγνοίας</w:t>
      </w:r>
      <w:r w:rsidRPr="00215FC0">
        <w:rPr>
          <w:rFonts w:ascii="Times New Roman" w:hAnsi="Times New Roman"/>
          <w:sz w:val="24"/>
          <w:szCs w:val="24"/>
        </w:rPr>
        <w:t xml:space="preserve"> έχουμε το φαινόμενο της </w:t>
      </w:r>
      <w:r w:rsidRPr="00215FC0">
        <w:rPr>
          <w:rFonts w:ascii="Times New Roman" w:hAnsi="Times New Roman"/>
          <w:i/>
          <w:sz w:val="24"/>
          <w:szCs w:val="24"/>
        </w:rPr>
        <w:t>Συμπερίληψης</w:t>
      </w:r>
      <w:r w:rsidRPr="00215FC0">
        <w:rPr>
          <w:rFonts w:ascii="Times New Roman" w:hAnsi="Times New Roman"/>
          <w:sz w:val="24"/>
          <w:szCs w:val="24"/>
        </w:rPr>
        <w:t xml:space="preserve">, την επαναφορά δηλ. του μοτίβου της </w:t>
      </w:r>
      <w:r w:rsidRPr="00215FC0">
        <w:rPr>
          <w:rFonts w:ascii="Times New Roman" w:hAnsi="Times New Roman"/>
          <w:i/>
          <w:sz w:val="24"/>
          <w:szCs w:val="24"/>
        </w:rPr>
        <w:t>άγνοιας</w:t>
      </w:r>
      <w:r w:rsidRPr="00215FC0">
        <w:rPr>
          <w:rFonts w:ascii="Times New Roman" w:hAnsi="Times New Roman"/>
          <w:sz w:val="24"/>
          <w:szCs w:val="24"/>
        </w:rPr>
        <w:t xml:space="preserve"> με την οποία κατακλείεται η Εισαγωγή. Παραδόξως στον Επίλογο της παύλειας Δημηγορίας δεν έχουμε ανακεφαλαίωση της Διήγησης με αναφορά στη συνέπεια που έχει στο ήθος η εσφαλμένη θεολογία. Όλες οι εκδηλώσεις λατρείας του θείου (ναοί, θυσίες, αγάλματα), οι οποίες αποδείχθηκαν εσφαλμένες, συμπεριλαμβάνονται απλώς στα </w:t>
      </w:r>
      <w:r w:rsidRPr="00215FC0">
        <w:rPr>
          <w:rFonts w:ascii="Times New Roman" w:hAnsi="Times New Roman"/>
          <w:i/>
          <w:sz w:val="24"/>
          <w:szCs w:val="24"/>
        </w:rPr>
        <w:t>χρόνια της αγνοίας</w:t>
      </w:r>
      <w:r w:rsidRPr="00215FC0">
        <w:rPr>
          <w:rFonts w:ascii="Times New Roman" w:hAnsi="Times New Roman"/>
          <w:sz w:val="24"/>
          <w:szCs w:val="24"/>
        </w:rPr>
        <w:t xml:space="preserve"> που υπερορά ο Θεός. Ταυτόχρονα, όμως, έχουμε και την αναφορά καινούργιων στοιχείων, του Ιησού και της Ανάστασης, πράγμα που δεν συνηθιζόταν στις Δημηγορίες. Δεν πρέπει να λησμονείται ότι ο Π. δεν οδηγήθηκε στον Άρειο Πάγο για να αποκαλύψει τον Άγνωστο Θεό, αλλά για να διασαφηνίσει την ταυτότητα και τη σημασία των δύο προαναφερθέντων μεγεθών (του Ιησού και της Ανάστασης). Η </w:t>
      </w:r>
      <w:r w:rsidRPr="00215FC0">
        <w:rPr>
          <w:rFonts w:ascii="Times New Roman" w:hAnsi="Times New Roman"/>
          <w:i/>
          <w:sz w:val="24"/>
          <w:szCs w:val="24"/>
        </w:rPr>
        <w:t>κίνηση των παθών</w:t>
      </w:r>
      <w:r w:rsidRPr="00215FC0">
        <w:rPr>
          <w:rFonts w:ascii="Times New Roman" w:hAnsi="Times New Roman"/>
          <w:sz w:val="24"/>
          <w:szCs w:val="24"/>
        </w:rPr>
        <w:t xml:space="preserve">, του συναισθηματικού δηλ. κόσμου του ακροατηρίου, και ιδίως η ελπίδα αλλά και ο φόβος, αναμοχλεύονται με την αναφορά στην παγκόσμια Κρίση που θα επιτελέσει ο Άνδρας, ο οποίος έχοντας αναστηθεί εκ νεκρών εγγυάται και τη δική μας έγερση.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Αναλυτικότερα στον Επίλογο, ο οποίος όπως και το Προοίμιο είναι τα ισχυρότερα μέρη του </w:t>
      </w:r>
      <w:r w:rsidRPr="00215FC0">
        <w:rPr>
          <w:rFonts w:ascii="Times New Roman" w:hAnsi="Times New Roman"/>
          <w:caps/>
          <w:sz w:val="24"/>
          <w:szCs w:val="24"/>
        </w:rPr>
        <w:t>λ</w:t>
      </w:r>
      <w:r w:rsidRPr="00215FC0">
        <w:rPr>
          <w:rFonts w:ascii="Times New Roman" w:hAnsi="Times New Roman"/>
          <w:sz w:val="24"/>
          <w:szCs w:val="24"/>
        </w:rPr>
        <w:t xml:space="preserve">όγου, εξ αφορμής της μνείας των έργων της τέχνης (προϊόν της οποίας είναι και ο βωμός στον Άγνωστο Θεό), που προκάλεσαν στην εισαγωγή της περικοπής παροξυσμό στον Π., επανερχόμαστε στο </w:t>
      </w:r>
      <w:r w:rsidRPr="00215FC0">
        <w:rPr>
          <w:rFonts w:ascii="Times New Roman" w:hAnsi="Times New Roman"/>
          <w:b/>
          <w:sz w:val="24"/>
          <w:szCs w:val="24"/>
        </w:rPr>
        <w:t>τώρα</w:t>
      </w:r>
      <w:r w:rsidRPr="00215FC0">
        <w:rPr>
          <w:rFonts w:ascii="Times New Roman" w:hAnsi="Times New Roman"/>
          <w:sz w:val="24"/>
          <w:szCs w:val="24"/>
        </w:rPr>
        <w:t>, στο οποίο (όπως επισημάνθηκε και στον Πρόλογο της Ομιλίας) δεσπόζει η άγνοια (</w:t>
      </w:r>
      <w:r w:rsidRPr="00215FC0">
        <w:rPr>
          <w:rFonts w:ascii="Times New Roman" w:hAnsi="Times New Roman"/>
          <w:i/>
          <w:sz w:val="24"/>
          <w:szCs w:val="24"/>
        </w:rPr>
        <w:t>Άγνωστος Θεός</w:t>
      </w:r>
      <w:r w:rsidRPr="00215FC0">
        <w:rPr>
          <w:rFonts w:ascii="Times New Roman" w:hAnsi="Times New Roman"/>
          <w:sz w:val="24"/>
          <w:szCs w:val="24"/>
        </w:rPr>
        <w:t xml:space="preserve">, </w:t>
      </w:r>
      <w:r w:rsidRPr="00215FC0">
        <w:rPr>
          <w:rFonts w:ascii="Times New Roman" w:hAnsi="Times New Roman"/>
          <w:i/>
          <w:sz w:val="24"/>
          <w:szCs w:val="24"/>
        </w:rPr>
        <w:t xml:space="preserve">ὅ ἀγνοοῦντες </w:t>
      </w:r>
      <w:r w:rsidRPr="00215FC0">
        <w:rPr>
          <w:rFonts w:ascii="Times New Roman" w:hAnsi="Times New Roman"/>
          <w:sz w:val="24"/>
          <w:szCs w:val="24"/>
        </w:rPr>
        <w:t xml:space="preserve">// </w:t>
      </w:r>
      <w:r w:rsidRPr="00215FC0">
        <w:rPr>
          <w:rFonts w:ascii="Times New Roman" w:hAnsi="Times New Roman"/>
          <w:i/>
          <w:sz w:val="24"/>
          <w:szCs w:val="24"/>
        </w:rPr>
        <w:t>χρόνοι ἀγνοίας</w:t>
      </w:r>
      <w:r w:rsidRPr="00215FC0">
        <w:rPr>
          <w:rFonts w:ascii="Times New Roman" w:hAnsi="Times New Roman"/>
          <w:sz w:val="24"/>
          <w:szCs w:val="24"/>
        </w:rPr>
        <w:t xml:space="preserve">). Η ανάσταση του Ιησού εκ των νεκρών και η κρίση των απάντων αντιστοιχεί επιπλέον στη δημιουργία αυτών (των απάντων) εξ </w:t>
      </w:r>
      <w:r w:rsidRPr="00215FC0">
        <w:rPr>
          <w:rFonts w:ascii="Times New Roman" w:hAnsi="Times New Roman"/>
          <w:caps/>
          <w:sz w:val="24"/>
          <w:szCs w:val="24"/>
        </w:rPr>
        <w:t>ε</w:t>
      </w:r>
      <w:r w:rsidRPr="00215FC0">
        <w:rPr>
          <w:rFonts w:ascii="Times New Roman" w:hAnsi="Times New Roman"/>
          <w:sz w:val="24"/>
          <w:szCs w:val="24"/>
        </w:rPr>
        <w:t xml:space="preserve">νός. Ο Θεός, ο οποίος </w:t>
      </w:r>
      <w:r w:rsidRPr="00215FC0">
        <w:rPr>
          <w:rFonts w:ascii="Times New Roman" w:hAnsi="Times New Roman"/>
          <w:i/>
          <w:sz w:val="24"/>
          <w:szCs w:val="24"/>
        </w:rPr>
        <w:t>όρισε</w:t>
      </w:r>
      <w:r w:rsidRPr="00215FC0">
        <w:rPr>
          <w:rFonts w:ascii="Times New Roman" w:hAnsi="Times New Roman"/>
          <w:sz w:val="24"/>
          <w:szCs w:val="24"/>
        </w:rPr>
        <w:t xml:space="preserve"> τις κατοικίες των ανθρώπων, </w:t>
      </w:r>
      <w:r w:rsidRPr="00215FC0">
        <w:rPr>
          <w:rFonts w:ascii="Times New Roman" w:hAnsi="Times New Roman"/>
          <w:i/>
          <w:sz w:val="24"/>
          <w:szCs w:val="24"/>
        </w:rPr>
        <w:t>ορίζει</w:t>
      </w:r>
      <w:r w:rsidRPr="00215FC0">
        <w:rPr>
          <w:rFonts w:ascii="Times New Roman" w:hAnsi="Times New Roman"/>
          <w:sz w:val="24"/>
          <w:szCs w:val="24"/>
        </w:rPr>
        <w:t xml:space="preserve"> και έναν άνδρα για να κρίνει. Σε αντίθεση βέβαια προς τον Πρόλογο, δεν ομιλεί πλέον ο Π. στους Αθηναίους αλλά ο «άγνωστος» Θεός απευθυνόμενος σε όλους και παντού, στην Οικουμένη. Είναι ο Θεός, ο οποίος έχει επιδείξει επί αιώνες έλεος παραβλέποντας-</w:t>
      </w:r>
      <w:r w:rsidRPr="00215FC0">
        <w:rPr>
          <w:rFonts w:ascii="Times New Roman" w:hAnsi="Times New Roman"/>
          <w:i/>
          <w:sz w:val="24"/>
          <w:szCs w:val="24"/>
        </w:rPr>
        <w:t>υπερορών</w:t>
      </w:r>
      <w:r w:rsidRPr="00215FC0">
        <w:rPr>
          <w:rStyle w:val="a6"/>
          <w:rFonts w:ascii="Times New Roman" w:hAnsi="Times New Roman"/>
          <w:i/>
          <w:sz w:val="24"/>
          <w:szCs w:val="24"/>
        </w:rPr>
        <w:footnoteReference w:id="46"/>
      </w:r>
      <w:r w:rsidRPr="00215FC0">
        <w:rPr>
          <w:rFonts w:ascii="Times New Roman" w:hAnsi="Times New Roman"/>
          <w:sz w:val="24"/>
          <w:szCs w:val="24"/>
        </w:rPr>
        <w:t xml:space="preserve"> την ανθρώπινη αγνωσία, η οποία, όπως αποδείχθηκε από την επιχειρηματολογία, οδήγησε σε μία «ευλαβική ύβρη»</w:t>
      </w:r>
      <w:r w:rsidRPr="00215FC0">
        <w:rPr>
          <w:rStyle w:val="a6"/>
          <w:rFonts w:ascii="Times New Roman" w:hAnsi="Times New Roman"/>
          <w:sz w:val="24"/>
          <w:szCs w:val="24"/>
        </w:rPr>
        <w:footnoteReference w:id="47"/>
      </w:r>
      <w:r w:rsidRPr="00215FC0">
        <w:rPr>
          <w:rFonts w:ascii="Times New Roman" w:hAnsi="Times New Roman"/>
          <w:sz w:val="24"/>
          <w:szCs w:val="24"/>
        </w:rPr>
        <w:t xml:space="preserve">. Αντικείμενο της </w:t>
      </w:r>
      <w:r w:rsidRPr="00215FC0">
        <w:rPr>
          <w:rFonts w:ascii="Times New Roman" w:hAnsi="Times New Roman"/>
          <w:i/>
          <w:sz w:val="24"/>
          <w:szCs w:val="24"/>
        </w:rPr>
        <w:t>καταγγελίας/παραγγελίας</w:t>
      </w:r>
      <w:r w:rsidRPr="00215FC0">
        <w:rPr>
          <w:rFonts w:ascii="Times New Roman" w:hAnsi="Times New Roman"/>
          <w:sz w:val="24"/>
          <w:szCs w:val="24"/>
        </w:rPr>
        <w:t xml:space="preserve"> δεν είναι πλέον η αποκάλυψη του Αγνώστου Θεού αλλά η </w:t>
      </w:r>
      <w:r w:rsidRPr="00215FC0">
        <w:rPr>
          <w:rFonts w:ascii="Times New Roman" w:hAnsi="Times New Roman"/>
          <w:i/>
          <w:sz w:val="24"/>
          <w:szCs w:val="24"/>
        </w:rPr>
        <w:t>μετάνοια εδώ και τώρα (νῦν)</w:t>
      </w:r>
      <w:r w:rsidRPr="00215FC0">
        <w:rPr>
          <w:rFonts w:ascii="Times New Roman" w:hAnsi="Times New Roman"/>
          <w:sz w:val="24"/>
          <w:szCs w:val="24"/>
        </w:rPr>
        <w:t xml:space="preserve">. Αυτό το γεγονός τεκμηριώνεται με τον μέλλοντα (που για πρώτη φορά εισάγεται στην αφήγηση), ο οποίος όμως συμπλέκεται με τον αόριστο. Το </w:t>
      </w:r>
      <w:r w:rsidRPr="00215FC0">
        <w:rPr>
          <w:rFonts w:ascii="Times New Roman" w:hAnsi="Times New Roman"/>
          <w:i/>
          <w:sz w:val="24"/>
          <w:szCs w:val="24"/>
        </w:rPr>
        <w:t>παν, οι πάντες, πανταχού</w:t>
      </w:r>
      <w:r w:rsidRPr="00215FC0">
        <w:rPr>
          <w:rFonts w:ascii="Times New Roman" w:hAnsi="Times New Roman"/>
          <w:sz w:val="24"/>
          <w:szCs w:val="24"/>
        </w:rPr>
        <w:t xml:space="preserve"> καθώς και το </w:t>
      </w:r>
      <w:r w:rsidRPr="00215FC0">
        <w:rPr>
          <w:rFonts w:ascii="Times New Roman" w:hAnsi="Times New Roman"/>
          <w:i/>
          <w:sz w:val="24"/>
          <w:szCs w:val="24"/>
        </w:rPr>
        <w:t>τώρα</w:t>
      </w:r>
      <w:r w:rsidRPr="00215FC0">
        <w:rPr>
          <w:rFonts w:ascii="Times New Roman" w:hAnsi="Times New Roman"/>
          <w:sz w:val="24"/>
          <w:szCs w:val="24"/>
        </w:rPr>
        <w:t xml:space="preserve"> κρίνονται από </w:t>
      </w:r>
      <w:r w:rsidRPr="00215FC0">
        <w:rPr>
          <w:rFonts w:ascii="Times New Roman" w:hAnsi="Times New Roman"/>
          <w:i/>
          <w:sz w:val="24"/>
          <w:szCs w:val="24"/>
        </w:rPr>
        <w:t xml:space="preserve">την </w:t>
      </w:r>
      <w:r w:rsidRPr="00215FC0">
        <w:rPr>
          <w:rFonts w:ascii="Times New Roman" w:hAnsi="Times New Roman"/>
          <w:i/>
          <w:caps/>
          <w:sz w:val="24"/>
          <w:szCs w:val="24"/>
        </w:rPr>
        <w:t>η</w:t>
      </w:r>
      <w:r w:rsidRPr="00215FC0">
        <w:rPr>
          <w:rFonts w:ascii="Times New Roman" w:hAnsi="Times New Roman"/>
          <w:i/>
          <w:sz w:val="24"/>
          <w:szCs w:val="24"/>
        </w:rPr>
        <w:t>μέρα</w:t>
      </w:r>
      <w:r w:rsidRPr="00215FC0">
        <w:rPr>
          <w:rFonts w:ascii="Times New Roman" w:hAnsi="Times New Roman"/>
          <w:sz w:val="24"/>
          <w:szCs w:val="24"/>
        </w:rPr>
        <w:t xml:space="preserve"> την οποία ήδη </w:t>
      </w:r>
      <w:r w:rsidRPr="00215FC0">
        <w:rPr>
          <w:rFonts w:ascii="Times New Roman" w:hAnsi="Times New Roman"/>
          <w:b/>
          <w:i/>
          <w:sz w:val="24"/>
          <w:szCs w:val="24"/>
        </w:rPr>
        <w:t>έστησε</w:t>
      </w:r>
      <w:r w:rsidRPr="00215FC0">
        <w:rPr>
          <w:rFonts w:ascii="Times New Roman" w:hAnsi="Times New Roman"/>
          <w:sz w:val="24"/>
          <w:szCs w:val="24"/>
        </w:rPr>
        <w:t xml:space="preserve"> ο Θεός για να κρίνει την Οικουμένη με δικαιοσύνη, χρησιμοποιώντας ως μέσον/μεσίτη έναν ανώνυμο άνδρα τον οποίο ήδη όρισε αφού τον ανέστησε (σε σημείο συγκεκριμένο του παρελθόντος) από τους νεκρούς, παρέχοντας έτσι </w:t>
      </w:r>
      <w:r w:rsidRPr="00215FC0">
        <w:rPr>
          <w:rFonts w:ascii="Times New Roman" w:hAnsi="Times New Roman"/>
          <w:i/>
          <w:sz w:val="24"/>
          <w:szCs w:val="24"/>
        </w:rPr>
        <w:t>πίστη</w:t>
      </w:r>
      <w:r w:rsidRPr="00215FC0">
        <w:rPr>
          <w:rFonts w:ascii="Times New Roman" w:hAnsi="Times New Roman"/>
          <w:sz w:val="24"/>
          <w:szCs w:val="24"/>
        </w:rPr>
        <w:t xml:space="preserve"> σε όλους. Κορυφώνεται κατ’ αυτόν τον τρόπο η Ομιλία (η οποία ακολουθεί ρητορικούς κανόνες ακριβώς για να οδηγήσει σε </w:t>
      </w:r>
      <w:r w:rsidRPr="00215FC0">
        <w:rPr>
          <w:rFonts w:ascii="Times New Roman" w:hAnsi="Times New Roman"/>
          <w:i/>
          <w:sz w:val="24"/>
          <w:szCs w:val="24"/>
        </w:rPr>
        <w:t>πίστη</w:t>
      </w:r>
      <w:r w:rsidRPr="00215FC0">
        <w:rPr>
          <w:rFonts w:ascii="Times New Roman" w:hAnsi="Times New Roman"/>
          <w:sz w:val="24"/>
          <w:szCs w:val="24"/>
        </w:rPr>
        <w:t xml:space="preserve">) ενώπιον και </w:t>
      </w:r>
      <w:r w:rsidRPr="00215FC0">
        <w:rPr>
          <w:rFonts w:ascii="Times New Roman" w:hAnsi="Times New Roman"/>
          <w:caps/>
          <w:sz w:val="24"/>
          <w:szCs w:val="24"/>
        </w:rPr>
        <w:t>α</w:t>
      </w:r>
      <w:r w:rsidRPr="00215FC0">
        <w:rPr>
          <w:rFonts w:ascii="Times New Roman" w:hAnsi="Times New Roman"/>
          <w:sz w:val="24"/>
          <w:szCs w:val="24"/>
        </w:rPr>
        <w:t xml:space="preserve">ρεοπαγιτών (οι οποίοι κατ’ επάγγελμα έκριναν), με τη μνεία </w:t>
      </w:r>
      <w:r w:rsidRPr="00215FC0">
        <w:rPr>
          <w:rFonts w:ascii="Times New Roman" w:hAnsi="Times New Roman"/>
          <w:i/>
          <w:sz w:val="24"/>
          <w:szCs w:val="24"/>
        </w:rPr>
        <w:t>κρίσεως</w:t>
      </w:r>
      <w:r w:rsidRPr="00215FC0">
        <w:rPr>
          <w:rFonts w:ascii="Times New Roman" w:hAnsi="Times New Roman"/>
          <w:sz w:val="24"/>
          <w:szCs w:val="24"/>
        </w:rPr>
        <w:t xml:space="preserve"> από έναν ορισμένο βεβαίως από τον Θεό και αναστημένο εκ των νεκρών άνδρα.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Στο σημείο αυτό έχουμε διακοπή της Ομιλίας από το ακροατήριο, οπότε και ο ακροατής των Πρ. αποκομίζει την εντύπωση ότι το τελευταίο μέρος της Ομιλίας δεν προοριζόταν από τον Π. ως επίλογος, αλλά ουσιαστικά ως πρόλογος στο κυρίως θέμα-πρόβλημα που προκάλεσε τη Δημηγορία και όπως προαναφέρθηκε ήταν η ταυτότητα του Ιησού και της Ανάστασης. Στο χριστιανικό ιεραποστολικό Κήρυγμα η αποκάλυψη του Αγνώστου Θεού και της δημιουργίας υπ’ Αυτού των απάντων λειτουργούσαν ως </w:t>
      </w:r>
      <w:r w:rsidRPr="00215FC0">
        <w:rPr>
          <w:rFonts w:ascii="Times New Roman" w:hAnsi="Times New Roman"/>
          <w:i/>
          <w:sz w:val="24"/>
          <w:szCs w:val="24"/>
        </w:rPr>
        <w:t>προπαιδευτικά</w:t>
      </w:r>
      <w:r w:rsidRPr="00215FC0">
        <w:rPr>
          <w:rFonts w:ascii="Times New Roman" w:hAnsi="Times New Roman"/>
          <w:sz w:val="24"/>
          <w:szCs w:val="24"/>
        </w:rPr>
        <w:t xml:space="preserve">-εισαγωγικά στοιχεία της αποκάλυψης του Ιησού (στην Ομιλία ονομάζεται απλώς ως </w:t>
      </w:r>
      <w:r w:rsidRPr="00215FC0">
        <w:rPr>
          <w:rFonts w:ascii="Times New Roman" w:hAnsi="Times New Roman"/>
          <w:i/>
          <w:sz w:val="24"/>
          <w:szCs w:val="24"/>
        </w:rPr>
        <w:t>άνδρας</w:t>
      </w:r>
      <w:r w:rsidRPr="00215FC0">
        <w:rPr>
          <w:rFonts w:ascii="Times New Roman" w:hAnsi="Times New Roman"/>
          <w:sz w:val="24"/>
          <w:szCs w:val="24"/>
        </w:rPr>
        <w:t>)</w:t>
      </w:r>
      <w:r w:rsidRPr="00215FC0">
        <w:rPr>
          <w:rFonts w:ascii="Times New Roman" w:hAnsi="Times New Roman"/>
          <w:sz w:val="24"/>
          <w:szCs w:val="24"/>
          <w:vertAlign w:val="superscript"/>
        </w:rPr>
        <w:t>.</w:t>
      </w:r>
      <w:r w:rsidRPr="00215FC0">
        <w:rPr>
          <w:rFonts w:ascii="Times New Roman" w:hAnsi="Times New Roman"/>
          <w:sz w:val="24"/>
          <w:szCs w:val="24"/>
        </w:rPr>
        <w:t xml:space="preserve"> της σάρκωσης, του πάθους και της ανάστασής του. Ο Χριστός ήταν άλλωστε το πρόσωπο το οποίο διαφοροποιούσε τον Χριστιανισμό από τον Ιουδαϊσμό, ο οποίος ασκούσε παράλληλη προπαγάνδα στις πόλεις της ρωμαϊκής Αυτοκρατορίας.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lastRenderedPageBreak/>
        <w:t xml:space="preserve">Στο ερώτημα αν έχουμε ολοκλήρωση ή διακοπή της Ομιλίας, ο </w:t>
      </w:r>
      <w:r w:rsidRPr="00215FC0">
        <w:rPr>
          <w:rFonts w:ascii="Times New Roman" w:hAnsi="Times New Roman"/>
          <w:sz w:val="24"/>
          <w:szCs w:val="24"/>
          <w:lang w:val="en-US"/>
        </w:rPr>
        <w:t>Pesch</w:t>
      </w:r>
      <w:r w:rsidRPr="00215FC0">
        <w:rPr>
          <w:rStyle w:val="a6"/>
          <w:rFonts w:ascii="Times New Roman" w:hAnsi="Times New Roman"/>
          <w:sz w:val="24"/>
          <w:szCs w:val="24"/>
          <w:lang w:val="en-US"/>
        </w:rPr>
        <w:footnoteReference w:id="48"/>
      </w:r>
      <w:r w:rsidRPr="00215FC0">
        <w:rPr>
          <w:rFonts w:ascii="Times New Roman" w:hAnsi="Times New Roman"/>
          <w:sz w:val="24"/>
          <w:szCs w:val="24"/>
        </w:rPr>
        <w:t xml:space="preserve"> τάσσεται υπέρ της πρώτης εκδοχής. </w:t>
      </w:r>
      <w:r w:rsidRPr="00215FC0">
        <w:rPr>
          <w:rFonts w:ascii="Times New Roman" w:hAnsi="Times New Roman"/>
          <w:caps/>
          <w:sz w:val="24"/>
          <w:szCs w:val="24"/>
        </w:rPr>
        <w:t>ο</w:t>
      </w:r>
      <w:r w:rsidRPr="00215FC0">
        <w:rPr>
          <w:rFonts w:ascii="Times New Roman" w:hAnsi="Times New Roman"/>
          <w:sz w:val="24"/>
          <w:szCs w:val="24"/>
        </w:rPr>
        <w:t xml:space="preserve"> </w:t>
      </w:r>
      <w:r w:rsidRPr="00215FC0">
        <w:rPr>
          <w:rFonts w:ascii="Times New Roman" w:hAnsi="Times New Roman"/>
          <w:sz w:val="24"/>
          <w:szCs w:val="24"/>
          <w:lang w:val="en-US"/>
        </w:rPr>
        <w:t>Schneider</w:t>
      </w:r>
      <w:r w:rsidRPr="00215FC0">
        <w:rPr>
          <w:rStyle w:val="a6"/>
          <w:rFonts w:ascii="Times New Roman" w:hAnsi="Times New Roman"/>
          <w:sz w:val="24"/>
          <w:szCs w:val="24"/>
          <w:lang w:val="en-US"/>
        </w:rPr>
        <w:footnoteReference w:id="49"/>
      </w:r>
      <w:r w:rsidRPr="00215FC0">
        <w:rPr>
          <w:rFonts w:ascii="Times New Roman" w:hAnsi="Times New Roman"/>
          <w:sz w:val="24"/>
          <w:szCs w:val="24"/>
        </w:rPr>
        <w:t xml:space="preserve"> εκφράζει τη θέση, ότι με την αναφορά του στον άνδρα, ο Π. δεν ήθελε να προσφέρει υπερβολική «στερεά τροφή» αλλά να προκαλέσει την απορία των ακροατών σχετικά με την ταυτότητα και το έργο του και να συνεχίσει έτσι την αναφορά στο Χριστό με μια δευτερολογία. Άλλοι αποδίδουν τη διακοπή σε τέχνασμα του Λουκά, ο οποίος με αυτόν τον τρόπο συμπτύσσει την Ομιλία (όσον αφορά στο σκέλος της που συνάδει με τις Ομιλίες ενώπιον Ιουδαίων), «εικονίζει» τον Π. ως ένα ριζοσπάστη Χριστιανό που βρίσκεται εν μέσω χλευαζόντων φιλοσόφων και αναδεικνύει ποιο ήταν ακριβώς το σκάνδαλο του Χριστιανισμού για την ελληνική σκέψη</w:t>
      </w:r>
      <w:r w:rsidRPr="00215FC0">
        <w:rPr>
          <w:rStyle w:val="a6"/>
          <w:rFonts w:ascii="Times New Roman" w:hAnsi="Times New Roman"/>
          <w:sz w:val="24"/>
          <w:szCs w:val="24"/>
        </w:rPr>
        <w:footnoteReference w:id="50"/>
      </w:r>
      <w:r w:rsidRPr="00215FC0">
        <w:rPr>
          <w:rFonts w:ascii="Times New Roman" w:hAnsi="Times New Roman"/>
          <w:sz w:val="24"/>
          <w:szCs w:val="24"/>
        </w:rPr>
        <w:t xml:space="preserve">. Καταρχάς στο σημείο αυτό πρέπει να τονιστεί ότι από όσα προηγούνται της Ομιλίας καθίσταται σαφές ότι το ακροατήριο ήδη έχει κάποια γνώση περί του Ιησού από το κήρυγμα τού Π. στην Αγορά. Ο Χριστός, ο οποίος στα ελληνικά κατανοούνταν και ως </w:t>
      </w:r>
      <w:r w:rsidRPr="00215FC0">
        <w:rPr>
          <w:rFonts w:ascii="Times New Roman" w:hAnsi="Times New Roman"/>
          <w:i/>
          <w:sz w:val="24"/>
          <w:szCs w:val="24"/>
        </w:rPr>
        <w:t>χρηστός/</w:t>
      </w:r>
      <w:r w:rsidRPr="00215FC0">
        <w:rPr>
          <w:rFonts w:ascii="Times New Roman" w:hAnsi="Times New Roman"/>
          <w:i/>
          <w:sz w:val="24"/>
          <w:szCs w:val="24"/>
          <w:lang w:val="en-US"/>
        </w:rPr>
        <w:t>chrestus</w:t>
      </w:r>
      <w:r w:rsidRPr="00215FC0">
        <w:rPr>
          <w:rFonts w:ascii="Times New Roman" w:hAnsi="Times New Roman"/>
          <w:sz w:val="24"/>
          <w:szCs w:val="24"/>
        </w:rPr>
        <w:t xml:space="preserve"> (= αγαθός)</w:t>
      </w:r>
      <w:r w:rsidRPr="00215FC0">
        <w:rPr>
          <w:rStyle w:val="a6"/>
          <w:rFonts w:ascii="Times New Roman" w:hAnsi="Times New Roman"/>
          <w:sz w:val="24"/>
          <w:szCs w:val="24"/>
        </w:rPr>
        <w:footnoteReference w:id="51"/>
      </w:r>
      <w:r w:rsidRPr="00215FC0">
        <w:rPr>
          <w:rFonts w:ascii="Times New Roman" w:hAnsi="Times New Roman"/>
          <w:sz w:val="24"/>
          <w:szCs w:val="24"/>
        </w:rPr>
        <w:t xml:space="preserve">, θεωρείται ακριβώς ως δαιμόνιο πιθανότατα διότι γεφυρώνει το χάσμα μεταξύ ουρανού και γης κατερχόμενος σε αυτή και μάλιστα στον Άδη/Τάρταρο και ανερχόμενος διά της </w:t>
      </w:r>
      <w:r w:rsidRPr="00215FC0">
        <w:rPr>
          <w:rFonts w:ascii="Times New Roman" w:hAnsi="Times New Roman"/>
          <w:i/>
          <w:sz w:val="24"/>
          <w:szCs w:val="24"/>
        </w:rPr>
        <w:t>Αναστάσεως</w:t>
      </w:r>
      <w:r w:rsidRPr="00215FC0">
        <w:rPr>
          <w:rFonts w:ascii="Times New Roman" w:hAnsi="Times New Roman"/>
          <w:sz w:val="24"/>
          <w:szCs w:val="24"/>
        </w:rPr>
        <w:t xml:space="preserve">, η οποία ίσως θεωρήθηκε θηλυκή θεότητα, που έσωσε τον Ιησού από τη σφαγή και το θάνατο. Συνεπώς, η όλη Δημηγορία αποσκοπούσε κατεξοχήν στην ερμηνεία της </w:t>
      </w:r>
      <w:r w:rsidRPr="00215FC0">
        <w:rPr>
          <w:rFonts w:ascii="Times New Roman" w:hAnsi="Times New Roman"/>
          <w:i/>
          <w:sz w:val="24"/>
          <w:szCs w:val="24"/>
        </w:rPr>
        <w:t>έγερσης</w:t>
      </w:r>
      <w:r w:rsidRPr="00215FC0">
        <w:rPr>
          <w:rFonts w:ascii="Times New Roman" w:hAnsi="Times New Roman"/>
          <w:sz w:val="24"/>
          <w:szCs w:val="24"/>
        </w:rPr>
        <w:t xml:space="preserve"> εκ των νεκρών. Οι μεν ακροατές ανέμεναν πιθανόν να ακούσουν ένα μύθο αντίστοιχο της Ίσιδος και του Οσίριδος με λεπτομέρειες που </w:t>
      </w:r>
      <w:r w:rsidRPr="00215FC0">
        <w:rPr>
          <w:rFonts w:ascii="Times New Roman" w:hAnsi="Times New Roman"/>
          <w:i/>
          <w:sz w:val="24"/>
          <w:szCs w:val="24"/>
        </w:rPr>
        <w:t>κνήθουν</w:t>
      </w:r>
      <w:r w:rsidRPr="00215FC0">
        <w:rPr>
          <w:rFonts w:ascii="Times New Roman" w:hAnsi="Times New Roman"/>
          <w:sz w:val="24"/>
          <w:szCs w:val="24"/>
        </w:rPr>
        <w:t xml:space="preserve"> (= γαργαλίζουν) την ακοή</w:t>
      </w:r>
      <w:r w:rsidRPr="00215FC0">
        <w:rPr>
          <w:rStyle w:val="a6"/>
          <w:rFonts w:ascii="Times New Roman" w:hAnsi="Times New Roman"/>
          <w:sz w:val="24"/>
          <w:szCs w:val="24"/>
        </w:rPr>
        <w:footnoteReference w:id="52"/>
      </w:r>
      <w:r w:rsidRPr="00215FC0">
        <w:rPr>
          <w:rFonts w:ascii="Times New Roman" w:hAnsi="Times New Roman"/>
          <w:sz w:val="24"/>
          <w:szCs w:val="24"/>
        </w:rPr>
        <w:t xml:space="preserve"> για τη σχέση μιας αρσενικής και μιας θηλυκής θεότητας, ο δε Π. διευκρινίζει ότι πρόκειται για σωματική ανάσταση του Ιησού από τον Άδη, η οποία δεν τελεσιουργήθηκε εκτός τόπου και χρόνου αλλά εντός της Ιστορίας και συνδέεται με την </w:t>
      </w:r>
      <w:r w:rsidRPr="00215FC0">
        <w:rPr>
          <w:rFonts w:ascii="Times New Roman" w:hAnsi="Times New Roman"/>
          <w:caps/>
          <w:sz w:val="24"/>
          <w:szCs w:val="24"/>
        </w:rPr>
        <w:t>κ</w:t>
      </w:r>
      <w:r w:rsidRPr="00215FC0">
        <w:rPr>
          <w:rFonts w:ascii="Times New Roman" w:hAnsi="Times New Roman"/>
          <w:sz w:val="24"/>
          <w:szCs w:val="24"/>
        </w:rPr>
        <w:t>ρίση της Οικουμένης. Στο σημείο αυτό προκαλείται η αντίδραση των ακροατών της Ομιλίας και αναδεικνύεται στους ακροατές των Πρ. ότι τελικά το κατεξοχήν σκάνδαλο του Ευαγγελίου δεν είναι η σάρκωση και το πάθος</w:t>
      </w:r>
      <w:r w:rsidRPr="00215FC0">
        <w:rPr>
          <w:rStyle w:val="a6"/>
          <w:rFonts w:ascii="Times New Roman" w:hAnsi="Times New Roman"/>
          <w:sz w:val="24"/>
          <w:szCs w:val="24"/>
          <w:lang w:val="en-US"/>
        </w:rPr>
        <w:footnoteReference w:id="53"/>
      </w:r>
      <w:r w:rsidRPr="00215FC0">
        <w:rPr>
          <w:rFonts w:ascii="Times New Roman" w:hAnsi="Times New Roman"/>
          <w:sz w:val="24"/>
          <w:szCs w:val="24"/>
        </w:rPr>
        <w:t xml:space="preserve"> αλλά η Ανάσταση. Η δυνατότητα της ανάστασης από τον ζοφερό κευθμώνα του Άδη προϋποθέτει τη δημιουργική και συνεκτική ενέργεια του Θεού, ο οποίος </w:t>
      </w:r>
      <w:r w:rsidRPr="00215FC0">
        <w:rPr>
          <w:rFonts w:ascii="Times New Roman" w:hAnsi="Times New Roman"/>
          <w:i/>
          <w:sz w:val="24"/>
          <w:szCs w:val="24"/>
        </w:rPr>
        <w:t>ορίζει</w:t>
      </w:r>
      <w:r w:rsidRPr="00215FC0">
        <w:rPr>
          <w:rFonts w:ascii="Times New Roman" w:hAnsi="Times New Roman"/>
          <w:sz w:val="24"/>
          <w:szCs w:val="24"/>
        </w:rPr>
        <w:t xml:space="preserve"> τον χρόνο και τον χώρο, άρα εξουσιάζει τα καταχθόνια αλλά και το μέλλον. Γι’ αυτό και ο Π. αφιέρωσε μεγάλο μέρος της Ομιλίας του σε αυτό το σημείο, αφού η Χριστολογία προϋποθέτει τη Θεολογία. Προφανώς ο ακροατής των Πρ. κατανοεί ότι εάν ο Π. είχε τη δυνατότητα θα αποκρυπτογραφούσε λεπτομερέστερα την ταυτότητα και το έργο αυτού που αρχικά αποκαλεί απλώς ως </w:t>
      </w:r>
      <w:r w:rsidRPr="00215FC0">
        <w:rPr>
          <w:rFonts w:ascii="Times New Roman" w:hAnsi="Times New Roman"/>
          <w:i/>
          <w:sz w:val="24"/>
          <w:szCs w:val="24"/>
        </w:rPr>
        <w:t>άνδρα</w:t>
      </w:r>
      <w:r w:rsidRPr="00215FC0">
        <w:rPr>
          <w:rFonts w:ascii="Times New Roman" w:hAnsi="Times New Roman"/>
          <w:sz w:val="24"/>
          <w:szCs w:val="24"/>
        </w:rPr>
        <w:t xml:space="preserve"> και όχι ως </w:t>
      </w:r>
      <w:r w:rsidRPr="00215FC0">
        <w:rPr>
          <w:rFonts w:ascii="Times New Roman" w:hAnsi="Times New Roman"/>
          <w:i/>
          <w:sz w:val="24"/>
          <w:szCs w:val="24"/>
        </w:rPr>
        <w:t>Ιησού Χριστό,</w:t>
      </w:r>
      <w:r w:rsidRPr="00215FC0">
        <w:rPr>
          <w:rFonts w:ascii="Times New Roman" w:hAnsi="Times New Roman"/>
          <w:sz w:val="24"/>
          <w:szCs w:val="24"/>
        </w:rPr>
        <w:t xml:space="preserve"> όπως θα έκανε ένας ριζοσπάστης χριστιανός κατά τη λανθασμένη εικασία του </w:t>
      </w:r>
      <w:r w:rsidRPr="00215FC0">
        <w:rPr>
          <w:rFonts w:ascii="Times New Roman" w:hAnsi="Times New Roman"/>
          <w:sz w:val="24"/>
          <w:szCs w:val="24"/>
          <w:lang w:val="en-US"/>
        </w:rPr>
        <w:t>Kennedy</w:t>
      </w:r>
      <w:r w:rsidRPr="00215FC0">
        <w:rPr>
          <w:rStyle w:val="a6"/>
          <w:rFonts w:ascii="Times New Roman" w:hAnsi="Times New Roman"/>
          <w:sz w:val="24"/>
          <w:szCs w:val="24"/>
          <w:lang w:val="en-US"/>
        </w:rPr>
        <w:footnoteReference w:id="54"/>
      </w:r>
      <w:r w:rsidRPr="00215FC0">
        <w:rPr>
          <w:rFonts w:ascii="Times New Roman" w:hAnsi="Times New Roman"/>
          <w:sz w:val="24"/>
          <w:szCs w:val="24"/>
        </w:rPr>
        <w:t>.</w:t>
      </w:r>
    </w:p>
    <w:p w:rsidR="00570C5E" w:rsidRPr="00215FC0" w:rsidRDefault="00570C5E" w:rsidP="00D029FA">
      <w:pPr>
        <w:pStyle w:val="20"/>
        <w:rPr>
          <w:rFonts w:ascii="Times New Roman" w:hAnsi="Times New Roman"/>
          <w:sz w:val="24"/>
          <w:szCs w:val="24"/>
          <w:lang w:val="el-GR"/>
        </w:rPr>
      </w:pPr>
      <w:bookmarkStart w:id="1" w:name="_Toc223490964"/>
    </w:p>
    <w:p w:rsidR="00D029FA" w:rsidRPr="00215FC0" w:rsidRDefault="00D029FA" w:rsidP="00D029FA">
      <w:pPr>
        <w:pStyle w:val="20"/>
        <w:rPr>
          <w:rFonts w:ascii="Times New Roman" w:hAnsi="Times New Roman"/>
          <w:sz w:val="24"/>
          <w:szCs w:val="24"/>
          <w:lang w:val="el-GR"/>
        </w:rPr>
      </w:pPr>
      <w:r w:rsidRPr="00215FC0">
        <w:rPr>
          <w:rFonts w:ascii="Times New Roman" w:hAnsi="Times New Roman"/>
          <w:sz w:val="24"/>
          <w:szCs w:val="24"/>
          <w:lang w:val="el-GR"/>
        </w:rPr>
        <w:t>2. Ο Παύλος ως Ομιλητής</w:t>
      </w:r>
      <w:bookmarkEnd w:id="1"/>
      <w:r w:rsidRPr="00215FC0">
        <w:rPr>
          <w:rFonts w:ascii="Times New Roman" w:hAnsi="Times New Roman"/>
          <w:sz w:val="24"/>
          <w:szCs w:val="24"/>
          <w:lang w:val="el-GR"/>
        </w:rPr>
        <w:t xml:space="preserve">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Όσον αφορά στο ήθος του Ομιλητή πρέπει να σημειωθούν τα εξής:</w:t>
      </w:r>
    </w:p>
    <w:p w:rsidR="00D029FA" w:rsidRPr="00215FC0" w:rsidRDefault="00D029FA" w:rsidP="00760AAD">
      <w:pPr>
        <w:numPr>
          <w:ilvl w:val="0"/>
          <w:numId w:val="8"/>
        </w:numPr>
        <w:rPr>
          <w:rFonts w:ascii="Times New Roman" w:hAnsi="Times New Roman"/>
          <w:iCs/>
          <w:sz w:val="24"/>
          <w:szCs w:val="24"/>
        </w:rPr>
      </w:pPr>
      <w:r w:rsidRPr="00215FC0">
        <w:rPr>
          <w:rFonts w:ascii="Times New Roman" w:hAnsi="Times New Roman"/>
          <w:sz w:val="24"/>
          <w:szCs w:val="24"/>
        </w:rPr>
        <w:t>Ο Π. ως Ρωμαίος πολίτης είχε εμπειρία της ρητορικής, η οποία συνιστούσε βασικό μάθημα της δευτεροβάθμιας και τριτοβάθμιας παιδείας αλλά και προσφιλές ακρόαμα στην αγορά κάθε ελληνικής πόλης. Ειδικότερα η Ταρσός, όπου ανατράφηκε</w:t>
      </w:r>
      <w:r w:rsidRPr="00215FC0">
        <w:rPr>
          <w:rStyle w:val="a6"/>
          <w:rFonts w:ascii="Times New Roman" w:hAnsi="Times New Roman"/>
          <w:sz w:val="24"/>
          <w:szCs w:val="24"/>
        </w:rPr>
        <w:footnoteReference w:id="55"/>
      </w:r>
      <w:r w:rsidRPr="00215FC0">
        <w:rPr>
          <w:rFonts w:ascii="Times New Roman" w:hAnsi="Times New Roman"/>
          <w:sz w:val="24"/>
          <w:szCs w:val="24"/>
        </w:rPr>
        <w:t xml:space="preserve"> ο Απόστολος των Εθνών </w:t>
      </w:r>
      <w:r w:rsidRPr="00215FC0">
        <w:rPr>
          <w:rFonts w:ascii="Times New Roman" w:hAnsi="Times New Roman"/>
          <w:sz w:val="24"/>
          <w:szCs w:val="24"/>
        </w:rPr>
        <w:lastRenderedPageBreak/>
        <w:t>αλλά και παρέμεινε μετά τη μεταστροφή του περί τα 4-5 έτη</w:t>
      </w:r>
      <w:r w:rsidRPr="00215FC0">
        <w:rPr>
          <w:rStyle w:val="a6"/>
          <w:rFonts w:ascii="Times New Roman" w:hAnsi="Times New Roman"/>
          <w:sz w:val="24"/>
          <w:szCs w:val="24"/>
        </w:rPr>
        <w:footnoteReference w:id="56"/>
      </w:r>
      <w:r w:rsidRPr="00215FC0">
        <w:rPr>
          <w:rFonts w:ascii="Times New Roman" w:hAnsi="Times New Roman"/>
          <w:sz w:val="24"/>
          <w:szCs w:val="24"/>
        </w:rPr>
        <w:t xml:space="preserve">, όχι μόνον δεν ήταν απλώς μία </w:t>
      </w:r>
      <w:r w:rsidRPr="00215FC0">
        <w:rPr>
          <w:rFonts w:ascii="Times New Roman" w:hAnsi="Times New Roman"/>
          <w:i/>
          <w:iCs/>
          <w:sz w:val="24"/>
          <w:szCs w:val="24"/>
        </w:rPr>
        <w:t>μη άσημη πόλη</w:t>
      </w:r>
      <w:r w:rsidRPr="00215FC0">
        <w:rPr>
          <w:rFonts w:ascii="Times New Roman" w:hAnsi="Times New Roman"/>
          <w:sz w:val="24"/>
          <w:szCs w:val="24"/>
        </w:rPr>
        <w:t xml:space="preserve"> </w:t>
      </w:r>
      <w:r w:rsidRPr="00215FC0">
        <w:rPr>
          <w:rFonts w:ascii="Times New Roman" w:hAnsi="Times New Roman"/>
          <w:sz w:val="24"/>
          <w:szCs w:val="24"/>
          <w:lang w:bidi="he-IL"/>
        </w:rPr>
        <w:t>(21, 39), αλλά στο χώρο της φιλοσοφίας τον 1</w:t>
      </w:r>
      <w:r w:rsidRPr="00215FC0">
        <w:rPr>
          <w:rFonts w:ascii="Times New Roman" w:hAnsi="Times New Roman"/>
          <w:sz w:val="24"/>
          <w:szCs w:val="24"/>
          <w:vertAlign w:val="superscript"/>
          <w:lang w:bidi="he-IL"/>
        </w:rPr>
        <w:t>ο</w:t>
      </w:r>
      <w:r w:rsidRPr="00215FC0">
        <w:rPr>
          <w:rFonts w:ascii="Times New Roman" w:hAnsi="Times New Roman"/>
          <w:sz w:val="24"/>
          <w:szCs w:val="24"/>
          <w:lang w:bidi="he-IL"/>
        </w:rPr>
        <w:t xml:space="preserve"> α. μ.Χ. υπερέβαινε σε αίγλη και την Αθήνα αλλά και την Αλεξάνδρεια.</w:t>
      </w:r>
      <w:r w:rsidRPr="00215FC0">
        <w:rPr>
          <w:rFonts w:ascii="Times New Roman" w:hAnsi="Times New Roman"/>
          <w:sz w:val="24"/>
          <w:szCs w:val="24"/>
        </w:rPr>
        <w:t xml:space="preserve"> Σημειώνει ο Στράβων σχετικά με την πόλη αυτή, της οποίας κυβερνήτης περί το 50 π.Χ. χρημάτισε ο Κικέρων</w:t>
      </w:r>
      <w:r w:rsidRPr="00215FC0">
        <w:rPr>
          <w:rStyle w:val="a6"/>
          <w:rFonts w:ascii="Times New Roman" w:hAnsi="Times New Roman"/>
          <w:sz w:val="24"/>
          <w:szCs w:val="24"/>
        </w:rPr>
        <w:footnoteReference w:id="57"/>
      </w:r>
      <w:r w:rsidRPr="00215FC0">
        <w:rPr>
          <w:rFonts w:ascii="Times New Roman" w:hAnsi="Times New Roman"/>
          <w:sz w:val="24"/>
          <w:szCs w:val="24"/>
        </w:rPr>
        <w:t xml:space="preserve">: </w:t>
      </w:r>
      <w:r w:rsidRPr="00215FC0">
        <w:rPr>
          <w:rFonts w:ascii="Times New Roman" w:hAnsi="Times New Roman"/>
          <w:b/>
          <w:bCs/>
          <w:i/>
          <w:sz w:val="24"/>
          <w:szCs w:val="24"/>
        </w:rPr>
        <w:t xml:space="preserve">Τοσαύτη δὲ τοῖς ἐνθάδε ἀνθρώποις σπουδὴ πρός τε φιλοσοφίαν καὶ τὴν ἄλλην παιδείαν ἐγκύκλιον ἅπασαν γέγονεν ὥσθ΄ ὑπερβέβληνται καὶ Ἀθήνας καὶ Ἀλεξάνδρειαν καὶ εἴ τινα ἄλλον τόπον δυνατὸν εἰπεῖν͵ ἐν ᾧ </w:t>
      </w:r>
      <w:r w:rsidRPr="00215FC0">
        <w:rPr>
          <w:rFonts w:ascii="Times New Roman" w:hAnsi="Times New Roman"/>
          <w:b/>
          <w:bCs/>
          <w:i/>
          <w:caps/>
          <w:sz w:val="24"/>
          <w:szCs w:val="24"/>
        </w:rPr>
        <w:t>σ</w:t>
      </w:r>
      <w:r w:rsidRPr="00215FC0">
        <w:rPr>
          <w:rFonts w:ascii="Times New Roman" w:hAnsi="Times New Roman"/>
          <w:b/>
          <w:bCs/>
          <w:i/>
          <w:sz w:val="24"/>
          <w:szCs w:val="24"/>
        </w:rPr>
        <w:t xml:space="preserve">χολαὶ καὶ </w:t>
      </w:r>
      <w:r w:rsidRPr="00215FC0">
        <w:rPr>
          <w:rFonts w:ascii="Times New Roman" w:hAnsi="Times New Roman"/>
          <w:b/>
          <w:bCs/>
          <w:i/>
          <w:caps/>
          <w:sz w:val="24"/>
          <w:szCs w:val="24"/>
        </w:rPr>
        <w:t>δ</w:t>
      </w:r>
      <w:r w:rsidRPr="00215FC0">
        <w:rPr>
          <w:rFonts w:ascii="Times New Roman" w:hAnsi="Times New Roman"/>
          <w:b/>
          <w:bCs/>
          <w:i/>
          <w:sz w:val="24"/>
          <w:szCs w:val="24"/>
        </w:rPr>
        <w:t xml:space="preserve">ιατριβαὶ φιλοσόφων γεγόνασι. </w:t>
      </w:r>
      <w:r w:rsidRPr="00215FC0">
        <w:rPr>
          <w:rFonts w:ascii="Times New Roman" w:hAnsi="Times New Roman"/>
          <w:b/>
          <w:bCs/>
          <w:i/>
          <w:caps/>
          <w:sz w:val="24"/>
          <w:szCs w:val="24"/>
        </w:rPr>
        <w:t>δ</w:t>
      </w:r>
      <w:r w:rsidRPr="00215FC0">
        <w:rPr>
          <w:rFonts w:ascii="Times New Roman" w:hAnsi="Times New Roman"/>
          <w:b/>
          <w:bCs/>
          <w:i/>
          <w:sz w:val="24"/>
          <w:szCs w:val="24"/>
        </w:rPr>
        <w:t>ιαφέρει δὲ τοσοῦτον ὅτι ἐνταῦθα μὲν οἱ φιλομαθοῦντες ἐπιχώριοι πάντες εἰσί͵ ξένοι δ΄ οὐκ ἐπιδημοῦσι ῥᾳδίως· οὐδ΄ αὐτοὶ οὗτοι μένουσιν αὐτόθι͵ ἀλλὰ καὶ τελειοῦνται ἐκδημήσαντες καὶ τελειωθέντες ξενιτεύουσιν ἡδέως͵ κατέρχονται δ΄ ὀλίγοι.</w:t>
      </w:r>
      <w:r w:rsidRPr="00215FC0">
        <w:rPr>
          <w:rFonts w:ascii="Times New Roman" w:hAnsi="Times New Roman"/>
          <w:i/>
          <w:sz w:val="24"/>
          <w:szCs w:val="24"/>
        </w:rPr>
        <w:t xml:space="preserve"> </w:t>
      </w:r>
      <w:r w:rsidRPr="00215FC0">
        <w:rPr>
          <w:rFonts w:ascii="Times New Roman" w:hAnsi="Times New Roman"/>
          <w:i/>
          <w:caps/>
          <w:sz w:val="24"/>
          <w:szCs w:val="24"/>
        </w:rPr>
        <w:t>τ</w:t>
      </w:r>
      <w:r w:rsidRPr="00215FC0">
        <w:rPr>
          <w:rFonts w:ascii="Times New Roman" w:hAnsi="Times New Roman"/>
          <w:i/>
          <w:sz w:val="24"/>
          <w:szCs w:val="24"/>
        </w:rPr>
        <w:t xml:space="preserve">αῖς δ΄ ἄλλαις πόλεσιν ἃς ἀρτίως εἶπον, πλὴν Ἀλεξανδρείας, συμβαίνει τἀναντία· [...] </w:t>
      </w:r>
      <w:r w:rsidRPr="00215FC0">
        <w:rPr>
          <w:rFonts w:ascii="Times New Roman" w:hAnsi="Times New Roman"/>
          <w:i/>
          <w:caps/>
          <w:sz w:val="24"/>
          <w:szCs w:val="24"/>
        </w:rPr>
        <w:t>κ</w:t>
      </w:r>
      <w:r w:rsidRPr="00215FC0">
        <w:rPr>
          <w:rFonts w:ascii="Times New Roman" w:hAnsi="Times New Roman"/>
          <w:i/>
          <w:sz w:val="24"/>
          <w:szCs w:val="24"/>
        </w:rPr>
        <w:t xml:space="preserve">αὶ εἰσὶ </w:t>
      </w:r>
      <w:r w:rsidRPr="00215FC0">
        <w:rPr>
          <w:rFonts w:ascii="Times New Roman" w:hAnsi="Times New Roman"/>
          <w:i/>
          <w:caps/>
          <w:sz w:val="24"/>
          <w:szCs w:val="24"/>
        </w:rPr>
        <w:t>σ</w:t>
      </w:r>
      <w:r w:rsidRPr="00215FC0">
        <w:rPr>
          <w:rFonts w:ascii="Times New Roman" w:hAnsi="Times New Roman"/>
          <w:i/>
          <w:sz w:val="24"/>
          <w:szCs w:val="24"/>
        </w:rPr>
        <w:t xml:space="preserve">χολαὶ παρ΄ αὐτοῖς παντοδαπαὶ </w:t>
      </w:r>
      <w:r w:rsidRPr="00215FC0">
        <w:rPr>
          <w:rFonts w:ascii="Times New Roman" w:hAnsi="Times New Roman"/>
          <w:b/>
          <w:bCs/>
          <w:i/>
          <w:sz w:val="24"/>
          <w:szCs w:val="24"/>
        </w:rPr>
        <w:t>τῶν περὶ λόγους τεχνῶν</w:t>
      </w:r>
      <w:r w:rsidRPr="00215FC0">
        <w:rPr>
          <w:rFonts w:ascii="Times New Roman" w:hAnsi="Times New Roman"/>
          <w:i/>
          <w:sz w:val="24"/>
          <w:szCs w:val="24"/>
        </w:rPr>
        <w:t xml:space="preserve">͵ καὶ τἆλλα δ΄ εὐανδρεῖ καὶ πλεῖστον δύναται τὸν τῆς </w:t>
      </w:r>
      <w:r w:rsidRPr="00215FC0">
        <w:rPr>
          <w:rFonts w:ascii="Times New Roman" w:hAnsi="Times New Roman"/>
          <w:i/>
          <w:caps/>
          <w:sz w:val="24"/>
          <w:szCs w:val="24"/>
        </w:rPr>
        <w:t>μ</w:t>
      </w:r>
      <w:r w:rsidRPr="00215FC0">
        <w:rPr>
          <w:rFonts w:ascii="Times New Roman" w:hAnsi="Times New Roman"/>
          <w:i/>
          <w:sz w:val="24"/>
          <w:szCs w:val="24"/>
        </w:rPr>
        <w:t xml:space="preserve">ητροπόλεως ἐπέχουσα λόγον. Ἄνδρες δ΄ ἐξ αὐτῆς γεγόνασι τῶν μὲν </w:t>
      </w:r>
      <w:r w:rsidRPr="00215FC0">
        <w:rPr>
          <w:rFonts w:ascii="Times New Roman" w:hAnsi="Times New Roman"/>
          <w:b/>
          <w:bCs/>
          <w:i/>
          <w:caps/>
          <w:sz w:val="24"/>
          <w:szCs w:val="24"/>
        </w:rPr>
        <w:t>σ</w:t>
      </w:r>
      <w:r w:rsidRPr="00215FC0">
        <w:rPr>
          <w:rFonts w:ascii="Times New Roman" w:hAnsi="Times New Roman"/>
          <w:b/>
          <w:bCs/>
          <w:i/>
          <w:sz w:val="24"/>
          <w:szCs w:val="24"/>
        </w:rPr>
        <w:t xml:space="preserve">τωικῶν </w:t>
      </w:r>
      <w:r w:rsidRPr="00215FC0">
        <w:rPr>
          <w:rFonts w:ascii="Times New Roman" w:hAnsi="Times New Roman"/>
          <w:i/>
          <w:sz w:val="24"/>
          <w:szCs w:val="24"/>
        </w:rPr>
        <w:t xml:space="preserve">Ἀντίπατρός τε καὶ Ἀρχέδημος καὶ Νέστωρ͵ ἔτι δ΄ </w:t>
      </w:r>
      <w:r w:rsidRPr="00215FC0">
        <w:rPr>
          <w:rFonts w:ascii="Times New Roman" w:hAnsi="Times New Roman"/>
          <w:b/>
          <w:bCs/>
          <w:i/>
          <w:sz w:val="24"/>
          <w:szCs w:val="24"/>
        </w:rPr>
        <w:t>Ἀθηνόδωροι</w:t>
      </w:r>
      <w:r w:rsidRPr="00215FC0">
        <w:rPr>
          <w:rFonts w:ascii="Times New Roman" w:hAnsi="Times New Roman"/>
          <w:i/>
          <w:sz w:val="24"/>
          <w:szCs w:val="24"/>
        </w:rPr>
        <w:t xml:space="preserve"> δύο͵ ὧν ὁ μὲν Κορδυλίων καλούμενος, συνεβίωσε Μάρκῳ Κάτωνι καὶ ἐτελεύτα παρ΄ ἐκείνῳ͵ </w:t>
      </w:r>
      <w:r w:rsidRPr="00215FC0">
        <w:rPr>
          <w:rFonts w:ascii="Times New Roman" w:hAnsi="Times New Roman"/>
          <w:b/>
          <w:bCs/>
          <w:i/>
          <w:sz w:val="24"/>
          <w:szCs w:val="24"/>
        </w:rPr>
        <w:t>ὁ δὲ τοῦ Σάνδωνος͵ ὃν καὶ Κανανίτην</w:t>
      </w:r>
      <w:r w:rsidRPr="00215FC0">
        <w:rPr>
          <w:rFonts w:ascii="Times New Roman" w:hAnsi="Times New Roman"/>
          <w:i/>
          <w:sz w:val="24"/>
          <w:szCs w:val="24"/>
        </w:rPr>
        <w:t xml:space="preserve"> φασὶν ἀπὸ κώμης τινός͵ Καίσαρος καθηγήσατο καὶ τιμῆς ἔτυχε μεγάλης. </w:t>
      </w:r>
      <w:r w:rsidRPr="00215FC0">
        <w:rPr>
          <w:rFonts w:ascii="Times New Roman" w:hAnsi="Times New Roman"/>
          <w:i/>
          <w:caps/>
          <w:sz w:val="24"/>
          <w:szCs w:val="24"/>
        </w:rPr>
        <w:t>κ</w:t>
      </w:r>
      <w:r w:rsidRPr="00215FC0">
        <w:rPr>
          <w:rFonts w:ascii="Times New Roman" w:hAnsi="Times New Roman"/>
          <w:i/>
          <w:sz w:val="24"/>
          <w:szCs w:val="24"/>
        </w:rPr>
        <w:t xml:space="preserve">ατιών τε εἰς τὴν πατρίδα ἤδη γηραιὸς κατέλυσε, τὴν καθεστῶσαν πολιτείαν κακῶς φερομένην ὑπό τε ἄλλων καὶ Βοήθου͵ κακοῦ μὲν ποιητοῦ κακοῦ δὲ πολίτου͵ δημοκοπίαις ἰσχύσαντος τὸ πλέον. ἐπῆρε δ΄ αὐτὸν καὶ Ἀντώνιος κατ΄ ἀρχὰς ἀποδεξάμενος τὸ γραφὲν εἰς τὴν ἐν Φιλίπποις νίκην ἔπος͵ καὶ ἔτι μᾶλλον ἡ εὐχέρεια </w:t>
      </w:r>
      <w:r w:rsidRPr="00215FC0">
        <w:rPr>
          <w:rFonts w:ascii="Times New Roman" w:hAnsi="Times New Roman"/>
          <w:iCs/>
          <w:sz w:val="24"/>
          <w:szCs w:val="24"/>
        </w:rPr>
        <w:t>(</w:t>
      </w:r>
      <w:r w:rsidRPr="00215FC0">
        <w:rPr>
          <w:rFonts w:ascii="Times New Roman" w:hAnsi="Times New Roman"/>
          <w:i/>
          <w:iCs/>
          <w:sz w:val="24"/>
          <w:szCs w:val="24"/>
        </w:rPr>
        <w:t>Γεωγρ.</w:t>
      </w:r>
      <w:r w:rsidRPr="00215FC0">
        <w:rPr>
          <w:rFonts w:ascii="Times New Roman" w:hAnsi="Times New Roman"/>
          <w:iCs/>
          <w:sz w:val="24"/>
          <w:szCs w:val="24"/>
        </w:rPr>
        <w:t xml:space="preserve"> 14.5). Συνεπώς, έστω και αν ο </w:t>
      </w:r>
      <w:r w:rsidRPr="00215FC0">
        <w:rPr>
          <w:rFonts w:ascii="Times New Roman" w:hAnsi="Times New Roman"/>
          <w:iCs/>
          <w:caps/>
          <w:sz w:val="24"/>
          <w:szCs w:val="24"/>
        </w:rPr>
        <w:t>ρ</w:t>
      </w:r>
      <w:r w:rsidRPr="00215FC0">
        <w:rPr>
          <w:rFonts w:ascii="Times New Roman" w:hAnsi="Times New Roman"/>
          <w:iCs/>
          <w:sz w:val="24"/>
          <w:szCs w:val="24"/>
        </w:rPr>
        <w:t>ωμαίος πολίτης Π. δεν ήταν εγκρατής της εγκύκλιας ελληνικής παιδείας (γι’ αυτό και στα έργα του σε αντίθεση προς τον αλεξανδρινό Φίλωνα επιχειρηματολογεί κατεξοχήν επί τη βάσει των Γραφών)</w:t>
      </w:r>
      <w:r w:rsidRPr="00215FC0">
        <w:rPr>
          <w:rStyle w:val="a6"/>
          <w:rFonts w:ascii="Times New Roman" w:hAnsi="Times New Roman"/>
          <w:iCs/>
          <w:sz w:val="24"/>
          <w:szCs w:val="24"/>
        </w:rPr>
        <w:footnoteReference w:id="58"/>
      </w:r>
      <w:r w:rsidRPr="00215FC0">
        <w:rPr>
          <w:rFonts w:ascii="Times New Roman" w:hAnsi="Times New Roman"/>
          <w:iCs/>
          <w:sz w:val="24"/>
          <w:szCs w:val="24"/>
        </w:rPr>
        <w:t xml:space="preserve">, εντούτοις στην Αγορά της Ταρσού θα είχε ως έφηβος αλλά και κατόπιν ως ώριμος άνδρας στα χρόνια της σιωπής/νήψεως (μετά τη μεταστροφή) πολλές φορές τη δυνατότητα να ακούσει φιλοσόφους και μάλιστα στωικούς να ρητορεύουν και να αγορεύουν. Επιπλέον, από το παραπάνω κείμενο προκύπτει και μια ουσιαστική διαφορά μεταξύ Ταρσού και Αθηνών. Στην πρώτη, η οποία, όπως προκύπτει από το κείμενο του Στράβωνα, ήταν κατεξοχήν κέντρο Στωικών, δεν παρεπιδημούν ξένοι, ενώ και οι εντόπιοι </w:t>
      </w:r>
      <w:r w:rsidRPr="00215FC0">
        <w:rPr>
          <w:rFonts w:ascii="Times New Roman" w:hAnsi="Times New Roman"/>
          <w:b/>
          <w:bCs/>
          <w:i/>
          <w:sz w:val="24"/>
          <w:szCs w:val="24"/>
        </w:rPr>
        <w:t xml:space="preserve">ξενιτεύουσιν ἡδέως, </w:t>
      </w:r>
      <w:r w:rsidRPr="00215FC0">
        <w:rPr>
          <w:rFonts w:ascii="Times New Roman" w:hAnsi="Times New Roman"/>
          <w:bCs/>
          <w:sz w:val="24"/>
          <w:szCs w:val="24"/>
        </w:rPr>
        <w:t>χαρακτηριστικό το οποίο διακρίνουμε και στον Π.</w:t>
      </w:r>
      <w:r w:rsidRPr="00215FC0">
        <w:rPr>
          <w:rFonts w:ascii="Times New Roman" w:hAnsi="Times New Roman"/>
          <w:b/>
          <w:bCs/>
          <w:i/>
          <w:sz w:val="24"/>
          <w:szCs w:val="24"/>
        </w:rPr>
        <w:t xml:space="preserve"> </w:t>
      </w:r>
      <w:r w:rsidRPr="00215FC0">
        <w:rPr>
          <w:rFonts w:ascii="Times New Roman" w:hAnsi="Times New Roman"/>
          <w:bCs/>
          <w:sz w:val="24"/>
          <w:szCs w:val="24"/>
        </w:rPr>
        <w:t>Είναι εξόχως σημαντικό για τη συνάφειά μας ότι από την περίοδο των πρώτων αιώνων μ.Χ. έχουν ανακαλυφθεί στην Αθήνα επιτάφιοι είκοσι ατόμων που προέρχονται από την Ταρσό (</w:t>
      </w:r>
      <w:r w:rsidRPr="00215FC0">
        <w:rPr>
          <w:rFonts w:ascii="Times New Roman" w:hAnsi="Times New Roman"/>
          <w:bCs/>
          <w:sz w:val="24"/>
          <w:szCs w:val="24"/>
          <w:lang w:val="en-US"/>
        </w:rPr>
        <w:t>IG</w:t>
      </w:r>
      <w:r w:rsidRPr="00215FC0">
        <w:rPr>
          <w:rFonts w:ascii="Times New Roman" w:hAnsi="Times New Roman"/>
          <w:bCs/>
          <w:sz w:val="24"/>
          <w:szCs w:val="24"/>
        </w:rPr>
        <w:t xml:space="preserve"> </w:t>
      </w:r>
      <w:r w:rsidRPr="00215FC0">
        <w:rPr>
          <w:rFonts w:ascii="Times New Roman" w:hAnsi="Times New Roman"/>
          <w:bCs/>
          <w:sz w:val="24"/>
          <w:szCs w:val="24"/>
          <w:lang w:val="en-US"/>
        </w:rPr>
        <w:t>II</w:t>
      </w:r>
      <w:r w:rsidRPr="00215FC0">
        <w:rPr>
          <w:rFonts w:ascii="Times New Roman" w:hAnsi="Times New Roman"/>
          <w:bCs/>
          <w:sz w:val="24"/>
          <w:szCs w:val="24"/>
          <w:vertAlign w:val="superscript"/>
        </w:rPr>
        <w:t>2</w:t>
      </w:r>
      <w:r w:rsidRPr="00215FC0">
        <w:rPr>
          <w:rFonts w:ascii="Times New Roman" w:hAnsi="Times New Roman"/>
          <w:bCs/>
          <w:sz w:val="24"/>
          <w:szCs w:val="24"/>
        </w:rPr>
        <w:t xml:space="preserve"> 10415-10434) και μόλις δώδεκα Ιουδαίων. Αυτό το γεγονός δεν πρέπει να αποδοθεί μόνο στο εμπόριο μεταξύ των ακτών της Κιλικίας και των πόλεων του Αιγαίου</w:t>
      </w:r>
      <w:r w:rsidRPr="00215FC0">
        <w:rPr>
          <w:rStyle w:val="a6"/>
          <w:rFonts w:ascii="Times New Roman" w:hAnsi="Times New Roman"/>
          <w:bCs/>
          <w:sz w:val="24"/>
          <w:szCs w:val="24"/>
        </w:rPr>
        <w:footnoteReference w:id="59"/>
      </w:r>
      <w:r w:rsidRPr="00215FC0">
        <w:rPr>
          <w:rFonts w:ascii="Times New Roman" w:hAnsi="Times New Roman"/>
          <w:bCs/>
          <w:sz w:val="24"/>
          <w:szCs w:val="24"/>
        </w:rPr>
        <w:t>, αλλά και στην «πνευματική σχέση» των δύο πόλεων</w:t>
      </w:r>
      <w:r w:rsidRPr="00215FC0">
        <w:rPr>
          <w:rStyle w:val="a6"/>
          <w:rFonts w:ascii="Times New Roman" w:hAnsi="Times New Roman"/>
          <w:bCs/>
          <w:sz w:val="24"/>
          <w:szCs w:val="24"/>
        </w:rPr>
        <w:footnoteReference w:id="60"/>
      </w:r>
      <w:r w:rsidRPr="00215FC0">
        <w:rPr>
          <w:rFonts w:ascii="Times New Roman" w:hAnsi="Times New Roman"/>
          <w:bCs/>
          <w:sz w:val="24"/>
          <w:szCs w:val="24"/>
        </w:rPr>
        <w:t xml:space="preserve">. </w:t>
      </w:r>
    </w:p>
    <w:p w:rsidR="00D029FA" w:rsidRPr="00215FC0" w:rsidRDefault="00D029FA" w:rsidP="00760AAD">
      <w:pPr>
        <w:numPr>
          <w:ilvl w:val="0"/>
          <w:numId w:val="8"/>
        </w:numPr>
        <w:rPr>
          <w:rFonts w:ascii="Times New Roman" w:hAnsi="Times New Roman"/>
          <w:sz w:val="24"/>
          <w:szCs w:val="24"/>
        </w:rPr>
      </w:pPr>
      <w:r w:rsidRPr="00215FC0">
        <w:rPr>
          <w:rFonts w:ascii="Times New Roman" w:hAnsi="Times New Roman"/>
          <w:sz w:val="24"/>
          <w:szCs w:val="24"/>
        </w:rPr>
        <w:t xml:space="preserve">Είναι γνωστό ότι ο Π. μετανάστευσε ίσως ενωρίς στην Ιερουσαλήμ προκειμένου να εντρυφήσει στο Νόμο παρά τους πόδας του Γαμαλιήλ. Και στη </w:t>
      </w:r>
      <w:r w:rsidRPr="00215FC0">
        <w:rPr>
          <w:rFonts w:ascii="Times New Roman" w:hAnsi="Times New Roman"/>
          <w:caps/>
          <w:sz w:val="24"/>
          <w:szCs w:val="24"/>
        </w:rPr>
        <w:t>μ</w:t>
      </w:r>
      <w:r w:rsidRPr="00215FC0">
        <w:rPr>
          <w:rFonts w:ascii="Times New Roman" w:hAnsi="Times New Roman"/>
          <w:sz w:val="24"/>
          <w:szCs w:val="24"/>
        </w:rPr>
        <w:t>ητρόπολη του Ισραήλ, παρά το συντηρητικό «ζηλωτισμό» που καλλιεργούνταν από συγκεκριμένους κύκλους, είναι γνωστό ότι ανάμεσα στις 400 συναγωγές συγκαταλλέγονταν και ευκτήριοι οίκοι «επαναπατρισθέντων» ελληνιστών Ιουδαίων</w:t>
      </w:r>
      <w:r w:rsidRPr="00215FC0">
        <w:rPr>
          <w:rStyle w:val="a6"/>
          <w:rFonts w:ascii="Times New Roman" w:hAnsi="Times New Roman"/>
          <w:sz w:val="24"/>
          <w:szCs w:val="24"/>
        </w:rPr>
        <w:footnoteReference w:id="61"/>
      </w:r>
      <w:r w:rsidRPr="00215FC0">
        <w:rPr>
          <w:rFonts w:ascii="Times New Roman" w:hAnsi="Times New Roman"/>
          <w:sz w:val="24"/>
          <w:szCs w:val="24"/>
        </w:rPr>
        <w:t xml:space="preserve">. Στις Συναγωγές αυτές το Κήρυγμα, που </w:t>
      </w:r>
      <w:r w:rsidRPr="00215FC0">
        <w:rPr>
          <w:rFonts w:ascii="Times New Roman" w:hAnsi="Times New Roman"/>
          <w:sz w:val="24"/>
          <w:szCs w:val="24"/>
        </w:rPr>
        <w:lastRenderedPageBreak/>
        <w:t xml:space="preserve">συνόδευε την ανάγνωση της Τορά, πιθανότατα ακολουθούσε κανόνες της «ελληνικής» ρητορικής. Άλλωστε, όπως έχει ήδη αποδείξει ο </w:t>
      </w:r>
      <w:r w:rsidRPr="00215FC0">
        <w:rPr>
          <w:rFonts w:ascii="Times New Roman" w:hAnsi="Times New Roman"/>
          <w:sz w:val="24"/>
          <w:szCs w:val="24"/>
          <w:lang w:val="en-US"/>
        </w:rPr>
        <w:t>Hengel</w:t>
      </w:r>
      <w:r w:rsidRPr="00215FC0">
        <w:rPr>
          <w:rFonts w:ascii="Times New Roman" w:hAnsi="Times New Roman"/>
          <w:sz w:val="24"/>
          <w:szCs w:val="24"/>
        </w:rPr>
        <w:t xml:space="preserve"> στο έργο του </w:t>
      </w:r>
      <w:r w:rsidRPr="00215FC0">
        <w:rPr>
          <w:rFonts w:ascii="Times New Roman" w:hAnsi="Times New Roman"/>
          <w:i/>
          <w:sz w:val="24"/>
          <w:szCs w:val="24"/>
          <w:lang w:val="en-US"/>
        </w:rPr>
        <w:t>Judentum</w:t>
      </w:r>
      <w:r w:rsidRPr="00215FC0">
        <w:rPr>
          <w:rFonts w:ascii="Times New Roman" w:hAnsi="Times New Roman"/>
          <w:i/>
          <w:sz w:val="24"/>
          <w:szCs w:val="24"/>
        </w:rPr>
        <w:t xml:space="preserve"> </w:t>
      </w:r>
      <w:r w:rsidRPr="00215FC0">
        <w:rPr>
          <w:rFonts w:ascii="Times New Roman" w:hAnsi="Times New Roman"/>
          <w:i/>
          <w:sz w:val="24"/>
          <w:szCs w:val="24"/>
          <w:lang w:val="en-US"/>
        </w:rPr>
        <w:t>und</w:t>
      </w:r>
      <w:r w:rsidRPr="00215FC0">
        <w:rPr>
          <w:rFonts w:ascii="Times New Roman" w:hAnsi="Times New Roman"/>
          <w:i/>
          <w:sz w:val="24"/>
          <w:szCs w:val="24"/>
        </w:rPr>
        <w:t xml:space="preserve"> </w:t>
      </w:r>
      <w:r w:rsidRPr="00215FC0">
        <w:rPr>
          <w:rFonts w:ascii="Times New Roman" w:hAnsi="Times New Roman"/>
          <w:i/>
          <w:sz w:val="24"/>
          <w:szCs w:val="24"/>
          <w:lang w:val="en-US"/>
        </w:rPr>
        <w:t>Hellenismus</w:t>
      </w:r>
      <w:r w:rsidRPr="00215FC0">
        <w:rPr>
          <w:rStyle w:val="a6"/>
          <w:rFonts w:ascii="Times New Roman" w:hAnsi="Times New Roman"/>
          <w:i/>
          <w:sz w:val="24"/>
          <w:szCs w:val="24"/>
          <w:lang w:val="en-US"/>
        </w:rPr>
        <w:footnoteReference w:id="62"/>
      </w:r>
      <w:r w:rsidRPr="00215FC0">
        <w:rPr>
          <w:rFonts w:ascii="Times New Roman" w:hAnsi="Times New Roman"/>
          <w:sz w:val="24"/>
          <w:szCs w:val="24"/>
        </w:rPr>
        <w:t xml:space="preserve">, δεν υφίστατο διάκριση μεταξύ παλαιστινού και ελληνιστικού </w:t>
      </w:r>
      <w:r w:rsidRPr="00215FC0">
        <w:rPr>
          <w:rFonts w:ascii="Times New Roman" w:hAnsi="Times New Roman"/>
          <w:caps/>
          <w:sz w:val="24"/>
          <w:szCs w:val="24"/>
        </w:rPr>
        <w:t>ι</w:t>
      </w:r>
      <w:r w:rsidRPr="00215FC0">
        <w:rPr>
          <w:rFonts w:ascii="Times New Roman" w:hAnsi="Times New Roman"/>
          <w:sz w:val="24"/>
          <w:szCs w:val="24"/>
        </w:rPr>
        <w:t>ουδαϊσμού</w:t>
      </w:r>
      <w:r w:rsidRPr="00215FC0">
        <w:rPr>
          <w:rStyle w:val="a6"/>
          <w:rFonts w:ascii="Times New Roman" w:hAnsi="Times New Roman"/>
          <w:sz w:val="24"/>
          <w:szCs w:val="24"/>
        </w:rPr>
        <w:footnoteReference w:id="63"/>
      </w:r>
      <w:r w:rsidRPr="00215FC0">
        <w:rPr>
          <w:rFonts w:ascii="Times New Roman" w:hAnsi="Times New Roman"/>
          <w:sz w:val="24"/>
          <w:szCs w:val="24"/>
        </w:rPr>
        <w:t>. Είναι χαρακτηριστικό ότι ο Π. ακολουθεί τη ρητορική τεχνική ακόμη και στην Επιστολή εκείνη όπου στρέφεται εναντίον της «ελληνικής» σοφίας (Α’ Κορ. 1-3)</w:t>
      </w:r>
      <w:r w:rsidRPr="00215FC0">
        <w:rPr>
          <w:rStyle w:val="a6"/>
          <w:rFonts w:ascii="Times New Roman" w:hAnsi="Times New Roman"/>
          <w:sz w:val="24"/>
          <w:szCs w:val="24"/>
        </w:rPr>
        <w:footnoteReference w:id="64"/>
      </w:r>
      <w:r w:rsidRPr="00215FC0">
        <w:rPr>
          <w:rFonts w:ascii="Times New Roman" w:hAnsi="Times New Roman"/>
          <w:sz w:val="24"/>
          <w:szCs w:val="24"/>
        </w:rPr>
        <w:t xml:space="preserve">, ένεκα ίσως και της απογοήτευσής του από την απόρριψη τού κηρύγματός του στην Αθήνα αλλά και και της υπερβολικής σημασίας που έδιναν σ’ αυτήν οι παραλήπτες της (και ιδίως η μερίδα του λόγιου αλεξανδρινού Απολλώ). </w:t>
      </w:r>
    </w:p>
    <w:p w:rsidR="00D029FA" w:rsidRPr="00215FC0" w:rsidRDefault="00D029FA" w:rsidP="00760AAD">
      <w:pPr>
        <w:numPr>
          <w:ilvl w:val="0"/>
          <w:numId w:val="8"/>
        </w:numPr>
        <w:rPr>
          <w:rFonts w:ascii="Times New Roman" w:hAnsi="Times New Roman"/>
          <w:i/>
          <w:sz w:val="24"/>
          <w:szCs w:val="24"/>
        </w:rPr>
      </w:pPr>
      <w:r w:rsidRPr="00215FC0">
        <w:rPr>
          <w:rFonts w:ascii="Times New Roman" w:hAnsi="Times New Roman"/>
          <w:sz w:val="24"/>
          <w:szCs w:val="24"/>
        </w:rPr>
        <w:t xml:space="preserve">Ο Π. ένεκα της καταγωγής του από την πολυπολιτισμική Ταρσό, της εμπειρίας της Δαμασκού αλλά και της ιδιοσυγκρασίας του, καλλιέργησε το χάρισμα </w:t>
      </w:r>
      <w:r w:rsidRPr="00215FC0">
        <w:rPr>
          <w:rFonts w:ascii="Times New Roman" w:hAnsi="Times New Roman"/>
          <w:b/>
          <w:bCs/>
          <w:i/>
          <w:iCs/>
          <w:sz w:val="24"/>
          <w:szCs w:val="24"/>
        </w:rPr>
        <w:t xml:space="preserve">της προσαρμογής, </w:t>
      </w:r>
      <w:r w:rsidRPr="00215FC0">
        <w:rPr>
          <w:rFonts w:ascii="Times New Roman" w:hAnsi="Times New Roman"/>
          <w:sz w:val="24"/>
          <w:szCs w:val="24"/>
        </w:rPr>
        <w:t>μία ιδιότητα, η οποία έγινε κατεξοχήν αντικείμενο κριτικής από τους αντιπαλους του</w:t>
      </w:r>
      <w:r w:rsidRPr="00215FC0">
        <w:rPr>
          <w:rStyle w:val="a6"/>
          <w:rFonts w:ascii="Times New Roman" w:hAnsi="Times New Roman"/>
          <w:sz w:val="24"/>
          <w:szCs w:val="24"/>
        </w:rPr>
        <w:footnoteReference w:id="65"/>
      </w:r>
      <w:r w:rsidRPr="00215FC0">
        <w:rPr>
          <w:rFonts w:ascii="Times New Roman" w:hAnsi="Times New Roman"/>
          <w:sz w:val="24"/>
          <w:szCs w:val="24"/>
        </w:rPr>
        <w:t xml:space="preserve">: </w:t>
      </w:r>
      <w:r w:rsidRPr="00215FC0">
        <w:rPr>
          <w:rFonts w:ascii="Times New Roman" w:hAnsi="Times New Roman"/>
          <w:i/>
          <w:iCs/>
          <w:sz w:val="24"/>
          <w:szCs w:val="24"/>
          <w:lang w:bidi="he-IL"/>
        </w:rPr>
        <w:t xml:space="preserve">Ἐλεύθερος γὰρ ὢν </w:t>
      </w:r>
      <w:r w:rsidRPr="00215FC0">
        <w:rPr>
          <w:rFonts w:ascii="Times New Roman" w:hAnsi="Times New Roman"/>
          <w:b/>
          <w:bCs/>
          <w:i/>
          <w:iCs/>
          <w:sz w:val="24"/>
          <w:szCs w:val="24"/>
          <w:lang w:bidi="he-IL"/>
        </w:rPr>
        <w:t>ἐκ πάντων</w:t>
      </w:r>
      <w:r w:rsidRPr="00215FC0">
        <w:rPr>
          <w:rFonts w:ascii="Times New Roman" w:hAnsi="Times New Roman"/>
          <w:i/>
          <w:iCs/>
          <w:sz w:val="24"/>
          <w:szCs w:val="24"/>
          <w:lang w:bidi="he-IL"/>
        </w:rPr>
        <w:t xml:space="preserve">, </w:t>
      </w:r>
      <w:r w:rsidRPr="00215FC0">
        <w:rPr>
          <w:rFonts w:ascii="Times New Roman" w:hAnsi="Times New Roman"/>
          <w:b/>
          <w:bCs/>
          <w:i/>
          <w:iCs/>
          <w:sz w:val="24"/>
          <w:szCs w:val="24"/>
          <w:lang w:bidi="he-IL"/>
        </w:rPr>
        <w:t>πᾶσιν</w:t>
      </w:r>
      <w:r w:rsidRPr="00215FC0">
        <w:rPr>
          <w:rFonts w:ascii="Times New Roman" w:hAnsi="Times New Roman"/>
          <w:i/>
          <w:iCs/>
          <w:sz w:val="24"/>
          <w:szCs w:val="24"/>
          <w:lang w:bidi="he-IL"/>
        </w:rPr>
        <w:t xml:space="preserve"> ἐμαυτὸν ἐδούλωσα, ἵνα </w:t>
      </w:r>
      <w:r w:rsidRPr="00215FC0">
        <w:rPr>
          <w:rFonts w:ascii="Times New Roman" w:hAnsi="Times New Roman"/>
          <w:b/>
          <w:bCs/>
          <w:i/>
          <w:iCs/>
          <w:sz w:val="24"/>
          <w:szCs w:val="24"/>
          <w:lang w:bidi="he-IL"/>
        </w:rPr>
        <w:t>τοὺς πλείονας</w:t>
      </w:r>
      <w:r w:rsidRPr="00215FC0">
        <w:rPr>
          <w:rFonts w:ascii="Times New Roman" w:hAnsi="Times New Roman"/>
          <w:i/>
          <w:iCs/>
          <w:sz w:val="24"/>
          <w:szCs w:val="24"/>
          <w:lang w:bidi="he-IL"/>
        </w:rPr>
        <w:t xml:space="preserve"> κερδήσω· καὶ ἐγενόμην τοῖς Ἰουδαίοις ὡς Ἰουδαῖος, ἵνα Ἰουδαίους κερδήσω· τοῖς ὑπὸ </w:t>
      </w:r>
      <w:r w:rsidRPr="00215FC0">
        <w:rPr>
          <w:rFonts w:ascii="Times New Roman" w:hAnsi="Times New Roman"/>
          <w:i/>
          <w:iCs/>
          <w:caps/>
          <w:sz w:val="24"/>
          <w:szCs w:val="24"/>
          <w:lang w:bidi="he-IL"/>
        </w:rPr>
        <w:t>ν</w:t>
      </w:r>
      <w:r w:rsidRPr="00215FC0">
        <w:rPr>
          <w:rFonts w:ascii="Times New Roman" w:hAnsi="Times New Roman"/>
          <w:i/>
          <w:iCs/>
          <w:sz w:val="24"/>
          <w:szCs w:val="24"/>
          <w:lang w:bidi="he-IL"/>
        </w:rPr>
        <w:t xml:space="preserve">όμον ὡς ὑπὸ </w:t>
      </w:r>
      <w:r w:rsidRPr="00215FC0">
        <w:rPr>
          <w:rFonts w:ascii="Times New Roman" w:hAnsi="Times New Roman"/>
          <w:i/>
          <w:iCs/>
          <w:caps/>
          <w:sz w:val="24"/>
          <w:szCs w:val="24"/>
          <w:lang w:bidi="he-IL"/>
        </w:rPr>
        <w:t>ν</w:t>
      </w:r>
      <w:r w:rsidRPr="00215FC0">
        <w:rPr>
          <w:rFonts w:ascii="Times New Roman" w:hAnsi="Times New Roman"/>
          <w:i/>
          <w:iCs/>
          <w:sz w:val="24"/>
          <w:szCs w:val="24"/>
          <w:lang w:bidi="he-IL"/>
        </w:rPr>
        <w:t xml:space="preserve">όμον, μὴ ὢν αὐτὸς ὑπὸ </w:t>
      </w:r>
      <w:r w:rsidRPr="00215FC0">
        <w:rPr>
          <w:rFonts w:ascii="Times New Roman" w:hAnsi="Times New Roman"/>
          <w:i/>
          <w:iCs/>
          <w:caps/>
          <w:sz w:val="24"/>
          <w:szCs w:val="24"/>
          <w:lang w:bidi="he-IL"/>
        </w:rPr>
        <w:t>ν</w:t>
      </w:r>
      <w:r w:rsidRPr="00215FC0">
        <w:rPr>
          <w:rFonts w:ascii="Times New Roman" w:hAnsi="Times New Roman"/>
          <w:i/>
          <w:iCs/>
          <w:sz w:val="24"/>
          <w:szCs w:val="24"/>
          <w:lang w:bidi="he-IL"/>
        </w:rPr>
        <w:t xml:space="preserve">όμον, ἵνα τοὺς ὑπὸ </w:t>
      </w:r>
      <w:r w:rsidRPr="00215FC0">
        <w:rPr>
          <w:rFonts w:ascii="Times New Roman" w:hAnsi="Times New Roman"/>
          <w:i/>
          <w:iCs/>
          <w:caps/>
          <w:sz w:val="24"/>
          <w:szCs w:val="24"/>
          <w:lang w:bidi="he-IL"/>
        </w:rPr>
        <w:t>ν</w:t>
      </w:r>
      <w:r w:rsidRPr="00215FC0">
        <w:rPr>
          <w:rFonts w:ascii="Times New Roman" w:hAnsi="Times New Roman"/>
          <w:i/>
          <w:iCs/>
          <w:sz w:val="24"/>
          <w:szCs w:val="24"/>
          <w:lang w:bidi="he-IL"/>
        </w:rPr>
        <w:t xml:space="preserve">όμον κερδήσω· τοῖς ἀνόμοις ὡς ἄνομος, μὴ ὢν ἄνομος </w:t>
      </w:r>
      <w:r w:rsidRPr="00215FC0">
        <w:rPr>
          <w:rFonts w:ascii="Times New Roman" w:hAnsi="Times New Roman"/>
          <w:i/>
          <w:iCs/>
          <w:caps/>
          <w:sz w:val="24"/>
          <w:szCs w:val="24"/>
          <w:lang w:bidi="he-IL"/>
        </w:rPr>
        <w:t>θ</w:t>
      </w:r>
      <w:r w:rsidRPr="00215FC0">
        <w:rPr>
          <w:rFonts w:ascii="Times New Roman" w:hAnsi="Times New Roman"/>
          <w:i/>
          <w:iCs/>
          <w:sz w:val="24"/>
          <w:szCs w:val="24"/>
          <w:lang w:bidi="he-IL"/>
        </w:rPr>
        <w:t>εοῦ ἀλλ᾽ ἔν</w:t>
      </w:r>
      <w:r w:rsidRPr="00215FC0">
        <w:rPr>
          <w:rFonts w:ascii="Times New Roman" w:hAnsi="Times New Roman"/>
          <w:b/>
          <w:bCs/>
          <w:i/>
          <w:iCs/>
          <w:sz w:val="24"/>
          <w:szCs w:val="24"/>
          <w:lang w:bidi="he-IL"/>
        </w:rPr>
        <w:t>ν</w:t>
      </w:r>
      <w:r w:rsidRPr="00215FC0">
        <w:rPr>
          <w:rFonts w:ascii="Times New Roman" w:hAnsi="Times New Roman"/>
          <w:i/>
          <w:iCs/>
          <w:sz w:val="24"/>
          <w:szCs w:val="24"/>
          <w:lang w:bidi="he-IL"/>
        </w:rPr>
        <w:t xml:space="preserve">ομος Χριστοῦ, ἵνα κερδάνω τοὺς ἀνόμους· ἐγενόμην τοῖς ἀσθενέσιν ἀσθενής, ἵνα τοὺς ἀσθενεῖς κερδήσω· τοῖς </w:t>
      </w:r>
      <w:r w:rsidRPr="00215FC0">
        <w:rPr>
          <w:rFonts w:ascii="Times New Roman" w:hAnsi="Times New Roman"/>
          <w:b/>
          <w:bCs/>
          <w:i/>
          <w:iCs/>
          <w:sz w:val="24"/>
          <w:szCs w:val="24"/>
          <w:lang w:bidi="he-IL"/>
        </w:rPr>
        <w:t>πᾶσιν</w:t>
      </w:r>
      <w:r w:rsidRPr="00215FC0">
        <w:rPr>
          <w:rFonts w:ascii="Times New Roman" w:hAnsi="Times New Roman"/>
          <w:i/>
          <w:iCs/>
          <w:sz w:val="24"/>
          <w:szCs w:val="24"/>
          <w:lang w:bidi="he-IL"/>
        </w:rPr>
        <w:t xml:space="preserve"> γέγονα </w:t>
      </w:r>
      <w:r w:rsidRPr="00215FC0">
        <w:rPr>
          <w:rFonts w:ascii="Times New Roman" w:hAnsi="Times New Roman"/>
          <w:b/>
          <w:bCs/>
          <w:i/>
          <w:iCs/>
          <w:sz w:val="24"/>
          <w:szCs w:val="24"/>
          <w:lang w:bidi="he-IL"/>
        </w:rPr>
        <w:t>πάντα</w:t>
      </w:r>
      <w:r w:rsidRPr="00215FC0">
        <w:rPr>
          <w:rFonts w:ascii="Times New Roman" w:hAnsi="Times New Roman"/>
          <w:i/>
          <w:iCs/>
          <w:sz w:val="24"/>
          <w:szCs w:val="24"/>
          <w:lang w:bidi="he-IL"/>
        </w:rPr>
        <w:t xml:space="preserve">, ἵνα πάντως </w:t>
      </w:r>
      <w:r w:rsidRPr="00215FC0">
        <w:rPr>
          <w:rFonts w:ascii="Times New Roman" w:hAnsi="Times New Roman"/>
          <w:b/>
          <w:bCs/>
          <w:i/>
          <w:iCs/>
          <w:sz w:val="24"/>
          <w:szCs w:val="24"/>
          <w:lang w:bidi="he-IL"/>
        </w:rPr>
        <w:t>τινὰς</w:t>
      </w:r>
      <w:r w:rsidRPr="00215FC0">
        <w:rPr>
          <w:rFonts w:ascii="Times New Roman" w:hAnsi="Times New Roman"/>
          <w:i/>
          <w:iCs/>
          <w:sz w:val="24"/>
          <w:szCs w:val="24"/>
          <w:lang w:bidi="he-IL"/>
        </w:rPr>
        <w:t xml:space="preserve"> σώσω. </w:t>
      </w:r>
      <w:r w:rsidRPr="00215FC0">
        <w:rPr>
          <w:rFonts w:ascii="Times New Roman" w:hAnsi="Times New Roman"/>
          <w:b/>
          <w:bCs/>
          <w:i/>
          <w:iCs/>
          <w:sz w:val="24"/>
          <w:szCs w:val="24"/>
          <w:lang w:bidi="he-IL"/>
        </w:rPr>
        <w:t>πάντα</w:t>
      </w:r>
      <w:r w:rsidRPr="00215FC0">
        <w:rPr>
          <w:rFonts w:ascii="Times New Roman" w:hAnsi="Times New Roman"/>
          <w:i/>
          <w:iCs/>
          <w:sz w:val="24"/>
          <w:szCs w:val="24"/>
          <w:lang w:bidi="he-IL"/>
        </w:rPr>
        <w:t xml:space="preserve"> δὲ ποιῶ διὰ τὸ </w:t>
      </w:r>
      <w:r w:rsidRPr="00215FC0">
        <w:rPr>
          <w:rFonts w:ascii="Times New Roman" w:hAnsi="Times New Roman"/>
          <w:i/>
          <w:iCs/>
          <w:caps/>
          <w:sz w:val="24"/>
          <w:szCs w:val="24"/>
          <w:lang w:bidi="he-IL"/>
        </w:rPr>
        <w:t>ε</w:t>
      </w:r>
      <w:r w:rsidRPr="00215FC0">
        <w:rPr>
          <w:rFonts w:ascii="Times New Roman" w:hAnsi="Times New Roman"/>
          <w:i/>
          <w:iCs/>
          <w:sz w:val="24"/>
          <w:szCs w:val="24"/>
          <w:lang w:bidi="he-IL"/>
        </w:rPr>
        <w:t>ὐαγγέλιον, ἵνα συγκοινωνὸς αὐτοῦ γένωμαι</w:t>
      </w:r>
      <w:r w:rsidRPr="00215FC0">
        <w:rPr>
          <w:rFonts w:ascii="Times New Roman" w:hAnsi="Times New Roman"/>
          <w:sz w:val="24"/>
          <w:szCs w:val="24"/>
          <w:lang w:bidi="he-IL"/>
        </w:rPr>
        <w:t xml:space="preserve"> (Α’ Κορ. 9, 19-23)</w:t>
      </w:r>
      <w:r w:rsidRPr="00215FC0">
        <w:rPr>
          <w:rStyle w:val="a6"/>
          <w:rFonts w:ascii="Times New Roman" w:hAnsi="Times New Roman"/>
          <w:sz w:val="24"/>
          <w:szCs w:val="24"/>
        </w:rPr>
        <w:footnoteReference w:id="66"/>
      </w:r>
      <w:r w:rsidRPr="00215FC0">
        <w:rPr>
          <w:rFonts w:ascii="Times New Roman" w:hAnsi="Times New Roman"/>
          <w:sz w:val="24"/>
          <w:szCs w:val="24"/>
          <w:lang w:bidi="he-IL"/>
        </w:rPr>
        <w:t xml:space="preserve">. Χαρακτηριστικό παράδειγμα αυτής της </w:t>
      </w:r>
      <w:r w:rsidRPr="00215FC0">
        <w:rPr>
          <w:rFonts w:ascii="Times New Roman" w:hAnsi="Times New Roman"/>
          <w:i/>
          <w:iCs/>
          <w:sz w:val="24"/>
          <w:szCs w:val="24"/>
          <w:lang w:bidi="he-IL"/>
        </w:rPr>
        <w:t>προσαρμογής</w:t>
      </w:r>
      <w:r w:rsidRPr="00215FC0">
        <w:rPr>
          <w:rFonts w:ascii="Times New Roman" w:hAnsi="Times New Roman"/>
          <w:sz w:val="24"/>
          <w:szCs w:val="24"/>
          <w:lang w:bidi="he-IL"/>
        </w:rPr>
        <w:t>, η οποία σε καμία περίπτωση δεν αλλοιώνει τον πυρήνα του Ευαγγελίου του Σταυρού και της Ανάστασης</w:t>
      </w:r>
      <w:r w:rsidRPr="00215FC0">
        <w:rPr>
          <w:rStyle w:val="a6"/>
          <w:rFonts w:ascii="Times New Roman" w:hAnsi="Times New Roman"/>
          <w:sz w:val="24"/>
          <w:szCs w:val="24"/>
        </w:rPr>
        <w:footnoteReference w:id="67"/>
      </w:r>
      <w:r w:rsidRPr="00215FC0">
        <w:rPr>
          <w:rFonts w:ascii="Times New Roman" w:hAnsi="Times New Roman"/>
          <w:sz w:val="24"/>
          <w:szCs w:val="24"/>
          <w:lang w:bidi="he-IL"/>
        </w:rPr>
        <w:t>, αλλά αφορά στα μέσα έκφρασης και διατύπωσής του, είναι οι ίδιες οι παύλειες Επιστολές όπου ο Απόστολος των Εθνών προσλαμβάνει την ορολογία των ακροατών του προκειμένου να μεταδώσει στη «γλώσσα» τους το Ευαγγέλιο</w:t>
      </w:r>
      <w:r w:rsidRPr="00215FC0">
        <w:rPr>
          <w:rFonts w:ascii="Times New Roman" w:hAnsi="Times New Roman"/>
          <w:sz w:val="24"/>
          <w:szCs w:val="24"/>
        </w:rPr>
        <w:t xml:space="preserve">. Το χάρισμα της προσαρμογής του Π. (όχι μόνο στο λόγο αλλά και στην πράξη) τονίζεται και από τον Λουκά, ο οποίος μάλιστα το τοποθετεί στην έναρξη της ευρωπαϊκής ιεραποστολικής περιοδείας, όταν παρά τον αγώνα που έχει διεξαχθεί από τον ίδιο τον απόστολο στην Αποστολική Σύνοδο για την μη υιοθέτηση ιουδαϊκών εθίμων εκ μέρους των εξ εθνών Χριστιανών, </w:t>
      </w:r>
      <w:r w:rsidRPr="00215FC0">
        <w:rPr>
          <w:rFonts w:ascii="Times New Roman" w:hAnsi="Times New Roman"/>
          <w:i/>
          <w:iCs/>
          <w:sz w:val="24"/>
          <w:szCs w:val="24"/>
          <w:lang w:bidi="he-IL"/>
        </w:rPr>
        <w:t>περιέτεμεν</w:t>
      </w:r>
      <w:r w:rsidRPr="00215FC0">
        <w:rPr>
          <w:rFonts w:ascii="Times New Roman" w:hAnsi="Times New Roman"/>
          <w:i/>
          <w:iCs/>
          <w:sz w:val="24"/>
          <w:szCs w:val="24"/>
        </w:rPr>
        <w:t xml:space="preserve"> </w:t>
      </w:r>
      <w:r w:rsidRPr="00215FC0">
        <w:rPr>
          <w:rFonts w:ascii="Times New Roman" w:hAnsi="Times New Roman"/>
          <w:sz w:val="24"/>
          <w:szCs w:val="24"/>
        </w:rPr>
        <w:t>τον Τιμόθεο</w:t>
      </w:r>
      <w:r w:rsidRPr="00215FC0">
        <w:rPr>
          <w:rFonts w:ascii="Times New Roman" w:hAnsi="Times New Roman"/>
          <w:b/>
          <w:bCs/>
          <w:sz w:val="24"/>
          <w:szCs w:val="24"/>
          <w:lang w:bidi="he-IL"/>
        </w:rPr>
        <w:t xml:space="preserve"> </w:t>
      </w:r>
      <w:r w:rsidRPr="00215FC0">
        <w:rPr>
          <w:rFonts w:ascii="Times New Roman" w:hAnsi="Times New Roman"/>
          <w:i/>
          <w:iCs/>
          <w:sz w:val="24"/>
          <w:szCs w:val="24"/>
          <w:lang w:bidi="he-IL"/>
        </w:rPr>
        <w:t xml:space="preserve">διὰ τοὺς Ἰουδαίους τοὺς ὄντας ἐν τοῖς τόποις ἐκείνοις· ᾔδεισαν γὰρ ἅπαντες ὅτι Ἕλλην ὁ πατὴρ αὐτοῦ </w:t>
      </w:r>
      <w:r w:rsidRPr="00215FC0">
        <w:rPr>
          <w:rFonts w:ascii="Times New Roman" w:hAnsi="Times New Roman"/>
          <w:iCs/>
          <w:sz w:val="24"/>
          <w:szCs w:val="24"/>
          <w:lang w:bidi="he-IL"/>
        </w:rPr>
        <w:t>(εννοείται του Τιμοθέου)</w:t>
      </w:r>
      <w:r w:rsidRPr="00215FC0">
        <w:rPr>
          <w:rFonts w:ascii="Times New Roman" w:hAnsi="Times New Roman"/>
          <w:i/>
          <w:iCs/>
          <w:sz w:val="24"/>
          <w:szCs w:val="24"/>
          <w:lang w:bidi="he-IL"/>
        </w:rPr>
        <w:t xml:space="preserve"> ὑπῆρχεν</w:t>
      </w:r>
      <w:r w:rsidRPr="00215FC0">
        <w:rPr>
          <w:rFonts w:ascii="Times New Roman" w:hAnsi="Times New Roman"/>
          <w:sz w:val="24"/>
          <w:szCs w:val="24"/>
          <w:lang w:bidi="he-IL"/>
        </w:rPr>
        <w:t xml:space="preserve"> (16, 3)</w:t>
      </w:r>
      <w:r w:rsidRPr="00215FC0">
        <w:rPr>
          <w:rStyle w:val="a6"/>
          <w:rFonts w:ascii="Times New Roman" w:hAnsi="Times New Roman"/>
          <w:sz w:val="24"/>
          <w:szCs w:val="24"/>
        </w:rPr>
        <w:footnoteReference w:id="68"/>
      </w:r>
      <w:r w:rsidRPr="00215FC0">
        <w:rPr>
          <w:rFonts w:ascii="Times New Roman" w:hAnsi="Times New Roman"/>
          <w:sz w:val="24"/>
          <w:szCs w:val="24"/>
          <w:lang w:bidi="he-IL"/>
        </w:rPr>
        <w:t>.</w:t>
      </w:r>
      <w:r w:rsidRPr="00215FC0">
        <w:rPr>
          <w:rFonts w:ascii="Times New Roman" w:hAnsi="Times New Roman"/>
          <w:sz w:val="24"/>
          <w:szCs w:val="24"/>
        </w:rPr>
        <w:t xml:space="preserve"> Ο ίδιος ο Π. στις Πρ. διαφορετικά ομιλεί στην Αντιόχεια της Πισιδίας ενώπιον Ιουδαίων (όπου και γίνεται η μοναδική αναφορά στη μη δικαίωση διά του Νόμου</w:t>
      </w:r>
      <w:r w:rsidRPr="00215FC0">
        <w:rPr>
          <w:rFonts w:ascii="Times New Roman" w:hAnsi="Times New Roman"/>
          <w:sz w:val="24"/>
          <w:szCs w:val="24"/>
          <w:vertAlign w:val="superscript"/>
        </w:rPr>
        <w:t>.</w:t>
      </w:r>
      <w:r w:rsidRPr="00215FC0">
        <w:rPr>
          <w:rFonts w:ascii="Times New Roman" w:hAnsi="Times New Roman"/>
          <w:sz w:val="24"/>
          <w:szCs w:val="24"/>
        </w:rPr>
        <w:t xml:space="preserve"> στ. 13, 38) και στον Άρειο Πάγο ενώπιον των φιλοσόφων. </w:t>
      </w:r>
    </w:p>
    <w:p w:rsidR="00D029FA" w:rsidRPr="00215FC0" w:rsidRDefault="00D029FA" w:rsidP="00760AAD">
      <w:pPr>
        <w:numPr>
          <w:ilvl w:val="0"/>
          <w:numId w:val="8"/>
        </w:numPr>
        <w:rPr>
          <w:rFonts w:ascii="Times New Roman" w:hAnsi="Times New Roman"/>
          <w:i/>
          <w:sz w:val="24"/>
          <w:szCs w:val="24"/>
        </w:rPr>
      </w:pPr>
      <w:r w:rsidRPr="00215FC0">
        <w:rPr>
          <w:rFonts w:ascii="Times New Roman" w:hAnsi="Times New Roman"/>
          <w:sz w:val="24"/>
          <w:szCs w:val="24"/>
        </w:rPr>
        <w:t xml:space="preserve">Ειδικότερα το χάρισμα του Π. στο λόγο, συμπεραίνεται και από το γεγονός ότι οι κάτοικοι των Λύστρων εξέλαβαν τον Π. ως Ερμή, επειδή ήταν </w:t>
      </w:r>
      <w:r w:rsidRPr="00215FC0">
        <w:rPr>
          <w:rFonts w:ascii="Times New Roman" w:hAnsi="Times New Roman"/>
          <w:i/>
          <w:sz w:val="24"/>
          <w:szCs w:val="24"/>
        </w:rPr>
        <w:t>ὁ ἡγούμενος τοῦ λόγου</w:t>
      </w:r>
      <w:r w:rsidRPr="00215FC0">
        <w:rPr>
          <w:rFonts w:ascii="Times New Roman" w:hAnsi="Times New Roman"/>
          <w:sz w:val="24"/>
          <w:szCs w:val="24"/>
        </w:rPr>
        <w:t xml:space="preserve"> (14, 12)</w:t>
      </w:r>
      <w:r w:rsidRPr="00215FC0">
        <w:rPr>
          <w:rStyle w:val="a6"/>
          <w:rFonts w:ascii="Times New Roman" w:hAnsi="Times New Roman"/>
          <w:sz w:val="24"/>
          <w:szCs w:val="24"/>
        </w:rPr>
        <w:footnoteReference w:id="69"/>
      </w:r>
      <w:r w:rsidRPr="00215FC0">
        <w:rPr>
          <w:rFonts w:ascii="Times New Roman" w:hAnsi="Times New Roman"/>
          <w:sz w:val="24"/>
          <w:szCs w:val="24"/>
        </w:rPr>
        <w:t>.</w:t>
      </w:r>
    </w:p>
    <w:p w:rsidR="00D029FA" w:rsidRPr="00215FC0" w:rsidRDefault="00D029FA" w:rsidP="00760AAD">
      <w:pPr>
        <w:numPr>
          <w:ilvl w:val="0"/>
          <w:numId w:val="8"/>
        </w:numPr>
        <w:rPr>
          <w:rFonts w:ascii="Times New Roman" w:hAnsi="Times New Roman"/>
          <w:sz w:val="24"/>
          <w:szCs w:val="24"/>
        </w:rPr>
      </w:pPr>
      <w:r w:rsidRPr="00215FC0">
        <w:rPr>
          <w:rFonts w:ascii="Times New Roman" w:hAnsi="Times New Roman"/>
          <w:iCs/>
          <w:sz w:val="24"/>
          <w:szCs w:val="24"/>
        </w:rPr>
        <w:lastRenderedPageBreak/>
        <w:t>Επειδή ο Π. διέθετε τα παραπάνω χαρίσματα κλήθηκε σε αντίθεση προς τους λοιπούς αποστόλους να κηρύξει το Ευαγγέλιο σε ένα πολυπολιτισμικό κοινό (</w:t>
      </w:r>
      <w:r w:rsidRPr="00215FC0">
        <w:rPr>
          <w:rFonts w:ascii="Times New Roman" w:hAnsi="Times New Roman"/>
          <w:i/>
          <w:sz w:val="24"/>
          <w:szCs w:val="24"/>
          <w:lang w:bidi="he-IL"/>
        </w:rPr>
        <w:t xml:space="preserve">τέθεικά σε </w:t>
      </w:r>
      <w:r w:rsidRPr="00215FC0">
        <w:rPr>
          <w:rFonts w:ascii="Times New Roman" w:hAnsi="Times New Roman"/>
          <w:i/>
          <w:iCs/>
          <w:sz w:val="24"/>
          <w:szCs w:val="24"/>
          <w:lang w:bidi="he-IL"/>
        </w:rPr>
        <w:t>εἰς φῶς ἐθνῶν</w:t>
      </w:r>
      <w:r w:rsidRPr="00215FC0">
        <w:rPr>
          <w:rFonts w:ascii="Times New Roman" w:hAnsi="Times New Roman"/>
          <w:i/>
          <w:sz w:val="24"/>
          <w:szCs w:val="24"/>
          <w:lang w:bidi="he-IL"/>
        </w:rPr>
        <w:t xml:space="preserve"> τοῦ εἶναί σε </w:t>
      </w:r>
      <w:r w:rsidRPr="00215FC0">
        <w:rPr>
          <w:rFonts w:ascii="Times New Roman" w:hAnsi="Times New Roman"/>
          <w:i/>
          <w:iCs/>
          <w:sz w:val="24"/>
          <w:szCs w:val="24"/>
          <w:lang w:bidi="he-IL"/>
        </w:rPr>
        <w:t>εἰς</w:t>
      </w:r>
      <w:r w:rsidRPr="00215FC0">
        <w:rPr>
          <w:rFonts w:ascii="Times New Roman" w:hAnsi="Times New Roman"/>
          <w:i/>
          <w:sz w:val="24"/>
          <w:szCs w:val="24"/>
          <w:lang w:bidi="he-IL"/>
        </w:rPr>
        <w:t xml:space="preserve"> σωτηρίαν ἕως ἐσχάτου τῆς γῆς </w:t>
      </w:r>
      <w:r w:rsidRPr="00215FC0">
        <w:rPr>
          <w:rFonts w:ascii="Times New Roman" w:hAnsi="Times New Roman"/>
          <w:sz w:val="24"/>
          <w:szCs w:val="24"/>
          <w:lang w:bidi="he-IL"/>
        </w:rPr>
        <w:t>Πρ. 13, 47 = Ησ. 49, 6)</w:t>
      </w:r>
      <w:r w:rsidRPr="00215FC0">
        <w:rPr>
          <w:rFonts w:ascii="Times New Roman" w:hAnsi="Times New Roman"/>
          <w:iCs/>
          <w:sz w:val="24"/>
          <w:szCs w:val="24"/>
        </w:rPr>
        <w:t xml:space="preserve">. Σημειώνει εύστοχα ο άγ. Ειρηναίος, ο οποίος αν και </w:t>
      </w:r>
      <w:r w:rsidRPr="00215FC0">
        <w:rPr>
          <w:rFonts w:ascii="Times New Roman" w:hAnsi="Times New Roman"/>
          <w:iCs/>
          <w:caps/>
          <w:sz w:val="24"/>
          <w:szCs w:val="24"/>
        </w:rPr>
        <w:t>μ</w:t>
      </w:r>
      <w:r w:rsidRPr="00215FC0">
        <w:rPr>
          <w:rFonts w:ascii="Times New Roman" w:hAnsi="Times New Roman"/>
          <w:iCs/>
          <w:sz w:val="24"/>
          <w:szCs w:val="24"/>
        </w:rPr>
        <w:t>ικρασιάτης, χρημάτισε το 2</w:t>
      </w:r>
      <w:r w:rsidRPr="00215FC0">
        <w:rPr>
          <w:rFonts w:ascii="Times New Roman" w:hAnsi="Times New Roman"/>
          <w:iCs/>
          <w:sz w:val="24"/>
          <w:szCs w:val="24"/>
          <w:vertAlign w:val="superscript"/>
        </w:rPr>
        <w:t>ο</w:t>
      </w:r>
      <w:r w:rsidRPr="00215FC0">
        <w:rPr>
          <w:rFonts w:ascii="Times New Roman" w:hAnsi="Times New Roman"/>
          <w:iCs/>
          <w:sz w:val="24"/>
          <w:szCs w:val="24"/>
        </w:rPr>
        <w:t xml:space="preserve"> αι. μ.Χ. επίσκοπος στο Λούγδουνο (στη Λυών) της Δύσης:</w:t>
      </w:r>
      <w:r w:rsidRPr="00215FC0">
        <w:rPr>
          <w:rFonts w:ascii="Times New Roman" w:hAnsi="Times New Roman"/>
          <w:i/>
          <w:sz w:val="24"/>
          <w:szCs w:val="24"/>
        </w:rPr>
        <w:t xml:space="preserve"> </w:t>
      </w:r>
      <w:r w:rsidRPr="00215FC0">
        <w:rPr>
          <w:rFonts w:ascii="Times New Roman" w:hAnsi="Times New Roman"/>
          <w:i/>
          <w:iCs/>
          <w:sz w:val="24"/>
          <w:szCs w:val="24"/>
        </w:rPr>
        <w:t xml:space="preserve">Οι </w:t>
      </w:r>
      <w:r w:rsidRPr="00215FC0">
        <w:rPr>
          <w:rFonts w:ascii="Times New Roman" w:hAnsi="Times New Roman"/>
          <w:i/>
          <w:iCs/>
          <w:caps/>
          <w:sz w:val="24"/>
          <w:szCs w:val="24"/>
        </w:rPr>
        <w:t>π</w:t>
      </w:r>
      <w:r w:rsidRPr="00215FC0">
        <w:rPr>
          <w:rFonts w:ascii="Times New Roman" w:hAnsi="Times New Roman"/>
          <w:i/>
          <w:iCs/>
          <w:sz w:val="24"/>
          <w:szCs w:val="24"/>
        </w:rPr>
        <w:t xml:space="preserve">ατριάρχες και οι </w:t>
      </w:r>
      <w:r w:rsidRPr="00215FC0">
        <w:rPr>
          <w:rFonts w:ascii="Times New Roman" w:hAnsi="Times New Roman"/>
          <w:i/>
          <w:iCs/>
          <w:caps/>
          <w:sz w:val="24"/>
          <w:szCs w:val="24"/>
        </w:rPr>
        <w:t>π</w:t>
      </w:r>
      <w:r w:rsidRPr="00215FC0">
        <w:rPr>
          <w:rFonts w:ascii="Times New Roman" w:hAnsi="Times New Roman"/>
          <w:i/>
          <w:iCs/>
          <w:sz w:val="24"/>
          <w:szCs w:val="24"/>
        </w:rPr>
        <w:t xml:space="preserve">ροφήτες έσπειραν, οι Απόστολοι θέρισαν. Τον Αιθίοπα μόλις τον βάπτισε ο Φίλιππος έφυγε από αυτόν. Γιατί τίποτε άλλο δεν έλειπε από αυτόν αφού τον είχαν προκατηχήσει οι </w:t>
      </w:r>
      <w:r w:rsidRPr="00215FC0">
        <w:rPr>
          <w:rFonts w:ascii="Times New Roman" w:hAnsi="Times New Roman"/>
          <w:i/>
          <w:iCs/>
          <w:caps/>
          <w:sz w:val="24"/>
          <w:szCs w:val="24"/>
        </w:rPr>
        <w:t>π</w:t>
      </w:r>
      <w:r w:rsidRPr="00215FC0">
        <w:rPr>
          <w:rFonts w:ascii="Times New Roman" w:hAnsi="Times New Roman"/>
          <w:i/>
          <w:iCs/>
          <w:sz w:val="24"/>
          <w:szCs w:val="24"/>
        </w:rPr>
        <w:t xml:space="preserve">ροφήτες. […] Ο Παύλος περισσότερο πάντων </w:t>
      </w:r>
      <w:r w:rsidRPr="00215FC0">
        <w:rPr>
          <w:rFonts w:ascii="Times New Roman" w:hAnsi="Times New Roman"/>
          <w:b/>
          <w:bCs/>
          <w:i/>
          <w:iCs/>
          <w:sz w:val="24"/>
          <w:szCs w:val="24"/>
        </w:rPr>
        <w:t xml:space="preserve">κοπίασε, </w:t>
      </w:r>
      <w:r w:rsidRPr="00215FC0">
        <w:rPr>
          <w:rFonts w:ascii="Times New Roman" w:hAnsi="Times New Roman"/>
          <w:i/>
          <w:iCs/>
          <w:sz w:val="24"/>
          <w:szCs w:val="24"/>
        </w:rPr>
        <w:t xml:space="preserve">γιατί τους άλλους αποστόλους τους βοηθούσαν οι Γραφές που επιβεβαίωσε κι εκπλήρωσε ο Κύριος. [...] Οι εθνικοί διδάσκονταν μια </w:t>
      </w:r>
      <w:r w:rsidRPr="00215FC0">
        <w:rPr>
          <w:rFonts w:ascii="Times New Roman" w:hAnsi="Times New Roman"/>
          <w:b/>
          <w:bCs/>
          <w:i/>
          <w:iCs/>
          <w:sz w:val="24"/>
          <w:szCs w:val="24"/>
        </w:rPr>
        <w:t>ξένη</w:t>
      </w:r>
      <w:r w:rsidRPr="00215FC0">
        <w:rPr>
          <w:rFonts w:ascii="Times New Roman" w:hAnsi="Times New Roman"/>
          <w:i/>
          <w:iCs/>
          <w:sz w:val="24"/>
          <w:szCs w:val="24"/>
        </w:rPr>
        <w:t xml:space="preserve"> κατήχηση και διδασκαλία ότι οι θεοί τους είναι δαιμόνια. [...] Τα έθνη, όμως, όπως δείξαμε στο προηγούμενο βιβλίο, για πρώτη φορά τα κατηχούσε ο απόστολος </w:t>
      </w:r>
      <w:r w:rsidRPr="00215FC0">
        <w:rPr>
          <w:rFonts w:ascii="Times New Roman" w:hAnsi="Times New Roman"/>
          <w:b/>
          <w:bCs/>
          <w:i/>
          <w:iCs/>
          <w:sz w:val="24"/>
          <w:szCs w:val="24"/>
          <w:lang w:val="en-US"/>
        </w:rPr>
        <w:t>a</w:t>
      </w:r>
      <w:r w:rsidRPr="00215FC0">
        <w:rPr>
          <w:rFonts w:ascii="Times New Roman" w:hAnsi="Times New Roman"/>
          <w:b/>
          <w:bCs/>
          <w:i/>
          <w:iCs/>
          <w:sz w:val="24"/>
          <w:szCs w:val="24"/>
        </w:rPr>
        <w:t xml:space="preserve">) </w:t>
      </w:r>
      <w:r w:rsidRPr="00215FC0">
        <w:rPr>
          <w:rFonts w:ascii="Times New Roman" w:hAnsi="Times New Roman"/>
          <w:i/>
          <w:iCs/>
          <w:sz w:val="24"/>
          <w:szCs w:val="24"/>
        </w:rPr>
        <w:t xml:space="preserve">να εγκαταλείψουν τη δεισιδαιμονία των ειδώλων και </w:t>
      </w:r>
      <w:r w:rsidRPr="00215FC0">
        <w:rPr>
          <w:rFonts w:ascii="Times New Roman" w:hAnsi="Times New Roman"/>
          <w:b/>
          <w:bCs/>
          <w:i/>
          <w:iCs/>
          <w:sz w:val="24"/>
          <w:szCs w:val="24"/>
        </w:rPr>
        <w:t>β)</w:t>
      </w:r>
      <w:r w:rsidRPr="00215FC0">
        <w:rPr>
          <w:rFonts w:ascii="Times New Roman" w:hAnsi="Times New Roman"/>
          <w:i/>
          <w:iCs/>
          <w:sz w:val="24"/>
          <w:szCs w:val="24"/>
        </w:rPr>
        <w:t xml:space="preserve"> να λατρεύσουν τον ένα </w:t>
      </w:r>
      <w:r w:rsidRPr="00215FC0">
        <w:rPr>
          <w:rFonts w:ascii="Times New Roman" w:hAnsi="Times New Roman"/>
          <w:i/>
          <w:iCs/>
          <w:caps/>
          <w:sz w:val="24"/>
          <w:szCs w:val="24"/>
        </w:rPr>
        <w:t>θ</w:t>
      </w:r>
      <w:r w:rsidRPr="00215FC0">
        <w:rPr>
          <w:rFonts w:ascii="Times New Roman" w:hAnsi="Times New Roman"/>
          <w:i/>
          <w:iCs/>
          <w:sz w:val="24"/>
          <w:szCs w:val="24"/>
        </w:rPr>
        <w:t xml:space="preserve">εό, </w:t>
      </w:r>
      <w:r w:rsidRPr="00215FC0">
        <w:rPr>
          <w:rFonts w:ascii="Times New Roman" w:hAnsi="Times New Roman"/>
          <w:b/>
          <w:bCs/>
          <w:i/>
          <w:iCs/>
          <w:sz w:val="24"/>
          <w:szCs w:val="24"/>
        </w:rPr>
        <w:t>τον Ποιητή του ουρανού και της γης και Δημιουργό όλης της κτίσεως</w:t>
      </w:r>
      <w:r w:rsidRPr="00215FC0">
        <w:rPr>
          <w:rFonts w:ascii="Times New Roman" w:hAnsi="Times New Roman"/>
          <w:i/>
          <w:iCs/>
          <w:sz w:val="24"/>
          <w:szCs w:val="24"/>
        </w:rPr>
        <w:t xml:space="preserve">· </w:t>
      </w:r>
      <w:r w:rsidRPr="00215FC0">
        <w:rPr>
          <w:rFonts w:ascii="Times New Roman" w:hAnsi="Times New Roman"/>
          <w:b/>
          <w:bCs/>
          <w:i/>
          <w:iCs/>
          <w:sz w:val="24"/>
          <w:szCs w:val="24"/>
        </w:rPr>
        <w:t>γ)</w:t>
      </w:r>
      <w:r w:rsidRPr="00215FC0">
        <w:rPr>
          <w:rFonts w:ascii="Times New Roman" w:hAnsi="Times New Roman"/>
          <w:i/>
          <w:iCs/>
          <w:sz w:val="24"/>
          <w:szCs w:val="24"/>
        </w:rPr>
        <w:t xml:space="preserve"> να πιστεύσουν ότι </w:t>
      </w:r>
      <w:r w:rsidRPr="00215FC0">
        <w:rPr>
          <w:rFonts w:ascii="Times New Roman" w:hAnsi="Times New Roman"/>
          <w:b/>
          <w:bCs/>
          <w:i/>
          <w:iCs/>
          <w:sz w:val="24"/>
          <w:szCs w:val="24"/>
        </w:rPr>
        <w:t xml:space="preserve">ο Υιός του είνε ο Λόγος </w:t>
      </w:r>
      <w:r w:rsidRPr="00215FC0">
        <w:rPr>
          <w:rFonts w:ascii="Times New Roman" w:hAnsi="Times New Roman"/>
          <w:b/>
          <w:bCs/>
          <w:i/>
          <w:iCs/>
          <w:caps/>
          <w:sz w:val="24"/>
          <w:szCs w:val="24"/>
        </w:rPr>
        <w:t>τ</w:t>
      </w:r>
      <w:r w:rsidRPr="00215FC0">
        <w:rPr>
          <w:rFonts w:ascii="Times New Roman" w:hAnsi="Times New Roman"/>
          <w:b/>
          <w:bCs/>
          <w:i/>
          <w:iCs/>
          <w:sz w:val="24"/>
          <w:szCs w:val="24"/>
        </w:rPr>
        <w:t>ου</w:t>
      </w:r>
      <w:r w:rsidRPr="00215FC0">
        <w:rPr>
          <w:rFonts w:ascii="Times New Roman" w:hAnsi="Times New Roman"/>
          <w:i/>
          <w:iCs/>
          <w:sz w:val="24"/>
          <w:szCs w:val="24"/>
        </w:rPr>
        <w:t xml:space="preserve">, με τον οποίο </w:t>
      </w:r>
      <w:r w:rsidRPr="00215FC0">
        <w:rPr>
          <w:rFonts w:ascii="Times New Roman" w:hAnsi="Times New Roman"/>
          <w:b/>
          <w:bCs/>
          <w:i/>
          <w:iCs/>
          <w:sz w:val="24"/>
          <w:szCs w:val="24"/>
        </w:rPr>
        <w:t>έκτισε τα πάντα</w:t>
      </w:r>
      <w:r w:rsidRPr="00215FC0">
        <w:rPr>
          <w:rFonts w:ascii="Times New Roman" w:hAnsi="Times New Roman"/>
          <w:i/>
          <w:iCs/>
          <w:sz w:val="24"/>
          <w:szCs w:val="24"/>
          <w:vertAlign w:val="superscript"/>
        </w:rPr>
        <w:t xml:space="preserve"> </w:t>
      </w:r>
      <w:r w:rsidRPr="00215FC0">
        <w:rPr>
          <w:rFonts w:ascii="Times New Roman" w:hAnsi="Times New Roman"/>
          <w:i/>
          <w:iCs/>
          <w:sz w:val="24"/>
          <w:szCs w:val="24"/>
        </w:rPr>
        <w:t>και</w:t>
      </w:r>
      <w:r w:rsidRPr="00215FC0">
        <w:rPr>
          <w:rFonts w:ascii="Times New Roman" w:hAnsi="Times New Roman"/>
          <w:b/>
          <w:bCs/>
          <w:i/>
          <w:iCs/>
          <w:sz w:val="24"/>
          <w:szCs w:val="24"/>
        </w:rPr>
        <w:t xml:space="preserve"> δ</w:t>
      </w:r>
      <w:r w:rsidRPr="00215FC0">
        <w:rPr>
          <w:rFonts w:ascii="Times New Roman" w:hAnsi="Times New Roman"/>
          <w:i/>
          <w:iCs/>
          <w:sz w:val="24"/>
          <w:szCs w:val="24"/>
        </w:rPr>
        <w:t xml:space="preserve">) ότι </w:t>
      </w:r>
      <w:r w:rsidRPr="00215FC0">
        <w:rPr>
          <w:rFonts w:ascii="Times New Roman" w:hAnsi="Times New Roman"/>
          <w:i/>
          <w:iCs/>
          <w:caps/>
          <w:sz w:val="24"/>
          <w:szCs w:val="24"/>
        </w:rPr>
        <w:t>α</w:t>
      </w:r>
      <w:r w:rsidRPr="00215FC0">
        <w:rPr>
          <w:rFonts w:ascii="Times New Roman" w:hAnsi="Times New Roman"/>
          <w:i/>
          <w:iCs/>
          <w:sz w:val="24"/>
          <w:szCs w:val="24"/>
        </w:rPr>
        <w:t xml:space="preserve">υτός στους έσχατους χρόνους </w:t>
      </w:r>
      <w:r w:rsidRPr="00215FC0">
        <w:rPr>
          <w:rFonts w:ascii="Times New Roman" w:hAnsi="Times New Roman"/>
          <w:b/>
          <w:bCs/>
          <w:i/>
          <w:iCs/>
          <w:sz w:val="24"/>
          <w:szCs w:val="24"/>
          <w:lang w:val="en-US"/>
        </w:rPr>
        <w:t>i</w:t>
      </w:r>
      <w:r w:rsidRPr="00215FC0">
        <w:rPr>
          <w:rFonts w:ascii="Times New Roman" w:hAnsi="Times New Roman"/>
          <w:b/>
          <w:bCs/>
          <w:i/>
          <w:iCs/>
          <w:sz w:val="24"/>
          <w:szCs w:val="24"/>
        </w:rPr>
        <w:t>)</w:t>
      </w:r>
      <w:r w:rsidRPr="00215FC0">
        <w:rPr>
          <w:rFonts w:ascii="Times New Roman" w:hAnsi="Times New Roman"/>
          <w:i/>
          <w:iCs/>
          <w:sz w:val="24"/>
          <w:szCs w:val="24"/>
        </w:rPr>
        <w:t xml:space="preserve"> έγινε άνθρωπος μεταξύ των ανθρώπων</w:t>
      </w:r>
      <w:r w:rsidRPr="00215FC0">
        <w:rPr>
          <w:rFonts w:ascii="Times New Roman" w:hAnsi="Times New Roman"/>
          <w:b/>
          <w:bCs/>
          <w:i/>
          <w:iCs/>
          <w:sz w:val="24"/>
          <w:szCs w:val="24"/>
        </w:rPr>
        <w:t xml:space="preserve">, </w:t>
      </w:r>
      <w:r w:rsidRPr="00215FC0">
        <w:rPr>
          <w:rFonts w:ascii="Times New Roman" w:hAnsi="Times New Roman"/>
          <w:b/>
          <w:bCs/>
          <w:i/>
          <w:iCs/>
          <w:sz w:val="24"/>
          <w:szCs w:val="24"/>
          <w:lang w:val="en-US"/>
        </w:rPr>
        <w:t>ii</w:t>
      </w:r>
      <w:r w:rsidRPr="00215FC0">
        <w:rPr>
          <w:rFonts w:ascii="Times New Roman" w:hAnsi="Times New Roman"/>
          <w:i/>
          <w:iCs/>
          <w:sz w:val="24"/>
          <w:szCs w:val="24"/>
        </w:rPr>
        <w:t>) ανέπλασε μεν το ανθρώπι</w:t>
      </w:r>
      <w:r w:rsidRPr="00215FC0">
        <w:rPr>
          <w:rFonts w:ascii="Times New Roman" w:hAnsi="Times New Roman"/>
          <w:i/>
          <w:iCs/>
          <w:sz w:val="24"/>
          <w:szCs w:val="24"/>
        </w:rPr>
        <w:softHyphen/>
        <w:t>νο γένος</w:t>
      </w:r>
      <w:r w:rsidRPr="00215FC0">
        <w:rPr>
          <w:rFonts w:ascii="Times New Roman" w:hAnsi="Times New Roman"/>
          <w:b/>
          <w:bCs/>
          <w:i/>
          <w:iCs/>
          <w:sz w:val="24"/>
          <w:szCs w:val="24"/>
        </w:rPr>
        <w:t xml:space="preserve">, </w:t>
      </w:r>
      <w:r w:rsidRPr="00215FC0">
        <w:rPr>
          <w:rFonts w:ascii="Times New Roman" w:hAnsi="Times New Roman"/>
          <w:b/>
          <w:bCs/>
          <w:i/>
          <w:iCs/>
          <w:sz w:val="24"/>
          <w:szCs w:val="24"/>
          <w:lang w:val="en-US"/>
        </w:rPr>
        <w:t>iii</w:t>
      </w:r>
      <w:r w:rsidRPr="00215FC0">
        <w:rPr>
          <w:rFonts w:ascii="Times New Roman" w:hAnsi="Times New Roman"/>
          <w:b/>
          <w:bCs/>
          <w:i/>
          <w:iCs/>
          <w:sz w:val="24"/>
          <w:szCs w:val="24"/>
        </w:rPr>
        <w:t>)</w:t>
      </w:r>
      <w:r w:rsidRPr="00215FC0">
        <w:rPr>
          <w:rFonts w:ascii="Times New Roman" w:hAnsi="Times New Roman"/>
          <w:i/>
          <w:iCs/>
          <w:sz w:val="24"/>
          <w:szCs w:val="24"/>
        </w:rPr>
        <w:t xml:space="preserve"> κατέστρεψε δε και νίκησε τον εχθρό του ανθρώπου και </w:t>
      </w:r>
      <w:r w:rsidRPr="00215FC0">
        <w:rPr>
          <w:rFonts w:ascii="Times New Roman" w:hAnsi="Times New Roman"/>
          <w:b/>
          <w:bCs/>
          <w:i/>
          <w:iCs/>
          <w:sz w:val="24"/>
          <w:szCs w:val="24"/>
          <w:lang w:val="en-US"/>
        </w:rPr>
        <w:t>iv</w:t>
      </w:r>
      <w:r w:rsidRPr="00215FC0">
        <w:rPr>
          <w:rFonts w:ascii="Times New Roman" w:hAnsi="Times New Roman"/>
          <w:b/>
          <w:bCs/>
          <w:i/>
          <w:iCs/>
          <w:sz w:val="24"/>
          <w:szCs w:val="24"/>
        </w:rPr>
        <w:t>)</w:t>
      </w:r>
      <w:r w:rsidRPr="00215FC0">
        <w:rPr>
          <w:rFonts w:ascii="Times New Roman" w:hAnsi="Times New Roman"/>
          <w:i/>
          <w:iCs/>
          <w:sz w:val="24"/>
          <w:szCs w:val="24"/>
        </w:rPr>
        <w:t xml:space="preserve"> δώρισε στο πλάσμα </w:t>
      </w:r>
      <w:r w:rsidRPr="00215FC0">
        <w:rPr>
          <w:rFonts w:ascii="Times New Roman" w:hAnsi="Times New Roman"/>
          <w:i/>
          <w:iCs/>
          <w:caps/>
          <w:sz w:val="24"/>
          <w:szCs w:val="24"/>
        </w:rPr>
        <w:t>τ</w:t>
      </w:r>
      <w:r w:rsidRPr="00215FC0">
        <w:rPr>
          <w:rFonts w:ascii="Times New Roman" w:hAnsi="Times New Roman"/>
          <w:i/>
          <w:iCs/>
          <w:sz w:val="24"/>
          <w:szCs w:val="24"/>
        </w:rPr>
        <w:t xml:space="preserve">ου τη νίκη κατά του αντιπάλου. Επιπλέον, αν και δεν εφήρμοζαν οι εκ περιτομής τους λόγους του Θεού, διότι τους περιφρονούσαν, ήσαν, όμως, προκατηχημένοι να μη μοιχεύουν ούτε να πορνεύουν ούτε να κλέβουν ούτε να εξαπατούν και ότι όλα όσα βλάπτουν τους πλησίον μας είνε κακά και τα μισεί ο </w:t>
      </w:r>
      <w:r w:rsidRPr="00215FC0">
        <w:rPr>
          <w:rFonts w:ascii="Times New Roman" w:hAnsi="Times New Roman"/>
          <w:i/>
          <w:iCs/>
          <w:caps/>
          <w:sz w:val="24"/>
          <w:szCs w:val="24"/>
        </w:rPr>
        <w:t>θ</w:t>
      </w:r>
      <w:r w:rsidRPr="00215FC0">
        <w:rPr>
          <w:rFonts w:ascii="Times New Roman" w:hAnsi="Times New Roman"/>
          <w:i/>
          <w:iCs/>
          <w:sz w:val="24"/>
          <w:szCs w:val="24"/>
        </w:rPr>
        <w:t>εός. Γι' αυτόν το λόγο καί εύκολα πείθονταν να απέ</w:t>
      </w:r>
      <w:r w:rsidRPr="00215FC0">
        <w:rPr>
          <w:rFonts w:ascii="Times New Roman" w:hAnsi="Times New Roman"/>
          <w:i/>
          <w:iCs/>
          <w:sz w:val="24"/>
          <w:szCs w:val="24"/>
        </w:rPr>
        <w:softHyphen/>
        <w:t xml:space="preserve">χουν από αυτά, διότι αυτά τα είχαν μάθει. Οι εθνικοί έπρεπε να μάθουν και αυτό ακόμη </w:t>
      </w:r>
      <w:r w:rsidRPr="00215FC0">
        <w:rPr>
          <w:rFonts w:ascii="Times New Roman" w:hAnsi="Times New Roman"/>
          <w:b/>
          <w:bCs/>
          <w:i/>
          <w:iCs/>
          <w:sz w:val="24"/>
          <w:szCs w:val="24"/>
        </w:rPr>
        <w:t>ε)</w:t>
      </w:r>
      <w:r w:rsidRPr="00215FC0">
        <w:rPr>
          <w:rFonts w:ascii="Times New Roman" w:hAnsi="Times New Roman"/>
          <w:i/>
          <w:iCs/>
          <w:sz w:val="24"/>
          <w:szCs w:val="24"/>
        </w:rPr>
        <w:t xml:space="preserve"> </w:t>
      </w:r>
      <w:r w:rsidRPr="00215FC0">
        <w:rPr>
          <w:rFonts w:ascii="Times New Roman" w:hAnsi="Times New Roman"/>
          <w:b/>
          <w:bCs/>
          <w:i/>
          <w:iCs/>
          <w:sz w:val="24"/>
          <w:szCs w:val="24"/>
        </w:rPr>
        <w:t>ότι τέτοια πονηρά έργα είνε και ολέθρια και ανώφελα και επιζήμια για όσους τα κάνουν</w:t>
      </w:r>
      <w:r w:rsidRPr="00215FC0">
        <w:rPr>
          <w:rFonts w:ascii="Times New Roman" w:hAnsi="Times New Roman"/>
          <w:i/>
          <w:iCs/>
          <w:sz w:val="24"/>
          <w:szCs w:val="24"/>
        </w:rPr>
        <w:t xml:space="preserve">. Γι' αυτό κοπίαζε περισσότερο ο απόστολος Παύλος που πήρε την αποστολή στα έθνη, παρά αυτοί που κήρυτταν τον Υιό του </w:t>
      </w:r>
      <w:r w:rsidRPr="00215FC0">
        <w:rPr>
          <w:rFonts w:ascii="Times New Roman" w:hAnsi="Times New Roman"/>
          <w:i/>
          <w:iCs/>
          <w:caps/>
          <w:sz w:val="24"/>
          <w:szCs w:val="24"/>
        </w:rPr>
        <w:t>θ</w:t>
      </w:r>
      <w:r w:rsidRPr="00215FC0">
        <w:rPr>
          <w:rFonts w:ascii="Times New Roman" w:hAnsi="Times New Roman"/>
          <w:i/>
          <w:iCs/>
          <w:sz w:val="24"/>
          <w:szCs w:val="24"/>
        </w:rPr>
        <w:t>εού στην περιτομή. Διότι εκεί</w:t>
      </w:r>
      <w:r w:rsidRPr="00215FC0">
        <w:rPr>
          <w:rFonts w:ascii="Times New Roman" w:hAnsi="Times New Roman"/>
          <w:i/>
          <w:iCs/>
          <w:sz w:val="24"/>
          <w:szCs w:val="24"/>
        </w:rPr>
        <w:softHyphen/>
        <w:t>νους τους βοηθούσαν οι Γραφές, τις οποίες επιβεβαίωσε και εκπλήρωσε ο Κύριος ερχόμενος, όπως ακριβώς τον προφήτευσαν. Στους εθνικούς διδά</w:t>
      </w:r>
      <w:r w:rsidRPr="00215FC0">
        <w:rPr>
          <w:rFonts w:ascii="Times New Roman" w:hAnsi="Times New Roman"/>
          <w:i/>
          <w:iCs/>
          <w:sz w:val="24"/>
          <w:szCs w:val="24"/>
        </w:rPr>
        <w:softHyphen/>
        <w:t xml:space="preserve">σκονταν κάποια </w:t>
      </w:r>
      <w:r w:rsidRPr="00215FC0">
        <w:rPr>
          <w:rFonts w:ascii="Times New Roman" w:hAnsi="Times New Roman"/>
          <w:b/>
          <w:bCs/>
          <w:i/>
          <w:iCs/>
          <w:sz w:val="24"/>
          <w:szCs w:val="24"/>
        </w:rPr>
        <w:t>ξένη κατήχησι και καινούργια διδασκαλία</w:t>
      </w:r>
      <w:r w:rsidRPr="00215FC0">
        <w:rPr>
          <w:rFonts w:ascii="Times New Roman" w:hAnsi="Times New Roman"/>
          <w:i/>
          <w:iCs/>
          <w:sz w:val="24"/>
          <w:szCs w:val="24"/>
        </w:rPr>
        <w:t xml:space="preserve"> ότι οι θεοί των εθνών όχι μόνο δεν είνε θεοί, αλλά είνε και</w:t>
      </w:r>
      <w:r w:rsidRPr="00215FC0">
        <w:rPr>
          <w:rFonts w:ascii="Times New Roman" w:hAnsi="Times New Roman"/>
          <w:b/>
          <w:bCs/>
          <w:i/>
          <w:iCs/>
          <w:sz w:val="24"/>
          <w:szCs w:val="24"/>
        </w:rPr>
        <w:t xml:space="preserve"> είδωλα δαιμονίων</w:t>
      </w:r>
      <w:r w:rsidRPr="00215FC0">
        <w:rPr>
          <w:rFonts w:ascii="Times New Roman" w:hAnsi="Times New Roman"/>
          <w:i/>
          <w:iCs/>
          <w:sz w:val="24"/>
          <w:szCs w:val="24"/>
        </w:rPr>
        <w:t>· και ότι, αν</w:t>
      </w:r>
      <w:r w:rsidRPr="00215FC0">
        <w:rPr>
          <w:rFonts w:ascii="Times New Roman" w:hAnsi="Times New Roman"/>
          <w:i/>
          <w:iCs/>
          <w:sz w:val="24"/>
          <w:szCs w:val="24"/>
        </w:rPr>
        <w:softHyphen/>
        <w:t xml:space="preserve">τιθέτως, υπάρχει </w:t>
      </w:r>
      <w:r w:rsidRPr="00215FC0">
        <w:rPr>
          <w:rFonts w:ascii="Times New Roman" w:hAnsi="Times New Roman"/>
          <w:b/>
          <w:bCs/>
          <w:i/>
          <w:iCs/>
          <w:sz w:val="24"/>
          <w:szCs w:val="24"/>
        </w:rPr>
        <w:t xml:space="preserve">ένας </w:t>
      </w:r>
      <w:r w:rsidRPr="00215FC0">
        <w:rPr>
          <w:rFonts w:ascii="Times New Roman" w:hAnsi="Times New Roman"/>
          <w:b/>
          <w:bCs/>
          <w:i/>
          <w:iCs/>
          <w:caps/>
          <w:sz w:val="24"/>
          <w:szCs w:val="24"/>
        </w:rPr>
        <w:t>θ</w:t>
      </w:r>
      <w:r w:rsidRPr="00215FC0">
        <w:rPr>
          <w:rFonts w:ascii="Times New Roman" w:hAnsi="Times New Roman"/>
          <w:b/>
          <w:bCs/>
          <w:i/>
          <w:iCs/>
          <w:sz w:val="24"/>
          <w:szCs w:val="24"/>
        </w:rPr>
        <w:t>εός</w:t>
      </w:r>
      <w:r w:rsidRPr="00215FC0">
        <w:rPr>
          <w:rFonts w:ascii="Times New Roman" w:hAnsi="Times New Roman"/>
          <w:i/>
          <w:iCs/>
          <w:sz w:val="24"/>
          <w:szCs w:val="24"/>
        </w:rPr>
        <w:t xml:space="preserve">, ο οποίος είνε ο Λόγος </w:t>
      </w:r>
      <w:r w:rsidRPr="00215FC0">
        <w:rPr>
          <w:rFonts w:ascii="Times New Roman" w:hAnsi="Times New Roman"/>
          <w:i/>
          <w:iCs/>
          <w:caps/>
          <w:sz w:val="24"/>
          <w:szCs w:val="24"/>
        </w:rPr>
        <w:t>τ</w:t>
      </w:r>
      <w:r w:rsidRPr="00215FC0">
        <w:rPr>
          <w:rFonts w:ascii="Times New Roman" w:hAnsi="Times New Roman"/>
          <w:i/>
          <w:iCs/>
          <w:sz w:val="24"/>
          <w:szCs w:val="24"/>
        </w:rPr>
        <w:t>ου, που ήταν εκ φύσεως αόρατος, έγινε ψηλαφητός και ορατός στους ανθρώ</w:t>
      </w:r>
      <w:r w:rsidRPr="00215FC0">
        <w:rPr>
          <w:rFonts w:ascii="Times New Roman" w:hAnsi="Times New Roman"/>
          <w:i/>
          <w:iCs/>
          <w:sz w:val="24"/>
          <w:szCs w:val="24"/>
        </w:rPr>
        <w:softHyphen/>
        <w:t>πους και κατήλθε και ότι όσοι πι</w:t>
      </w:r>
      <w:r w:rsidRPr="00215FC0">
        <w:rPr>
          <w:rFonts w:ascii="Times New Roman" w:hAnsi="Times New Roman"/>
          <w:i/>
          <w:iCs/>
          <w:sz w:val="24"/>
          <w:szCs w:val="24"/>
        </w:rPr>
        <w:softHyphen/>
        <w:t xml:space="preserve">στεύουν σε αυτόν θα γίνουν άφθαρτοι και απαθείς και θα πάρουν τη </w:t>
      </w:r>
      <w:r w:rsidRPr="00215FC0">
        <w:rPr>
          <w:rFonts w:ascii="Times New Roman" w:hAnsi="Times New Roman"/>
          <w:i/>
          <w:iCs/>
          <w:caps/>
          <w:sz w:val="24"/>
          <w:szCs w:val="24"/>
        </w:rPr>
        <w:t>β</w:t>
      </w:r>
      <w:r w:rsidRPr="00215FC0">
        <w:rPr>
          <w:rFonts w:ascii="Times New Roman" w:hAnsi="Times New Roman"/>
          <w:i/>
          <w:iCs/>
          <w:sz w:val="24"/>
          <w:szCs w:val="24"/>
        </w:rPr>
        <w:t>ασι</w:t>
      </w:r>
      <w:r w:rsidRPr="00215FC0">
        <w:rPr>
          <w:rFonts w:ascii="Times New Roman" w:hAnsi="Times New Roman"/>
          <w:i/>
          <w:iCs/>
          <w:sz w:val="24"/>
          <w:szCs w:val="24"/>
        </w:rPr>
        <w:softHyphen/>
        <w:t xml:space="preserve">λεία των </w:t>
      </w:r>
      <w:r w:rsidRPr="00215FC0">
        <w:rPr>
          <w:rFonts w:ascii="Times New Roman" w:hAnsi="Times New Roman"/>
          <w:i/>
          <w:iCs/>
          <w:caps/>
          <w:sz w:val="24"/>
          <w:szCs w:val="24"/>
        </w:rPr>
        <w:t>ο</w:t>
      </w:r>
      <w:r w:rsidRPr="00215FC0">
        <w:rPr>
          <w:rFonts w:ascii="Times New Roman" w:hAnsi="Times New Roman"/>
          <w:i/>
          <w:iCs/>
          <w:sz w:val="24"/>
          <w:szCs w:val="24"/>
        </w:rPr>
        <w:t xml:space="preserve">υρανών. Αυτά κηρύσσονταν στα έθνη χωρίς τη Γραφή. Γι' αυτό και κοπίαζαν περισσότερο όσοι κήρυτταν στα έθνη. Έτσι, αποδεικνύεται ανώτερη η πίστι των εθνικών, διότι κατανοούσαν το λόγο του </w:t>
      </w:r>
      <w:r w:rsidRPr="00215FC0">
        <w:rPr>
          <w:rFonts w:ascii="Times New Roman" w:hAnsi="Times New Roman"/>
          <w:i/>
          <w:iCs/>
          <w:caps/>
          <w:sz w:val="24"/>
          <w:szCs w:val="24"/>
        </w:rPr>
        <w:t>θ</w:t>
      </w:r>
      <w:r w:rsidRPr="00215FC0">
        <w:rPr>
          <w:rFonts w:ascii="Times New Roman" w:hAnsi="Times New Roman"/>
          <w:i/>
          <w:iCs/>
          <w:sz w:val="24"/>
          <w:szCs w:val="24"/>
        </w:rPr>
        <w:t xml:space="preserve">εού χωρίς την κατήχησι της </w:t>
      </w:r>
      <w:r w:rsidRPr="00215FC0">
        <w:rPr>
          <w:rFonts w:ascii="Times New Roman" w:hAnsi="Times New Roman"/>
          <w:i/>
          <w:iCs/>
          <w:caps/>
          <w:sz w:val="24"/>
          <w:szCs w:val="24"/>
        </w:rPr>
        <w:t>α</w:t>
      </w:r>
      <w:r w:rsidRPr="00215FC0">
        <w:rPr>
          <w:rFonts w:ascii="Times New Roman" w:hAnsi="Times New Roman"/>
          <w:i/>
          <w:iCs/>
          <w:sz w:val="24"/>
          <w:szCs w:val="24"/>
        </w:rPr>
        <w:t xml:space="preserve">γίας Γραφής </w:t>
      </w:r>
      <w:r w:rsidRPr="00215FC0">
        <w:rPr>
          <w:rFonts w:ascii="Times New Roman" w:hAnsi="Times New Roman"/>
          <w:sz w:val="24"/>
          <w:szCs w:val="24"/>
        </w:rPr>
        <w:t>(4.24).</w:t>
      </w:r>
      <w:r w:rsidRPr="00215FC0">
        <w:rPr>
          <w:rFonts w:ascii="Times New Roman" w:hAnsi="Times New Roman"/>
          <w:i/>
          <w:iCs/>
          <w:sz w:val="24"/>
          <w:szCs w:val="24"/>
        </w:rPr>
        <w:t xml:space="preserve"> </w:t>
      </w:r>
      <w:r w:rsidRPr="00215FC0">
        <w:rPr>
          <w:rFonts w:ascii="Times New Roman" w:hAnsi="Times New Roman"/>
          <w:iCs/>
          <w:sz w:val="24"/>
          <w:szCs w:val="24"/>
        </w:rPr>
        <w:t xml:space="preserve">Στο κείμενο με την «αρίθμηση» (α), (β)... καθίσταται σαφές το σχέδιο του ιεραποστολικού Κηρύγματος της Εκκλησίας στα έθνη. </w:t>
      </w:r>
      <w:r w:rsidRPr="00215FC0">
        <w:rPr>
          <w:rFonts w:ascii="Times New Roman" w:hAnsi="Times New Roman"/>
          <w:sz w:val="24"/>
          <w:szCs w:val="24"/>
        </w:rPr>
        <w:t>Ο ίδιος Πατέρας έναν αιώνα περίπου μετά τη συγγραφή της αρεοπαγιτικής Ομιλίας θεωρεί ότι αυτή η διδασκαλία του Αποστόλου των Εθνών συνάδει και με τις επιστολές του και με την Π.Δ.</w:t>
      </w:r>
      <w:r w:rsidRPr="00215FC0">
        <w:rPr>
          <w:rStyle w:val="a6"/>
          <w:rFonts w:ascii="Times New Roman" w:hAnsi="Times New Roman"/>
          <w:iCs/>
          <w:sz w:val="24"/>
          <w:szCs w:val="24"/>
        </w:rPr>
        <w:footnoteReference w:id="70"/>
      </w:r>
      <w:r w:rsidRPr="00215FC0">
        <w:rPr>
          <w:rFonts w:ascii="Times New Roman" w:hAnsi="Times New Roman"/>
          <w:iCs/>
          <w:sz w:val="24"/>
          <w:szCs w:val="24"/>
        </w:rPr>
        <w:t xml:space="preserve"> </w:t>
      </w:r>
      <w:r w:rsidRPr="00215FC0">
        <w:rPr>
          <w:rFonts w:ascii="Times New Roman" w:hAnsi="Times New Roman"/>
          <w:sz w:val="24"/>
          <w:szCs w:val="24"/>
        </w:rPr>
        <w:t xml:space="preserve">Εύστοχα συνεπώς ο αείμνηστος Ν. Ματσούκας σημειώνει ότι στον Άρειο Πάγο </w:t>
      </w:r>
      <w:r w:rsidRPr="00215FC0">
        <w:rPr>
          <w:rFonts w:ascii="Times New Roman" w:hAnsi="Times New Roman"/>
          <w:i/>
          <w:sz w:val="24"/>
          <w:szCs w:val="24"/>
        </w:rPr>
        <w:t xml:space="preserve">ο Π. κηρύσσει τον Ευαγγελικό Λόγο με ένα άκρως διαφορετικό τρόπο από ό,τι στις άλλες πόλεις. Είναι δηλ. φανερό ότι ήδη το εκκλησιαστικό </w:t>
      </w:r>
      <w:r w:rsidRPr="00215FC0">
        <w:rPr>
          <w:rFonts w:ascii="Times New Roman" w:hAnsi="Times New Roman"/>
          <w:i/>
          <w:caps/>
          <w:sz w:val="24"/>
          <w:szCs w:val="24"/>
        </w:rPr>
        <w:t>σ</w:t>
      </w:r>
      <w:r w:rsidRPr="00215FC0">
        <w:rPr>
          <w:rFonts w:ascii="Times New Roman" w:hAnsi="Times New Roman"/>
          <w:i/>
          <w:sz w:val="24"/>
          <w:szCs w:val="24"/>
        </w:rPr>
        <w:t xml:space="preserve">ώμα άρχισε δυναμικά να αφομοιώνει το </w:t>
      </w:r>
      <w:r w:rsidRPr="00215FC0">
        <w:rPr>
          <w:rFonts w:ascii="Times New Roman" w:hAnsi="Times New Roman"/>
          <w:i/>
          <w:sz w:val="24"/>
          <w:szCs w:val="24"/>
        </w:rPr>
        <w:lastRenderedPageBreak/>
        <w:t xml:space="preserve">πολιτιστικό περιβάλλον και να πραγματώνει δημιουργικά μια απλή και υψηλή θεολογική γλώσσα. Η </w:t>
      </w:r>
      <w:r w:rsidRPr="00215FC0">
        <w:rPr>
          <w:rFonts w:ascii="Times New Roman" w:hAnsi="Times New Roman"/>
          <w:i/>
          <w:caps/>
          <w:sz w:val="24"/>
          <w:szCs w:val="24"/>
        </w:rPr>
        <w:t>ε</w:t>
      </w:r>
      <w:r w:rsidRPr="00215FC0">
        <w:rPr>
          <w:rFonts w:ascii="Times New Roman" w:hAnsi="Times New Roman"/>
          <w:i/>
          <w:sz w:val="24"/>
          <w:szCs w:val="24"/>
        </w:rPr>
        <w:t>κκλησία είναι σαρξ εκ της σαρκός του κόσμου!</w:t>
      </w:r>
      <w:r w:rsidRPr="00215FC0">
        <w:rPr>
          <w:rStyle w:val="a6"/>
          <w:rFonts w:ascii="Times New Roman" w:hAnsi="Times New Roman"/>
          <w:sz w:val="24"/>
          <w:szCs w:val="24"/>
        </w:rPr>
        <w:footnoteReference w:id="71"/>
      </w:r>
      <w:r w:rsidRPr="00215FC0">
        <w:rPr>
          <w:rFonts w:ascii="Times New Roman" w:hAnsi="Times New Roman"/>
          <w:sz w:val="24"/>
          <w:szCs w:val="24"/>
        </w:rPr>
        <w:t xml:space="preserve"> </w:t>
      </w:r>
    </w:p>
    <w:p w:rsidR="00D029FA" w:rsidRPr="00215FC0" w:rsidRDefault="00D029FA" w:rsidP="00760AAD">
      <w:pPr>
        <w:numPr>
          <w:ilvl w:val="0"/>
          <w:numId w:val="8"/>
        </w:numPr>
        <w:rPr>
          <w:rFonts w:ascii="Times New Roman" w:hAnsi="Times New Roman"/>
          <w:sz w:val="24"/>
          <w:szCs w:val="24"/>
        </w:rPr>
      </w:pPr>
      <w:r w:rsidRPr="00215FC0">
        <w:rPr>
          <w:rFonts w:ascii="Times New Roman" w:hAnsi="Times New Roman"/>
          <w:sz w:val="24"/>
          <w:szCs w:val="24"/>
        </w:rPr>
        <w:t xml:space="preserve">Δυστυχώς εκτός της αρεοπαγιτικής Ομιλίας δε διασώθηκε άλλη ιεραποστολική Ομιλία του Π. στα έθνη. Ένα «σχέδιο» παρόμοιου Κηρύγματος παραδίδεται μόνον έμμεσα από τον ίδιο τον απόστολο στο αρχαιότερο βιβλίο της Κ.Δ., την Α’ Θεσ., η οποία γράφτηκε στην Κόρινθο αμέσως μετά την αναχώρησή του από την Αθήνα και την μάλλον αποτυχημένη απήχηση εκεί του Κηρύγματός του. Στην </w:t>
      </w:r>
      <w:r w:rsidRPr="00215FC0">
        <w:rPr>
          <w:rFonts w:ascii="Times New Roman" w:hAnsi="Times New Roman"/>
          <w:bCs/>
          <w:sz w:val="24"/>
          <w:szCs w:val="24"/>
        </w:rPr>
        <w:t>Α’ Θεσ. 1, 9-10 σημειώνονται τα εξής:</w:t>
      </w:r>
      <w:r w:rsidRPr="00215FC0">
        <w:rPr>
          <w:rFonts w:ascii="Times New Roman" w:hAnsi="Times New Roman"/>
          <w:sz w:val="24"/>
          <w:szCs w:val="24"/>
        </w:rPr>
        <w:t xml:space="preserve"> </w:t>
      </w:r>
      <w:r w:rsidRPr="00215FC0">
        <w:rPr>
          <w:rFonts w:ascii="Times New Roman" w:hAnsi="Times New Roman"/>
          <w:i/>
          <w:sz w:val="24"/>
          <w:szCs w:val="24"/>
          <w:lang w:bidi="he-IL"/>
        </w:rPr>
        <w:t xml:space="preserve">αὐτοὶ γὰρ περὶ ἡμῶν ἀπαγγέλλουσιν ὁποίαν εἴσοδον ἔσχομεν πρὸς ὑμᾶς, καὶ πῶς ἐπεστρέψατε πρὸς τὸν </w:t>
      </w:r>
      <w:r w:rsidRPr="00215FC0">
        <w:rPr>
          <w:rFonts w:ascii="Times New Roman" w:hAnsi="Times New Roman"/>
          <w:i/>
          <w:caps/>
          <w:sz w:val="24"/>
          <w:szCs w:val="24"/>
          <w:lang w:bidi="he-IL"/>
        </w:rPr>
        <w:t>θ</w:t>
      </w:r>
      <w:r w:rsidRPr="00215FC0">
        <w:rPr>
          <w:rFonts w:ascii="Times New Roman" w:hAnsi="Times New Roman"/>
          <w:i/>
          <w:sz w:val="24"/>
          <w:szCs w:val="24"/>
          <w:lang w:bidi="he-IL"/>
        </w:rPr>
        <w:t xml:space="preserve">εὸν ἀπὸ τῶν εἰδώλων </w:t>
      </w:r>
      <w:r w:rsidRPr="00215FC0">
        <w:rPr>
          <w:rFonts w:ascii="Times New Roman" w:hAnsi="Times New Roman"/>
          <w:sz w:val="24"/>
          <w:szCs w:val="24"/>
          <w:lang w:bidi="he-IL"/>
        </w:rPr>
        <w:t>α)</w:t>
      </w:r>
      <w:r w:rsidRPr="00215FC0">
        <w:rPr>
          <w:rFonts w:ascii="Times New Roman" w:hAnsi="Times New Roman"/>
          <w:i/>
          <w:sz w:val="24"/>
          <w:szCs w:val="24"/>
          <w:lang w:bidi="he-IL"/>
        </w:rPr>
        <w:t xml:space="preserve"> δουλεύειν </w:t>
      </w:r>
      <w:r w:rsidRPr="00215FC0">
        <w:rPr>
          <w:rFonts w:ascii="Times New Roman" w:hAnsi="Times New Roman"/>
          <w:i/>
          <w:caps/>
          <w:sz w:val="24"/>
          <w:szCs w:val="24"/>
          <w:lang w:bidi="he-IL"/>
        </w:rPr>
        <w:t>θ</w:t>
      </w:r>
      <w:r w:rsidRPr="00215FC0">
        <w:rPr>
          <w:rFonts w:ascii="Times New Roman" w:hAnsi="Times New Roman"/>
          <w:i/>
          <w:sz w:val="24"/>
          <w:szCs w:val="24"/>
          <w:lang w:bidi="he-IL"/>
        </w:rPr>
        <w:t xml:space="preserve">εῷ ζῶντι καὶ ἀληθινῷ καὶ </w:t>
      </w:r>
      <w:r w:rsidRPr="00215FC0">
        <w:rPr>
          <w:rFonts w:ascii="Times New Roman" w:hAnsi="Times New Roman"/>
          <w:sz w:val="24"/>
          <w:szCs w:val="24"/>
          <w:lang w:bidi="he-IL"/>
        </w:rPr>
        <w:t>β)</w:t>
      </w:r>
      <w:r w:rsidRPr="00215FC0">
        <w:rPr>
          <w:rFonts w:ascii="Times New Roman" w:hAnsi="Times New Roman"/>
          <w:i/>
          <w:sz w:val="24"/>
          <w:szCs w:val="24"/>
          <w:lang w:bidi="he-IL"/>
        </w:rPr>
        <w:t xml:space="preserve"> ἀναμένειν τὸν </w:t>
      </w:r>
      <w:r w:rsidRPr="00215FC0">
        <w:rPr>
          <w:rFonts w:ascii="Times New Roman" w:hAnsi="Times New Roman"/>
          <w:i/>
          <w:caps/>
          <w:sz w:val="24"/>
          <w:szCs w:val="24"/>
          <w:lang w:bidi="he-IL"/>
        </w:rPr>
        <w:t>υ</w:t>
      </w:r>
      <w:r w:rsidRPr="00215FC0">
        <w:rPr>
          <w:rFonts w:ascii="Times New Roman" w:hAnsi="Times New Roman"/>
          <w:i/>
          <w:sz w:val="24"/>
          <w:szCs w:val="24"/>
          <w:lang w:bidi="he-IL"/>
        </w:rPr>
        <w:t xml:space="preserve">ἱὸν αὐτοῦ ἐκ τῶν </w:t>
      </w:r>
      <w:r w:rsidRPr="00215FC0">
        <w:rPr>
          <w:rFonts w:ascii="Times New Roman" w:hAnsi="Times New Roman"/>
          <w:i/>
          <w:caps/>
          <w:sz w:val="24"/>
          <w:szCs w:val="24"/>
          <w:lang w:bidi="he-IL"/>
        </w:rPr>
        <w:t>ο</w:t>
      </w:r>
      <w:r w:rsidRPr="00215FC0">
        <w:rPr>
          <w:rFonts w:ascii="Times New Roman" w:hAnsi="Times New Roman"/>
          <w:i/>
          <w:sz w:val="24"/>
          <w:szCs w:val="24"/>
          <w:lang w:bidi="he-IL"/>
        </w:rPr>
        <w:t xml:space="preserve">ὐρανῶν, </w:t>
      </w:r>
      <w:r w:rsidRPr="00215FC0">
        <w:rPr>
          <w:rFonts w:ascii="Times New Roman" w:hAnsi="Times New Roman"/>
          <w:sz w:val="24"/>
          <w:szCs w:val="24"/>
          <w:lang w:bidi="he-IL"/>
        </w:rPr>
        <w:t xml:space="preserve">γ) </w:t>
      </w:r>
      <w:r w:rsidRPr="00215FC0">
        <w:rPr>
          <w:rFonts w:ascii="Times New Roman" w:hAnsi="Times New Roman"/>
          <w:i/>
          <w:sz w:val="24"/>
          <w:szCs w:val="24"/>
          <w:lang w:bidi="he-IL"/>
        </w:rPr>
        <w:t>ὃν ἤγειρεν ἐκ [τῶν] νεκρῶν, δ) Ἰησοῦν, τὸν ῥυόμενον ἡμᾶς ἐκ τῆς ὀργῆς τῆς ἐρχομένης</w:t>
      </w:r>
      <w:r w:rsidRPr="00215FC0">
        <w:rPr>
          <w:rStyle w:val="a6"/>
          <w:rFonts w:ascii="Times New Roman" w:hAnsi="Times New Roman"/>
          <w:iCs/>
          <w:sz w:val="24"/>
          <w:szCs w:val="24"/>
        </w:rPr>
        <w:footnoteReference w:id="72"/>
      </w:r>
      <w:r w:rsidRPr="00215FC0">
        <w:rPr>
          <w:rFonts w:ascii="Times New Roman" w:hAnsi="Times New Roman"/>
          <w:i/>
          <w:sz w:val="24"/>
          <w:szCs w:val="24"/>
          <w:lang w:bidi="he-IL"/>
        </w:rPr>
        <w:t xml:space="preserve">. </w:t>
      </w:r>
      <w:r w:rsidRPr="00215FC0">
        <w:rPr>
          <w:rFonts w:ascii="Times New Roman" w:hAnsi="Times New Roman"/>
          <w:sz w:val="24"/>
          <w:szCs w:val="24"/>
          <w:lang w:bidi="he-IL"/>
        </w:rPr>
        <w:t xml:space="preserve">Στο κείμενο αυτό γίνεται λόγος για τη μετάνοια- </w:t>
      </w:r>
      <w:r w:rsidRPr="00215FC0">
        <w:rPr>
          <w:rFonts w:ascii="Times New Roman" w:hAnsi="Times New Roman"/>
          <w:i/>
          <w:sz w:val="24"/>
          <w:szCs w:val="24"/>
          <w:lang w:bidi="he-IL"/>
        </w:rPr>
        <w:t>επιστροφή</w:t>
      </w:r>
      <w:r w:rsidRPr="00215FC0">
        <w:rPr>
          <w:rFonts w:ascii="Times New Roman" w:hAnsi="Times New Roman"/>
          <w:sz w:val="24"/>
          <w:szCs w:val="24"/>
          <w:lang w:bidi="he-IL"/>
        </w:rPr>
        <w:t xml:space="preserve"> από τα είδωλα στη δουλεία του ζωντανού και αληθινού Θεού και στην προσμονή της έλευσης τού αναστημένου εκ των νεκρών Υιού </w:t>
      </w:r>
      <w:r w:rsidRPr="00215FC0">
        <w:rPr>
          <w:rFonts w:ascii="Times New Roman" w:hAnsi="Times New Roman"/>
          <w:caps/>
          <w:sz w:val="24"/>
          <w:szCs w:val="24"/>
          <w:lang w:bidi="he-IL"/>
        </w:rPr>
        <w:t>τ</w:t>
      </w:r>
      <w:r w:rsidRPr="00215FC0">
        <w:rPr>
          <w:rFonts w:ascii="Times New Roman" w:hAnsi="Times New Roman"/>
          <w:sz w:val="24"/>
          <w:szCs w:val="24"/>
          <w:lang w:bidi="he-IL"/>
        </w:rPr>
        <w:t xml:space="preserve">ου από τους Ουρανούς, ο Οποίος και σώζει από την επικείμενη Οργή. Έχουμε δηλ. το σχήμα Θεολογία-τελική Εσχατολογία-Χριστολογία (με έμφαση στην ανάσταση εκ των νεκρών), όπως και στην αρεοπαγιτική Ομιλία, αλλά και στο προαναφερθέν μεταγενέστερο κείμενο του Ειρηναίου, το οποίο όμως συνοψίζει όλη την προ αυτού παράδοση της Εκκλησίας. Ίχνη από την επιχειρηματολογία του Π. υπέρ της ανάστασης βασισμένη στη φυσική πορεία του σπόρου διασώζονται στο </w:t>
      </w:r>
      <w:r w:rsidRPr="00215FC0">
        <w:rPr>
          <w:rFonts w:ascii="Times New Roman" w:hAnsi="Times New Roman"/>
          <w:bCs/>
          <w:iCs/>
          <w:sz w:val="24"/>
          <w:szCs w:val="24"/>
          <w:lang w:bidi="he-IL"/>
        </w:rPr>
        <w:t>Α’ Κορ. 15 (πρβλ. Ιω. 12, 24)</w:t>
      </w:r>
      <w:r w:rsidRPr="00215FC0">
        <w:rPr>
          <w:rFonts w:ascii="Times New Roman" w:hAnsi="Times New Roman"/>
          <w:b/>
          <w:bCs/>
          <w:iCs/>
          <w:sz w:val="24"/>
          <w:szCs w:val="24"/>
          <w:lang w:bidi="he-IL"/>
        </w:rPr>
        <w:t>,</w:t>
      </w:r>
      <w:r w:rsidRPr="00215FC0">
        <w:rPr>
          <w:rFonts w:ascii="Times New Roman" w:hAnsi="Times New Roman"/>
          <w:i/>
          <w:sz w:val="24"/>
          <w:szCs w:val="24"/>
          <w:lang w:bidi="he-IL"/>
        </w:rPr>
        <w:t xml:space="preserve"> </w:t>
      </w:r>
      <w:r w:rsidRPr="00215FC0">
        <w:rPr>
          <w:rFonts w:ascii="Times New Roman" w:hAnsi="Times New Roman"/>
          <w:iCs/>
          <w:sz w:val="24"/>
          <w:szCs w:val="24"/>
          <w:lang w:bidi="he-IL"/>
        </w:rPr>
        <w:t xml:space="preserve">ενώ στα </w:t>
      </w:r>
      <w:r w:rsidRPr="00215FC0">
        <w:rPr>
          <w:rFonts w:ascii="Times New Roman" w:hAnsi="Times New Roman"/>
          <w:bCs/>
          <w:sz w:val="24"/>
          <w:szCs w:val="24"/>
        </w:rPr>
        <w:t>Ρωμ. 1-3</w:t>
      </w:r>
      <w:r w:rsidRPr="00215FC0">
        <w:rPr>
          <w:rFonts w:ascii="Times New Roman" w:hAnsi="Times New Roman"/>
          <w:sz w:val="24"/>
          <w:szCs w:val="24"/>
        </w:rPr>
        <w:t xml:space="preserve"> έχουμε νύξεις στην ονομαζόμενη «φυσική θεολογία» (πρβλ. Εβρ. 6, 1 κε</w:t>
      </w:r>
      <w:r w:rsidRPr="00215FC0">
        <w:rPr>
          <w:rFonts w:ascii="Times New Roman" w:hAnsi="Times New Roman"/>
          <w:sz w:val="24"/>
          <w:szCs w:val="24"/>
          <w:vertAlign w:val="superscript"/>
        </w:rPr>
        <w:t xml:space="preserve">. </w:t>
      </w:r>
      <w:r w:rsidRPr="00215FC0">
        <w:rPr>
          <w:rFonts w:ascii="Times New Roman" w:hAnsi="Times New Roman"/>
          <w:i/>
          <w:sz w:val="24"/>
          <w:szCs w:val="24"/>
        </w:rPr>
        <w:t>Κήρυγμα Πέτρου</w:t>
      </w:r>
      <w:r w:rsidRPr="00215FC0">
        <w:rPr>
          <w:rFonts w:ascii="Times New Roman" w:hAnsi="Times New Roman"/>
          <w:sz w:val="24"/>
          <w:szCs w:val="24"/>
        </w:rPr>
        <w:t xml:space="preserve">), που οποία στηρίζονται κατεξοχήν στα Σοφ. Σολ. 13-15 (πρβλ. Φίλων, </w:t>
      </w:r>
      <w:r w:rsidRPr="00215FC0">
        <w:rPr>
          <w:rFonts w:ascii="Times New Roman" w:hAnsi="Times New Roman"/>
          <w:i/>
          <w:sz w:val="24"/>
          <w:szCs w:val="24"/>
        </w:rPr>
        <w:t>Περί Νόμων Αλληγ</w:t>
      </w:r>
      <w:r w:rsidRPr="00215FC0">
        <w:rPr>
          <w:rFonts w:ascii="Times New Roman" w:hAnsi="Times New Roman"/>
          <w:sz w:val="24"/>
          <w:szCs w:val="24"/>
        </w:rPr>
        <w:t>. 1.36 κε.). Αντίστοιχη θεολογία απαντά και στους αποστολικούς Πατέρες οι οποίοι αντιμετώπισαν τις ίδιες προκλήσεις με εκείνες του Αποστόλου των Εθνών (</w:t>
      </w:r>
      <w:r w:rsidRPr="00215FC0">
        <w:rPr>
          <w:rFonts w:ascii="Times New Roman" w:hAnsi="Times New Roman"/>
          <w:bCs/>
          <w:sz w:val="24"/>
          <w:szCs w:val="24"/>
        </w:rPr>
        <w:t>Α’ Κλήμ. 19, 2-21, 1</w:t>
      </w:r>
      <w:r w:rsidRPr="00215FC0">
        <w:rPr>
          <w:rFonts w:ascii="Times New Roman" w:hAnsi="Times New Roman"/>
          <w:bCs/>
          <w:sz w:val="24"/>
          <w:szCs w:val="24"/>
          <w:vertAlign w:val="superscript"/>
        </w:rPr>
        <w:t>.</w:t>
      </w:r>
      <w:r w:rsidRPr="00215FC0">
        <w:rPr>
          <w:rFonts w:ascii="Times New Roman" w:hAnsi="Times New Roman"/>
          <w:bCs/>
          <w:sz w:val="24"/>
          <w:szCs w:val="24"/>
        </w:rPr>
        <w:t xml:space="preserve"> 33, 2-6</w:t>
      </w:r>
      <w:r w:rsidRPr="00215FC0">
        <w:rPr>
          <w:rFonts w:ascii="Times New Roman" w:hAnsi="Times New Roman"/>
          <w:bCs/>
          <w:sz w:val="24"/>
          <w:szCs w:val="24"/>
          <w:vertAlign w:val="superscript"/>
        </w:rPr>
        <w:t>.</w:t>
      </w:r>
      <w:r w:rsidRPr="00215FC0">
        <w:rPr>
          <w:rFonts w:ascii="Times New Roman" w:hAnsi="Times New Roman"/>
          <w:bCs/>
          <w:sz w:val="24"/>
          <w:szCs w:val="24"/>
        </w:rPr>
        <w:t xml:space="preserve"> </w:t>
      </w:r>
      <w:r w:rsidRPr="00215FC0">
        <w:rPr>
          <w:rFonts w:ascii="Times New Roman" w:hAnsi="Times New Roman"/>
          <w:bCs/>
          <w:i/>
          <w:sz w:val="24"/>
          <w:szCs w:val="24"/>
        </w:rPr>
        <w:t>Διαταγές Αποστ</w:t>
      </w:r>
      <w:r w:rsidRPr="00215FC0">
        <w:rPr>
          <w:rFonts w:ascii="Times New Roman" w:hAnsi="Times New Roman"/>
          <w:bCs/>
          <w:sz w:val="24"/>
          <w:szCs w:val="24"/>
        </w:rPr>
        <w:t>. 7.34- 8.12)</w:t>
      </w:r>
      <w:r w:rsidRPr="00215FC0">
        <w:rPr>
          <w:rFonts w:ascii="Times New Roman" w:hAnsi="Times New Roman"/>
          <w:sz w:val="24"/>
          <w:szCs w:val="24"/>
        </w:rPr>
        <w:t xml:space="preserve">. Είναι χαρακτηριστικό για παράδειγμα, ότι ο </w:t>
      </w:r>
      <w:r w:rsidRPr="00215FC0">
        <w:rPr>
          <w:rFonts w:ascii="Times New Roman" w:hAnsi="Times New Roman"/>
          <w:spacing w:val="7"/>
          <w:sz w:val="24"/>
          <w:szCs w:val="24"/>
        </w:rPr>
        <w:t xml:space="preserve">Θεόφιλος απαντώντας στην πρόκληση του Αυτόλυκου (ο οποίος αν και έχει γνωρίσει τον </w:t>
      </w:r>
      <w:r w:rsidRPr="00215FC0">
        <w:rPr>
          <w:rFonts w:ascii="Times New Roman" w:hAnsi="Times New Roman"/>
          <w:i/>
          <w:iCs/>
          <w:spacing w:val="7"/>
          <w:sz w:val="24"/>
          <w:szCs w:val="24"/>
        </w:rPr>
        <w:t>λόγον της αληθείας</w:t>
      </w:r>
      <w:r w:rsidRPr="00215FC0">
        <w:rPr>
          <w:rFonts w:ascii="Times New Roman" w:hAnsi="Times New Roman"/>
          <w:spacing w:val="7"/>
          <w:sz w:val="24"/>
          <w:szCs w:val="24"/>
        </w:rPr>
        <w:t xml:space="preserve">, εντούτοις αμφιβάλλει) </w:t>
      </w:r>
      <w:r w:rsidRPr="00215FC0">
        <w:rPr>
          <w:rFonts w:ascii="Times New Roman" w:hAnsi="Times New Roman"/>
          <w:b/>
          <w:bCs/>
          <w:i/>
          <w:iCs/>
          <w:spacing w:val="7"/>
          <w:sz w:val="24"/>
          <w:szCs w:val="24"/>
        </w:rPr>
        <w:t>Δεῖξον μοι τὸν Θεόν σου!</w:t>
      </w:r>
      <w:r w:rsidRPr="00215FC0">
        <w:rPr>
          <w:rFonts w:ascii="Times New Roman" w:hAnsi="Times New Roman"/>
          <w:b/>
          <w:bCs/>
          <w:spacing w:val="7"/>
          <w:sz w:val="24"/>
          <w:szCs w:val="24"/>
        </w:rPr>
        <w:t xml:space="preserve">, </w:t>
      </w:r>
      <w:r w:rsidRPr="00215FC0">
        <w:rPr>
          <w:rFonts w:ascii="Times New Roman" w:hAnsi="Times New Roman"/>
          <w:bCs/>
          <w:spacing w:val="7"/>
          <w:sz w:val="24"/>
          <w:szCs w:val="24"/>
        </w:rPr>
        <w:t>δεν</w:t>
      </w:r>
      <w:r w:rsidRPr="00215FC0">
        <w:rPr>
          <w:rFonts w:ascii="Times New Roman" w:hAnsi="Times New Roman"/>
          <w:b/>
          <w:bCs/>
          <w:spacing w:val="7"/>
          <w:sz w:val="24"/>
          <w:szCs w:val="24"/>
        </w:rPr>
        <w:t xml:space="preserve"> </w:t>
      </w:r>
      <w:r w:rsidRPr="00215FC0">
        <w:rPr>
          <w:rFonts w:ascii="Times New Roman" w:hAnsi="Times New Roman"/>
          <w:bCs/>
          <w:spacing w:val="7"/>
          <w:sz w:val="24"/>
          <w:szCs w:val="24"/>
        </w:rPr>
        <w:t>τεκμηριώνει την εξανάσταση των ανθρώπων</w:t>
      </w:r>
      <w:r w:rsidRPr="00215FC0">
        <w:rPr>
          <w:rFonts w:ascii="Times New Roman" w:hAnsi="Times New Roman"/>
          <w:sz w:val="24"/>
          <w:szCs w:val="24"/>
        </w:rPr>
        <w:t xml:space="preserve"> στον Σταυρό και στην ανάσταση του Ιησού αλλά στη Δημιουργία και Πρόνοια του Σύμπαντος υπό του Θεού</w:t>
      </w:r>
      <w:r w:rsidRPr="00215FC0">
        <w:rPr>
          <w:rStyle w:val="a6"/>
          <w:rFonts w:ascii="Times New Roman" w:hAnsi="Times New Roman"/>
          <w:sz w:val="24"/>
          <w:szCs w:val="24"/>
        </w:rPr>
        <w:footnoteReference w:id="73"/>
      </w:r>
      <w:r w:rsidRPr="00215FC0">
        <w:rPr>
          <w:rFonts w:ascii="Times New Roman" w:hAnsi="Times New Roman"/>
          <w:sz w:val="24"/>
          <w:szCs w:val="24"/>
        </w:rPr>
        <w:t xml:space="preserve">. </w:t>
      </w:r>
    </w:p>
    <w:p w:rsidR="00D029FA" w:rsidRPr="00215FC0" w:rsidRDefault="00D029FA" w:rsidP="00760AAD">
      <w:pPr>
        <w:numPr>
          <w:ilvl w:val="0"/>
          <w:numId w:val="8"/>
        </w:numPr>
        <w:rPr>
          <w:rFonts w:ascii="Times New Roman" w:hAnsi="Times New Roman"/>
          <w:sz w:val="24"/>
          <w:szCs w:val="24"/>
        </w:rPr>
      </w:pPr>
      <w:r w:rsidRPr="00215FC0">
        <w:rPr>
          <w:rFonts w:ascii="Times New Roman" w:hAnsi="Times New Roman"/>
          <w:caps/>
          <w:sz w:val="24"/>
          <w:szCs w:val="24"/>
        </w:rPr>
        <w:t>θ</w:t>
      </w:r>
      <w:r w:rsidRPr="00215FC0">
        <w:rPr>
          <w:rFonts w:ascii="Times New Roman" w:hAnsi="Times New Roman"/>
          <w:sz w:val="24"/>
          <w:szCs w:val="24"/>
        </w:rPr>
        <w:t>α πρέπει στη συνάφεια αυτή να επισημανθεί ότι το παύλειο αυτό κήρυγμα δεν δημιουργήθηκε εκ του μηδενός αλλά, ιδίως όσον αφορά στο πρώτο σκέλος, στη θεολογία, βασίστηκε στο μονοθεϊστικό κήρυγμα της ελληνιστικής ιουδαϊκής Συναγωγής, την οποία ο απόστολος χρησιμοποιούσε άλλωστε ως σημείο της εξορμήσής του στα έθνη σε όλες τις πόλεις της Μεσογείου</w:t>
      </w:r>
      <w:r w:rsidRPr="00215FC0">
        <w:rPr>
          <w:rStyle w:val="a6"/>
          <w:rFonts w:ascii="Times New Roman" w:hAnsi="Times New Roman"/>
          <w:sz w:val="24"/>
          <w:szCs w:val="24"/>
        </w:rPr>
        <w:footnoteReference w:id="74"/>
      </w:r>
      <w:r w:rsidRPr="00215FC0">
        <w:rPr>
          <w:rFonts w:ascii="Times New Roman" w:hAnsi="Times New Roman"/>
          <w:sz w:val="24"/>
          <w:szCs w:val="24"/>
        </w:rPr>
        <w:t xml:space="preserve">. </w:t>
      </w:r>
      <w:r w:rsidRPr="00215FC0">
        <w:rPr>
          <w:rFonts w:ascii="Times New Roman" w:hAnsi="Times New Roman"/>
          <w:i/>
          <w:sz w:val="24"/>
          <w:szCs w:val="24"/>
        </w:rPr>
        <w:t xml:space="preserve">Αρκετοί Ιουδαίοι της διασποράς, οι οποίοι ως μητρική τους γλώσσα είχαν την ελληνική, διαπίστωσαν ότι στον Ελληνισμό είχε ήδη αρχίσει να κυριαρχεί η μονοθεϊστική πίστη σε έναν Θεό πνευματικό ενώ μέσω του Στωϊκισμού είχε υιοθετηθεί μια </w:t>
      </w:r>
      <w:r w:rsidRPr="00215FC0">
        <w:rPr>
          <w:rFonts w:ascii="Times New Roman" w:hAnsi="Times New Roman"/>
          <w:i/>
          <w:sz w:val="24"/>
          <w:szCs w:val="24"/>
        </w:rPr>
        <w:lastRenderedPageBreak/>
        <w:t xml:space="preserve">διδασκαλία περί αρετών αντίστοιχη με την ιουδαϊκή ηθική. Διά μέσου της προβολής του Μωυσέως ως διδασκάλου των Ελλήνων φιλοσόφων από τον Αριστόβουλο και της εφαρμογής της στωϊκής αλληγορικής μεθόδου ερμηνείας των μύθων στην ερμηνεία των Γραφών, προσπάθησαν </w:t>
      </w:r>
      <w:r w:rsidRPr="00215FC0">
        <w:rPr>
          <w:rFonts w:ascii="Times New Roman" w:hAnsi="Times New Roman"/>
          <w:i/>
          <w:caps/>
          <w:sz w:val="24"/>
          <w:szCs w:val="24"/>
        </w:rPr>
        <w:t>ι</w:t>
      </w:r>
      <w:r w:rsidRPr="00215FC0">
        <w:rPr>
          <w:rFonts w:ascii="Times New Roman" w:hAnsi="Times New Roman"/>
          <w:i/>
          <w:sz w:val="24"/>
          <w:szCs w:val="24"/>
        </w:rPr>
        <w:t xml:space="preserve">ουδαίοι και μη λόγιοι να ανακαλύψουν ελληνική σοφία στην Π.Δ. Έτσι αναδύθηκε στον </w:t>
      </w:r>
      <w:r w:rsidRPr="00215FC0">
        <w:rPr>
          <w:rFonts w:ascii="Times New Roman" w:hAnsi="Times New Roman"/>
          <w:i/>
          <w:caps/>
          <w:sz w:val="24"/>
          <w:szCs w:val="24"/>
        </w:rPr>
        <w:t>ι</w:t>
      </w:r>
      <w:r w:rsidRPr="00215FC0">
        <w:rPr>
          <w:rFonts w:ascii="Times New Roman" w:hAnsi="Times New Roman"/>
          <w:i/>
          <w:sz w:val="24"/>
          <w:szCs w:val="24"/>
        </w:rPr>
        <w:t>ουδαϊσμό μια τάση για σχηματισμό αφηρημένων όρων και η αρχή μιας συστηματοποιήσεως της σκέψεως και αναγνωρίσεως κάποιας τάξεως και κανονικότητος στην φύση, στην ιστορία, στην ανθρώπινη ύπαρξη</w:t>
      </w:r>
      <w:r w:rsidRPr="00215FC0">
        <w:rPr>
          <w:rStyle w:val="a6"/>
          <w:rFonts w:ascii="Times New Roman" w:hAnsi="Times New Roman"/>
          <w:sz w:val="24"/>
          <w:szCs w:val="24"/>
        </w:rPr>
        <w:footnoteReference w:id="75"/>
      </w:r>
      <w:r w:rsidRPr="00215FC0">
        <w:rPr>
          <w:rFonts w:ascii="Times New Roman" w:hAnsi="Times New Roman"/>
          <w:sz w:val="24"/>
          <w:szCs w:val="24"/>
        </w:rPr>
        <w:t>. Ο Κόσμος θεωρήθηκε από τον μη γνωρίζοντα εβραϊκά Φίλωνα (20 π.Χ.-50 μ.Χ.) ως ενιαίος ζωντανός Οργανισμός, τον οποίο διαπνέει ο Λόγος, ο οποίος αποτελεί τον μεσάζοντα μεταξύ του Θεού και των κτισμάτων. Η εκστατική θεωρία του Θεού, η οποία συνιστά τη μακαριότητα του ανθρώπου, επιτυγχάνεται μέσω της οδού της γνώσεως και της άσκησης των αρετών, η οποία αποδεσμεύει την ψυχή από τα δεσμά του σώματος</w:t>
      </w:r>
      <w:r w:rsidRPr="00215FC0">
        <w:rPr>
          <w:rStyle w:val="a6"/>
          <w:rFonts w:ascii="Times New Roman" w:hAnsi="Times New Roman"/>
          <w:sz w:val="24"/>
          <w:szCs w:val="24"/>
        </w:rPr>
        <w:footnoteReference w:id="76"/>
      </w:r>
      <w:r w:rsidRPr="00215FC0">
        <w:rPr>
          <w:rFonts w:ascii="Times New Roman" w:hAnsi="Times New Roman"/>
          <w:sz w:val="24"/>
          <w:szCs w:val="24"/>
        </w:rPr>
        <w:t xml:space="preserve">. Ταυτόχρονα ως πρότυπο μεταστροφής προβλήθηκε </w:t>
      </w:r>
      <w:r w:rsidRPr="00215FC0">
        <w:rPr>
          <w:rFonts w:ascii="Times New Roman" w:hAnsi="Times New Roman"/>
          <w:b/>
          <w:sz w:val="24"/>
          <w:szCs w:val="24"/>
        </w:rPr>
        <w:t>ο Αβραάμ</w:t>
      </w:r>
      <w:r w:rsidRPr="00215FC0">
        <w:rPr>
          <w:rFonts w:ascii="Times New Roman" w:hAnsi="Times New Roman"/>
          <w:sz w:val="24"/>
          <w:szCs w:val="24"/>
        </w:rPr>
        <w:t>.</w:t>
      </w:r>
      <w:r w:rsidRPr="00215FC0">
        <w:rPr>
          <w:rFonts w:ascii="Times New Roman" w:hAnsi="Times New Roman"/>
          <w:sz w:val="24"/>
          <w:szCs w:val="24"/>
          <w:lang w:bidi="he-IL"/>
        </w:rPr>
        <w:t xml:space="preserve"> Στον Ιουδαϊσμό αρχίζουν να κυκλοφορούνται λεπτομερείς ιστορίες (Ιωβηλ. 12</w:t>
      </w:r>
      <w:r w:rsidRPr="00215FC0">
        <w:rPr>
          <w:rFonts w:ascii="Times New Roman" w:hAnsi="Times New Roman"/>
          <w:sz w:val="24"/>
          <w:szCs w:val="24"/>
          <w:vertAlign w:val="superscript"/>
          <w:lang w:bidi="he-IL"/>
        </w:rPr>
        <w:t xml:space="preserve">. </w:t>
      </w:r>
      <w:r w:rsidRPr="00215FC0">
        <w:rPr>
          <w:rFonts w:ascii="Times New Roman" w:hAnsi="Times New Roman"/>
          <w:i/>
          <w:sz w:val="24"/>
          <w:szCs w:val="24"/>
          <w:lang w:bidi="he-IL"/>
        </w:rPr>
        <w:t>Αποκ. Αβραάμ</w:t>
      </w:r>
      <w:r w:rsidRPr="00215FC0">
        <w:rPr>
          <w:rFonts w:ascii="Times New Roman" w:hAnsi="Times New Roman"/>
          <w:sz w:val="24"/>
          <w:szCs w:val="24"/>
          <w:lang w:bidi="he-IL"/>
        </w:rPr>
        <w:t xml:space="preserve"> 1-8 και στο </w:t>
      </w:r>
      <w:r w:rsidRPr="00215FC0">
        <w:rPr>
          <w:rFonts w:ascii="Times New Roman" w:hAnsi="Times New Roman"/>
          <w:i/>
          <w:sz w:val="24"/>
          <w:szCs w:val="24"/>
          <w:lang w:val="en-US" w:bidi="he-IL"/>
        </w:rPr>
        <w:t>Midrasch</w:t>
      </w:r>
      <w:r w:rsidRPr="00215FC0">
        <w:rPr>
          <w:rFonts w:ascii="Times New Roman" w:hAnsi="Times New Roman"/>
          <w:i/>
          <w:sz w:val="24"/>
          <w:szCs w:val="24"/>
          <w:lang w:bidi="he-IL"/>
        </w:rPr>
        <w:t xml:space="preserve"> </w:t>
      </w:r>
      <w:r w:rsidRPr="00215FC0">
        <w:rPr>
          <w:rFonts w:ascii="Times New Roman" w:hAnsi="Times New Roman"/>
          <w:i/>
          <w:sz w:val="24"/>
          <w:szCs w:val="24"/>
          <w:lang w:val="en-US" w:bidi="he-IL"/>
        </w:rPr>
        <w:t>Bereschit</w:t>
      </w:r>
      <w:r w:rsidRPr="00215FC0">
        <w:rPr>
          <w:rFonts w:ascii="Times New Roman" w:hAnsi="Times New Roman"/>
          <w:i/>
          <w:sz w:val="24"/>
          <w:szCs w:val="24"/>
          <w:lang w:bidi="he-IL"/>
        </w:rPr>
        <w:t xml:space="preserve"> </w:t>
      </w:r>
      <w:r w:rsidRPr="00215FC0">
        <w:rPr>
          <w:rFonts w:ascii="Times New Roman" w:hAnsi="Times New Roman"/>
          <w:i/>
          <w:sz w:val="24"/>
          <w:szCs w:val="24"/>
          <w:lang w:val="en-US" w:bidi="he-IL"/>
        </w:rPr>
        <w:t>Rabba</w:t>
      </w:r>
      <w:r w:rsidRPr="00215FC0">
        <w:rPr>
          <w:rFonts w:ascii="Times New Roman" w:hAnsi="Times New Roman"/>
          <w:sz w:val="24"/>
          <w:szCs w:val="24"/>
          <w:lang w:bidi="he-IL"/>
        </w:rPr>
        <w:t xml:space="preserve"> στο Γέν. 11, 2) για τη μεταστροφή του πατριάρχη από την ειδωλολατρία στην προσκύνηση του ενός αληθινού Θεού (Ιησ. 24, 2), ήτοι από τον πολυθεϊσμό στο μονοθεϊσμό. Ο Αβραάμ έφτασε στην κατανόηση του πραγματικού </w:t>
      </w:r>
      <w:r w:rsidRPr="00215FC0">
        <w:rPr>
          <w:rFonts w:ascii="Times New Roman" w:hAnsi="Times New Roman"/>
          <w:caps/>
          <w:sz w:val="24"/>
          <w:szCs w:val="24"/>
          <w:lang w:bidi="he-IL"/>
        </w:rPr>
        <w:t>θ</w:t>
      </w:r>
      <w:r w:rsidRPr="00215FC0">
        <w:rPr>
          <w:rFonts w:ascii="Times New Roman" w:hAnsi="Times New Roman"/>
          <w:sz w:val="24"/>
          <w:szCs w:val="24"/>
          <w:lang w:bidi="he-IL"/>
        </w:rPr>
        <w:t>εού μέσω της φυσικής θεολογίας, της κατανόησης της αρμονίας του σύμπαντος και της αναλλαγής των καιρών</w:t>
      </w:r>
      <w:r w:rsidRPr="00215FC0">
        <w:rPr>
          <w:rStyle w:val="a6"/>
          <w:rFonts w:ascii="Times New Roman" w:hAnsi="Times New Roman"/>
          <w:sz w:val="24"/>
          <w:szCs w:val="24"/>
        </w:rPr>
        <w:footnoteReference w:id="77"/>
      </w:r>
      <w:r w:rsidRPr="00215FC0">
        <w:rPr>
          <w:rFonts w:ascii="Times New Roman" w:hAnsi="Times New Roman"/>
          <w:sz w:val="24"/>
          <w:szCs w:val="24"/>
          <w:lang w:bidi="he-IL"/>
        </w:rPr>
        <w:t xml:space="preserve">. Συνειδητοποιώντας τη ματαιότητα των ειδώλων προσπαθεί να πείσει τον πατέρα του υπέρ του μονοθεϊσμού μέσω λογικών επιχειρημάτων: </w:t>
      </w:r>
      <w:r w:rsidRPr="00215FC0">
        <w:rPr>
          <w:rFonts w:ascii="Times New Roman" w:hAnsi="Times New Roman"/>
          <w:i/>
          <w:sz w:val="24"/>
          <w:szCs w:val="24"/>
          <w:lang w:bidi="he-IL"/>
        </w:rPr>
        <w:t>ο Θεός είναι ασύγκριτα σπουδαιότερος από τη φωτιά, το νερό, τον ήλιο, τη σελήνη και τα αστέρια</w:t>
      </w:r>
      <w:r w:rsidRPr="00215FC0">
        <w:rPr>
          <w:rFonts w:ascii="Times New Roman" w:hAnsi="Times New Roman"/>
          <w:sz w:val="24"/>
          <w:szCs w:val="24"/>
          <w:lang w:bidi="he-IL"/>
        </w:rPr>
        <w:t>. Όπως αποδεικνύεται από τις επιστολές του, η μορφή και η πορεία του «πρώτου προσηλύτου», του πατέρα των πολλών εθνών με την υποδειγματική πίστη, ασκούσε σ’ αυτόν ιδιαίτερη γοητεία.</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 xml:space="preserve"> </w:t>
      </w:r>
    </w:p>
    <w:p w:rsidR="00D029FA" w:rsidRPr="00215FC0" w:rsidRDefault="00D029FA" w:rsidP="00D029FA">
      <w:pPr>
        <w:rPr>
          <w:rFonts w:ascii="Times New Roman" w:hAnsi="Times New Roman"/>
          <w:sz w:val="24"/>
          <w:szCs w:val="24"/>
        </w:rPr>
      </w:pPr>
      <w:r w:rsidRPr="00215FC0">
        <w:rPr>
          <w:rFonts w:ascii="Times New Roman" w:hAnsi="Times New Roman"/>
          <w:sz w:val="24"/>
          <w:szCs w:val="24"/>
        </w:rPr>
        <w:t>Κατά την παρουσία βέβαια του Π. στην Αθήνα, ο Απόστολος των Εθνών κλήθηκε να διαλεχθεί ιδιαιτέρως: α) με τους Επικουρείους και β) τους Στωικούς. Γι’ αυτό είναι εξόχως σημαντικό, προκειμένου να κατανοήσουμε την Ομιλία εκτός του Ομιλητή, να κατανοήσουμε και τις βασικές θέσεις των δύο αυτών φιλοσοφικών Σχολών.</w:t>
      </w:r>
    </w:p>
    <w:p w:rsidR="00BC79F6" w:rsidRPr="00215FC0" w:rsidRDefault="00BC79F6" w:rsidP="00BC79F6">
      <w:pPr>
        <w:spacing w:after="200" w:line="276" w:lineRule="auto"/>
        <w:jc w:val="left"/>
        <w:rPr>
          <w:rFonts w:ascii="Times New Roman" w:hAnsi="Times New Roman"/>
          <w:sz w:val="24"/>
          <w:szCs w:val="24"/>
        </w:rPr>
      </w:pPr>
      <w:r w:rsidRPr="00215FC0">
        <w:rPr>
          <w:rFonts w:ascii="Times New Roman" w:hAnsi="Times New Roman"/>
          <w:sz w:val="24"/>
          <w:szCs w:val="24"/>
        </w:rPr>
        <w:br w:type="page"/>
      </w:r>
    </w:p>
    <w:p w:rsidR="00BC79F6" w:rsidRPr="00215FC0" w:rsidRDefault="00BC79F6" w:rsidP="00BE5739">
      <w:pPr>
        <w:pBdr>
          <w:bottom w:val="single" w:sz="4" w:space="1" w:color="auto"/>
        </w:pBdr>
        <w:rPr>
          <w:rFonts w:ascii="Times New Roman" w:hAnsi="Times New Roman"/>
          <w:i/>
          <w:sz w:val="24"/>
          <w:szCs w:val="24"/>
          <w:lang w:bidi="he-IL"/>
        </w:rPr>
      </w:pPr>
    </w:p>
    <w:p w:rsidR="00BC79F6" w:rsidRPr="00215FC0" w:rsidRDefault="00D029FA" w:rsidP="00D029FA">
      <w:pPr>
        <w:pStyle w:val="1"/>
        <w:jc w:val="center"/>
        <w:rPr>
          <w:rFonts w:ascii="Times New Roman" w:hAnsi="Times New Roman" w:cs="Times New Roman"/>
          <w:sz w:val="24"/>
          <w:szCs w:val="24"/>
        </w:rPr>
      </w:pPr>
      <w:r w:rsidRPr="00215FC0">
        <w:rPr>
          <w:rFonts w:ascii="Times New Roman" w:hAnsi="Times New Roman" w:cs="Times New Roman"/>
          <w:sz w:val="24"/>
          <w:szCs w:val="24"/>
          <w:lang w:bidi="he-IL"/>
        </w:rPr>
        <w:t xml:space="preserve">ΕΠΙΜΕΤΡΟ: </w:t>
      </w:r>
      <w:r w:rsidR="00BC79F6" w:rsidRPr="00215FC0">
        <w:rPr>
          <w:rFonts w:ascii="Times New Roman" w:hAnsi="Times New Roman" w:cs="Times New Roman"/>
          <w:sz w:val="24"/>
          <w:szCs w:val="24"/>
          <w:lang w:bidi="he-IL"/>
        </w:rPr>
        <w:t xml:space="preserve">ΒΗΜΑΤΑ ΜΕΛΕΤΗΣ </w:t>
      </w:r>
      <w:r w:rsidR="00BC79F6" w:rsidRPr="00215FC0">
        <w:rPr>
          <w:rFonts w:ascii="Times New Roman" w:hAnsi="Times New Roman" w:cs="Times New Roman"/>
          <w:sz w:val="24"/>
          <w:szCs w:val="24"/>
        </w:rPr>
        <w:t>ΚΑΙΝΟΔΙΑΘΗΚΙΚΗΣ ΠΕΡΙΚΟΠΗΣ</w:t>
      </w:r>
    </w:p>
    <w:p w:rsidR="00BC79F6" w:rsidRPr="00215FC0" w:rsidRDefault="00BC79F6" w:rsidP="00BC79F6">
      <w:pPr>
        <w:rPr>
          <w:rStyle w:val="mw-headline"/>
          <w:rFonts w:ascii="Times New Roman" w:eastAsiaTheme="majorEastAsia" w:hAnsi="Times New Roman"/>
          <w:b/>
          <w:sz w:val="24"/>
          <w:szCs w:val="24"/>
        </w:rPr>
      </w:pPr>
      <w:r w:rsidRPr="00215FC0">
        <w:rPr>
          <w:rFonts w:ascii="Times New Roman" w:hAnsi="Times New Roman"/>
          <w:sz w:val="24"/>
          <w:szCs w:val="24"/>
        </w:rPr>
        <w:br/>
      </w:r>
      <w:r w:rsidRPr="00215FC0">
        <w:rPr>
          <w:rFonts w:ascii="Times New Roman" w:hAnsi="Times New Roman"/>
          <w:b/>
          <w:sz w:val="24"/>
          <w:szCs w:val="24"/>
          <w:highlight w:val="yellow"/>
        </w:rPr>
        <w:t>ΒΗΜΑ 1 (ΤΟ ΚΕΙΜΕΝΟ)</w:t>
      </w:r>
      <w:r w:rsidRPr="00215FC0">
        <w:rPr>
          <w:rFonts w:ascii="Times New Roman" w:hAnsi="Times New Roman"/>
          <w:b/>
          <w:sz w:val="24"/>
          <w:szCs w:val="24"/>
        </w:rPr>
        <w:t>:</w:t>
      </w:r>
      <w:r w:rsidRPr="00215FC0">
        <w:rPr>
          <w:rFonts w:ascii="Times New Roman" w:hAnsi="Times New Roman"/>
          <w:sz w:val="24"/>
          <w:szCs w:val="24"/>
        </w:rPr>
        <w:t xml:space="preserve">  </w:t>
      </w:r>
      <w:r w:rsidRPr="00215FC0">
        <w:rPr>
          <w:rStyle w:val="mw-headline"/>
          <w:rFonts w:ascii="Times New Roman" w:eastAsiaTheme="majorEastAsia" w:hAnsi="Times New Roman"/>
          <w:caps/>
          <w:sz w:val="24"/>
          <w:szCs w:val="24"/>
        </w:rPr>
        <w:t>Εκδόσεις της Καινής Διαθήκης διαθέσιμες στο ΔΙΑΔΙΚΤΥΟ</w:t>
      </w:r>
      <w:r w:rsidRPr="00215FC0">
        <w:rPr>
          <w:rStyle w:val="mw-headline"/>
          <w:rFonts w:ascii="Times New Roman" w:eastAsiaTheme="majorEastAsia" w:hAnsi="Times New Roman"/>
          <w:sz w:val="24"/>
          <w:szCs w:val="24"/>
        </w:rPr>
        <w:t xml:space="preserve"> (από </w:t>
      </w:r>
      <w:hyperlink r:id="rId11" w:history="1">
        <w:r w:rsidRPr="00215FC0">
          <w:rPr>
            <w:rStyle w:val="-"/>
            <w:rFonts w:ascii="Times New Roman" w:eastAsiaTheme="majorEastAsia" w:hAnsi="Times New Roman"/>
            <w:sz w:val="24"/>
            <w:szCs w:val="24"/>
          </w:rPr>
          <w:t>https://el.wikipedia.org/wiki/%CE%9A%CE%B1%CE%B9%CE%BD%CE%AE_%CE%94%CE%B9%CE%B1%CE%B8%CE%AE%CE%BA%CE%B7</w:t>
        </w:r>
      </w:hyperlink>
      <w:r w:rsidRPr="00215FC0">
        <w:rPr>
          <w:rStyle w:val="mw-headline"/>
          <w:rFonts w:ascii="Times New Roman" w:eastAsiaTheme="majorEastAsia" w:hAnsi="Times New Roman"/>
          <w:sz w:val="24"/>
          <w:szCs w:val="24"/>
        </w:rPr>
        <w:t xml:space="preserve">) </w:t>
      </w:r>
    </w:p>
    <w:p w:rsidR="00BC79F6" w:rsidRPr="00215FC0" w:rsidRDefault="00BC79F6" w:rsidP="00BC79F6">
      <w:pPr>
        <w:ind w:firstLine="360"/>
        <w:rPr>
          <w:rFonts w:ascii="Times New Roman" w:hAnsi="Times New Roman"/>
          <w:sz w:val="24"/>
          <w:szCs w:val="24"/>
        </w:rPr>
      </w:pPr>
      <w:r w:rsidRPr="00215FC0">
        <w:rPr>
          <w:rStyle w:val="mw-headline"/>
          <w:rFonts w:ascii="Times New Roman" w:eastAsiaTheme="majorEastAsia" w:hAnsi="Times New Roman"/>
          <w:sz w:val="24"/>
          <w:szCs w:val="24"/>
        </w:rPr>
        <w:t>Α. Συμβουλευόμαστε το Εκκλησιαστικό Κείμενο επιλέγοντας έναν από τους παρακάτω συνδέσμους:</w:t>
      </w:r>
    </w:p>
    <w:p w:rsidR="00BC79F6" w:rsidRPr="00215FC0" w:rsidRDefault="003255C8" w:rsidP="00760AAD">
      <w:pPr>
        <w:numPr>
          <w:ilvl w:val="0"/>
          <w:numId w:val="6"/>
        </w:numPr>
        <w:spacing w:before="100" w:beforeAutospacing="1" w:after="100" w:afterAutospacing="1"/>
        <w:jc w:val="left"/>
        <w:rPr>
          <w:rFonts w:ascii="Times New Roman" w:hAnsi="Times New Roman"/>
          <w:sz w:val="24"/>
          <w:szCs w:val="24"/>
        </w:rPr>
      </w:pPr>
      <w:hyperlink r:id="rId12" w:history="1">
        <w:r w:rsidR="00BC79F6" w:rsidRPr="00215FC0">
          <w:rPr>
            <w:rStyle w:val="-"/>
            <w:rFonts w:ascii="Times New Roman" w:eastAsiaTheme="majorEastAsia" w:hAnsi="Times New Roman"/>
            <w:sz w:val="24"/>
            <w:szCs w:val="24"/>
          </w:rPr>
          <w:t>Η Καινή Διαθήκη</w:t>
        </w:r>
      </w:hyperlink>
      <w:r w:rsidR="00BC79F6" w:rsidRPr="00215FC0">
        <w:rPr>
          <w:rFonts w:ascii="Times New Roman" w:hAnsi="Times New Roman"/>
          <w:sz w:val="24"/>
          <w:szCs w:val="24"/>
        </w:rPr>
        <w:t xml:space="preserve"> , βυζαντινό κείμενο, από την Αποστολική Διακονία.</w:t>
      </w:r>
    </w:p>
    <w:p w:rsidR="00BC79F6" w:rsidRPr="00215FC0" w:rsidRDefault="003255C8" w:rsidP="00760AAD">
      <w:pPr>
        <w:numPr>
          <w:ilvl w:val="0"/>
          <w:numId w:val="6"/>
        </w:numPr>
        <w:spacing w:before="100" w:beforeAutospacing="1" w:after="100" w:afterAutospacing="1"/>
        <w:jc w:val="left"/>
        <w:rPr>
          <w:rFonts w:ascii="Times New Roman" w:hAnsi="Times New Roman"/>
          <w:sz w:val="24"/>
          <w:szCs w:val="24"/>
        </w:rPr>
      </w:pPr>
      <w:hyperlink r:id="rId13" w:history="1">
        <w:r w:rsidR="00BC79F6" w:rsidRPr="00215FC0">
          <w:rPr>
            <w:rStyle w:val="-"/>
            <w:rFonts w:ascii="Times New Roman" w:eastAsiaTheme="majorEastAsia" w:hAnsi="Times New Roman"/>
            <w:sz w:val="24"/>
            <w:szCs w:val="24"/>
          </w:rPr>
          <w:t>Το πολυτονικό κείμενο της Καινής Διαθήκης</w:t>
        </w:r>
      </w:hyperlink>
      <w:r w:rsidR="00BC79F6" w:rsidRPr="00215FC0">
        <w:rPr>
          <w:rFonts w:ascii="Times New Roman" w:hAnsi="Times New Roman"/>
          <w:sz w:val="24"/>
          <w:szCs w:val="24"/>
        </w:rPr>
        <w:t xml:space="preserve"> , κατά την έκδοση του Οικουμενικού Πατριαρχείου</w:t>
      </w:r>
    </w:p>
    <w:p w:rsidR="00BC79F6" w:rsidRPr="00215FC0" w:rsidRDefault="003255C8" w:rsidP="00760AAD">
      <w:pPr>
        <w:numPr>
          <w:ilvl w:val="0"/>
          <w:numId w:val="6"/>
        </w:numPr>
        <w:spacing w:before="100" w:beforeAutospacing="1" w:after="100" w:afterAutospacing="1"/>
        <w:jc w:val="left"/>
        <w:rPr>
          <w:rFonts w:ascii="Times New Roman" w:hAnsi="Times New Roman"/>
          <w:sz w:val="24"/>
          <w:szCs w:val="24"/>
        </w:rPr>
      </w:pPr>
      <w:hyperlink r:id="rId14" w:history="1">
        <w:r w:rsidR="00BC79F6" w:rsidRPr="00215FC0">
          <w:rPr>
            <w:rStyle w:val="-"/>
            <w:rFonts w:ascii="Times New Roman" w:eastAsiaTheme="majorEastAsia" w:hAnsi="Times New Roman"/>
            <w:sz w:val="24"/>
            <w:szCs w:val="24"/>
          </w:rPr>
          <w:t>http://kainidiathiki.agiooros.org/index.php?id=1&amp;bt=%CE%9A%CE%B1%CF%84%CE%B1+%CE%9C%CE%B1%CF%84%CE%B8%CE%B1%CE%B9%CE%BF%CE%BD&amp;ch=1&amp;ancnew=AM</w:t>
        </w:r>
      </w:hyperlink>
    </w:p>
    <w:p w:rsidR="00BC79F6" w:rsidRPr="00215FC0" w:rsidRDefault="00BC79F6" w:rsidP="00BC79F6">
      <w:pPr>
        <w:ind w:firstLine="720"/>
        <w:rPr>
          <w:rFonts w:ascii="Times New Roman" w:hAnsi="Times New Roman"/>
          <w:sz w:val="24"/>
          <w:szCs w:val="24"/>
        </w:rPr>
      </w:pPr>
      <w:r w:rsidRPr="00215FC0">
        <w:rPr>
          <w:rFonts w:ascii="Times New Roman" w:hAnsi="Times New Roman"/>
          <w:b/>
          <w:sz w:val="24"/>
          <w:szCs w:val="24"/>
        </w:rPr>
        <w:t xml:space="preserve">Β. Συμβουλευόμαστε επίσης και το </w:t>
      </w:r>
      <w:r w:rsidRPr="00215FC0">
        <w:rPr>
          <w:rFonts w:ascii="Times New Roman" w:hAnsi="Times New Roman"/>
          <w:b/>
          <w:i/>
          <w:sz w:val="24"/>
          <w:szCs w:val="24"/>
        </w:rPr>
        <w:t>Κείμενο της κριτικής έκδοσης του Nest</w:t>
      </w:r>
      <w:r w:rsidRPr="00215FC0">
        <w:rPr>
          <w:rFonts w:ascii="Times New Roman" w:hAnsi="Times New Roman"/>
          <w:b/>
          <w:i/>
          <w:sz w:val="24"/>
          <w:szCs w:val="24"/>
          <w:lang w:val="en-US"/>
        </w:rPr>
        <w:t>l</w:t>
      </w:r>
      <w:r w:rsidRPr="00215FC0">
        <w:rPr>
          <w:rFonts w:ascii="Times New Roman" w:hAnsi="Times New Roman"/>
          <w:b/>
          <w:i/>
          <w:sz w:val="24"/>
          <w:szCs w:val="24"/>
        </w:rPr>
        <w:t>e Aland</w:t>
      </w:r>
      <w:r w:rsidRPr="00215FC0">
        <w:rPr>
          <w:rFonts w:ascii="Times New Roman" w:hAnsi="Times New Roman"/>
          <w:sz w:val="24"/>
          <w:szCs w:val="24"/>
        </w:rPr>
        <w:t xml:space="preserve"> </w:t>
      </w:r>
      <w:hyperlink r:id="rId15" w:history="1">
        <w:r w:rsidRPr="00215FC0">
          <w:rPr>
            <w:rStyle w:val="-"/>
            <w:rFonts w:ascii="Times New Roman" w:eastAsiaTheme="majorEastAsia" w:hAnsi="Times New Roman"/>
            <w:sz w:val="24"/>
            <w:szCs w:val="24"/>
          </w:rPr>
          <w:t>http://www.nestle-aland.com/en/read-na28-online/text/bibeltext/lesen/</w:t>
        </w:r>
      </w:hyperlink>
      <w:r w:rsidRPr="00215FC0">
        <w:rPr>
          <w:rFonts w:ascii="Times New Roman" w:hAnsi="Times New Roman"/>
          <w:sz w:val="24"/>
          <w:szCs w:val="24"/>
        </w:rPr>
        <w:t xml:space="preserve"> </w:t>
      </w:r>
    </w:p>
    <w:p w:rsidR="00BC79F6" w:rsidRPr="00215FC0" w:rsidRDefault="00BC79F6" w:rsidP="00BC79F6">
      <w:pPr>
        <w:pBdr>
          <w:top w:val="single" w:sz="4" w:space="1" w:color="auto"/>
          <w:left w:val="single" w:sz="4" w:space="4" w:color="auto"/>
          <w:bottom w:val="single" w:sz="4" w:space="1" w:color="auto"/>
          <w:right w:val="single" w:sz="4" w:space="4" w:color="auto"/>
        </w:pBdr>
        <w:ind w:firstLine="720"/>
        <w:rPr>
          <w:rFonts w:ascii="Times New Roman" w:hAnsi="Times New Roman"/>
          <w:sz w:val="24"/>
          <w:szCs w:val="24"/>
        </w:rPr>
      </w:pPr>
      <w:r w:rsidRPr="00215FC0">
        <w:rPr>
          <w:rFonts w:ascii="Times New Roman" w:hAnsi="Times New Roman"/>
          <w:sz w:val="24"/>
          <w:szCs w:val="24"/>
        </w:rPr>
        <w:t>Υπάρχουν και οι εξής κριτικές εκδόσεις:</w:t>
      </w:r>
    </w:p>
    <w:p w:rsidR="00BC79F6" w:rsidRPr="00215FC0" w:rsidRDefault="003255C8" w:rsidP="00760AAD">
      <w:pPr>
        <w:numPr>
          <w:ilvl w:val="0"/>
          <w:numId w:val="6"/>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hyperlink r:id="rId16" w:history="1">
        <w:r w:rsidR="00BC79F6" w:rsidRPr="00215FC0">
          <w:rPr>
            <w:rStyle w:val="-"/>
            <w:rFonts w:ascii="Times New Roman" w:eastAsiaTheme="majorEastAsia" w:hAnsi="Times New Roman"/>
            <w:sz w:val="24"/>
            <w:szCs w:val="24"/>
          </w:rPr>
          <w:t>Η Καινή Διαθήκη</w:t>
        </w:r>
      </w:hyperlink>
      <w:r w:rsidR="00BC79F6" w:rsidRPr="00215FC0">
        <w:rPr>
          <w:rFonts w:ascii="Times New Roman" w:hAnsi="Times New Roman"/>
          <w:sz w:val="24"/>
          <w:szCs w:val="24"/>
        </w:rPr>
        <w:t xml:space="preserve"> , κριτικό κείμενο των Westcott-Hort, με πρόσθετα γραμματικά στοιχεία.</w:t>
      </w:r>
    </w:p>
    <w:p w:rsidR="00BC79F6" w:rsidRPr="00215FC0" w:rsidRDefault="003255C8" w:rsidP="00760AAD">
      <w:pPr>
        <w:numPr>
          <w:ilvl w:val="0"/>
          <w:numId w:val="6"/>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hyperlink r:id="rId17" w:history="1">
        <w:r w:rsidR="00BC79F6" w:rsidRPr="00215FC0">
          <w:rPr>
            <w:rStyle w:val="-"/>
            <w:rFonts w:ascii="Times New Roman" w:eastAsiaTheme="majorEastAsia" w:hAnsi="Times New Roman"/>
            <w:sz w:val="24"/>
            <w:szCs w:val="24"/>
          </w:rPr>
          <w:t>Η Καινή Διαθήκη</w:t>
        </w:r>
      </w:hyperlink>
      <w:r w:rsidR="00BC79F6" w:rsidRPr="00215FC0">
        <w:rPr>
          <w:rFonts w:ascii="Times New Roman" w:hAnsi="Times New Roman"/>
          <w:sz w:val="24"/>
          <w:szCs w:val="24"/>
        </w:rPr>
        <w:t xml:space="preserve"> , κριτικό κείμενο.</w:t>
      </w:r>
    </w:p>
    <w:p w:rsidR="00BC79F6" w:rsidRPr="00215FC0" w:rsidRDefault="00BC79F6" w:rsidP="00BC79F6">
      <w:pPr>
        <w:ind w:left="360" w:firstLine="360"/>
        <w:rPr>
          <w:rFonts w:ascii="Times New Roman" w:hAnsi="Times New Roman"/>
          <w:sz w:val="24"/>
          <w:szCs w:val="24"/>
        </w:rPr>
      </w:pPr>
    </w:p>
    <w:p w:rsidR="00BC79F6" w:rsidRPr="00215FC0" w:rsidRDefault="00BC79F6" w:rsidP="00BC79F6">
      <w:pPr>
        <w:ind w:left="360" w:firstLine="360"/>
        <w:rPr>
          <w:rFonts w:ascii="Times New Roman" w:hAnsi="Times New Roman"/>
          <w:sz w:val="24"/>
          <w:szCs w:val="24"/>
        </w:rPr>
      </w:pPr>
      <w:r w:rsidRPr="00215FC0">
        <w:rPr>
          <w:rFonts w:ascii="Times New Roman" w:hAnsi="Times New Roman"/>
          <w:sz w:val="24"/>
          <w:szCs w:val="24"/>
        </w:rPr>
        <w:t xml:space="preserve">Γ. Καλό θα ήταν να αναγνώσουμε την περικοπή σε έναν αρχαίο Κώδικα όπως ο αρχαιότατος Σιναϊτικός, ο οποίος πλέον είναι προσβάσιμος στο Διαδίκτυο: </w:t>
      </w:r>
      <w:hyperlink r:id="rId18" w:history="1">
        <w:r w:rsidRPr="00215FC0">
          <w:rPr>
            <w:rStyle w:val="-"/>
            <w:rFonts w:ascii="Times New Roman" w:eastAsiaTheme="majorEastAsia" w:hAnsi="Times New Roman"/>
            <w:sz w:val="24"/>
            <w:szCs w:val="24"/>
          </w:rPr>
          <w:t>http://www.codexsinaiticus.org/en/</w:t>
        </w:r>
      </w:hyperlink>
      <w:r w:rsidRPr="00215FC0">
        <w:rPr>
          <w:rFonts w:ascii="Times New Roman" w:hAnsi="Times New Roman"/>
          <w:sz w:val="24"/>
          <w:szCs w:val="24"/>
        </w:rPr>
        <w:t xml:space="preserve"> \</w:t>
      </w:r>
    </w:p>
    <w:p w:rsidR="00BC79F6" w:rsidRPr="00215FC0" w:rsidRDefault="00BC79F6" w:rsidP="00BC79F6">
      <w:pPr>
        <w:ind w:left="720"/>
        <w:rPr>
          <w:rFonts w:ascii="Times New Roman" w:hAnsi="Times New Roman"/>
          <w:sz w:val="24"/>
          <w:szCs w:val="24"/>
        </w:rPr>
      </w:pPr>
      <w:r w:rsidRPr="00215FC0">
        <w:rPr>
          <w:rFonts w:ascii="Times New Roman" w:hAnsi="Times New Roman"/>
          <w:sz w:val="24"/>
          <w:szCs w:val="24"/>
        </w:rPr>
        <w:t xml:space="preserve">Δ. Τέλος καταγράφουμε ομοιότητες και διαφορές μεταξύ του εκκλησιαστικού κειμένου και της κριτικής έκδοσης </w:t>
      </w:r>
    </w:p>
    <w:p w:rsidR="00BC79F6" w:rsidRPr="00215FC0" w:rsidRDefault="00BC79F6" w:rsidP="00BC79F6">
      <w:pPr>
        <w:rPr>
          <w:rFonts w:ascii="Times New Roman" w:hAnsi="Times New Roman"/>
          <w:b/>
          <w:sz w:val="24"/>
          <w:szCs w:val="24"/>
          <w:highlight w:val="yellow"/>
        </w:rPr>
      </w:pPr>
    </w:p>
    <w:p w:rsidR="00BC79F6" w:rsidRPr="00215FC0" w:rsidRDefault="00BC79F6" w:rsidP="00BC79F6">
      <w:pPr>
        <w:rPr>
          <w:rFonts w:ascii="Times New Roman" w:hAnsi="Times New Roman"/>
          <w:sz w:val="24"/>
          <w:szCs w:val="24"/>
        </w:rPr>
      </w:pPr>
      <w:r w:rsidRPr="00215FC0">
        <w:rPr>
          <w:rFonts w:ascii="Times New Roman" w:hAnsi="Times New Roman"/>
          <w:b/>
          <w:sz w:val="24"/>
          <w:szCs w:val="24"/>
          <w:highlight w:val="yellow"/>
        </w:rPr>
        <w:t>ΒΗΜΑ 2 (ΤΑ ΠΑΛΑΙΟΔΙΑΘΗΚΙΚΑ ΠΑΡΑΛΛΗΛΑ).</w:t>
      </w:r>
      <w:r w:rsidRPr="00215FC0">
        <w:rPr>
          <w:rFonts w:ascii="Times New Roman" w:hAnsi="Times New Roman"/>
          <w:sz w:val="24"/>
          <w:szCs w:val="24"/>
        </w:rPr>
        <w:t xml:space="preserve"> Στο ανωτέρω Κείμενο μπορεί κανείς να διαπιστώσει πότε οι συγγραφείς χρησιμοποιούν χωρία της </w:t>
      </w:r>
      <w:r w:rsidRPr="00215FC0">
        <w:rPr>
          <w:rFonts w:ascii="Times New Roman" w:hAnsi="Times New Roman"/>
          <w:b/>
          <w:sz w:val="24"/>
          <w:szCs w:val="24"/>
        </w:rPr>
        <w:t>Παλαιάς Διαθήκης</w:t>
      </w:r>
      <w:r w:rsidRPr="00215FC0">
        <w:rPr>
          <w:rFonts w:ascii="Times New Roman" w:hAnsi="Times New Roman"/>
          <w:sz w:val="24"/>
          <w:szCs w:val="24"/>
        </w:rPr>
        <w:t xml:space="preserve"> διότι τοποθετούνται ξεχωριστά (</w:t>
      </w:r>
      <w:hyperlink r:id="rId19" w:history="1">
        <w:r w:rsidRPr="00215FC0">
          <w:rPr>
            <w:rStyle w:val="-"/>
            <w:rFonts w:ascii="Times New Roman" w:eastAsiaTheme="majorEastAsia" w:hAnsi="Times New Roman"/>
            <w:sz w:val="24"/>
            <w:szCs w:val="24"/>
          </w:rPr>
          <w:t>http://www.nestle-aland.com/en/read-na28-online/text/bibeltext/lesen/stelle/58/30001/39999/</w:t>
        </w:r>
      </w:hyperlink>
      <w:r w:rsidRPr="00215FC0">
        <w:rPr>
          <w:rFonts w:ascii="Times New Roman" w:hAnsi="Times New Roman"/>
          <w:sz w:val="24"/>
          <w:szCs w:val="24"/>
        </w:rPr>
        <w:t xml:space="preserve">) . Βλ. και </w:t>
      </w:r>
      <w:hyperlink r:id="rId20" w:history="1">
        <w:r w:rsidRPr="00215FC0">
          <w:rPr>
            <w:rStyle w:val="-"/>
            <w:rFonts w:ascii="Times New Roman" w:eastAsiaTheme="majorEastAsia" w:hAnsi="Times New Roman"/>
            <w:sz w:val="24"/>
            <w:szCs w:val="24"/>
          </w:rPr>
          <w:t>http://www.newlife4you.gr/readbible.asp?ver=1&amp;b=40&amp;c=1&amp;s=10&amp;l=1</w:t>
        </w:r>
      </w:hyperlink>
      <w:r w:rsidRPr="00215FC0">
        <w:rPr>
          <w:rFonts w:ascii="Times New Roman" w:hAnsi="Times New Roman"/>
          <w:sz w:val="24"/>
          <w:szCs w:val="24"/>
        </w:rPr>
        <w:t xml:space="preserve"> </w:t>
      </w:r>
    </w:p>
    <w:p w:rsidR="00BC79F6" w:rsidRPr="00215FC0" w:rsidRDefault="00BC79F6" w:rsidP="00BC79F6">
      <w:pPr>
        <w:ind w:firstLine="720"/>
        <w:rPr>
          <w:rFonts w:ascii="Times New Roman" w:hAnsi="Times New Roman"/>
          <w:sz w:val="24"/>
          <w:szCs w:val="24"/>
        </w:rPr>
      </w:pPr>
      <w:r w:rsidRPr="00215FC0">
        <w:rPr>
          <w:rFonts w:ascii="Times New Roman" w:hAnsi="Times New Roman"/>
          <w:sz w:val="24"/>
          <w:szCs w:val="24"/>
        </w:rPr>
        <w:t xml:space="preserve">Α. Τότε εξετάζουμε εάν προέρχονται από τη </w:t>
      </w:r>
      <w:r w:rsidRPr="00215FC0">
        <w:rPr>
          <w:rFonts w:ascii="Times New Roman" w:hAnsi="Times New Roman"/>
          <w:b/>
          <w:i/>
          <w:sz w:val="24"/>
          <w:szCs w:val="24"/>
          <w:u w:val="single"/>
        </w:rPr>
        <w:t>Μετάφραση των Ο’</w:t>
      </w:r>
      <w:r w:rsidRPr="00215FC0">
        <w:rPr>
          <w:rFonts w:ascii="Times New Roman" w:hAnsi="Times New Roman"/>
          <w:sz w:val="24"/>
          <w:szCs w:val="24"/>
        </w:rPr>
        <w:t xml:space="preserve"> που χρησιμοποιεί η Εκκλησία μέχρι σήμερα ή</w:t>
      </w:r>
    </w:p>
    <w:p w:rsidR="00BC79F6" w:rsidRPr="00215FC0" w:rsidRDefault="00BC79F6" w:rsidP="00BC79F6">
      <w:pPr>
        <w:ind w:firstLine="720"/>
        <w:rPr>
          <w:rFonts w:ascii="Times New Roman" w:hAnsi="Times New Roman"/>
          <w:sz w:val="24"/>
          <w:szCs w:val="24"/>
        </w:rPr>
      </w:pPr>
      <w:r w:rsidRPr="00215FC0">
        <w:rPr>
          <w:rFonts w:ascii="Times New Roman" w:hAnsi="Times New Roman"/>
          <w:sz w:val="24"/>
          <w:szCs w:val="24"/>
        </w:rPr>
        <w:t xml:space="preserve">Β. από το πρωτότυπο που έχει μεταφράσει στη νεοελληνική η </w:t>
      </w:r>
      <w:r w:rsidRPr="00215FC0">
        <w:rPr>
          <w:rFonts w:ascii="Times New Roman" w:hAnsi="Times New Roman"/>
          <w:b/>
          <w:i/>
          <w:sz w:val="24"/>
          <w:szCs w:val="24"/>
          <w:u w:val="single"/>
        </w:rPr>
        <w:t>ΒΙΒΛΙΚΗ ΕΤΑΙΡΕΙΑ.</w:t>
      </w:r>
      <w:r w:rsidRPr="00215FC0">
        <w:rPr>
          <w:rFonts w:ascii="Times New Roman" w:hAnsi="Times New Roman"/>
          <w:sz w:val="24"/>
          <w:szCs w:val="24"/>
        </w:rPr>
        <w:t xml:space="preserve"> Διαδικτυακά υπάρχει του Νεόφυτου Βάμβα.</w:t>
      </w:r>
    </w:p>
    <w:p w:rsidR="00BC79F6" w:rsidRPr="00215FC0" w:rsidRDefault="00BC79F6" w:rsidP="00BC79F6">
      <w:pPr>
        <w:ind w:firstLine="720"/>
        <w:rPr>
          <w:rFonts w:ascii="Times New Roman" w:hAnsi="Times New Roman"/>
          <w:sz w:val="24"/>
          <w:szCs w:val="24"/>
        </w:rPr>
      </w:pPr>
      <w:r w:rsidRPr="00215FC0">
        <w:rPr>
          <w:rFonts w:ascii="Times New Roman" w:hAnsi="Times New Roman"/>
          <w:sz w:val="24"/>
          <w:szCs w:val="24"/>
        </w:rPr>
        <w:t xml:space="preserve"> </w:t>
      </w:r>
      <w:hyperlink r:id="rId21" w:history="1">
        <w:r w:rsidRPr="00215FC0">
          <w:rPr>
            <w:rStyle w:val="-"/>
            <w:rFonts w:ascii="Times New Roman" w:eastAsiaTheme="majorEastAsia" w:hAnsi="Times New Roman"/>
            <w:sz w:val="24"/>
            <w:szCs w:val="24"/>
          </w:rPr>
          <w:t>http://www.newlife4you.gr/readbible.asp?b=1&amp;c=1&amp;s=12&amp;ver=0&amp;l=0&amp;v=0</w:t>
        </w:r>
      </w:hyperlink>
      <w:r w:rsidRPr="00215FC0">
        <w:rPr>
          <w:rFonts w:ascii="Times New Roman" w:hAnsi="Times New Roman"/>
          <w:sz w:val="24"/>
          <w:szCs w:val="24"/>
        </w:rPr>
        <w:t xml:space="preserve">  </w:t>
      </w:r>
    </w:p>
    <w:p w:rsidR="00BC79F6" w:rsidRPr="00215FC0" w:rsidRDefault="00BC79F6"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r w:rsidRPr="00215FC0">
        <w:rPr>
          <w:rFonts w:ascii="Times New Roman" w:hAnsi="Times New Roman"/>
          <w:b/>
          <w:i/>
          <w:sz w:val="24"/>
          <w:szCs w:val="24"/>
        </w:rPr>
        <w:t>Εισαγωγικά για την Π.Δ.</w:t>
      </w:r>
      <w:r w:rsidRPr="00215FC0">
        <w:rPr>
          <w:rFonts w:ascii="Times New Roman" w:hAnsi="Times New Roman"/>
          <w:sz w:val="24"/>
          <w:szCs w:val="24"/>
        </w:rPr>
        <w:t xml:space="preserve"> βλ. ιστοσελίδα Καθηγητή Μ. Κωνσταντίνου (όπου και ηχητικό υλικό):</w:t>
      </w:r>
    </w:p>
    <w:p w:rsidR="00BC79F6" w:rsidRPr="00215FC0" w:rsidRDefault="003255C8"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hyperlink r:id="rId22" w:history="1">
        <w:r w:rsidR="00BC79F6" w:rsidRPr="00215FC0">
          <w:rPr>
            <w:rStyle w:val="-"/>
            <w:rFonts w:ascii="Times New Roman" w:eastAsiaTheme="majorEastAsia" w:hAnsi="Times New Roman"/>
            <w:sz w:val="24"/>
            <w:szCs w:val="24"/>
          </w:rPr>
          <w:t>http://users.auth.gr/~mkon/Scolarship.html</w:t>
        </w:r>
      </w:hyperlink>
      <w:r w:rsidR="00BC79F6" w:rsidRPr="00215FC0">
        <w:rPr>
          <w:rFonts w:ascii="Times New Roman" w:hAnsi="Times New Roman"/>
          <w:sz w:val="24"/>
          <w:szCs w:val="24"/>
        </w:rPr>
        <w:t xml:space="preserve">  </w:t>
      </w:r>
    </w:p>
    <w:p w:rsidR="00BC79F6" w:rsidRPr="00215FC0" w:rsidRDefault="00BC79F6"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r w:rsidRPr="00215FC0">
        <w:rPr>
          <w:rFonts w:ascii="Times New Roman" w:hAnsi="Times New Roman"/>
          <w:b/>
          <w:i/>
          <w:sz w:val="24"/>
          <w:szCs w:val="24"/>
        </w:rPr>
        <w:t>Εισαγωγικά στην Κ.Δ.</w:t>
      </w:r>
      <w:r w:rsidRPr="00215FC0">
        <w:rPr>
          <w:rFonts w:ascii="Times New Roman" w:hAnsi="Times New Roman"/>
          <w:sz w:val="24"/>
          <w:szCs w:val="24"/>
        </w:rPr>
        <w:t xml:space="preserve">  στη δική μου ιστοσελίδα (όπου και ΑΣΚΗΣΕΙΣ εμπέδωσης) </w:t>
      </w:r>
    </w:p>
    <w:p w:rsidR="00BC79F6" w:rsidRPr="00215FC0" w:rsidRDefault="003255C8"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hyperlink r:id="rId23" w:history="1">
        <w:r w:rsidR="00BC79F6" w:rsidRPr="00215FC0">
          <w:rPr>
            <w:rStyle w:val="-"/>
            <w:rFonts w:ascii="Times New Roman" w:eastAsiaTheme="majorEastAsia" w:hAnsi="Times New Roman"/>
            <w:sz w:val="24"/>
            <w:szCs w:val="24"/>
          </w:rPr>
          <w:t>http://eclass.uoa.gr/modules/document/document.php?course=SOCTHEOL100</w:t>
        </w:r>
      </w:hyperlink>
    </w:p>
    <w:p w:rsidR="00BC79F6" w:rsidRPr="00215FC0" w:rsidRDefault="00BC79F6"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p>
    <w:p w:rsidR="00BC79F6" w:rsidRPr="00215FC0" w:rsidRDefault="00BC79F6"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r w:rsidRPr="00215FC0">
        <w:rPr>
          <w:rFonts w:ascii="Times New Roman" w:hAnsi="Times New Roman"/>
          <w:sz w:val="24"/>
          <w:szCs w:val="24"/>
        </w:rPr>
        <w:t>Οι παραδόσεις μου σε όλα τα μαθήματα της Κ.Δ. ανεβαίνουν στα opencou</w:t>
      </w:r>
      <w:r w:rsidRPr="00215FC0">
        <w:rPr>
          <w:rFonts w:ascii="Times New Roman" w:hAnsi="Times New Roman"/>
          <w:sz w:val="24"/>
          <w:szCs w:val="24"/>
          <w:lang w:val="en-US"/>
        </w:rPr>
        <w:t>r</w:t>
      </w:r>
      <w:r w:rsidRPr="00215FC0">
        <w:rPr>
          <w:rFonts w:ascii="Times New Roman" w:hAnsi="Times New Roman"/>
          <w:sz w:val="24"/>
          <w:szCs w:val="24"/>
        </w:rPr>
        <w:t>ses του ΕΚΠΑ</w:t>
      </w:r>
    </w:p>
    <w:p w:rsidR="00BC79F6" w:rsidRPr="00215FC0" w:rsidRDefault="00BC79F6" w:rsidP="00BC79F6">
      <w:pPr>
        <w:rPr>
          <w:rFonts w:ascii="Times New Roman" w:hAnsi="Times New Roman"/>
          <w:caps/>
          <w:sz w:val="24"/>
          <w:szCs w:val="24"/>
        </w:rPr>
      </w:pPr>
      <w:r w:rsidRPr="00215FC0">
        <w:rPr>
          <w:rFonts w:ascii="Times New Roman" w:hAnsi="Times New Roman"/>
          <w:sz w:val="24"/>
          <w:szCs w:val="24"/>
          <w:highlight w:val="yellow"/>
        </w:rPr>
        <w:t>ΒΗΜΑ 3 (ΙΟΥΔΑΪΚΑ ΚΑΙ ΕΛΛΗΝΙΚΑ ΠΑΡΑΛΛΗΛΑ)</w:t>
      </w:r>
      <w:r w:rsidRPr="00215FC0">
        <w:rPr>
          <w:rFonts w:ascii="Times New Roman" w:hAnsi="Times New Roman"/>
          <w:sz w:val="24"/>
          <w:szCs w:val="24"/>
        </w:rPr>
        <w:t xml:space="preserve">: Εξετάζουμε </w:t>
      </w:r>
    </w:p>
    <w:p w:rsidR="00BC79F6" w:rsidRPr="00215FC0" w:rsidRDefault="00BC79F6" w:rsidP="00BC79F6">
      <w:pPr>
        <w:rPr>
          <w:rStyle w:val="st"/>
          <w:rFonts w:ascii="Times New Roman" w:eastAsiaTheme="majorEastAsia" w:hAnsi="Times New Roman"/>
          <w:caps/>
          <w:sz w:val="24"/>
          <w:szCs w:val="24"/>
          <w:lang w:val="en-US"/>
        </w:rPr>
      </w:pPr>
      <w:r w:rsidRPr="00215FC0">
        <w:rPr>
          <w:rFonts w:ascii="Times New Roman" w:hAnsi="Times New Roman"/>
          <w:sz w:val="24"/>
          <w:szCs w:val="24"/>
        </w:rPr>
        <w:t>τα</w:t>
      </w:r>
      <w:r w:rsidRPr="00215FC0">
        <w:rPr>
          <w:rFonts w:ascii="Times New Roman" w:hAnsi="Times New Roman"/>
          <w:sz w:val="24"/>
          <w:szCs w:val="24"/>
          <w:lang w:val="de-DE"/>
        </w:rPr>
        <w:t xml:space="preserve"> </w:t>
      </w:r>
      <w:r w:rsidRPr="00215FC0">
        <w:rPr>
          <w:rFonts w:ascii="Times New Roman" w:hAnsi="Times New Roman"/>
          <w:sz w:val="24"/>
          <w:szCs w:val="24"/>
        </w:rPr>
        <w:t>ιουδαϊκά</w:t>
      </w:r>
      <w:r w:rsidRPr="00215FC0">
        <w:rPr>
          <w:rFonts w:ascii="Times New Roman" w:hAnsi="Times New Roman"/>
          <w:sz w:val="24"/>
          <w:szCs w:val="24"/>
          <w:lang w:val="de-DE"/>
        </w:rPr>
        <w:t xml:space="preserve"> </w:t>
      </w:r>
      <w:r w:rsidRPr="00215FC0">
        <w:rPr>
          <w:rFonts w:ascii="Times New Roman" w:hAnsi="Times New Roman"/>
          <w:sz w:val="24"/>
          <w:szCs w:val="24"/>
        </w:rPr>
        <w:t>παράλληλα</w:t>
      </w:r>
      <w:r w:rsidRPr="00215FC0">
        <w:rPr>
          <w:rFonts w:ascii="Times New Roman" w:hAnsi="Times New Roman"/>
          <w:sz w:val="24"/>
          <w:szCs w:val="24"/>
          <w:lang w:val="de-DE"/>
        </w:rPr>
        <w:t xml:space="preserve"> </w:t>
      </w:r>
      <w:r w:rsidRPr="00215FC0">
        <w:rPr>
          <w:rFonts w:ascii="Times New Roman" w:hAnsi="Times New Roman"/>
          <w:sz w:val="24"/>
          <w:szCs w:val="24"/>
        </w:rPr>
        <w:t>κείμενα</w:t>
      </w:r>
      <w:r w:rsidRPr="00215FC0">
        <w:rPr>
          <w:rFonts w:ascii="Times New Roman" w:hAnsi="Times New Roman"/>
          <w:sz w:val="24"/>
          <w:szCs w:val="24"/>
          <w:lang w:val="de-DE"/>
        </w:rPr>
        <w:t xml:space="preserve">  (</w:t>
      </w:r>
      <w:r w:rsidRPr="00215FC0">
        <w:rPr>
          <w:rStyle w:val="st"/>
          <w:rFonts w:ascii="Times New Roman" w:eastAsiaTheme="majorEastAsia" w:hAnsi="Times New Roman"/>
          <w:sz w:val="24"/>
          <w:szCs w:val="24"/>
          <w:lang w:val="de-DE"/>
        </w:rPr>
        <w:t xml:space="preserve">Kommentar zum Neuen Testament aus Talmud und Midrasch. by </w:t>
      </w:r>
      <w:r w:rsidRPr="00215FC0">
        <w:rPr>
          <w:rStyle w:val="a8"/>
          <w:rFonts w:ascii="Times New Roman" w:eastAsiaTheme="majorEastAsia" w:hAnsi="Times New Roman"/>
          <w:sz w:val="24"/>
          <w:szCs w:val="24"/>
          <w:lang w:val="de-DE"/>
        </w:rPr>
        <w:t>Strack</w:t>
      </w:r>
      <w:r w:rsidRPr="00215FC0">
        <w:rPr>
          <w:rStyle w:val="st"/>
          <w:rFonts w:ascii="Times New Roman" w:eastAsiaTheme="majorEastAsia" w:hAnsi="Times New Roman"/>
          <w:sz w:val="24"/>
          <w:szCs w:val="24"/>
          <w:lang w:val="de-DE"/>
        </w:rPr>
        <w:t xml:space="preserve">, Hermann Leberecht, 1848-1922; </w:t>
      </w:r>
      <w:r w:rsidRPr="00215FC0">
        <w:rPr>
          <w:rStyle w:val="a8"/>
          <w:rFonts w:ascii="Times New Roman" w:eastAsiaTheme="majorEastAsia" w:hAnsi="Times New Roman"/>
          <w:sz w:val="24"/>
          <w:szCs w:val="24"/>
          <w:lang w:val="de-DE"/>
        </w:rPr>
        <w:t>Billerbeck</w:t>
      </w:r>
      <w:r w:rsidRPr="00215FC0">
        <w:rPr>
          <w:rStyle w:val="st"/>
          <w:rFonts w:ascii="Times New Roman" w:eastAsiaTheme="majorEastAsia" w:hAnsi="Times New Roman"/>
          <w:sz w:val="24"/>
          <w:szCs w:val="24"/>
          <w:lang w:val="de-DE"/>
        </w:rPr>
        <w:t xml:space="preserve">, Paul, 1853-1932. </w:t>
      </w:r>
      <w:r w:rsidRPr="00215FC0">
        <w:rPr>
          <w:rStyle w:val="st"/>
          <w:rFonts w:ascii="Times New Roman" w:eastAsiaTheme="majorEastAsia" w:hAnsi="Times New Roman"/>
          <w:sz w:val="24"/>
          <w:szCs w:val="24"/>
          <w:lang w:val="en-US"/>
        </w:rPr>
        <w:t xml:space="preserve">Published 1922) </w:t>
      </w:r>
      <w:hyperlink r:id="rId24" w:history="1">
        <w:r w:rsidRPr="00215FC0">
          <w:rPr>
            <w:rStyle w:val="-"/>
            <w:rFonts w:ascii="Times New Roman" w:eastAsiaTheme="majorEastAsia" w:hAnsi="Times New Roman"/>
            <w:sz w:val="24"/>
            <w:szCs w:val="24"/>
            <w:lang w:val="en-US"/>
          </w:rPr>
          <w:t>https://www.dropbox.com/s/47gyt6utzvwuimq/kommentarzumneue01stra.pdf?dl=0</w:t>
        </w:r>
      </w:hyperlink>
      <w:r w:rsidRPr="00215FC0">
        <w:rPr>
          <w:rStyle w:val="st"/>
          <w:rFonts w:ascii="Times New Roman" w:eastAsiaTheme="majorEastAsia" w:hAnsi="Times New Roman"/>
          <w:sz w:val="24"/>
          <w:szCs w:val="24"/>
          <w:lang w:val="en-US"/>
        </w:rPr>
        <w:t xml:space="preserve"> </w:t>
      </w:r>
    </w:p>
    <w:p w:rsidR="00BC79F6" w:rsidRPr="00215FC0" w:rsidRDefault="00BC79F6" w:rsidP="00BC79F6">
      <w:pPr>
        <w:rPr>
          <w:rFonts w:ascii="Times New Roman" w:hAnsi="Times New Roman"/>
          <w:sz w:val="24"/>
          <w:szCs w:val="24"/>
          <w:lang w:val="en-US" w:eastAsia="de-DE"/>
        </w:rPr>
      </w:pPr>
    </w:p>
    <w:p w:rsidR="00BC79F6" w:rsidRPr="00215FC0" w:rsidRDefault="00BC79F6" w:rsidP="00BC79F6">
      <w:pPr>
        <w:rPr>
          <w:rStyle w:val="st"/>
          <w:rFonts w:ascii="Times New Roman" w:eastAsiaTheme="majorEastAsia" w:hAnsi="Times New Roman"/>
          <w:sz w:val="24"/>
          <w:szCs w:val="24"/>
          <w:lang w:val="de-DE"/>
        </w:rPr>
      </w:pPr>
      <w:r w:rsidRPr="00215FC0">
        <w:rPr>
          <w:rFonts w:ascii="Times New Roman" w:hAnsi="Times New Roman"/>
          <w:sz w:val="24"/>
          <w:szCs w:val="24"/>
          <w:lang w:val="en-US" w:eastAsia="de-DE"/>
        </w:rPr>
        <w:lastRenderedPageBreak/>
        <w:t xml:space="preserve"> </w:t>
      </w:r>
      <w:r w:rsidRPr="00215FC0">
        <w:rPr>
          <w:rFonts w:ascii="Times New Roman" w:hAnsi="Times New Roman"/>
          <w:sz w:val="24"/>
          <w:szCs w:val="24"/>
          <w:lang w:eastAsia="de-DE"/>
        </w:rPr>
        <w:t>και εκείνα από την ελληνική φιλολογία (</w:t>
      </w:r>
      <w:r w:rsidRPr="00215FC0">
        <w:rPr>
          <w:rStyle w:val="st"/>
          <w:rFonts w:ascii="Times New Roman" w:eastAsiaTheme="majorEastAsia" w:hAnsi="Times New Roman"/>
          <w:sz w:val="24"/>
          <w:szCs w:val="24"/>
        </w:rPr>
        <w:t xml:space="preserve">Neuer </w:t>
      </w:r>
      <w:r w:rsidRPr="00215FC0">
        <w:rPr>
          <w:rStyle w:val="a8"/>
          <w:rFonts w:ascii="Times New Roman" w:eastAsiaTheme="majorEastAsia" w:hAnsi="Times New Roman"/>
          <w:sz w:val="24"/>
          <w:szCs w:val="24"/>
        </w:rPr>
        <w:t>Wettstein</w:t>
      </w:r>
      <w:r w:rsidRPr="00215FC0">
        <w:rPr>
          <w:rStyle w:val="st"/>
          <w:rFonts w:ascii="Times New Roman" w:eastAsiaTheme="majorEastAsia" w:hAnsi="Times New Roman"/>
          <w:sz w:val="24"/>
          <w:szCs w:val="24"/>
        </w:rPr>
        <w:t xml:space="preserve">. </w:t>
      </w:r>
      <w:r w:rsidRPr="00215FC0">
        <w:rPr>
          <w:rStyle w:val="st"/>
          <w:rFonts w:ascii="Times New Roman" w:eastAsiaTheme="majorEastAsia" w:hAnsi="Times New Roman"/>
          <w:sz w:val="24"/>
          <w:szCs w:val="24"/>
          <w:lang w:val="de-DE"/>
        </w:rPr>
        <w:t xml:space="preserve">Texte zum Neuen </w:t>
      </w:r>
      <w:r w:rsidRPr="00215FC0">
        <w:rPr>
          <w:rStyle w:val="a8"/>
          <w:rFonts w:ascii="Times New Roman" w:eastAsiaTheme="majorEastAsia" w:hAnsi="Times New Roman"/>
          <w:sz w:val="24"/>
          <w:szCs w:val="24"/>
          <w:lang w:val="de-DE"/>
        </w:rPr>
        <w:t>Testament</w:t>
      </w:r>
      <w:r w:rsidRPr="00215FC0">
        <w:rPr>
          <w:rStyle w:val="st"/>
          <w:rFonts w:ascii="Times New Roman" w:eastAsiaTheme="majorEastAsia" w:hAnsi="Times New Roman"/>
          <w:sz w:val="24"/>
          <w:szCs w:val="24"/>
          <w:lang w:val="de-DE"/>
        </w:rPr>
        <w:t xml:space="preserve"> aus Griechentum und Hellenismus)</w:t>
      </w:r>
    </w:p>
    <w:p w:rsidR="00BC79F6" w:rsidRPr="00215FC0" w:rsidRDefault="003255C8" w:rsidP="00BC79F6">
      <w:pPr>
        <w:rPr>
          <w:rFonts w:ascii="Times New Roman" w:hAnsi="Times New Roman"/>
          <w:sz w:val="24"/>
          <w:szCs w:val="24"/>
          <w:lang w:val="de-DE" w:eastAsia="de-DE"/>
        </w:rPr>
      </w:pPr>
      <w:hyperlink r:id="rId25" w:history="1">
        <w:r w:rsidR="00BC79F6" w:rsidRPr="00215FC0">
          <w:rPr>
            <w:rStyle w:val="-"/>
            <w:rFonts w:ascii="Times New Roman" w:eastAsiaTheme="majorEastAsia" w:hAnsi="Times New Roman"/>
            <w:sz w:val="24"/>
            <w:szCs w:val="24"/>
            <w:lang w:val="de-DE" w:eastAsia="de-DE"/>
          </w:rPr>
          <w:t>https://www.dropbox.com/s/w22c2pgnhfnv72k/%CE%9C%CE%91%CE%A4%CE%98%CE%91%CE%99%CE%9F%CE%A3%20%CE%A5%CE%A0%CE%9F%CE%9C%CE%9D%CE%97%CE%9C%CE%91.pdf?dl=0</w:t>
        </w:r>
      </w:hyperlink>
      <w:r w:rsidR="00BC79F6" w:rsidRPr="00215FC0">
        <w:rPr>
          <w:rFonts w:ascii="Times New Roman" w:hAnsi="Times New Roman"/>
          <w:sz w:val="24"/>
          <w:szCs w:val="24"/>
          <w:lang w:val="de-DE" w:eastAsia="de-DE"/>
        </w:rPr>
        <w:t xml:space="preserve"> </w:t>
      </w:r>
    </w:p>
    <w:p w:rsidR="00BC79F6" w:rsidRPr="00215FC0" w:rsidRDefault="00BC79F6" w:rsidP="00BC79F6">
      <w:pPr>
        <w:rPr>
          <w:rFonts w:ascii="Times New Roman" w:hAnsi="Times New Roman"/>
          <w:sz w:val="24"/>
          <w:szCs w:val="24"/>
          <w:lang w:val="de-DE" w:eastAsia="de-DE"/>
        </w:rPr>
      </w:pPr>
    </w:p>
    <w:p w:rsidR="00BC79F6" w:rsidRPr="00215FC0" w:rsidRDefault="00BC79F6" w:rsidP="00BC79F6">
      <w:pPr>
        <w:pBdr>
          <w:top w:val="single" w:sz="4" w:space="1" w:color="auto"/>
          <w:left w:val="single" w:sz="4" w:space="4" w:color="auto"/>
          <w:bottom w:val="single" w:sz="4" w:space="1" w:color="auto"/>
          <w:right w:val="single" w:sz="4" w:space="4" w:color="auto"/>
        </w:pBdr>
        <w:jc w:val="right"/>
        <w:rPr>
          <w:rFonts w:ascii="Times New Roman" w:hAnsi="Times New Roman"/>
          <w:b/>
          <w:sz w:val="24"/>
          <w:szCs w:val="24"/>
        </w:rPr>
      </w:pPr>
      <w:r w:rsidRPr="00215FC0">
        <w:rPr>
          <w:rFonts w:ascii="Times New Roman" w:hAnsi="Times New Roman"/>
          <w:b/>
          <w:sz w:val="24"/>
          <w:szCs w:val="24"/>
        </w:rPr>
        <w:t xml:space="preserve">Σχετικά με τις πηγές και τα παράλληλα της Κ.Δ. διάβασε </w:t>
      </w:r>
    </w:p>
    <w:p w:rsidR="00BC79F6" w:rsidRPr="00215FC0" w:rsidRDefault="003255C8" w:rsidP="00BC79F6">
      <w:pPr>
        <w:pBdr>
          <w:top w:val="single" w:sz="4" w:space="1" w:color="auto"/>
          <w:left w:val="single" w:sz="4" w:space="4" w:color="auto"/>
          <w:bottom w:val="single" w:sz="4" w:space="1" w:color="auto"/>
          <w:right w:val="single" w:sz="4" w:space="4" w:color="auto"/>
        </w:pBdr>
        <w:jc w:val="right"/>
        <w:rPr>
          <w:rFonts w:ascii="Times New Roman" w:hAnsi="Times New Roman"/>
          <w:sz w:val="24"/>
          <w:szCs w:val="24"/>
        </w:rPr>
      </w:pPr>
      <w:hyperlink r:id="rId26" w:tgtFrame="_blank" w:tooltip="ΠΗΓΕΣ ΚΔ (ΑΝΤΩΝΟΠΟΥΛΟΣ-ΕΓΧΕΙΡΙΔΙΟ ΕΑΠ ΟΡΘ60)" w:history="1">
        <w:r w:rsidR="00BC79F6" w:rsidRPr="00215FC0">
          <w:rPr>
            <w:rStyle w:val="-"/>
            <w:rFonts w:ascii="Times New Roman" w:eastAsiaTheme="majorEastAsia" w:hAnsi="Times New Roman"/>
            <w:sz w:val="24"/>
            <w:szCs w:val="24"/>
          </w:rPr>
          <w:t>ΠΗΓΕΣ ΚΔ (ΑΝΤΩΝΟΠΟΥΛΟΣ-ΕΓΧΕΙΡΙΔΙΟ ΕΑΠ ΟΡΘ60)</w:t>
        </w:r>
      </w:hyperlink>
      <w:r w:rsidR="00BC79F6" w:rsidRPr="00215FC0">
        <w:rPr>
          <w:rFonts w:ascii="Times New Roman" w:hAnsi="Times New Roman"/>
          <w:sz w:val="24"/>
          <w:szCs w:val="24"/>
        </w:rPr>
        <w:t xml:space="preserve">  </w:t>
      </w:r>
      <w:hyperlink r:id="rId27" w:history="1">
        <w:r w:rsidR="00BC79F6" w:rsidRPr="00215FC0">
          <w:rPr>
            <w:rStyle w:val="-"/>
            <w:rFonts w:ascii="Times New Roman" w:eastAsiaTheme="majorEastAsia" w:hAnsi="Times New Roman"/>
            <w:sz w:val="24"/>
            <w:szCs w:val="24"/>
          </w:rPr>
          <w:t>http://eclass.uoa.gr/modules/document/document.php?course=SOCTHEOL103</w:t>
        </w:r>
      </w:hyperlink>
    </w:p>
    <w:p w:rsidR="00BC79F6" w:rsidRPr="00215FC0" w:rsidRDefault="00BC79F6" w:rsidP="00BC79F6">
      <w:pPr>
        <w:pBdr>
          <w:top w:val="single" w:sz="4" w:space="1" w:color="auto"/>
          <w:left w:val="single" w:sz="4" w:space="4" w:color="auto"/>
          <w:bottom w:val="single" w:sz="4" w:space="1" w:color="auto"/>
          <w:right w:val="single" w:sz="4" w:space="4" w:color="auto"/>
        </w:pBdr>
        <w:jc w:val="right"/>
        <w:rPr>
          <w:rFonts w:ascii="Times New Roman" w:hAnsi="Times New Roman"/>
          <w:b/>
          <w:sz w:val="24"/>
          <w:szCs w:val="24"/>
        </w:rPr>
      </w:pPr>
      <w:r w:rsidRPr="00215FC0">
        <w:rPr>
          <w:rFonts w:ascii="Times New Roman" w:hAnsi="Times New Roman"/>
          <w:b/>
          <w:sz w:val="24"/>
          <w:szCs w:val="24"/>
        </w:rPr>
        <w:t>http://eclass.uoa.gr/modules/document/?course=SOCTHEOL103</w:t>
      </w:r>
    </w:p>
    <w:p w:rsidR="00BC79F6" w:rsidRPr="00215FC0" w:rsidRDefault="00BC79F6" w:rsidP="00BC79F6">
      <w:pPr>
        <w:pBdr>
          <w:top w:val="single" w:sz="4" w:space="1" w:color="auto"/>
        </w:pBdr>
        <w:rPr>
          <w:rFonts w:ascii="Times New Roman" w:hAnsi="Times New Roman"/>
          <w:b/>
          <w:sz w:val="24"/>
          <w:szCs w:val="24"/>
        </w:rPr>
      </w:pPr>
    </w:p>
    <w:p w:rsidR="00BC79F6" w:rsidRPr="00215FC0" w:rsidRDefault="00BC79F6" w:rsidP="00BC79F6">
      <w:pPr>
        <w:pBdr>
          <w:top w:val="single" w:sz="4" w:space="1" w:color="auto"/>
        </w:pBdr>
        <w:rPr>
          <w:rFonts w:ascii="Times New Roman" w:hAnsi="Times New Roman"/>
          <w:sz w:val="24"/>
          <w:szCs w:val="24"/>
        </w:rPr>
      </w:pPr>
      <w:r w:rsidRPr="00215FC0">
        <w:rPr>
          <w:rFonts w:ascii="Times New Roman" w:hAnsi="Times New Roman"/>
          <w:b/>
          <w:sz w:val="24"/>
          <w:szCs w:val="24"/>
          <w:highlight w:val="yellow"/>
        </w:rPr>
        <w:t>ΒΗΜΑ 4 (ΑΝΑΛΥΣΗ ΟΡΩΝ) 2.</w:t>
      </w:r>
      <w:r w:rsidRPr="00215FC0">
        <w:rPr>
          <w:rFonts w:ascii="Times New Roman" w:hAnsi="Times New Roman"/>
          <w:sz w:val="24"/>
          <w:szCs w:val="24"/>
          <w:highlight w:val="yellow"/>
        </w:rPr>
        <w:t xml:space="preserve"> </w:t>
      </w:r>
      <w:r w:rsidRPr="00215FC0">
        <w:rPr>
          <w:rFonts w:ascii="Times New Roman" w:hAnsi="Times New Roman"/>
          <w:b/>
          <w:sz w:val="24"/>
          <w:szCs w:val="24"/>
          <w:highlight w:val="yellow"/>
        </w:rPr>
        <w:t>ΚΑΤΟΠΙΝ ΑΝΟΙΓΟΥΜΕ</w:t>
      </w:r>
      <w:r w:rsidRPr="00215FC0">
        <w:rPr>
          <w:rFonts w:ascii="Times New Roman" w:hAnsi="Times New Roman"/>
          <w:sz w:val="24"/>
          <w:szCs w:val="24"/>
          <w:highlight w:val="yellow"/>
        </w:rPr>
        <w:t xml:space="preserve"> </w:t>
      </w:r>
      <w:r w:rsidRPr="00215FC0">
        <w:rPr>
          <w:rFonts w:ascii="Times New Roman" w:hAnsi="Times New Roman"/>
          <w:b/>
          <w:sz w:val="24"/>
          <w:szCs w:val="24"/>
          <w:highlight w:val="yellow"/>
        </w:rPr>
        <w:t>ΛΕΞΙΚΑ</w:t>
      </w:r>
      <w:r w:rsidRPr="00215FC0">
        <w:rPr>
          <w:rFonts w:ascii="Times New Roman" w:hAnsi="Times New Roman"/>
          <w:sz w:val="24"/>
          <w:szCs w:val="24"/>
        </w:rPr>
        <w:t xml:space="preserve"> Για την σημασία των όρων της βιβλικής περικοπής καλό θα ήταν κάποιος να συμβουλευθεί το πολύτομο </w:t>
      </w:r>
      <w:r w:rsidRPr="00215FC0">
        <w:rPr>
          <w:rFonts w:ascii="Times New Roman" w:hAnsi="Times New Roman"/>
          <w:b/>
          <w:sz w:val="24"/>
          <w:szCs w:val="24"/>
        </w:rPr>
        <w:t>λεξικό του Δημητράκου</w:t>
      </w:r>
      <w:r w:rsidRPr="00215FC0">
        <w:rPr>
          <w:rFonts w:ascii="Times New Roman" w:hAnsi="Times New Roman"/>
          <w:sz w:val="24"/>
          <w:szCs w:val="24"/>
        </w:rPr>
        <w:t xml:space="preserve"> όπου κατατίθεται η διαδρομή της ελληνικής γλώσσας από τον όμηρο μέχρι σήμερα. Μπορεί να το κατεβάσει από τον ιστότοπο: (</w:t>
      </w:r>
      <w:hyperlink r:id="rId28" w:history="1">
        <w:r w:rsidRPr="00215FC0">
          <w:rPr>
            <w:rStyle w:val="-"/>
            <w:rFonts w:ascii="Times New Roman" w:eastAsiaTheme="majorEastAsia" w:hAnsi="Times New Roman"/>
            <w:sz w:val="24"/>
            <w:szCs w:val="24"/>
          </w:rPr>
          <w:t>http://e-lexico.blogspot.gr/2008/12/15.html</w:t>
        </w:r>
      </w:hyperlink>
      <w:r w:rsidRPr="00215FC0">
        <w:rPr>
          <w:rFonts w:ascii="Times New Roman" w:hAnsi="Times New Roman"/>
          <w:sz w:val="24"/>
          <w:szCs w:val="24"/>
        </w:rPr>
        <w:t xml:space="preserve">).  </w:t>
      </w:r>
      <w:r w:rsidRPr="00215FC0">
        <w:rPr>
          <w:rFonts w:ascii="Times New Roman" w:hAnsi="Times New Roman"/>
          <w:sz w:val="24"/>
          <w:szCs w:val="24"/>
        </w:rPr>
        <w:br/>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Βλ. και </w:t>
      </w:r>
      <w:hyperlink r:id="rId29" w:history="1">
        <w:r w:rsidRPr="00215FC0">
          <w:rPr>
            <w:rStyle w:val="-"/>
            <w:rFonts w:ascii="Times New Roman" w:eastAsiaTheme="majorEastAsia" w:hAnsi="Times New Roman"/>
            <w:sz w:val="24"/>
            <w:szCs w:val="24"/>
          </w:rPr>
          <w:t>http://myria.math.aegean.gr/lds/web/index.php</w:t>
        </w:r>
      </w:hyperlink>
      <w:r w:rsidRPr="00215FC0">
        <w:rPr>
          <w:rFonts w:ascii="Times New Roman" w:hAnsi="Times New Roman"/>
          <w:sz w:val="24"/>
          <w:szCs w:val="24"/>
        </w:rPr>
        <w:t xml:space="preserve"> (το γνωστό λεξικό </w:t>
      </w:r>
      <w:r w:rsidRPr="00215FC0">
        <w:rPr>
          <w:rFonts w:ascii="Times New Roman" w:hAnsi="Times New Roman"/>
          <w:b/>
          <w:i/>
          <w:sz w:val="24"/>
          <w:szCs w:val="24"/>
        </w:rPr>
        <w:t>LIDELL SCOTT</w:t>
      </w:r>
      <w:r w:rsidRPr="00215FC0">
        <w:rPr>
          <w:rFonts w:ascii="Times New Roman" w:hAnsi="Times New Roman"/>
          <w:sz w:val="24"/>
          <w:szCs w:val="24"/>
        </w:rPr>
        <w:t xml:space="preserve">)  KAI  </w:t>
      </w:r>
      <w:hyperlink r:id="rId30" w:history="1">
        <w:r w:rsidRPr="00215FC0">
          <w:rPr>
            <w:rStyle w:val="-"/>
            <w:rFonts w:ascii="Times New Roman" w:eastAsiaTheme="majorEastAsia" w:hAnsi="Times New Roman"/>
            <w:sz w:val="24"/>
            <w:szCs w:val="24"/>
          </w:rPr>
          <w:t>http://www.greek-language.gr/greekLang/ancient_greek/tools/lexicon/lemma.html?id=4</w:t>
        </w:r>
      </w:hyperlink>
      <w:r w:rsidRPr="00215FC0">
        <w:rPr>
          <w:rFonts w:ascii="Times New Roman" w:hAnsi="Times New Roman"/>
          <w:sz w:val="24"/>
          <w:szCs w:val="24"/>
        </w:rPr>
        <w:t xml:space="preserve"> .</w:t>
      </w:r>
      <w:r w:rsidRPr="00215FC0">
        <w:rPr>
          <w:rFonts w:ascii="Times New Roman" w:hAnsi="Times New Roman"/>
          <w:iCs/>
          <w:sz w:val="24"/>
          <w:szCs w:val="24"/>
        </w:rPr>
        <w:t xml:space="preserve"> Καλό θα ήταν να επισκεφθούμε και την </w:t>
      </w:r>
      <w:r w:rsidRPr="00215FC0">
        <w:rPr>
          <w:rFonts w:ascii="Times New Roman" w:hAnsi="Times New Roman"/>
          <w:b/>
          <w:iCs/>
          <w:sz w:val="24"/>
          <w:szCs w:val="24"/>
        </w:rPr>
        <w:t>ιστοσελίδα των Επιγραφών</w:t>
      </w:r>
      <w:r w:rsidRPr="00215FC0">
        <w:rPr>
          <w:rFonts w:ascii="Times New Roman" w:hAnsi="Times New Roman"/>
          <w:iCs/>
          <w:sz w:val="24"/>
          <w:szCs w:val="24"/>
        </w:rPr>
        <w:t xml:space="preserve">, οι οποίες αποτελούν μία επιπρόσθετη μαρτυρία για την χρήση όρων (έναντι των φιλολογικών πηγών στις οποίες στηρίζονται συνήθως τα Λεξικά): </w:t>
      </w:r>
      <w:hyperlink r:id="rId31" w:history="1">
        <w:r w:rsidRPr="00215FC0">
          <w:rPr>
            <w:rStyle w:val="-"/>
            <w:rFonts w:ascii="Times New Roman" w:eastAsiaTheme="majorEastAsia" w:hAnsi="Times New Roman"/>
            <w:iCs/>
            <w:sz w:val="24"/>
            <w:szCs w:val="24"/>
          </w:rPr>
          <w:t>http://epigraphy.packhum.org/inscriptions/main</w:t>
        </w:r>
      </w:hyperlink>
      <w:r w:rsidRPr="00215FC0">
        <w:rPr>
          <w:rFonts w:ascii="Times New Roman" w:hAnsi="Times New Roman"/>
          <w:iCs/>
          <w:sz w:val="24"/>
          <w:szCs w:val="24"/>
        </w:rPr>
        <w:t xml:space="preserve"> </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Στο </w:t>
      </w:r>
      <w:r w:rsidRPr="00215FC0">
        <w:rPr>
          <w:rFonts w:ascii="Times New Roman" w:hAnsi="Times New Roman"/>
          <w:b/>
          <w:sz w:val="24"/>
          <w:szCs w:val="24"/>
        </w:rPr>
        <w:t>Λεξικό του Μπαμπινιώτη</w:t>
      </w:r>
      <w:r w:rsidRPr="00215FC0">
        <w:rPr>
          <w:rFonts w:ascii="Times New Roman" w:hAnsi="Times New Roman"/>
          <w:sz w:val="24"/>
          <w:szCs w:val="24"/>
        </w:rPr>
        <w:t xml:space="preserve">, παρότι είναι της νεοελληνικής μπορεί κάποιος να εξετάσει ετυμολογίες: </w:t>
      </w:r>
      <w:r w:rsidRPr="00215FC0">
        <w:rPr>
          <w:rFonts w:ascii="Times New Roman" w:hAnsi="Times New Roman"/>
          <w:i/>
          <w:iCs/>
          <w:color w:val="0000FF"/>
          <w:sz w:val="24"/>
          <w:szCs w:val="24"/>
        </w:rPr>
        <w:t>Μπορείτε να το κατεβάσετε και να το διατηρήσετε στο σκληρό σας δίσκο για εύκολη και τακτική χρήση, από την ακόλουθη ιστοσελίδα: (προσοχή: χρειάζεται αρκετός χρόνος για να το "κατεβάσετε" λόγω του μεγέθους του):</w:t>
      </w:r>
      <w:r w:rsidRPr="00215FC0">
        <w:rPr>
          <w:rFonts w:ascii="Times New Roman" w:hAnsi="Times New Roman"/>
          <w:sz w:val="24"/>
          <w:szCs w:val="24"/>
        </w:rPr>
        <w:t xml:space="preserve">  </w:t>
      </w:r>
      <w:hyperlink r:id="rId32" w:tgtFrame="_blank" w:history="1">
        <w:r w:rsidRPr="00215FC0">
          <w:rPr>
            <w:rStyle w:val="-"/>
            <w:rFonts w:ascii="Times New Roman" w:eastAsiaTheme="majorEastAsia" w:hAnsi="Times New Roman"/>
            <w:i/>
            <w:iCs/>
            <w:color w:val="1155CC"/>
            <w:sz w:val="24"/>
            <w:szCs w:val="24"/>
            <w:lang w:val="en-US"/>
          </w:rPr>
          <w:t>http</w:t>
        </w:r>
        <w:r w:rsidRPr="00215FC0">
          <w:rPr>
            <w:rStyle w:val="-"/>
            <w:rFonts w:ascii="Times New Roman" w:eastAsiaTheme="majorEastAsia" w:hAnsi="Times New Roman"/>
            <w:i/>
            <w:iCs/>
            <w:color w:val="1155CC"/>
            <w:sz w:val="24"/>
            <w:szCs w:val="24"/>
          </w:rPr>
          <w:t>://</w:t>
        </w:r>
        <w:r w:rsidRPr="00215FC0">
          <w:rPr>
            <w:rStyle w:val="-"/>
            <w:rFonts w:ascii="Times New Roman" w:eastAsiaTheme="majorEastAsia" w:hAnsi="Times New Roman"/>
            <w:i/>
            <w:iCs/>
            <w:color w:val="1155CC"/>
            <w:sz w:val="24"/>
            <w:szCs w:val="24"/>
            <w:lang w:val="en-US"/>
          </w:rPr>
          <w:t>www</w:t>
        </w:r>
        <w:r w:rsidRPr="00215FC0">
          <w:rPr>
            <w:rStyle w:val="-"/>
            <w:rFonts w:ascii="Times New Roman" w:eastAsiaTheme="majorEastAsia" w:hAnsi="Times New Roman"/>
            <w:i/>
            <w:iCs/>
            <w:color w:val="1155CC"/>
            <w:sz w:val="24"/>
            <w:szCs w:val="24"/>
          </w:rPr>
          <w:t>.</w:t>
        </w:r>
        <w:r w:rsidRPr="00215FC0">
          <w:rPr>
            <w:rStyle w:val="-"/>
            <w:rFonts w:ascii="Times New Roman" w:eastAsiaTheme="majorEastAsia" w:hAnsi="Times New Roman"/>
            <w:i/>
            <w:iCs/>
            <w:color w:val="1155CC"/>
            <w:sz w:val="24"/>
            <w:szCs w:val="24"/>
            <w:lang w:val="en-US"/>
          </w:rPr>
          <w:t>kathigitis</w:t>
        </w:r>
        <w:r w:rsidRPr="00215FC0">
          <w:rPr>
            <w:rStyle w:val="-"/>
            <w:rFonts w:ascii="Times New Roman" w:eastAsiaTheme="majorEastAsia" w:hAnsi="Times New Roman"/>
            <w:i/>
            <w:iCs/>
            <w:color w:val="1155CC"/>
            <w:sz w:val="24"/>
            <w:szCs w:val="24"/>
          </w:rPr>
          <w:t>.</w:t>
        </w:r>
        <w:r w:rsidRPr="00215FC0">
          <w:rPr>
            <w:rStyle w:val="-"/>
            <w:rFonts w:ascii="Times New Roman" w:eastAsiaTheme="majorEastAsia" w:hAnsi="Times New Roman"/>
            <w:i/>
            <w:iCs/>
            <w:color w:val="1155CC"/>
            <w:sz w:val="24"/>
            <w:szCs w:val="24"/>
            <w:lang w:val="en-US"/>
          </w:rPr>
          <w:t>org</w:t>
        </w:r>
        <w:r w:rsidRPr="00215FC0">
          <w:rPr>
            <w:rStyle w:val="-"/>
            <w:rFonts w:ascii="Times New Roman" w:eastAsiaTheme="majorEastAsia" w:hAnsi="Times New Roman"/>
            <w:i/>
            <w:iCs/>
            <w:color w:val="1155CC"/>
            <w:sz w:val="24"/>
            <w:szCs w:val="24"/>
          </w:rPr>
          <w:t>/</w:t>
        </w:r>
        <w:r w:rsidRPr="00215FC0">
          <w:rPr>
            <w:rStyle w:val="-"/>
            <w:rFonts w:ascii="Times New Roman" w:eastAsiaTheme="majorEastAsia" w:hAnsi="Times New Roman"/>
            <w:i/>
            <w:iCs/>
            <w:color w:val="1155CC"/>
            <w:sz w:val="24"/>
            <w:szCs w:val="24"/>
            <w:lang w:val="en-US"/>
          </w:rPr>
          <w:t>file</w:t>
        </w:r>
        <w:r w:rsidRPr="00215FC0">
          <w:rPr>
            <w:rStyle w:val="-"/>
            <w:rFonts w:ascii="Times New Roman" w:eastAsiaTheme="majorEastAsia" w:hAnsi="Times New Roman"/>
            <w:i/>
            <w:iCs/>
            <w:color w:val="1155CC"/>
            <w:sz w:val="24"/>
            <w:szCs w:val="24"/>
          </w:rPr>
          <w:t>/</w:t>
        </w:r>
        <w:r w:rsidRPr="00215FC0">
          <w:rPr>
            <w:rStyle w:val="-"/>
            <w:rFonts w:ascii="Times New Roman" w:eastAsiaTheme="majorEastAsia" w:hAnsi="Times New Roman"/>
            <w:i/>
            <w:iCs/>
            <w:color w:val="1155CC"/>
            <w:sz w:val="24"/>
            <w:szCs w:val="24"/>
            <w:lang w:val="en-US"/>
          </w:rPr>
          <w:t>lexiko</w:t>
        </w:r>
        <w:r w:rsidRPr="00215FC0">
          <w:rPr>
            <w:rStyle w:val="-"/>
            <w:rFonts w:ascii="Times New Roman" w:eastAsiaTheme="majorEastAsia" w:hAnsi="Times New Roman"/>
            <w:i/>
            <w:iCs/>
            <w:color w:val="1155CC"/>
            <w:sz w:val="24"/>
            <w:szCs w:val="24"/>
          </w:rPr>
          <w:t>_</w:t>
        </w:r>
        <w:r w:rsidRPr="00215FC0">
          <w:rPr>
            <w:rStyle w:val="-"/>
            <w:rFonts w:ascii="Times New Roman" w:eastAsiaTheme="majorEastAsia" w:hAnsi="Times New Roman"/>
            <w:i/>
            <w:iCs/>
            <w:color w:val="1155CC"/>
            <w:sz w:val="24"/>
            <w:szCs w:val="24"/>
            <w:lang w:val="en-US"/>
          </w:rPr>
          <w:t>bambinioti</w:t>
        </w:r>
        <w:r w:rsidRPr="00215FC0">
          <w:rPr>
            <w:rStyle w:val="-"/>
            <w:rFonts w:ascii="Times New Roman" w:eastAsiaTheme="majorEastAsia" w:hAnsi="Times New Roman"/>
            <w:i/>
            <w:iCs/>
            <w:color w:val="1155CC"/>
            <w:sz w:val="24"/>
            <w:szCs w:val="24"/>
          </w:rPr>
          <w:t>.</w:t>
        </w:r>
        <w:r w:rsidRPr="00215FC0">
          <w:rPr>
            <w:rStyle w:val="-"/>
            <w:rFonts w:ascii="Times New Roman" w:eastAsiaTheme="majorEastAsia" w:hAnsi="Times New Roman"/>
            <w:i/>
            <w:iCs/>
            <w:color w:val="1155CC"/>
            <w:sz w:val="24"/>
            <w:szCs w:val="24"/>
            <w:lang w:val="en-US"/>
          </w:rPr>
          <w:t>pdf</w:t>
        </w:r>
      </w:hyperlink>
      <w:r w:rsidRPr="00215FC0">
        <w:rPr>
          <w:rFonts w:ascii="Times New Roman" w:hAnsi="Times New Roman"/>
          <w:sz w:val="24"/>
          <w:szCs w:val="24"/>
        </w:rPr>
        <w:t xml:space="preserve"> </w:t>
      </w:r>
    </w:p>
    <w:p w:rsidR="00BC79F6" w:rsidRPr="00215FC0" w:rsidRDefault="00BC79F6" w:rsidP="00BC79F6">
      <w:pPr>
        <w:rPr>
          <w:rFonts w:ascii="Times New Roman" w:hAnsi="Times New Roman"/>
          <w:sz w:val="24"/>
          <w:szCs w:val="24"/>
        </w:rPr>
      </w:pPr>
      <w:r w:rsidRPr="00215FC0">
        <w:rPr>
          <w:rFonts w:ascii="Times New Roman" w:hAnsi="Times New Roman"/>
          <w:i/>
          <w:iCs/>
          <w:sz w:val="24"/>
          <w:szCs w:val="24"/>
        </w:rPr>
        <w:t xml:space="preserve">Επειδή το ψάξιμο σε ένα τέτοιο μεγάλο κείμενο των δύο χιλιάδων τριάντα σελίδων (!!!) είναι δύσκολο και χρονοβόρο, επιτρέψτε μου να σας διευκολύνω θυμίζοντας (σε όσους το χρειάζονται) τον τρόπο που ψάχνουμε για να βρούμε μία λέξη (ή μία φράση ή ακόμα μέρος μιάς λέξης ή φράσης του κειμένου): Πατώντας τον συνδυασμό των πλήκτρων </w:t>
      </w:r>
      <w:r w:rsidRPr="00215FC0">
        <w:rPr>
          <w:rFonts w:ascii="Times New Roman" w:hAnsi="Times New Roman"/>
          <w:i/>
          <w:iCs/>
          <w:sz w:val="24"/>
          <w:szCs w:val="24"/>
          <w:lang w:val="en-US"/>
        </w:rPr>
        <w:t>Control</w:t>
      </w:r>
      <w:r w:rsidRPr="00215FC0">
        <w:rPr>
          <w:rFonts w:ascii="Times New Roman" w:hAnsi="Times New Roman"/>
          <w:i/>
          <w:iCs/>
          <w:sz w:val="24"/>
          <w:szCs w:val="24"/>
        </w:rPr>
        <w:t xml:space="preserve"> και </w:t>
      </w:r>
      <w:r w:rsidRPr="00215FC0">
        <w:rPr>
          <w:rFonts w:ascii="Times New Roman" w:hAnsi="Times New Roman"/>
          <w:i/>
          <w:iCs/>
          <w:sz w:val="24"/>
          <w:szCs w:val="24"/>
          <w:lang w:val="en-US"/>
        </w:rPr>
        <w:t>F</w:t>
      </w:r>
      <w:r w:rsidRPr="00215FC0">
        <w:rPr>
          <w:rFonts w:ascii="Times New Roman" w:hAnsi="Times New Roman"/>
          <w:i/>
          <w:iCs/>
          <w:sz w:val="24"/>
          <w:szCs w:val="24"/>
        </w:rPr>
        <w:t xml:space="preserve"> (δηλαδή </w:t>
      </w:r>
      <w:r w:rsidRPr="00215FC0">
        <w:rPr>
          <w:rFonts w:ascii="Times New Roman" w:hAnsi="Times New Roman"/>
          <w:i/>
          <w:iCs/>
          <w:sz w:val="24"/>
          <w:szCs w:val="24"/>
          <w:lang w:val="en-US"/>
        </w:rPr>
        <w:t>Control</w:t>
      </w:r>
      <w:r w:rsidRPr="00215FC0">
        <w:rPr>
          <w:rFonts w:ascii="Times New Roman" w:hAnsi="Times New Roman"/>
          <w:i/>
          <w:iCs/>
          <w:sz w:val="24"/>
          <w:szCs w:val="24"/>
        </w:rPr>
        <w:t xml:space="preserve"> + </w:t>
      </w:r>
      <w:r w:rsidRPr="00215FC0">
        <w:rPr>
          <w:rFonts w:ascii="Times New Roman" w:hAnsi="Times New Roman"/>
          <w:i/>
          <w:iCs/>
          <w:sz w:val="24"/>
          <w:szCs w:val="24"/>
          <w:lang w:val="en-US"/>
        </w:rPr>
        <w:t>Find</w:t>
      </w:r>
      <w:r w:rsidRPr="00215FC0">
        <w:rPr>
          <w:rFonts w:ascii="Times New Roman" w:hAnsi="Times New Roman"/>
          <w:i/>
          <w:iCs/>
          <w:sz w:val="24"/>
          <w:szCs w:val="24"/>
        </w:rPr>
        <w:t>, για να το απομνημονεύσετε) ανοίγει ένα "παράθυρο" στο επάνω δεξιά μέρος της οθόνης σας. […] Γράψτε εκεί τη λέξη (ή μέρος της λέξης) που θέλετε να βρείτε και στη συνέχεια πατάτε το βελάκι προς τα κάτω για να ψάξετε στο υπόλοιπο κείμενο (μέχρι το τέλος του) ή πατάτε το βελάκι προς τα επάνω, για να ψάξετε στο κείμενο από εκεί που βρισκόσαστε μέχρι την αρχή του.</w:t>
      </w:r>
      <w:r w:rsidRPr="00215FC0">
        <w:rPr>
          <w:rFonts w:ascii="Times New Roman" w:hAnsi="Times New Roman"/>
          <w:i/>
          <w:iCs/>
          <w:sz w:val="24"/>
          <w:szCs w:val="24"/>
          <w:lang w:val="en-US"/>
        </w:rPr>
        <w:t> </w:t>
      </w:r>
      <w:r w:rsidRPr="00215FC0">
        <w:rPr>
          <w:rFonts w:ascii="Times New Roman" w:hAnsi="Times New Roman"/>
          <w:i/>
          <w:iCs/>
          <w:sz w:val="24"/>
          <w:szCs w:val="24"/>
        </w:rPr>
        <w:t xml:space="preserve"> Το πρόγραμμα θα σας βρίσκει μία - μία όλες τις αναγραφές της λέξης που ζητήσατε και αν συνεχίσετε να πατάτε το βελάκι θα βρίσκετε την επόμενη αναγραφή, και ούτω καθεξής […]</w:t>
      </w:r>
      <w:r w:rsidRPr="00215FC0">
        <w:rPr>
          <w:rFonts w:ascii="Times New Roman" w:hAnsi="Times New Roman"/>
          <w:b/>
          <w:i/>
          <w:iCs/>
          <w:sz w:val="24"/>
          <w:szCs w:val="24"/>
        </w:rPr>
        <w:t>Προσέξτε την ορθογραφία σας</w:t>
      </w:r>
      <w:r w:rsidRPr="00215FC0">
        <w:rPr>
          <w:rFonts w:ascii="Times New Roman" w:hAnsi="Times New Roman"/>
          <w:i/>
          <w:iCs/>
          <w:sz w:val="24"/>
          <w:szCs w:val="24"/>
        </w:rPr>
        <w:t xml:space="preserve">, αν δεν σας βρίσκει εύκολα αυτό που ψάχνετε […] Τέλος, κάνετε ένα </w:t>
      </w:r>
      <w:r w:rsidRPr="00215FC0">
        <w:rPr>
          <w:rFonts w:ascii="Times New Roman" w:hAnsi="Times New Roman"/>
          <w:i/>
          <w:iCs/>
          <w:sz w:val="24"/>
          <w:szCs w:val="24"/>
          <w:lang w:val="en-US"/>
        </w:rPr>
        <w:t>Shortcut</w:t>
      </w:r>
      <w:r w:rsidRPr="00215FC0">
        <w:rPr>
          <w:rFonts w:ascii="Times New Roman" w:hAnsi="Times New Roman"/>
          <w:i/>
          <w:iCs/>
          <w:sz w:val="24"/>
          <w:szCs w:val="24"/>
        </w:rPr>
        <w:t xml:space="preserve"> (συντόμευση) στην επιφάνεια εργασίας για να βρίσκετε και να ανοίγετε εύκολα το λεξικό, και […]εκμεταλλευτείτε το για να λύσετε κάθε απορία σας […] σχετικά με τη σωστή χρήση της Ελληνικής Γλώσσας.</w:t>
      </w:r>
    </w:p>
    <w:p w:rsidR="00BC79F6" w:rsidRPr="00215FC0" w:rsidRDefault="00BC79F6" w:rsidP="00BC79F6">
      <w:pPr>
        <w:rPr>
          <w:rFonts w:ascii="Times New Roman" w:hAnsi="Times New Roman"/>
          <w:i/>
          <w:iCs/>
          <w:sz w:val="24"/>
          <w:szCs w:val="24"/>
        </w:rPr>
      </w:pPr>
    </w:p>
    <w:p w:rsidR="00BC79F6" w:rsidRPr="00215FC0" w:rsidRDefault="00BC79F6" w:rsidP="00BC79F6">
      <w:pPr>
        <w:rPr>
          <w:rFonts w:ascii="Times New Roman" w:hAnsi="Times New Roman"/>
          <w:iCs/>
          <w:sz w:val="24"/>
          <w:szCs w:val="24"/>
        </w:rPr>
      </w:pPr>
      <w:r w:rsidRPr="00215FC0">
        <w:rPr>
          <w:rFonts w:ascii="Times New Roman" w:hAnsi="Times New Roman"/>
          <w:iCs/>
          <w:sz w:val="24"/>
          <w:szCs w:val="24"/>
        </w:rPr>
        <w:t xml:space="preserve">Ειδικότερα για τη Βίβλο και την Κ.Δ. </w:t>
      </w:r>
    </w:p>
    <w:p w:rsidR="00BC79F6" w:rsidRPr="00215FC0" w:rsidRDefault="00BC79F6" w:rsidP="00BC79F6">
      <w:pPr>
        <w:rPr>
          <w:rFonts w:ascii="Times New Roman" w:hAnsi="Times New Roman"/>
          <w:b/>
          <w:iCs/>
          <w:sz w:val="24"/>
          <w:szCs w:val="24"/>
        </w:rPr>
      </w:pPr>
      <w:r w:rsidRPr="00215FC0">
        <w:rPr>
          <w:rFonts w:ascii="Times New Roman" w:hAnsi="Times New Roman"/>
          <w:b/>
          <w:iCs/>
          <w:sz w:val="24"/>
          <w:szCs w:val="24"/>
        </w:rPr>
        <w:t xml:space="preserve">Α. Καλό θα ήταν να εξετάσει κάποιος πώς χρησιμοποιούνται οι όροι από τους Πατέρες στο ΛΕΞΙΚΟ  </w:t>
      </w:r>
      <w:r w:rsidRPr="00215FC0">
        <w:rPr>
          <w:rFonts w:ascii="Times New Roman" w:hAnsi="Times New Roman"/>
          <w:b/>
          <w:iCs/>
          <w:sz w:val="24"/>
          <w:szCs w:val="24"/>
          <w:lang w:val="en-US"/>
        </w:rPr>
        <w:t>Lampe</w:t>
      </w:r>
    </w:p>
    <w:p w:rsidR="00BC79F6" w:rsidRPr="00215FC0" w:rsidRDefault="003255C8" w:rsidP="00BC79F6">
      <w:pPr>
        <w:rPr>
          <w:rFonts w:ascii="Times New Roman" w:hAnsi="Times New Roman"/>
          <w:iCs/>
          <w:sz w:val="24"/>
          <w:szCs w:val="24"/>
        </w:rPr>
      </w:pPr>
      <w:hyperlink r:id="rId33" w:history="1">
        <w:r w:rsidR="00BC79F6" w:rsidRPr="00215FC0">
          <w:rPr>
            <w:rStyle w:val="-"/>
            <w:rFonts w:ascii="Times New Roman" w:eastAsiaTheme="majorEastAsia" w:hAnsi="Times New Roman"/>
            <w:iCs/>
            <w:sz w:val="24"/>
            <w:szCs w:val="24"/>
            <w:lang w:val="en-US"/>
          </w:rPr>
          <w:t>https</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www</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dropbox</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com</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s</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ykp</w:t>
        </w:r>
        <w:r w:rsidR="00BC79F6" w:rsidRPr="00215FC0">
          <w:rPr>
            <w:rStyle w:val="-"/>
            <w:rFonts w:ascii="Times New Roman" w:eastAsiaTheme="majorEastAsia" w:hAnsi="Times New Roman"/>
            <w:iCs/>
            <w:sz w:val="24"/>
            <w:szCs w:val="24"/>
          </w:rPr>
          <w:t>5</w:t>
        </w:r>
        <w:r w:rsidR="00BC79F6" w:rsidRPr="00215FC0">
          <w:rPr>
            <w:rStyle w:val="-"/>
            <w:rFonts w:ascii="Times New Roman" w:eastAsiaTheme="majorEastAsia" w:hAnsi="Times New Roman"/>
            <w:iCs/>
            <w:sz w:val="24"/>
            <w:szCs w:val="24"/>
            <w:lang w:val="en-US"/>
          </w:rPr>
          <w:t>vt</w:t>
        </w:r>
        <w:r w:rsidR="00BC79F6" w:rsidRPr="00215FC0">
          <w:rPr>
            <w:rStyle w:val="-"/>
            <w:rFonts w:ascii="Times New Roman" w:eastAsiaTheme="majorEastAsia" w:hAnsi="Times New Roman"/>
            <w:iCs/>
            <w:sz w:val="24"/>
            <w:szCs w:val="24"/>
          </w:rPr>
          <w:t>9</w:t>
        </w:r>
        <w:r w:rsidR="00BC79F6" w:rsidRPr="00215FC0">
          <w:rPr>
            <w:rStyle w:val="-"/>
            <w:rFonts w:ascii="Times New Roman" w:eastAsiaTheme="majorEastAsia" w:hAnsi="Times New Roman"/>
            <w:iCs/>
            <w:sz w:val="24"/>
            <w:szCs w:val="24"/>
            <w:lang w:val="en-US"/>
          </w:rPr>
          <w:t>hwvzi</w:t>
        </w:r>
        <w:r w:rsidR="00BC79F6" w:rsidRPr="00215FC0">
          <w:rPr>
            <w:rStyle w:val="-"/>
            <w:rFonts w:ascii="Times New Roman" w:eastAsiaTheme="majorEastAsia" w:hAnsi="Times New Roman"/>
            <w:iCs/>
            <w:sz w:val="24"/>
            <w:szCs w:val="24"/>
          </w:rPr>
          <w:t>57</w:t>
        </w:r>
        <w:r w:rsidR="00BC79F6" w:rsidRPr="00215FC0">
          <w:rPr>
            <w:rStyle w:val="-"/>
            <w:rFonts w:ascii="Times New Roman" w:eastAsiaTheme="majorEastAsia" w:hAnsi="Times New Roman"/>
            <w:iCs/>
            <w:sz w:val="24"/>
            <w:szCs w:val="24"/>
            <w:lang w:val="en-US"/>
          </w:rPr>
          <w:t>k</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G</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W</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H</w:t>
        </w:r>
        <w:r w:rsidR="00BC79F6" w:rsidRPr="00215FC0">
          <w:rPr>
            <w:rStyle w:val="-"/>
            <w:rFonts w:ascii="Times New Roman" w:eastAsiaTheme="majorEastAsia" w:hAnsi="Times New Roman"/>
            <w:iCs/>
            <w:sz w:val="24"/>
            <w:szCs w:val="24"/>
          </w:rPr>
          <w:t>.%20</w:t>
        </w:r>
        <w:r w:rsidR="00BC79F6" w:rsidRPr="00215FC0">
          <w:rPr>
            <w:rStyle w:val="-"/>
            <w:rFonts w:ascii="Times New Roman" w:eastAsiaTheme="majorEastAsia" w:hAnsi="Times New Roman"/>
            <w:iCs/>
            <w:sz w:val="24"/>
            <w:szCs w:val="24"/>
            <w:lang w:val="en-US"/>
          </w:rPr>
          <w:t>LAMPE</w:t>
        </w:r>
        <w:r w:rsidR="00BC79F6" w:rsidRPr="00215FC0">
          <w:rPr>
            <w:rStyle w:val="-"/>
            <w:rFonts w:ascii="Times New Roman" w:eastAsiaTheme="majorEastAsia" w:hAnsi="Times New Roman"/>
            <w:iCs/>
            <w:sz w:val="24"/>
            <w:szCs w:val="24"/>
          </w:rPr>
          <w:t>%20-%20</w:t>
        </w:r>
        <w:r w:rsidR="00BC79F6" w:rsidRPr="00215FC0">
          <w:rPr>
            <w:rStyle w:val="-"/>
            <w:rFonts w:ascii="Times New Roman" w:eastAsiaTheme="majorEastAsia" w:hAnsi="Times New Roman"/>
            <w:iCs/>
            <w:sz w:val="24"/>
            <w:szCs w:val="24"/>
            <w:lang w:val="en-US"/>
          </w:rPr>
          <w:t>A</w:t>
        </w:r>
        <w:r w:rsidR="00BC79F6" w:rsidRPr="00215FC0">
          <w:rPr>
            <w:rStyle w:val="-"/>
            <w:rFonts w:ascii="Times New Roman" w:eastAsiaTheme="majorEastAsia" w:hAnsi="Times New Roman"/>
            <w:iCs/>
            <w:sz w:val="24"/>
            <w:szCs w:val="24"/>
          </w:rPr>
          <w:t>%20</w:t>
        </w:r>
        <w:r w:rsidR="00BC79F6" w:rsidRPr="00215FC0">
          <w:rPr>
            <w:rStyle w:val="-"/>
            <w:rFonts w:ascii="Times New Roman" w:eastAsiaTheme="majorEastAsia" w:hAnsi="Times New Roman"/>
            <w:iCs/>
            <w:sz w:val="24"/>
            <w:szCs w:val="24"/>
            <w:lang w:val="en-US"/>
          </w:rPr>
          <w:t>Patristic</w:t>
        </w:r>
        <w:r w:rsidR="00BC79F6" w:rsidRPr="00215FC0">
          <w:rPr>
            <w:rStyle w:val="-"/>
            <w:rFonts w:ascii="Times New Roman" w:eastAsiaTheme="majorEastAsia" w:hAnsi="Times New Roman"/>
            <w:iCs/>
            <w:sz w:val="24"/>
            <w:szCs w:val="24"/>
          </w:rPr>
          <w:t>%20</w:t>
        </w:r>
        <w:r w:rsidR="00BC79F6" w:rsidRPr="00215FC0">
          <w:rPr>
            <w:rStyle w:val="-"/>
            <w:rFonts w:ascii="Times New Roman" w:eastAsiaTheme="majorEastAsia" w:hAnsi="Times New Roman"/>
            <w:iCs/>
            <w:sz w:val="24"/>
            <w:szCs w:val="24"/>
            <w:lang w:val="en-US"/>
          </w:rPr>
          <w:t>Greek</w:t>
        </w:r>
        <w:r w:rsidR="00BC79F6" w:rsidRPr="00215FC0">
          <w:rPr>
            <w:rStyle w:val="-"/>
            <w:rFonts w:ascii="Times New Roman" w:eastAsiaTheme="majorEastAsia" w:hAnsi="Times New Roman"/>
            <w:iCs/>
            <w:sz w:val="24"/>
            <w:szCs w:val="24"/>
          </w:rPr>
          <w:t>%20</w:t>
        </w:r>
        <w:r w:rsidR="00BC79F6" w:rsidRPr="00215FC0">
          <w:rPr>
            <w:rStyle w:val="-"/>
            <w:rFonts w:ascii="Times New Roman" w:eastAsiaTheme="majorEastAsia" w:hAnsi="Times New Roman"/>
            <w:iCs/>
            <w:sz w:val="24"/>
            <w:szCs w:val="24"/>
            <w:lang w:val="en-US"/>
          </w:rPr>
          <w:t>Lexicon</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pdf</w:t>
        </w:r>
        <w:r w:rsidR="00BC79F6" w:rsidRPr="00215FC0">
          <w:rPr>
            <w:rStyle w:val="-"/>
            <w:rFonts w:ascii="Times New Roman" w:eastAsiaTheme="majorEastAsia" w:hAnsi="Times New Roman"/>
            <w:iCs/>
            <w:sz w:val="24"/>
            <w:szCs w:val="24"/>
          </w:rPr>
          <w:t>?</w:t>
        </w:r>
        <w:r w:rsidR="00BC79F6" w:rsidRPr="00215FC0">
          <w:rPr>
            <w:rStyle w:val="-"/>
            <w:rFonts w:ascii="Times New Roman" w:eastAsiaTheme="majorEastAsia" w:hAnsi="Times New Roman"/>
            <w:iCs/>
            <w:sz w:val="24"/>
            <w:szCs w:val="24"/>
            <w:lang w:val="en-US"/>
          </w:rPr>
          <w:t>dl</w:t>
        </w:r>
        <w:r w:rsidR="00BC79F6" w:rsidRPr="00215FC0">
          <w:rPr>
            <w:rStyle w:val="-"/>
            <w:rFonts w:ascii="Times New Roman" w:eastAsiaTheme="majorEastAsia" w:hAnsi="Times New Roman"/>
            <w:iCs/>
            <w:sz w:val="24"/>
            <w:szCs w:val="24"/>
          </w:rPr>
          <w:t>=0</w:t>
        </w:r>
      </w:hyperlink>
      <w:r w:rsidR="00BC79F6" w:rsidRPr="00215FC0">
        <w:rPr>
          <w:rFonts w:ascii="Times New Roman" w:hAnsi="Times New Roman"/>
          <w:iCs/>
          <w:sz w:val="24"/>
          <w:szCs w:val="24"/>
        </w:rPr>
        <w:t xml:space="preserve"> </w:t>
      </w:r>
    </w:p>
    <w:p w:rsidR="00BC79F6" w:rsidRPr="00215FC0" w:rsidRDefault="00BC79F6" w:rsidP="00BC79F6">
      <w:pPr>
        <w:rPr>
          <w:rFonts w:ascii="Times New Roman" w:hAnsi="Times New Roman"/>
          <w:iCs/>
          <w:sz w:val="24"/>
          <w:szCs w:val="24"/>
        </w:rPr>
      </w:pPr>
    </w:p>
    <w:p w:rsidR="00BC79F6" w:rsidRPr="00215FC0" w:rsidRDefault="00BC79F6" w:rsidP="00BC79F6">
      <w:pPr>
        <w:rPr>
          <w:rFonts w:ascii="Times New Roman" w:hAnsi="Times New Roman"/>
          <w:iCs/>
          <w:sz w:val="24"/>
          <w:szCs w:val="24"/>
        </w:rPr>
      </w:pPr>
      <w:r w:rsidRPr="00215FC0">
        <w:rPr>
          <w:rFonts w:ascii="Times New Roman" w:hAnsi="Times New Roman"/>
          <w:iCs/>
          <w:sz w:val="24"/>
          <w:szCs w:val="24"/>
        </w:rPr>
        <w:t xml:space="preserve">Β. </w:t>
      </w:r>
      <w:r w:rsidRPr="00215FC0">
        <w:rPr>
          <w:rFonts w:ascii="Times New Roman" w:hAnsi="Times New Roman"/>
          <w:b/>
          <w:iCs/>
          <w:sz w:val="24"/>
          <w:szCs w:val="24"/>
        </w:rPr>
        <w:t xml:space="preserve">Διαδικτυακά μπορεί να κατεβάσει κάποιος το ΛΕΞΙΚΟ του ΕΥΣΤΡΑΤΙΑΔΗ </w:t>
      </w:r>
      <w:r w:rsidRPr="00215FC0">
        <w:rPr>
          <w:rFonts w:ascii="Times New Roman" w:hAnsi="Times New Roman"/>
          <w:iCs/>
          <w:sz w:val="24"/>
          <w:szCs w:val="24"/>
        </w:rPr>
        <w:t>(</w:t>
      </w:r>
      <w:hyperlink r:id="rId34" w:history="1">
        <w:r w:rsidRPr="00215FC0">
          <w:rPr>
            <w:rStyle w:val="-"/>
            <w:rFonts w:ascii="Times New Roman" w:eastAsiaTheme="majorEastAsia" w:hAnsi="Times New Roman"/>
            <w:iCs/>
            <w:sz w:val="24"/>
            <w:szCs w:val="24"/>
          </w:rPr>
          <w:t>https://www.dropbox.com/s/50zl5wg5f5khr3r/%CE%9B%CE%95%CE%9E%CE%99%CE%9A%CE%9F%20%CE%95%CE%A5%CE%A3%CE%A4%CE%A1%CE%91%CE%A4%CE%99%CE%91%CE%94%CE%97.pdf?dl=0</w:t>
        </w:r>
      </w:hyperlink>
      <w:r w:rsidRPr="00215FC0">
        <w:rPr>
          <w:rFonts w:ascii="Times New Roman" w:hAnsi="Times New Roman"/>
          <w:iCs/>
          <w:sz w:val="24"/>
          <w:szCs w:val="24"/>
        </w:rPr>
        <w:t xml:space="preserve">. Βλ. και ΣΙΑΜΑΚΗΣ </w:t>
      </w:r>
      <w:hyperlink r:id="rId35" w:history="1">
        <w:r w:rsidRPr="00215FC0">
          <w:rPr>
            <w:rStyle w:val="-"/>
            <w:rFonts w:ascii="Times New Roman" w:eastAsiaTheme="majorEastAsia" w:hAnsi="Times New Roman"/>
            <w:iCs/>
            <w:sz w:val="24"/>
            <w:szCs w:val="24"/>
          </w:rPr>
          <w:t>http://eclass.uoa.gr/modules/document/document.php?course=SOCTHEOL100</w:t>
        </w:r>
      </w:hyperlink>
      <w:r w:rsidRPr="00215FC0">
        <w:rPr>
          <w:rFonts w:ascii="Times New Roman" w:hAnsi="Times New Roman"/>
          <w:iCs/>
          <w:sz w:val="24"/>
          <w:szCs w:val="24"/>
        </w:rPr>
        <w:t xml:space="preserve"> </w:t>
      </w:r>
    </w:p>
    <w:p w:rsidR="00BC79F6" w:rsidRPr="00215FC0" w:rsidRDefault="00BC79F6" w:rsidP="00BC79F6">
      <w:pPr>
        <w:rPr>
          <w:rFonts w:ascii="Times New Roman" w:hAnsi="Times New Roman"/>
          <w:iCs/>
          <w:sz w:val="24"/>
          <w:szCs w:val="24"/>
        </w:rPr>
      </w:pPr>
    </w:p>
    <w:p w:rsidR="00BC79F6" w:rsidRPr="00215FC0" w:rsidRDefault="00BC79F6" w:rsidP="00BC79F6">
      <w:pPr>
        <w:rPr>
          <w:rFonts w:ascii="Times New Roman" w:hAnsi="Times New Roman"/>
          <w:iCs/>
          <w:sz w:val="24"/>
          <w:szCs w:val="24"/>
        </w:rPr>
      </w:pPr>
      <w:r w:rsidRPr="00215FC0">
        <w:rPr>
          <w:rFonts w:ascii="Times New Roman" w:hAnsi="Times New Roman"/>
          <w:iCs/>
          <w:sz w:val="24"/>
          <w:szCs w:val="24"/>
        </w:rPr>
        <w:lastRenderedPageBreak/>
        <w:t xml:space="preserve">όχι όμως και το </w:t>
      </w:r>
      <w:r w:rsidRPr="00215FC0">
        <w:rPr>
          <w:rFonts w:ascii="Times New Roman" w:hAnsi="Times New Roman"/>
          <w:b/>
          <w:i/>
          <w:iCs/>
          <w:sz w:val="24"/>
          <w:szCs w:val="24"/>
        </w:rPr>
        <w:t>ΛΕΞΙΚΟ ΒΙΒΛΙΚΗΣ ΘΕΟΛΟΓΙΑΣ</w:t>
      </w:r>
      <w:r w:rsidRPr="00215FC0">
        <w:rPr>
          <w:rFonts w:ascii="Times New Roman" w:hAnsi="Times New Roman"/>
          <w:iCs/>
          <w:sz w:val="24"/>
          <w:szCs w:val="24"/>
        </w:rPr>
        <w:t xml:space="preserve"> που εξέδωσε ο ΆΡΤΟΣ ΖΩΗΣ που είναι πολύ χρήσιμο. Ο Π. Βασιλειάδης έχει εκδώσει δύο τόμους με </w:t>
      </w:r>
      <w:r w:rsidRPr="00215FC0">
        <w:rPr>
          <w:rFonts w:ascii="Times New Roman" w:hAnsi="Times New Roman"/>
          <w:b/>
          <w:iCs/>
          <w:sz w:val="24"/>
          <w:szCs w:val="24"/>
        </w:rPr>
        <w:t>τα λήμματα στο καινούργιο Λεξικό ΜΟΧΕ:</w:t>
      </w:r>
      <w:r w:rsidRPr="00215FC0">
        <w:rPr>
          <w:rFonts w:ascii="Times New Roman" w:hAnsi="Times New Roman"/>
          <w:iCs/>
          <w:sz w:val="24"/>
          <w:szCs w:val="24"/>
        </w:rPr>
        <w:t xml:space="preserve"> </w:t>
      </w:r>
      <w:hyperlink r:id="rId36" w:history="1">
        <w:r w:rsidRPr="00215FC0">
          <w:rPr>
            <w:rStyle w:val="-"/>
            <w:rFonts w:ascii="Times New Roman" w:eastAsiaTheme="majorEastAsia" w:hAnsi="Times New Roman"/>
            <w:iCs/>
            <w:sz w:val="24"/>
            <w:szCs w:val="24"/>
          </w:rPr>
          <w:t>http://eclass.uoa.gr/modules/document/document.php?course=SOCTHEOL100</w:t>
        </w:r>
      </w:hyperlink>
      <w:r w:rsidRPr="00215FC0">
        <w:rPr>
          <w:rFonts w:ascii="Times New Roman" w:hAnsi="Times New Roman"/>
          <w:iCs/>
          <w:sz w:val="24"/>
          <w:szCs w:val="24"/>
        </w:rPr>
        <w:t xml:space="preserve"> </w:t>
      </w:r>
    </w:p>
    <w:p w:rsidR="00BC79F6" w:rsidRPr="00215FC0" w:rsidRDefault="00BC79F6" w:rsidP="00BC79F6">
      <w:pPr>
        <w:rPr>
          <w:rFonts w:ascii="Times New Roman" w:hAnsi="Times New Roman"/>
          <w:sz w:val="24"/>
          <w:szCs w:val="24"/>
        </w:rPr>
      </w:pPr>
    </w:p>
    <w:p w:rsidR="00BC79F6" w:rsidRPr="00215FC0" w:rsidRDefault="00BC79F6" w:rsidP="00BC79F6">
      <w:pPr>
        <w:pBdr>
          <w:top w:val="single" w:sz="4" w:space="1" w:color="auto"/>
        </w:pBdr>
        <w:rPr>
          <w:rFonts w:ascii="Times New Roman" w:hAnsi="Times New Roman"/>
          <w:sz w:val="24"/>
          <w:szCs w:val="24"/>
        </w:rPr>
      </w:pPr>
    </w:p>
    <w:p w:rsidR="00BC79F6" w:rsidRPr="00215FC0" w:rsidRDefault="00BC79F6" w:rsidP="00BC79F6">
      <w:pPr>
        <w:pBdr>
          <w:top w:val="single" w:sz="4" w:space="1" w:color="auto"/>
        </w:pBdr>
        <w:rPr>
          <w:rFonts w:ascii="Times New Roman" w:hAnsi="Times New Roman"/>
          <w:sz w:val="24"/>
          <w:szCs w:val="24"/>
        </w:rPr>
      </w:pPr>
      <w:r w:rsidRPr="00215FC0">
        <w:rPr>
          <w:rFonts w:ascii="Times New Roman" w:hAnsi="Times New Roman"/>
          <w:b/>
          <w:caps/>
          <w:sz w:val="24"/>
          <w:szCs w:val="24"/>
          <w:highlight w:val="yellow"/>
        </w:rPr>
        <w:t>ΒΗΜΑ 5: ΕΡΜΗΝΕΙΑ ΤΟΥ ΣΤΙΧΟΥ/Της ΠΕΡΙΚΟΠΗΣ ΣΤΗ ΣΥΓΧΡΟΝΗ ΕΡΕΥΝΑ:</w:t>
      </w:r>
      <w:r w:rsidRPr="00215FC0">
        <w:rPr>
          <w:rFonts w:ascii="Times New Roman" w:hAnsi="Times New Roman"/>
          <w:b/>
          <w:caps/>
          <w:sz w:val="24"/>
          <w:szCs w:val="24"/>
        </w:rPr>
        <w:t xml:space="preserve"> </w:t>
      </w:r>
      <w:r w:rsidRPr="00215FC0">
        <w:rPr>
          <w:rFonts w:ascii="Times New Roman" w:hAnsi="Times New Roman"/>
          <w:sz w:val="24"/>
          <w:szCs w:val="24"/>
        </w:rPr>
        <w:t xml:space="preserve"> Το πώς ερμηνεύεται το χωρίο/η περικοπή από τους </w:t>
      </w:r>
      <w:r w:rsidRPr="00215FC0">
        <w:rPr>
          <w:rFonts w:ascii="Times New Roman" w:hAnsi="Times New Roman"/>
          <w:b/>
          <w:sz w:val="24"/>
          <w:szCs w:val="24"/>
        </w:rPr>
        <w:t>Πατέρες</w:t>
      </w:r>
      <w:r w:rsidRPr="00215FC0">
        <w:rPr>
          <w:rFonts w:ascii="Times New Roman" w:hAnsi="Times New Roman"/>
          <w:sz w:val="24"/>
          <w:szCs w:val="24"/>
        </w:rPr>
        <w:t xml:space="preserve"> μπορεί να το εξετάσει κάποιος στην πολύ ενδιαφέρουσα ιστοσελίδα </w:t>
      </w:r>
      <w:hyperlink r:id="rId37" w:tgtFrame="_blank" w:history="1">
        <w:r w:rsidRPr="00215FC0">
          <w:rPr>
            <w:rStyle w:val="-"/>
            <w:rFonts w:ascii="Times New Roman" w:eastAsiaTheme="majorEastAsia" w:hAnsi="Times New Roman"/>
            <w:sz w:val="24"/>
            <w:szCs w:val="24"/>
          </w:rPr>
          <w:t>http://www.biblindex.mom.fr/</w:t>
        </w:r>
      </w:hyperlink>
      <w:r w:rsidRPr="00215FC0">
        <w:rPr>
          <w:rFonts w:ascii="Times New Roman" w:hAnsi="Times New Roman"/>
          <w:color w:val="0000FF"/>
          <w:sz w:val="24"/>
          <w:szCs w:val="24"/>
          <w:u w:val="single"/>
        </w:rPr>
        <w:t xml:space="preserve"> </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caps/>
          <w:sz w:val="24"/>
          <w:szCs w:val="24"/>
          <w:lang w:val="en-US"/>
        </w:rPr>
      </w:pPr>
      <w:r w:rsidRPr="00215FC0">
        <w:rPr>
          <w:rFonts w:ascii="Times New Roman" w:hAnsi="Times New Roman"/>
          <w:iCs/>
          <w:sz w:val="24"/>
          <w:szCs w:val="24"/>
        </w:rPr>
        <w:t xml:space="preserve">Δυνατότητα ενημέρωσης σχετικά με τη σύγχρονη βιβλιογραφία μας παρέχεται δωρεάν από </w:t>
      </w:r>
      <w:r w:rsidRPr="00215FC0">
        <w:rPr>
          <w:rFonts w:ascii="Times New Roman" w:hAnsi="Times New Roman"/>
          <w:b/>
          <w:iCs/>
          <w:sz w:val="24"/>
          <w:szCs w:val="24"/>
        </w:rPr>
        <w:t xml:space="preserve">καταλόγους </w:t>
      </w:r>
      <w:r w:rsidRPr="00215FC0">
        <w:rPr>
          <w:rFonts w:ascii="Times New Roman" w:hAnsi="Times New Roman"/>
          <w:iCs/>
          <w:sz w:val="24"/>
          <w:szCs w:val="24"/>
        </w:rPr>
        <w:t xml:space="preserve">όπως ο </w:t>
      </w:r>
      <w:hyperlink r:id="rId38" w:tgtFrame="_blank" w:history="1">
        <w:r w:rsidRPr="00215FC0">
          <w:rPr>
            <w:rStyle w:val="-"/>
            <w:rFonts w:ascii="Times New Roman" w:eastAsiaTheme="majorEastAsia" w:hAnsi="Times New Roman"/>
            <w:iCs/>
            <w:sz w:val="24"/>
            <w:szCs w:val="24"/>
          </w:rPr>
          <w:t>http://www.ixtheo.de/bibelstellen.html</w:t>
        </w:r>
      </w:hyperlink>
      <w:r w:rsidRPr="00215FC0">
        <w:rPr>
          <w:rFonts w:ascii="Times New Roman" w:hAnsi="Times New Roman"/>
          <w:sz w:val="24"/>
          <w:szCs w:val="24"/>
        </w:rPr>
        <w:t xml:space="preserve"> επιλέγοντας το βιβλίο της Αγίας Γραφής από πάνω αριστερά. Βλ. και </w:t>
      </w:r>
      <w:hyperlink r:id="rId39" w:tgtFrame="_blank" w:history="1">
        <w:r w:rsidRPr="00215FC0">
          <w:rPr>
            <w:rStyle w:val="-"/>
            <w:rFonts w:ascii="Times New Roman" w:eastAsiaTheme="majorEastAsia" w:hAnsi="Times New Roman"/>
            <w:sz w:val="24"/>
            <w:szCs w:val="24"/>
          </w:rPr>
          <w:t>http://pob.peeters-leuven.be/content.php?bib=ETL</w:t>
        </w:r>
      </w:hyperlink>
      <w:r w:rsidRPr="00215FC0">
        <w:rPr>
          <w:rFonts w:ascii="Times New Roman" w:hAnsi="Times New Roman"/>
          <w:color w:val="0000FF"/>
          <w:sz w:val="24"/>
          <w:szCs w:val="24"/>
        </w:rPr>
        <w:t xml:space="preserve">. Κάποια μπορούμε να τα βρούμε έστω και όχι ολόκληρα στα </w:t>
      </w:r>
      <w:r w:rsidRPr="00215FC0">
        <w:rPr>
          <w:rFonts w:ascii="Times New Roman" w:hAnsi="Times New Roman"/>
          <w:b/>
          <w:bCs/>
          <w:sz w:val="24"/>
          <w:szCs w:val="24"/>
          <w:lang w:val="en-US"/>
        </w:rPr>
        <w:t>Google</w:t>
      </w:r>
      <w:r w:rsidRPr="00215FC0">
        <w:rPr>
          <w:rFonts w:ascii="Times New Roman" w:hAnsi="Times New Roman"/>
          <w:b/>
          <w:bCs/>
          <w:sz w:val="24"/>
          <w:szCs w:val="24"/>
        </w:rPr>
        <w:t xml:space="preserve"> </w:t>
      </w:r>
      <w:r w:rsidRPr="00215FC0">
        <w:rPr>
          <w:rFonts w:ascii="Times New Roman" w:hAnsi="Times New Roman"/>
          <w:b/>
          <w:bCs/>
          <w:sz w:val="24"/>
          <w:szCs w:val="24"/>
          <w:lang w:val="en-US"/>
        </w:rPr>
        <w:t>Books</w:t>
      </w:r>
      <w:r w:rsidRPr="00215FC0">
        <w:rPr>
          <w:rFonts w:ascii="Times New Roman" w:hAnsi="Times New Roman"/>
          <w:b/>
          <w:bCs/>
          <w:sz w:val="24"/>
          <w:szCs w:val="24"/>
        </w:rPr>
        <w:t>. Βλ</w:t>
      </w:r>
      <w:r w:rsidRPr="00215FC0">
        <w:rPr>
          <w:rFonts w:ascii="Times New Roman" w:hAnsi="Times New Roman"/>
          <w:b/>
          <w:bCs/>
          <w:sz w:val="24"/>
          <w:szCs w:val="24"/>
          <w:lang w:val="en-US"/>
        </w:rPr>
        <w:t xml:space="preserve">. </w:t>
      </w:r>
      <w:r w:rsidRPr="00215FC0">
        <w:rPr>
          <w:rFonts w:ascii="Times New Roman" w:hAnsi="Times New Roman"/>
          <w:b/>
          <w:bCs/>
          <w:sz w:val="24"/>
          <w:szCs w:val="24"/>
        </w:rPr>
        <w:t>και</w:t>
      </w:r>
      <w:r w:rsidRPr="00215FC0">
        <w:rPr>
          <w:rFonts w:ascii="Times New Roman" w:hAnsi="Times New Roman"/>
          <w:b/>
          <w:bCs/>
          <w:sz w:val="24"/>
          <w:szCs w:val="24"/>
          <w:lang w:val="en-US"/>
        </w:rPr>
        <w:t xml:space="preserve"> </w:t>
      </w:r>
      <w:r w:rsidRPr="00215FC0">
        <w:rPr>
          <w:rFonts w:ascii="Times New Roman" w:hAnsi="Times New Roman"/>
          <w:b/>
          <w:bCs/>
          <w:sz w:val="24"/>
          <w:szCs w:val="24"/>
        </w:rPr>
        <w:t>το</w:t>
      </w:r>
      <w:r w:rsidRPr="00215FC0">
        <w:rPr>
          <w:rFonts w:ascii="Times New Roman" w:hAnsi="Times New Roman"/>
          <w:b/>
          <w:bCs/>
          <w:sz w:val="24"/>
          <w:szCs w:val="24"/>
          <w:lang w:val="en-US"/>
        </w:rPr>
        <w:t xml:space="preserve"> </w:t>
      </w:r>
      <w:r w:rsidRPr="00215FC0">
        <w:rPr>
          <w:rFonts w:ascii="Times New Roman" w:hAnsi="Times New Roman"/>
          <w:b/>
          <w:bCs/>
          <w:sz w:val="24"/>
          <w:szCs w:val="24"/>
        </w:rPr>
        <w:t>ενδιαφέρον</w:t>
      </w:r>
      <w:r w:rsidRPr="00215FC0">
        <w:rPr>
          <w:rFonts w:ascii="Times New Roman" w:hAnsi="Times New Roman"/>
          <w:b/>
          <w:bCs/>
          <w:sz w:val="24"/>
          <w:szCs w:val="24"/>
          <w:lang w:val="en-US"/>
        </w:rPr>
        <w:t xml:space="preserve"> Google Books and Biblical Studies: A Developing Resource</w:t>
      </w:r>
    </w:p>
    <w:p w:rsidR="00BC79F6" w:rsidRPr="00215FC0" w:rsidRDefault="003255C8" w:rsidP="00BC79F6">
      <w:pPr>
        <w:rPr>
          <w:rFonts w:ascii="Times New Roman" w:hAnsi="Times New Roman"/>
          <w:caps/>
          <w:sz w:val="24"/>
          <w:szCs w:val="24"/>
          <w:lang w:val="en-US"/>
        </w:rPr>
      </w:pPr>
      <w:hyperlink r:id="rId40" w:history="1">
        <w:r w:rsidR="00BC79F6" w:rsidRPr="00215FC0">
          <w:rPr>
            <w:rStyle w:val="-"/>
            <w:rFonts w:ascii="Times New Roman" w:eastAsiaTheme="majorEastAsia" w:hAnsi="Times New Roman"/>
            <w:caps/>
            <w:sz w:val="24"/>
            <w:szCs w:val="24"/>
            <w:lang w:val="en-US"/>
          </w:rPr>
          <w:t>http://www.sbl-site.org/publications/article.aspx?articleId=605</w:t>
        </w:r>
      </w:hyperlink>
      <w:r w:rsidR="00BC79F6" w:rsidRPr="00215FC0">
        <w:rPr>
          <w:rFonts w:ascii="Times New Roman" w:hAnsi="Times New Roman"/>
          <w:caps/>
          <w:sz w:val="24"/>
          <w:szCs w:val="24"/>
          <w:lang w:val="en-US"/>
        </w:rPr>
        <w:t xml:space="preserve"> </w:t>
      </w:r>
    </w:p>
    <w:p w:rsidR="00BC79F6" w:rsidRPr="00215FC0" w:rsidRDefault="00BC79F6" w:rsidP="00BC79F6">
      <w:pPr>
        <w:rPr>
          <w:rFonts w:ascii="Times New Roman" w:hAnsi="Times New Roman"/>
          <w:sz w:val="24"/>
          <w:szCs w:val="24"/>
          <w:lang w:val="en-US"/>
        </w:rPr>
      </w:pPr>
    </w:p>
    <w:p w:rsidR="00BC79F6" w:rsidRPr="00215FC0" w:rsidRDefault="00BC79F6" w:rsidP="00BC79F6">
      <w:pPr>
        <w:rPr>
          <w:rFonts w:ascii="Times New Roman" w:hAnsi="Times New Roman"/>
          <w:b/>
          <w:bCs/>
          <w:sz w:val="24"/>
          <w:szCs w:val="24"/>
        </w:rPr>
      </w:pPr>
      <w:r w:rsidRPr="00215FC0">
        <w:rPr>
          <w:rFonts w:ascii="Times New Roman" w:hAnsi="Times New Roman"/>
          <w:b/>
          <w:bCs/>
          <w:sz w:val="24"/>
          <w:szCs w:val="24"/>
        </w:rPr>
        <w:t xml:space="preserve">Α. Διεθνή Βιβλιογραφία για καινοδιαθηκικές περικοπές μας παρέχουν και οι εξής ιστοσελίδες: </w:t>
      </w:r>
    </w:p>
    <w:p w:rsidR="00BC79F6" w:rsidRPr="00215FC0" w:rsidRDefault="00BC79F6" w:rsidP="00BC79F6">
      <w:pPr>
        <w:rPr>
          <w:rFonts w:ascii="Times New Roman" w:hAnsi="Times New Roman"/>
          <w:sz w:val="24"/>
          <w:szCs w:val="24"/>
        </w:rPr>
      </w:pPr>
      <w:r w:rsidRPr="00215FC0">
        <w:rPr>
          <w:rFonts w:ascii="Times New Roman" w:hAnsi="Times New Roman"/>
          <w:b/>
          <w:bCs/>
          <w:sz w:val="24"/>
          <w:szCs w:val="24"/>
          <w:lang w:val="en-US"/>
        </w:rPr>
        <w:t>i</w:t>
      </w:r>
      <w:r w:rsidRPr="00215FC0">
        <w:rPr>
          <w:rFonts w:ascii="Times New Roman" w:hAnsi="Times New Roman"/>
          <w:b/>
          <w:bCs/>
          <w:sz w:val="24"/>
          <w:szCs w:val="24"/>
        </w:rPr>
        <w:t xml:space="preserve">. </w:t>
      </w:r>
      <w:r w:rsidRPr="00215FC0">
        <w:rPr>
          <w:rFonts w:ascii="Times New Roman" w:hAnsi="Times New Roman"/>
          <w:b/>
          <w:bCs/>
          <w:sz w:val="24"/>
          <w:szCs w:val="24"/>
          <w:lang w:val="en-US"/>
        </w:rPr>
        <w:t>www</w:t>
      </w:r>
      <w:r w:rsidRPr="00215FC0">
        <w:rPr>
          <w:rFonts w:ascii="Times New Roman" w:hAnsi="Times New Roman"/>
          <w:b/>
          <w:bCs/>
          <w:sz w:val="24"/>
          <w:szCs w:val="24"/>
        </w:rPr>
        <w:t>.</w:t>
      </w:r>
      <w:r w:rsidRPr="00215FC0">
        <w:rPr>
          <w:rFonts w:ascii="Times New Roman" w:hAnsi="Times New Roman"/>
          <w:b/>
          <w:bCs/>
          <w:sz w:val="24"/>
          <w:szCs w:val="24"/>
          <w:lang w:val="de-DE"/>
        </w:rPr>
        <w:t>ntgateway</w:t>
      </w:r>
      <w:r w:rsidRPr="00215FC0">
        <w:rPr>
          <w:rFonts w:ascii="Times New Roman" w:hAnsi="Times New Roman"/>
          <w:b/>
          <w:bCs/>
          <w:sz w:val="24"/>
          <w:szCs w:val="24"/>
        </w:rPr>
        <w:t>.</w:t>
      </w:r>
      <w:r w:rsidRPr="00215FC0">
        <w:rPr>
          <w:rFonts w:ascii="Times New Roman" w:hAnsi="Times New Roman"/>
          <w:b/>
          <w:bCs/>
          <w:sz w:val="24"/>
          <w:szCs w:val="24"/>
          <w:lang w:val="de-DE"/>
        </w:rPr>
        <w:t>com</w:t>
      </w:r>
      <w:r w:rsidRPr="00215FC0">
        <w:rPr>
          <w:rFonts w:ascii="Times New Roman" w:hAnsi="Times New Roman"/>
          <w:sz w:val="24"/>
          <w:szCs w:val="24"/>
        </w:rPr>
        <w:t xml:space="preserve">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lang w:val="en-US"/>
        </w:rPr>
        <w:t>ii</w:t>
      </w:r>
      <w:r w:rsidRPr="00215FC0">
        <w:rPr>
          <w:rFonts w:ascii="Times New Roman" w:hAnsi="Times New Roman"/>
          <w:sz w:val="24"/>
          <w:szCs w:val="24"/>
        </w:rPr>
        <w:t xml:space="preserve">. </w:t>
      </w:r>
      <w:hyperlink r:id="rId41" w:history="1">
        <w:r w:rsidRPr="00215FC0">
          <w:rPr>
            <w:rStyle w:val="-"/>
            <w:rFonts w:ascii="Times New Roman" w:eastAsiaTheme="majorEastAsia" w:hAnsi="Times New Roman"/>
            <w:sz w:val="24"/>
            <w:szCs w:val="24"/>
          </w:rPr>
          <w:t>http://www.torreys.org/bible/</w:t>
        </w:r>
      </w:hyperlink>
      <w:r w:rsidRPr="00215FC0">
        <w:rPr>
          <w:rFonts w:ascii="Times New Roman" w:hAnsi="Times New Roman"/>
          <w:sz w:val="24"/>
          <w:szCs w:val="24"/>
        </w:rPr>
        <w:t xml:space="preserve"> (!!!)</w:t>
      </w:r>
    </w:p>
    <w:p w:rsidR="00BC79F6" w:rsidRPr="00215FC0" w:rsidRDefault="00BC79F6" w:rsidP="00BC79F6">
      <w:pPr>
        <w:shd w:val="clear" w:color="auto" w:fill="FFFFFF"/>
        <w:autoSpaceDE w:val="0"/>
        <w:autoSpaceDN w:val="0"/>
        <w:adjustRightInd w:val="0"/>
        <w:rPr>
          <w:rFonts w:ascii="Times New Roman" w:hAnsi="Times New Roman"/>
          <w:sz w:val="24"/>
          <w:szCs w:val="24"/>
        </w:rPr>
      </w:pPr>
      <w:r w:rsidRPr="00215FC0">
        <w:rPr>
          <w:rFonts w:ascii="Times New Roman" w:hAnsi="Times New Roman"/>
          <w:sz w:val="24"/>
          <w:szCs w:val="24"/>
          <w:lang w:val="en-US"/>
        </w:rPr>
        <w:t>iii</w:t>
      </w:r>
      <w:r w:rsidRPr="00215FC0">
        <w:rPr>
          <w:rFonts w:ascii="Times New Roman" w:hAnsi="Times New Roman"/>
          <w:sz w:val="24"/>
          <w:szCs w:val="24"/>
        </w:rPr>
        <w:t xml:space="preserve">. </w:t>
      </w:r>
      <w:hyperlink r:id="rId42" w:history="1">
        <w:r w:rsidRPr="00215FC0">
          <w:rPr>
            <w:rStyle w:val="-"/>
            <w:rFonts w:ascii="Times New Roman" w:eastAsiaTheme="majorEastAsia" w:hAnsi="Times New Roman"/>
            <w:sz w:val="24"/>
            <w:szCs w:val="24"/>
          </w:rPr>
          <w:t>http://www.pbs.org/wgbh/pages/frontline/shows/religion/</w:t>
        </w:r>
      </w:hyperlink>
      <w:r w:rsidRPr="00215FC0">
        <w:rPr>
          <w:rFonts w:ascii="Times New Roman" w:hAnsi="Times New Roman"/>
          <w:sz w:val="24"/>
          <w:szCs w:val="24"/>
        </w:rPr>
        <w:t xml:space="preserve">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(ΠΟΛΛΑ ΣΤΟΙΧΕΙΑ ΓΙΑ ΤΟΝ ΙΗΣΟΥ ΚΑΙ ΤΗΝ ΕΠΟΧΗ ΤΟΥ)</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Β. ΒΙΒΛΙΑ </w:t>
      </w:r>
      <w:r w:rsidRPr="00215FC0">
        <w:rPr>
          <w:rFonts w:ascii="Times New Roman" w:hAnsi="Times New Roman"/>
          <w:b/>
          <w:i/>
          <w:sz w:val="24"/>
          <w:szCs w:val="24"/>
        </w:rPr>
        <w:t>ΕΛΛΗΝΩΝ ΚΑΙΝΟΔΙΑΘΗΚΟΛΟΓΩΝ</w:t>
      </w:r>
      <w:r w:rsidRPr="00215FC0">
        <w:rPr>
          <w:rFonts w:ascii="Times New Roman" w:hAnsi="Times New Roman"/>
          <w:sz w:val="24"/>
          <w:szCs w:val="24"/>
        </w:rPr>
        <w:t xml:space="preserve"> (</w:t>
      </w:r>
      <w:r w:rsidRPr="00215FC0">
        <w:rPr>
          <w:rFonts w:ascii="Times New Roman" w:hAnsi="Times New Roman"/>
          <w:caps/>
          <w:sz w:val="24"/>
          <w:szCs w:val="24"/>
        </w:rPr>
        <w:t>Ατματζίδη βασιλειαδη, Πατρώνου, σκιαδαρεση, στογιαννου)</w:t>
      </w:r>
      <w:r w:rsidRPr="00215FC0">
        <w:rPr>
          <w:rFonts w:ascii="Times New Roman" w:hAnsi="Times New Roman"/>
          <w:sz w:val="24"/>
          <w:szCs w:val="24"/>
        </w:rPr>
        <w:t xml:space="preserve"> ΠΡΟΣΦΕΡΟΝΤΑΙ ΔΙΑΔΙΚΤΥΑΚΑ ΣΤΗΝ </w:t>
      </w:r>
      <w:r w:rsidRPr="00215FC0">
        <w:rPr>
          <w:rStyle w:val="st"/>
          <w:rFonts w:ascii="Times New Roman" w:eastAsiaTheme="majorEastAsia" w:hAnsi="Times New Roman"/>
          <w:sz w:val="24"/>
          <w:szCs w:val="24"/>
        </w:rPr>
        <w:t xml:space="preserve">Ορθόδοξη Θεολογική Ψηφιακή </w:t>
      </w:r>
      <w:r w:rsidRPr="00215FC0">
        <w:rPr>
          <w:rStyle w:val="a8"/>
          <w:rFonts w:ascii="Times New Roman" w:eastAsiaTheme="majorEastAsia" w:hAnsi="Times New Roman"/>
          <w:sz w:val="24"/>
          <w:szCs w:val="24"/>
        </w:rPr>
        <w:t>Βιβλιοθήκη</w:t>
      </w:r>
      <w:r w:rsidRPr="00215FC0">
        <w:rPr>
          <w:rStyle w:val="st"/>
          <w:rFonts w:ascii="Times New Roman" w:eastAsiaTheme="majorEastAsia" w:hAnsi="Times New Roman"/>
          <w:sz w:val="24"/>
          <w:szCs w:val="24"/>
        </w:rPr>
        <w:t xml:space="preserve"> της </w:t>
      </w:r>
      <w:r w:rsidRPr="00215FC0">
        <w:rPr>
          <w:rStyle w:val="a8"/>
          <w:rFonts w:ascii="Times New Roman" w:eastAsiaTheme="majorEastAsia" w:hAnsi="Times New Roman"/>
          <w:sz w:val="24"/>
          <w:szCs w:val="24"/>
        </w:rPr>
        <w:t>Ιεράς Μητροπόλεως Δημητριάδος</w:t>
      </w:r>
    </w:p>
    <w:p w:rsidR="00BC79F6" w:rsidRPr="00215FC0" w:rsidRDefault="003255C8" w:rsidP="00BC79F6">
      <w:pPr>
        <w:rPr>
          <w:rFonts w:ascii="Times New Roman" w:hAnsi="Times New Roman"/>
          <w:sz w:val="24"/>
          <w:szCs w:val="24"/>
        </w:rPr>
      </w:pPr>
      <w:hyperlink r:id="rId43" w:history="1">
        <w:r w:rsidR="00BC79F6" w:rsidRPr="00215FC0">
          <w:rPr>
            <w:rStyle w:val="-"/>
            <w:rFonts w:ascii="Times New Roman" w:eastAsiaTheme="majorEastAsia" w:hAnsi="Times New Roman"/>
            <w:sz w:val="24"/>
            <w:szCs w:val="24"/>
          </w:rPr>
          <w:t>http://www.imdlibrary.gr/index.php/el/2013-01-14-09-09-13/books</w:t>
        </w:r>
      </w:hyperlink>
      <w:r w:rsidR="00BC79F6" w:rsidRPr="00215FC0">
        <w:rPr>
          <w:rFonts w:ascii="Times New Roman" w:hAnsi="Times New Roman"/>
          <w:sz w:val="24"/>
          <w:szCs w:val="24"/>
        </w:rPr>
        <w:t xml:space="preserve">  (πρβλ. ιστοσελίδα ΑΝΕΜΗ)</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Αρκετά βιβλία και λινκς μπορείτε να λάβετε και από τα ΕΓΓΡΑΦΑ στα δικά μου μαθήματα </w:t>
      </w:r>
      <w:hyperlink r:id="rId44" w:history="1">
        <w:r w:rsidRPr="00215FC0">
          <w:rPr>
            <w:rStyle w:val="-"/>
            <w:rFonts w:ascii="Times New Roman" w:eastAsiaTheme="majorEastAsia" w:hAnsi="Times New Roman"/>
            <w:sz w:val="24"/>
            <w:szCs w:val="24"/>
          </w:rPr>
          <w:t>http://eclass.uoa.gr/modules/auth/opencourses.php?fc=8</w:t>
        </w:r>
      </w:hyperlink>
      <w:r w:rsidRPr="00215FC0">
        <w:rPr>
          <w:rFonts w:ascii="Times New Roman" w:hAnsi="Times New Roman"/>
          <w:sz w:val="24"/>
          <w:szCs w:val="24"/>
        </w:rPr>
        <w:t xml:space="preserve"> </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Πολύ κατατοπιστικό για την ελληνική και διεθνή βιβλική επιστήμη </w:t>
      </w:r>
      <w:r w:rsidRPr="00215FC0">
        <w:rPr>
          <w:rFonts w:ascii="Times New Roman" w:hAnsi="Times New Roman"/>
          <w:b/>
          <w:sz w:val="24"/>
          <w:szCs w:val="24"/>
        </w:rPr>
        <w:t>είναι το Μπλογκ της Καθ. κ. Αικ. Τσαλαμπούνη,</w:t>
      </w:r>
      <w:r w:rsidRPr="00215FC0">
        <w:rPr>
          <w:rFonts w:ascii="Times New Roman" w:hAnsi="Times New Roman"/>
          <w:sz w:val="24"/>
          <w:szCs w:val="24"/>
        </w:rPr>
        <w:t xml:space="preserve"> όπου κάποιος μπορεί να  κάνει αναζήτηση θέματος/περικοπής καθώς ενημερώνεται συνεχώς:</w:t>
      </w:r>
    </w:p>
    <w:p w:rsidR="00BC79F6" w:rsidRPr="00215FC0" w:rsidRDefault="003255C8" w:rsidP="00BC79F6">
      <w:pPr>
        <w:rPr>
          <w:rFonts w:ascii="Times New Roman" w:hAnsi="Times New Roman"/>
          <w:sz w:val="24"/>
          <w:szCs w:val="24"/>
        </w:rPr>
      </w:pPr>
      <w:hyperlink r:id="rId45" w:history="1">
        <w:r w:rsidR="00BC79F6" w:rsidRPr="00215FC0">
          <w:rPr>
            <w:rStyle w:val="-"/>
            <w:rFonts w:ascii="Times New Roman" w:eastAsiaTheme="majorEastAsia" w:hAnsi="Times New Roman"/>
            <w:sz w:val="24"/>
            <w:szCs w:val="24"/>
          </w:rPr>
          <w:t>http://biblicalstudiesblog.blogspot.gr/</w:t>
        </w:r>
      </w:hyperlink>
      <w:r w:rsidR="00BC79F6" w:rsidRPr="00215FC0">
        <w:rPr>
          <w:rFonts w:ascii="Times New Roman" w:hAnsi="Times New Roman"/>
          <w:sz w:val="24"/>
          <w:szCs w:val="24"/>
        </w:rPr>
        <w:t xml:space="preserve"> Βλ. και τις παραπομπές σε άλλα </w:t>
      </w:r>
      <w:r w:rsidR="00BC79F6" w:rsidRPr="00215FC0">
        <w:rPr>
          <w:rFonts w:ascii="Times New Roman" w:hAnsi="Times New Roman"/>
          <w:b/>
          <w:sz w:val="24"/>
          <w:szCs w:val="24"/>
        </w:rPr>
        <w:t>Biblioblogs</w:t>
      </w:r>
      <w:r w:rsidR="00BC79F6" w:rsidRPr="00215FC0">
        <w:rPr>
          <w:rFonts w:ascii="Times New Roman" w:hAnsi="Times New Roman"/>
          <w:sz w:val="24"/>
          <w:szCs w:val="24"/>
        </w:rPr>
        <w:t xml:space="preserve"> κάτω αριστερά στον ίδιο ιστότοπο</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br/>
        <w:t xml:space="preserve">Συμβουλή: 1. Καλό θα ήταν ο ενδιαφερόμενος να εγγραφεί στον ιστότοπο </w:t>
      </w:r>
      <w:hyperlink r:id="rId46" w:history="1">
        <w:r w:rsidRPr="00215FC0">
          <w:rPr>
            <w:rStyle w:val="-"/>
            <w:rFonts w:ascii="Times New Roman" w:eastAsiaTheme="majorEastAsia" w:hAnsi="Times New Roman"/>
            <w:caps/>
            <w:sz w:val="24"/>
            <w:szCs w:val="24"/>
            <w:lang w:val="en-US"/>
          </w:rPr>
          <w:t>https</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www</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academia</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edu</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login</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cp</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settings</w:t>
        </w:r>
        <w:r w:rsidRPr="00215FC0">
          <w:rPr>
            <w:rStyle w:val="-"/>
            <w:rFonts w:ascii="Times New Roman" w:eastAsiaTheme="majorEastAsia" w:hAnsi="Times New Roman"/>
            <w:caps/>
            <w:sz w:val="24"/>
            <w:szCs w:val="24"/>
          </w:rPr>
          <w:t>&amp;</w:t>
        </w:r>
        <w:r w:rsidRPr="00215FC0">
          <w:rPr>
            <w:rStyle w:val="-"/>
            <w:rFonts w:ascii="Times New Roman" w:eastAsiaTheme="majorEastAsia" w:hAnsi="Times New Roman"/>
            <w:caps/>
            <w:sz w:val="24"/>
            <w:szCs w:val="24"/>
            <w:lang w:val="en-US"/>
          </w:rPr>
          <w:t>cs</w:t>
        </w:r>
        <w:r w:rsidRPr="00215FC0">
          <w:rPr>
            <w:rStyle w:val="-"/>
            <w:rFonts w:ascii="Times New Roman" w:eastAsiaTheme="majorEastAsia" w:hAnsi="Times New Roman"/>
            <w:caps/>
            <w:sz w:val="24"/>
            <w:szCs w:val="24"/>
          </w:rPr>
          <w:t>=</w:t>
        </w:r>
        <w:r w:rsidRPr="00215FC0">
          <w:rPr>
            <w:rStyle w:val="-"/>
            <w:rFonts w:ascii="Times New Roman" w:eastAsiaTheme="majorEastAsia" w:hAnsi="Times New Roman"/>
            <w:caps/>
            <w:sz w:val="24"/>
            <w:szCs w:val="24"/>
            <w:lang w:val="en-US"/>
          </w:rPr>
          <w:t>www</w:t>
        </w:r>
      </w:hyperlink>
      <w:r w:rsidRPr="00215FC0">
        <w:rPr>
          <w:rFonts w:ascii="Times New Roman" w:hAnsi="Times New Roman"/>
          <w:sz w:val="24"/>
          <w:szCs w:val="24"/>
        </w:rPr>
        <w:t xml:space="preserve"> για να λαμβάνει άρθρα του γνωστικού αντικειμένου του</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2. Για τη σύνταξη της τελικής εργασία βλ. το αρχείο με τις οδηγίες για τη σύνταξη αυτής στο ΥΛΙΚΟ της 1</w:t>
      </w:r>
      <w:r w:rsidRPr="00215FC0">
        <w:rPr>
          <w:rFonts w:ascii="Times New Roman" w:hAnsi="Times New Roman"/>
          <w:sz w:val="24"/>
          <w:szCs w:val="24"/>
          <w:vertAlign w:val="superscript"/>
        </w:rPr>
        <w:t>η</w:t>
      </w:r>
      <w:r w:rsidRPr="00215FC0">
        <w:rPr>
          <w:rFonts w:ascii="Times New Roman" w:hAnsi="Times New Roman"/>
          <w:sz w:val="24"/>
          <w:szCs w:val="24"/>
        </w:rPr>
        <w:t xml:space="preserve">ς εβδομάδας. Κείμενα αρχαίων συγγραφέων (όπως του Επικούρου) μπορεί κάποιος να μελετήσει στο </w:t>
      </w:r>
      <w:hyperlink r:id="rId47" w:history="1">
        <w:r w:rsidRPr="00215FC0">
          <w:rPr>
            <w:rStyle w:val="-"/>
            <w:rFonts w:ascii="Times New Roman" w:eastAsiaTheme="majorEastAsia" w:hAnsi="Times New Roman"/>
            <w:sz w:val="24"/>
            <w:szCs w:val="24"/>
            <w:lang w:val="en-US"/>
          </w:rPr>
          <w:t>www</w:t>
        </w:r>
        <w:r w:rsidRPr="00215FC0">
          <w:rPr>
            <w:rStyle w:val="-"/>
            <w:rFonts w:ascii="Times New Roman" w:eastAsiaTheme="majorEastAsia" w:hAnsi="Times New Roman"/>
            <w:sz w:val="24"/>
            <w:szCs w:val="24"/>
          </w:rPr>
          <w:t>.</w:t>
        </w:r>
        <w:r w:rsidRPr="00215FC0">
          <w:rPr>
            <w:rStyle w:val="-"/>
            <w:rFonts w:ascii="Times New Roman" w:eastAsiaTheme="majorEastAsia" w:hAnsi="Times New Roman"/>
            <w:sz w:val="24"/>
            <w:szCs w:val="24"/>
            <w:lang w:val="en-US"/>
          </w:rPr>
          <w:t>persus</w:t>
        </w:r>
        <w:r w:rsidRPr="00215FC0">
          <w:rPr>
            <w:rStyle w:val="-"/>
            <w:rFonts w:ascii="Times New Roman" w:eastAsiaTheme="majorEastAsia" w:hAnsi="Times New Roman"/>
            <w:sz w:val="24"/>
            <w:szCs w:val="24"/>
          </w:rPr>
          <w:t>.</w:t>
        </w:r>
        <w:r w:rsidRPr="00215FC0">
          <w:rPr>
            <w:rStyle w:val="-"/>
            <w:rFonts w:ascii="Times New Roman" w:eastAsiaTheme="majorEastAsia" w:hAnsi="Times New Roman"/>
            <w:sz w:val="24"/>
            <w:szCs w:val="24"/>
            <w:lang w:val="en-US"/>
          </w:rPr>
          <w:t>tufts</w:t>
        </w:r>
        <w:r w:rsidRPr="00215FC0">
          <w:rPr>
            <w:rStyle w:val="-"/>
            <w:rFonts w:ascii="Times New Roman" w:eastAsiaTheme="majorEastAsia" w:hAnsi="Times New Roman"/>
            <w:sz w:val="24"/>
            <w:szCs w:val="24"/>
          </w:rPr>
          <w:t>.</w:t>
        </w:r>
        <w:r w:rsidRPr="00215FC0">
          <w:rPr>
            <w:rStyle w:val="-"/>
            <w:rFonts w:ascii="Times New Roman" w:eastAsiaTheme="majorEastAsia" w:hAnsi="Times New Roman"/>
            <w:sz w:val="24"/>
            <w:szCs w:val="24"/>
            <w:lang w:val="en-US"/>
          </w:rPr>
          <w:t>edu</w:t>
        </w:r>
      </w:hyperlink>
      <w:r w:rsidRPr="00215FC0">
        <w:rPr>
          <w:rFonts w:ascii="Times New Roman" w:hAnsi="Times New Roman"/>
          <w:sz w:val="24"/>
          <w:szCs w:val="24"/>
        </w:rPr>
        <w:t xml:space="preserve"> και </w:t>
      </w:r>
      <w:hyperlink r:id="rId48" w:history="1">
        <w:r w:rsidRPr="00215FC0">
          <w:rPr>
            <w:rStyle w:val="-"/>
            <w:rFonts w:ascii="Times New Roman" w:eastAsiaTheme="majorEastAsia" w:hAnsi="Times New Roman"/>
            <w:sz w:val="24"/>
            <w:szCs w:val="24"/>
          </w:rPr>
          <w:t>http://www.mikrosapoplous.gr</w:t>
        </w:r>
      </w:hyperlink>
    </w:p>
    <w:p w:rsidR="00BC79F6" w:rsidRPr="00215FC0" w:rsidRDefault="00BC79F6" w:rsidP="00BC79F6">
      <w:pPr>
        <w:rPr>
          <w:rFonts w:ascii="Times New Roman" w:hAnsi="Times New Roman"/>
          <w:i/>
          <w:sz w:val="24"/>
          <w:szCs w:val="24"/>
        </w:rPr>
        <w:sectPr w:rsidR="00BC79F6" w:rsidRPr="00215FC0" w:rsidSect="00FA7E7E">
          <w:footerReference w:type="default" r:id="rId49"/>
          <w:pgSz w:w="11906" w:h="16838"/>
          <w:pgMar w:top="567" w:right="991" w:bottom="709" w:left="1134" w:header="708" w:footer="708" w:gutter="0"/>
          <w:cols w:space="708"/>
          <w:docGrid w:linePitch="360"/>
        </w:sectPr>
      </w:pPr>
    </w:p>
    <w:p w:rsidR="00BC79F6" w:rsidRPr="00215FC0" w:rsidRDefault="00BC79F6" w:rsidP="00E854A3">
      <w:pPr>
        <w:pStyle w:val="1"/>
        <w:spacing w:before="0"/>
        <w:rPr>
          <w:rFonts w:ascii="Times New Roman" w:eastAsia="Times New Roman" w:hAnsi="Times New Roman" w:cs="Times New Roman"/>
          <w:sz w:val="24"/>
          <w:szCs w:val="24"/>
        </w:rPr>
      </w:pPr>
      <w:r w:rsidRPr="00215FC0">
        <w:rPr>
          <w:rFonts w:ascii="Times New Roman" w:eastAsia="Times New Roman" w:hAnsi="Times New Roman" w:cs="Times New Roman"/>
          <w:sz w:val="24"/>
          <w:szCs w:val="24"/>
        </w:rPr>
        <w:lastRenderedPageBreak/>
        <w:t xml:space="preserve">ΕΠΙΜΕΤΡΟ </w:t>
      </w:r>
      <w:r w:rsidR="00D029FA" w:rsidRPr="00215FC0">
        <w:rPr>
          <w:rFonts w:ascii="Times New Roman" w:eastAsia="Times New Roman" w:hAnsi="Times New Roman" w:cs="Times New Roman"/>
          <w:sz w:val="24"/>
          <w:szCs w:val="24"/>
        </w:rPr>
        <w:t>Ι</w:t>
      </w:r>
      <w:r w:rsidRPr="00215FC0">
        <w:rPr>
          <w:rFonts w:ascii="Times New Roman" w:eastAsia="Times New Roman" w:hAnsi="Times New Roman" w:cs="Times New Roman"/>
          <w:sz w:val="24"/>
          <w:szCs w:val="24"/>
        </w:rPr>
        <w:t>Ι:  ΕΞΕΛΙΞΗ της αντίληψης περί Θεού και Ηθικής του ανθρώπου</w:t>
      </w:r>
      <w:r w:rsidRPr="00215FC0">
        <w:rPr>
          <w:rStyle w:val="a6"/>
          <w:rFonts w:ascii="Times New Roman" w:eastAsia="Times New Roman" w:hAnsi="Times New Roman" w:cs="Times New Roman"/>
          <w:i/>
          <w:color w:val="auto"/>
          <w:sz w:val="24"/>
          <w:szCs w:val="24"/>
        </w:rPr>
        <w:footnoteReference w:id="78"/>
      </w:r>
      <w:r w:rsidRPr="00215FC0">
        <w:rPr>
          <w:rFonts w:ascii="Times New Roman" w:eastAsia="Times New Roman" w:hAnsi="Times New Roman" w:cs="Times New Roman"/>
          <w:sz w:val="24"/>
          <w:szCs w:val="24"/>
        </w:rPr>
        <w:t>:</w:t>
      </w:r>
    </w:p>
    <w:p w:rsidR="00BC79F6" w:rsidRPr="00215FC0" w:rsidRDefault="00BC79F6" w:rsidP="00BC79F6">
      <w:pPr>
        <w:shd w:val="clear" w:color="auto" w:fill="FFFFFF"/>
        <w:autoSpaceDE w:val="0"/>
        <w:autoSpaceDN w:val="0"/>
        <w:adjustRightInd w:val="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643"/>
        <w:gridCol w:w="1906"/>
        <w:gridCol w:w="1646"/>
        <w:gridCol w:w="3310"/>
      </w:tblGrid>
      <w:tr w:rsidR="00BC79F6" w:rsidRPr="00215FC0" w:rsidTr="00710E3E">
        <w:tc>
          <w:tcPr>
            <w:tcW w:w="1101" w:type="dxa"/>
          </w:tcPr>
          <w:p w:rsidR="00BC79F6" w:rsidRPr="00215FC0" w:rsidRDefault="00BC79F6" w:rsidP="00FA7E7E">
            <w:pPr>
              <w:pStyle w:val="Web"/>
              <w:spacing w:line="360" w:lineRule="auto"/>
              <w:jc w:val="both"/>
            </w:pPr>
          </w:p>
        </w:tc>
        <w:tc>
          <w:tcPr>
            <w:tcW w:w="1643" w:type="dxa"/>
          </w:tcPr>
          <w:p w:rsidR="00BC79F6" w:rsidRPr="00215FC0" w:rsidRDefault="00BC79F6" w:rsidP="00FA7E7E">
            <w:pPr>
              <w:pStyle w:val="Web"/>
              <w:spacing w:line="360" w:lineRule="auto"/>
              <w:jc w:val="both"/>
            </w:pPr>
            <w:r w:rsidRPr="00215FC0">
              <w:rPr>
                <w:lang w:val="en-US"/>
              </w:rPr>
              <w:t>Erikson</w:t>
            </w:r>
          </w:p>
          <w:p w:rsidR="00710E3E" w:rsidRPr="00215FC0" w:rsidRDefault="00710E3E" w:rsidP="00FA7E7E">
            <w:pPr>
              <w:pStyle w:val="Web"/>
              <w:spacing w:line="360" w:lineRule="auto"/>
              <w:jc w:val="both"/>
              <w:rPr>
                <w:b/>
              </w:rPr>
            </w:pPr>
            <w:r w:rsidRPr="00215FC0">
              <w:rPr>
                <w:b/>
              </w:rPr>
              <w:t>ΤΑΥΤΟΤΗΤΑ</w:t>
            </w:r>
          </w:p>
          <w:p w:rsidR="00BC79F6" w:rsidRPr="00215FC0" w:rsidRDefault="00BC79F6" w:rsidP="00FA7E7E">
            <w:pPr>
              <w:pStyle w:val="Web"/>
              <w:spacing w:line="360" w:lineRule="auto"/>
              <w:jc w:val="both"/>
            </w:pPr>
            <w:r w:rsidRPr="00215FC0">
              <w:t>1973</w:t>
            </w:r>
          </w:p>
        </w:tc>
        <w:tc>
          <w:tcPr>
            <w:tcW w:w="1906" w:type="dxa"/>
          </w:tcPr>
          <w:p w:rsidR="00BC79F6" w:rsidRPr="00215FC0" w:rsidRDefault="00BC79F6" w:rsidP="00FA7E7E">
            <w:pPr>
              <w:pStyle w:val="Web"/>
              <w:spacing w:line="360" w:lineRule="auto"/>
              <w:jc w:val="both"/>
            </w:pPr>
            <w:r w:rsidRPr="00215FC0">
              <w:rPr>
                <w:lang w:val="en-US"/>
              </w:rPr>
              <w:t>Kohlberg</w:t>
            </w:r>
          </w:p>
          <w:p w:rsidR="00710E3E" w:rsidRPr="00215FC0" w:rsidRDefault="00710E3E" w:rsidP="00FA7E7E">
            <w:pPr>
              <w:pStyle w:val="Web"/>
              <w:spacing w:line="360" w:lineRule="auto"/>
              <w:jc w:val="both"/>
              <w:rPr>
                <w:b/>
              </w:rPr>
            </w:pPr>
            <w:r w:rsidRPr="00215FC0">
              <w:rPr>
                <w:b/>
              </w:rPr>
              <w:t>ΗΘΙΚΗ</w:t>
            </w:r>
          </w:p>
          <w:p w:rsidR="00BC79F6" w:rsidRPr="00215FC0" w:rsidRDefault="00BC79F6" w:rsidP="00FA7E7E">
            <w:pPr>
              <w:pStyle w:val="Web"/>
              <w:spacing w:line="360" w:lineRule="auto"/>
              <w:jc w:val="both"/>
            </w:pPr>
            <w:r w:rsidRPr="00215FC0">
              <w:t>1995</w:t>
            </w:r>
          </w:p>
        </w:tc>
        <w:tc>
          <w:tcPr>
            <w:tcW w:w="1646" w:type="dxa"/>
          </w:tcPr>
          <w:p w:rsidR="00BC79F6" w:rsidRPr="00215FC0" w:rsidRDefault="00BC79F6" w:rsidP="00FA7E7E">
            <w:pPr>
              <w:pStyle w:val="Web"/>
              <w:spacing w:line="360" w:lineRule="auto"/>
              <w:jc w:val="both"/>
            </w:pPr>
            <w:r w:rsidRPr="00215FC0">
              <w:rPr>
                <w:lang w:val="en-US"/>
              </w:rPr>
              <w:t>Oser</w:t>
            </w:r>
          </w:p>
          <w:p w:rsidR="00710E3E" w:rsidRPr="00215FC0" w:rsidRDefault="00710E3E" w:rsidP="00FA7E7E">
            <w:pPr>
              <w:pStyle w:val="Web"/>
              <w:spacing w:line="360" w:lineRule="auto"/>
              <w:jc w:val="both"/>
              <w:rPr>
                <w:b/>
              </w:rPr>
            </w:pPr>
            <w:r w:rsidRPr="00215FC0">
              <w:rPr>
                <w:b/>
              </w:rPr>
              <w:t>ΘΕΟΣ</w:t>
            </w:r>
          </w:p>
          <w:p w:rsidR="00BC79F6" w:rsidRPr="00215FC0" w:rsidRDefault="00BC79F6" w:rsidP="00FA7E7E">
            <w:pPr>
              <w:pStyle w:val="Web"/>
              <w:spacing w:line="360" w:lineRule="auto"/>
              <w:jc w:val="both"/>
            </w:pPr>
            <w:r w:rsidRPr="00215FC0">
              <w:t>1996</w:t>
            </w:r>
          </w:p>
          <w:p w:rsidR="00BC79F6" w:rsidRPr="00215FC0" w:rsidRDefault="00BC79F6" w:rsidP="00FA7E7E">
            <w:pPr>
              <w:pStyle w:val="Web"/>
              <w:spacing w:line="360" w:lineRule="auto"/>
              <w:jc w:val="both"/>
            </w:pPr>
            <w:r w:rsidRPr="00215FC0">
              <w:t>«Δίλημμα Παύλου»</w:t>
            </w:r>
          </w:p>
        </w:tc>
        <w:tc>
          <w:tcPr>
            <w:tcW w:w="3310" w:type="dxa"/>
          </w:tcPr>
          <w:p w:rsidR="00BC79F6" w:rsidRPr="00215FC0" w:rsidRDefault="00BC79F6" w:rsidP="00FA7E7E">
            <w:pPr>
              <w:pStyle w:val="Web"/>
              <w:spacing w:line="360" w:lineRule="auto"/>
              <w:jc w:val="both"/>
            </w:pPr>
            <w:r w:rsidRPr="00215FC0">
              <w:rPr>
                <w:lang w:val="en-US"/>
              </w:rPr>
              <w:t>Fowler</w:t>
            </w:r>
          </w:p>
          <w:p w:rsidR="00710E3E" w:rsidRPr="00215FC0" w:rsidRDefault="00710E3E" w:rsidP="00FA7E7E">
            <w:pPr>
              <w:pStyle w:val="Web"/>
              <w:spacing w:line="360" w:lineRule="auto"/>
              <w:jc w:val="both"/>
              <w:rPr>
                <w:b/>
              </w:rPr>
            </w:pPr>
            <w:r w:rsidRPr="00215FC0">
              <w:rPr>
                <w:b/>
              </w:rPr>
              <w:t>ΠΙΣΤΗ</w:t>
            </w:r>
          </w:p>
          <w:p w:rsidR="00BC79F6" w:rsidRPr="00215FC0" w:rsidRDefault="00BC79F6" w:rsidP="00FA7E7E">
            <w:pPr>
              <w:pStyle w:val="Web"/>
              <w:spacing w:line="360" w:lineRule="auto"/>
              <w:jc w:val="both"/>
            </w:pPr>
            <w:r w:rsidRPr="00215FC0">
              <w:t>1991</w:t>
            </w:r>
          </w:p>
        </w:tc>
      </w:tr>
      <w:tr w:rsidR="00BC79F6" w:rsidRPr="00215FC0" w:rsidTr="00710E3E">
        <w:tc>
          <w:tcPr>
            <w:tcW w:w="1101" w:type="dxa"/>
          </w:tcPr>
          <w:p w:rsidR="00BC79F6" w:rsidRPr="00215FC0" w:rsidRDefault="00BC79F6" w:rsidP="00FA7E7E">
            <w:pPr>
              <w:pStyle w:val="Web"/>
              <w:spacing w:line="360" w:lineRule="auto"/>
              <w:jc w:val="both"/>
            </w:pPr>
            <w:r w:rsidRPr="00215FC0">
              <w:rPr>
                <w:lang w:val="en-US"/>
              </w:rPr>
              <w:t>0-1</w:t>
            </w:r>
            <w:r w:rsidRPr="00215FC0">
              <w:t>: βρέφος</w:t>
            </w:r>
          </w:p>
        </w:tc>
        <w:tc>
          <w:tcPr>
            <w:tcW w:w="1643" w:type="dxa"/>
          </w:tcPr>
          <w:p w:rsidR="00BC79F6" w:rsidRPr="00215FC0" w:rsidRDefault="00BC79F6" w:rsidP="00FA7E7E">
            <w:pPr>
              <w:pStyle w:val="Web"/>
              <w:spacing w:line="360" w:lineRule="auto"/>
              <w:jc w:val="both"/>
            </w:pPr>
            <w:r w:rsidRPr="00215FC0">
              <w:rPr>
                <w:b/>
              </w:rPr>
              <w:t>Πρωτο-εμπιστοσύνη εναντίον της δυσπιστίας</w:t>
            </w:r>
            <w:r w:rsidRPr="00215FC0">
              <w:t xml:space="preserve">: </w:t>
            </w:r>
            <w:r w:rsidRPr="00215FC0">
              <w:rPr>
                <w:i/>
              </w:rPr>
              <w:t>Είμαι αυτό που μου δίνει ο άλλος</w:t>
            </w:r>
            <w:r w:rsidRPr="00215FC0">
              <w:t xml:space="preserve"> </w:t>
            </w:r>
            <w:r w:rsidRPr="00215FC0">
              <w:rPr>
                <w:i/>
              </w:rPr>
              <w:t>.</w:t>
            </w:r>
          </w:p>
        </w:tc>
        <w:tc>
          <w:tcPr>
            <w:tcW w:w="1906" w:type="dxa"/>
          </w:tcPr>
          <w:p w:rsidR="00BC79F6" w:rsidRPr="00215FC0" w:rsidRDefault="00BC79F6" w:rsidP="00FA7E7E">
            <w:pPr>
              <w:pStyle w:val="Web"/>
              <w:spacing w:line="360" w:lineRule="auto"/>
              <w:jc w:val="both"/>
            </w:pPr>
            <w:r w:rsidRPr="00215FC0">
              <w:rPr>
                <w:b/>
              </w:rPr>
              <w:t>Ετερονομία</w:t>
            </w:r>
            <w:r w:rsidRPr="00215FC0">
              <w:t xml:space="preserve"> –</w:t>
            </w:r>
            <w:r w:rsidRPr="00215FC0">
              <w:rPr>
                <w:b/>
              </w:rPr>
              <w:t>Προσυμβατικότητα</w:t>
            </w:r>
            <w:r w:rsidRPr="00215FC0">
              <w:t xml:space="preserve"> (1: υπακοή στην αρχή που ορίζει το Δίκαιο – ποινή)</w:t>
            </w:r>
          </w:p>
        </w:tc>
        <w:tc>
          <w:tcPr>
            <w:tcW w:w="1646" w:type="dxa"/>
          </w:tcPr>
          <w:p w:rsidR="00BC79F6" w:rsidRPr="00215FC0" w:rsidRDefault="00BC79F6" w:rsidP="00FA7E7E">
            <w:pPr>
              <w:pStyle w:val="Web"/>
              <w:spacing w:line="360" w:lineRule="auto"/>
              <w:jc w:val="both"/>
            </w:pPr>
            <w:r w:rsidRPr="00215FC0">
              <w:rPr>
                <w:b/>
              </w:rPr>
              <w:t>Απόλυτη εξάρτηση</w:t>
            </w:r>
            <w:r w:rsidRPr="00215FC0">
              <w:t xml:space="preserve"> από το παντοδύναμο Απόλυτο (</w:t>
            </w:r>
            <w:r w:rsidRPr="00215FC0">
              <w:rPr>
                <w:lang w:val="en-US"/>
              </w:rPr>
              <w:t>Ultimatum</w:t>
            </w:r>
            <w:r w:rsidRPr="00215FC0">
              <w:t>) που εκλαμβάνεται ως τιμωρός ή αγαθός πατέρας</w:t>
            </w:r>
          </w:p>
        </w:tc>
        <w:tc>
          <w:tcPr>
            <w:tcW w:w="3310" w:type="dxa"/>
          </w:tcPr>
          <w:p w:rsidR="00BC79F6" w:rsidRPr="00215FC0" w:rsidRDefault="00BC79F6" w:rsidP="00FA7E7E">
            <w:pPr>
              <w:pStyle w:val="Web"/>
              <w:spacing w:line="360" w:lineRule="auto"/>
              <w:jc w:val="both"/>
            </w:pPr>
            <w:r w:rsidRPr="00215FC0">
              <w:t>«Μεγάλη Εμπιστοσύνη»</w:t>
            </w:r>
          </w:p>
        </w:tc>
      </w:tr>
      <w:tr w:rsidR="00BC79F6" w:rsidRPr="00215FC0" w:rsidTr="00710E3E">
        <w:tc>
          <w:tcPr>
            <w:tcW w:w="1101" w:type="dxa"/>
          </w:tcPr>
          <w:p w:rsidR="00BC79F6" w:rsidRPr="00215FC0" w:rsidRDefault="00BC79F6" w:rsidP="00FA7E7E">
            <w:pPr>
              <w:pStyle w:val="Web"/>
              <w:spacing w:line="360" w:lineRule="auto"/>
              <w:jc w:val="both"/>
            </w:pPr>
            <w:r w:rsidRPr="00215FC0">
              <w:rPr>
                <w:lang w:val="en-US"/>
              </w:rPr>
              <w:t>2-6</w:t>
            </w:r>
            <w:r w:rsidRPr="00215FC0">
              <w:t>: πρώιμη παιδικότητα</w:t>
            </w:r>
          </w:p>
        </w:tc>
        <w:tc>
          <w:tcPr>
            <w:tcW w:w="1643" w:type="dxa"/>
          </w:tcPr>
          <w:p w:rsidR="00BC79F6" w:rsidRPr="00215FC0" w:rsidRDefault="00BC79F6" w:rsidP="00FA7E7E">
            <w:pPr>
              <w:pStyle w:val="Web"/>
              <w:spacing w:line="360" w:lineRule="auto"/>
              <w:jc w:val="both"/>
            </w:pPr>
            <w:r w:rsidRPr="00215FC0">
              <w:t xml:space="preserve">Αυτονομία ενάντια στη ντροπή και την αμφιβολία: </w:t>
            </w:r>
            <w:r w:rsidRPr="00215FC0">
              <w:rPr>
                <w:i/>
              </w:rPr>
              <w:t>Είμαι αυτό που θέλω</w:t>
            </w:r>
            <w:r w:rsidRPr="00215FC0">
              <w:t xml:space="preserve"> </w:t>
            </w:r>
            <w:r w:rsidRPr="00215FC0">
              <w:rPr>
                <w:i/>
                <w:iCs/>
              </w:rPr>
              <w:t>(Νηπιακότητα)</w:t>
            </w:r>
          </w:p>
        </w:tc>
        <w:tc>
          <w:tcPr>
            <w:tcW w:w="1906" w:type="dxa"/>
          </w:tcPr>
          <w:p w:rsidR="00BC79F6" w:rsidRPr="00215FC0" w:rsidRDefault="00BC79F6" w:rsidP="00FA7E7E">
            <w:pPr>
              <w:pStyle w:val="Web"/>
              <w:spacing w:line="360" w:lineRule="auto"/>
              <w:jc w:val="both"/>
            </w:pPr>
            <w:r w:rsidRPr="00215FC0">
              <w:rPr>
                <w:b/>
              </w:rPr>
              <w:t xml:space="preserve">Ετερονομία – Προσυμβατικότητα </w:t>
            </w:r>
            <w:r w:rsidRPr="00215FC0">
              <w:t xml:space="preserve">(2: αθώος – ηδονιστικός προσανατολισμός:καλό ό, τι εξυπηρετεί τις ανάγκες μου χωρίς να βλάπτει τους άλλους). το άτομο </w:t>
            </w:r>
            <w:r w:rsidRPr="00215FC0">
              <w:lastRenderedPageBreak/>
              <w:t>συμμορφώνεται για να επιτύχει μια ανταμοιβή, ανταπόδοση. κ.λ.π.</w:t>
            </w: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tc>
        <w:tc>
          <w:tcPr>
            <w:tcW w:w="1646" w:type="dxa"/>
          </w:tcPr>
          <w:p w:rsidR="00BC79F6" w:rsidRPr="00215FC0" w:rsidRDefault="00BC79F6" w:rsidP="00FA7E7E">
            <w:pPr>
              <w:pStyle w:val="Web"/>
              <w:spacing w:line="360" w:lineRule="auto"/>
              <w:jc w:val="both"/>
              <w:rPr>
                <w:b/>
              </w:rPr>
            </w:pPr>
            <w:r w:rsidRPr="00215FC0">
              <w:rPr>
                <w:b/>
              </w:rPr>
              <w:lastRenderedPageBreak/>
              <w:t>Απόλυτη ετερονομία:</w:t>
            </w:r>
          </w:p>
          <w:p w:rsidR="00BC79F6" w:rsidRPr="00215FC0" w:rsidRDefault="00BC79F6" w:rsidP="00FA7E7E">
            <w:pPr>
              <w:pStyle w:val="Web"/>
              <w:spacing w:line="360" w:lineRule="auto"/>
              <w:jc w:val="both"/>
              <w:rPr>
                <w:b/>
              </w:rPr>
            </w:pPr>
            <w:r w:rsidRPr="00215FC0">
              <w:rPr>
                <w:b/>
              </w:rPr>
              <w:t xml:space="preserve">Ο παντοδύναμος από Μηχανής Θεός  </w:t>
            </w:r>
            <w:r w:rsidRPr="00215FC0">
              <w:t xml:space="preserve">μπορεί παντού και πάντα να επέμβει στον κόσμο του </w:t>
            </w:r>
            <w:r w:rsidRPr="00215FC0">
              <w:lastRenderedPageBreak/>
              <w:t>ανθρώπου.</w:t>
            </w:r>
          </w:p>
          <w:p w:rsidR="00BC79F6" w:rsidRPr="00215FC0" w:rsidRDefault="00BC79F6" w:rsidP="00FA7E7E">
            <w:pPr>
              <w:pStyle w:val="Web"/>
              <w:spacing w:line="360" w:lineRule="auto"/>
              <w:jc w:val="both"/>
            </w:pPr>
          </w:p>
        </w:tc>
        <w:tc>
          <w:tcPr>
            <w:tcW w:w="3310" w:type="dxa"/>
          </w:tcPr>
          <w:p w:rsidR="00BC79F6" w:rsidRPr="00215FC0" w:rsidRDefault="00BC79F6" w:rsidP="00FA7E7E">
            <w:pPr>
              <w:pStyle w:val="Web"/>
              <w:spacing w:line="360" w:lineRule="auto"/>
              <w:jc w:val="both"/>
            </w:pPr>
            <w:r w:rsidRPr="00215FC0">
              <w:lastRenderedPageBreak/>
              <w:t>Πίστη Διαίσθησης – Προβολής  (</w:t>
            </w:r>
            <w:r w:rsidRPr="00215FC0">
              <w:rPr>
                <w:lang w:val="de-DE"/>
              </w:rPr>
              <w:t>Intuitiv</w:t>
            </w:r>
            <w:r w:rsidRPr="00215FC0">
              <w:t xml:space="preserve"> – </w:t>
            </w:r>
            <w:r w:rsidRPr="00215FC0">
              <w:rPr>
                <w:lang w:val="de-DE"/>
              </w:rPr>
              <w:t>projektiv</w:t>
            </w:r>
            <w:r w:rsidRPr="00215FC0">
              <w:t>)</w:t>
            </w:r>
          </w:p>
          <w:p w:rsidR="00BC79F6" w:rsidRPr="00215FC0" w:rsidRDefault="00BC79F6" w:rsidP="00FA7E7E">
            <w:pPr>
              <w:pStyle w:val="Web"/>
              <w:spacing w:line="360" w:lineRule="auto"/>
              <w:jc w:val="both"/>
            </w:pPr>
            <w:r w:rsidRPr="00215FC0">
              <w:t>(Φαντασία που εξάπτεται μέσω ιστοριών, χειρονομιών και συμβόλων)</w:t>
            </w:r>
          </w:p>
          <w:p w:rsidR="00BC79F6" w:rsidRPr="00215FC0" w:rsidRDefault="00BC79F6" w:rsidP="00FA7E7E">
            <w:pPr>
              <w:pStyle w:val="Web"/>
              <w:spacing w:line="360" w:lineRule="auto"/>
              <w:jc w:val="both"/>
            </w:pPr>
            <w:r w:rsidRPr="00215FC0">
              <w:t>Σταθερή τάξη + τελετουργικά</w:t>
            </w:r>
          </w:p>
        </w:tc>
      </w:tr>
      <w:tr w:rsidR="00BC79F6" w:rsidRPr="00215FC0" w:rsidTr="00710E3E">
        <w:tc>
          <w:tcPr>
            <w:tcW w:w="1101" w:type="dxa"/>
          </w:tcPr>
          <w:p w:rsidR="00BC79F6" w:rsidRPr="00215FC0" w:rsidRDefault="00BC79F6" w:rsidP="00FA7E7E">
            <w:pPr>
              <w:pStyle w:val="Web"/>
              <w:spacing w:line="360" w:lineRule="auto"/>
              <w:jc w:val="both"/>
            </w:pPr>
            <w:r w:rsidRPr="00215FC0">
              <w:rPr>
                <w:lang w:val="en-US"/>
              </w:rPr>
              <w:lastRenderedPageBreak/>
              <w:t>7-12</w:t>
            </w:r>
            <w:r w:rsidRPr="00215FC0">
              <w:t>: παιδικότητα</w:t>
            </w:r>
          </w:p>
        </w:tc>
        <w:tc>
          <w:tcPr>
            <w:tcW w:w="1643" w:type="dxa"/>
          </w:tcPr>
          <w:p w:rsidR="00BC79F6" w:rsidRPr="00215FC0" w:rsidRDefault="00BC79F6" w:rsidP="00FA7E7E">
            <w:pPr>
              <w:shd w:val="clear" w:color="auto" w:fill="FFFFFF"/>
              <w:autoSpaceDE w:val="0"/>
              <w:autoSpaceDN w:val="0"/>
              <w:adjustRightInd w:val="0"/>
              <w:rPr>
                <w:rFonts w:ascii="Times New Roman" w:hAnsi="Times New Roman"/>
                <w:sz w:val="24"/>
                <w:szCs w:val="24"/>
              </w:rPr>
            </w:pPr>
            <w:r w:rsidRPr="00215FC0">
              <w:rPr>
                <w:rStyle w:val="shorttext"/>
                <w:rFonts w:ascii="Times New Roman" w:eastAsiaTheme="majorEastAsia" w:hAnsi="Times New Roman"/>
                <w:sz w:val="24"/>
                <w:szCs w:val="24"/>
              </w:rPr>
              <w:t xml:space="preserve">Πρωτοβουλία ενάντια στα αισθήματα ενοχής </w:t>
            </w:r>
            <w:r w:rsidRPr="00215FC0">
              <w:rPr>
                <w:rFonts w:ascii="Times New Roman" w:hAnsi="Times New Roman"/>
                <w:sz w:val="24"/>
                <w:szCs w:val="24"/>
              </w:rPr>
              <w:t xml:space="preserve">: </w:t>
            </w:r>
            <w:r w:rsidRPr="00215FC0">
              <w:rPr>
                <w:rStyle w:val="shorttext"/>
                <w:rFonts w:ascii="Times New Roman" w:eastAsiaTheme="majorEastAsia" w:hAnsi="Times New Roman"/>
                <w:sz w:val="24"/>
                <w:szCs w:val="24"/>
              </w:rPr>
              <w:t xml:space="preserve">Είμαι αυτό που μπορώ να φανταστώ ότι είμαι. </w:t>
            </w:r>
            <w:r w:rsidRPr="00215FC0">
              <w:rPr>
                <w:rFonts w:ascii="Times New Roman" w:hAnsi="Times New Roman"/>
                <w:i/>
                <w:iCs/>
                <w:sz w:val="24"/>
                <w:szCs w:val="24"/>
              </w:rPr>
              <w:t>(Ηλικία του «παιχνιδιού»)</w:t>
            </w:r>
          </w:p>
          <w:p w:rsidR="00BC79F6" w:rsidRPr="00215FC0" w:rsidRDefault="00BC79F6" w:rsidP="00FA7E7E">
            <w:pPr>
              <w:shd w:val="clear" w:color="auto" w:fill="FFFFFF"/>
              <w:autoSpaceDE w:val="0"/>
              <w:autoSpaceDN w:val="0"/>
              <w:adjustRightInd w:val="0"/>
              <w:rPr>
                <w:rStyle w:val="shorttext"/>
                <w:rFonts w:ascii="Times New Roman" w:eastAsiaTheme="majorEastAsia" w:hAnsi="Times New Roman"/>
                <w:sz w:val="24"/>
                <w:szCs w:val="24"/>
              </w:rPr>
            </w:pPr>
          </w:p>
          <w:p w:rsidR="00BC79F6" w:rsidRPr="00215FC0" w:rsidRDefault="00BC79F6" w:rsidP="00FA7E7E">
            <w:pPr>
              <w:shd w:val="clear" w:color="auto" w:fill="FFFFFF"/>
              <w:autoSpaceDE w:val="0"/>
              <w:autoSpaceDN w:val="0"/>
              <w:adjustRightInd w:val="0"/>
              <w:rPr>
                <w:rFonts w:ascii="Times New Roman" w:hAnsi="Times New Roman"/>
                <w:i/>
                <w:iCs/>
                <w:sz w:val="24"/>
                <w:szCs w:val="24"/>
              </w:rPr>
            </w:pPr>
            <w:r w:rsidRPr="00215FC0">
              <w:rPr>
                <w:rStyle w:val="shorttext"/>
                <w:rFonts w:ascii="Times New Roman" w:eastAsiaTheme="majorEastAsia" w:hAnsi="Times New Roman"/>
                <w:sz w:val="24"/>
                <w:szCs w:val="24"/>
              </w:rPr>
              <w:t>Εργαστείτε κατά της κατωτερότητας</w:t>
            </w:r>
            <w:r w:rsidRPr="00215FC0">
              <w:rPr>
                <w:rFonts w:ascii="Times New Roman" w:hAnsi="Times New Roman"/>
                <w:sz w:val="24"/>
                <w:szCs w:val="24"/>
              </w:rPr>
              <w:t xml:space="preserve">: </w:t>
            </w:r>
            <w:r w:rsidRPr="00215FC0">
              <w:rPr>
                <w:rStyle w:val="shorttext"/>
                <w:rFonts w:ascii="Times New Roman" w:eastAsiaTheme="majorEastAsia" w:hAnsi="Times New Roman"/>
                <w:b/>
                <w:sz w:val="24"/>
                <w:szCs w:val="24"/>
              </w:rPr>
              <w:t>Είμαι αυτό που μαθαίνω</w:t>
            </w:r>
            <w:r w:rsidRPr="00215FC0">
              <w:rPr>
                <w:rStyle w:val="shorttext"/>
                <w:rFonts w:ascii="Times New Roman" w:eastAsiaTheme="majorEastAsia" w:hAnsi="Times New Roman"/>
                <w:sz w:val="24"/>
                <w:szCs w:val="24"/>
              </w:rPr>
              <w:t xml:space="preserve"> </w:t>
            </w:r>
            <w:r w:rsidRPr="00215FC0">
              <w:rPr>
                <w:rFonts w:ascii="Times New Roman" w:hAnsi="Times New Roman"/>
                <w:i/>
                <w:iCs/>
                <w:sz w:val="24"/>
                <w:szCs w:val="24"/>
              </w:rPr>
              <w:t xml:space="preserve">(Σχολική ηλικία ) </w:t>
            </w:r>
          </w:p>
          <w:p w:rsidR="00BC79F6" w:rsidRPr="00215FC0" w:rsidRDefault="00BC79F6" w:rsidP="00FA7E7E">
            <w:pPr>
              <w:shd w:val="clear" w:color="auto" w:fill="FFFFFF"/>
              <w:autoSpaceDE w:val="0"/>
              <w:autoSpaceDN w:val="0"/>
              <w:adjustRightInd w:val="0"/>
              <w:rPr>
                <w:rFonts w:ascii="Times New Roman" w:hAnsi="Times New Roman"/>
                <w:i/>
                <w:iCs/>
                <w:sz w:val="24"/>
                <w:szCs w:val="24"/>
              </w:rPr>
            </w:pPr>
          </w:p>
        </w:tc>
        <w:tc>
          <w:tcPr>
            <w:tcW w:w="1906" w:type="dxa"/>
          </w:tcPr>
          <w:p w:rsidR="00BC79F6" w:rsidRPr="00215FC0" w:rsidRDefault="00BC79F6" w:rsidP="00FA7E7E">
            <w:pPr>
              <w:pStyle w:val="Web"/>
              <w:spacing w:line="360" w:lineRule="auto"/>
              <w:jc w:val="both"/>
              <w:rPr>
                <w:rFonts w:eastAsiaTheme="majorEastAsia"/>
                <w:b/>
              </w:rPr>
            </w:pPr>
            <w:r w:rsidRPr="00215FC0">
              <w:rPr>
                <w:rStyle w:val="shorttext"/>
                <w:rFonts w:eastAsiaTheme="majorEastAsia"/>
                <w:b/>
              </w:rPr>
              <w:t>Συμβατικό</w:t>
            </w:r>
            <w:r w:rsidRPr="00215FC0">
              <w:t xml:space="preserve">– </w:t>
            </w:r>
            <w:r w:rsidRPr="00215FC0">
              <w:rPr>
                <w:b/>
                <w:bCs/>
              </w:rPr>
              <w:t xml:space="preserve">Προσανατολισμός προς τις προσωπικές σχέσεις. </w:t>
            </w:r>
            <w:r w:rsidRPr="00215FC0">
              <w:t>υιοθετούνται ρόλοι που ανταποκρίνονται στις επιταγές της πλειοψηφίας και του κοντινού περιβάλλοντος.</w:t>
            </w:r>
          </w:p>
          <w:p w:rsidR="00BC79F6" w:rsidRPr="00215FC0" w:rsidRDefault="00BC79F6" w:rsidP="00FA7E7E">
            <w:pPr>
              <w:pStyle w:val="Web"/>
              <w:spacing w:line="360" w:lineRule="auto"/>
              <w:jc w:val="both"/>
            </w:pPr>
            <w:r w:rsidRPr="00215FC0">
              <w:t>Καλή συμπε</w:t>
            </w:r>
            <w:r w:rsidRPr="00215FC0">
              <w:softHyphen/>
              <w:t>ριφορά είναι αυτή που ευχαριστεί ή βοηθά τους άλλου</w:t>
            </w:r>
            <w:r w:rsidR="00D029FA" w:rsidRPr="00215FC0">
              <w:t>ς και επι</w:t>
            </w:r>
            <w:r w:rsidR="00D029FA" w:rsidRPr="00215FC0">
              <w:softHyphen/>
              <w:t>δοκιμάζεται από  εκείνους</w:t>
            </w:r>
            <w:r w:rsidRPr="00215FC0">
              <w:t>.</w:t>
            </w: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tc>
        <w:tc>
          <w:tcPr>
            <w:tcW w:w="1646" w:type="dxa"/>
          </w:tcPr>
          <w:p w:rsidR="00BC79F6" w:rsidRPr="00215FC0" w:rsidRDefault="00BC79F6" w:rsidP="00FA7E7E">
            <w:pPr>
              <w:pStyle w:val="Web"/>
              <w:spacing w:line="360" w:lineRule="auto"/>
              <w:jc w:val="both"/>
            </w:pPr>
            <w:r w:rsidRPr="00215FC0">
              <w:rPr>
                <w:lang w:val="en-US"/>
              </w:rPr>
              <w:t>H</w:t>
            </w:r>
            <w:r w:rsidRPr="00215FC0">
              <w:t xml:space="preserve"> σχέση με τον Θεό διέπεται από το </w:t>
            </w:r>
            <w:r w:rsidRPr="00215FC0">
              <w:rPr>
                <w:b/>
                <w:lang w:val="en-US"/>
              </w:rPr>
              <w:t>Do</w:t>
            </w:r>
            <w:r w:rsidRPr="00215FC0">
              <w:rPr>
                <w:b/>
              </w:rPr>
              <w:t xml:space="preserve"> </w:t>
            </w:r>
            <w:r w:rsidRPr="00215FC0">
              <w:rPr>
                <w:b/>
                <w:lang w:val="en-US"/>
              </w:rPr>
              <w:t>ut</w:t>
            </w:r>
            <w:r w:rsidRPr="00215FC0">
              <w:rPr>
                <w:b/>
              </w:rPr>
              <w:t xml:space="preserve"> </w:t>
            </w:r>
            <w:r w:rsidRPr="00215FC0">
              <w:rPr>
                <w:b/>
                <w:lang w:val="en-US"/>
              </w:rPr>
              <w:t>des</w:t>
            </w:r>
            <w:r w:rsidRPr="00215FC0">
              <w:rPr>
                <w:b/>
              </w:rPr>
              <w:t>:</w:t>
            </w:r>
            <w:r w:rsidRPr="00215FC0">
              <w:t xml:space="preserve"> </w:t>
            </w:r>
            <w:r w:rsidRPr="00215FC0">
              <w:rPr>
                <w:rStyle w:val="st"/>
                <w:rFonts w:eastAsiaTheme="majorEastAsia"/>
              </w:rPr>
              <w:t>"</w:t>
            </w:r>
            <w:r w:rsidRPr="00215FC0">
              <w:rPr>
                <w:rStyle w:val="st"/>
                <w:rFonts w:eastAsiaTheme="majorEastAsia"/>
                <w:i/>
              </w:rPr>
              <w:t>σου δίνω για να μου δίνεις</w:t>
            </w:r>
            <w:r w:rsidRPr="00215FC0">
              <w:rPr>
                <w:rStyle w:val="st"/>
                <w:rFonts w:eastAsiaTheme="majorEastAsia"/>
              </w:rPr>
              <w:t xml:space="preserve"> (ο νόμος του αμοιβαίου συμφέροντος στη ζωή)".</w:t>
            </w:r>
          </w:p>
        </w:tc>
        <w:tc>
          <w:tcPr>
            <w:tcW w:w="3310" w:type="dxa"/>
          </w:tcPr>
          <w:p w:rsidR="00BC79F6" w:rsidRPr="00215FC0" w:rsidRDefault="00BC79F6" w:rsidP="00FA7E7E">
            <w:pPr>
              <w:pStyle w:val="Web"/>
              <w:spacing w:line="360" w:lineRule="auto"/>
              <w:jc w:val="both"/>
              <w:rPr>
                <w:i/>
              </w:rPr>
            </w:pPr>
            <w:r w:rsidRPr="00215FC0">
              <w:t xml:space="preserve">Μυθική  –  «κατά λέξιν»: </w:t>
            </w:r>
            <w:r w:rsidRPr="00215FC0">
              <w:rPr>
                <w:i/>
              </w:rPr>
              <w:t>Δυνατές ιστορίες και θρύλοι – περιεχόμενα πίστης και ηθικές αξίες ερμηνεύονται κατά λέξιν – δικαιοσύνη έργων («σου κάνω για να μου κάνεις»)</w:t>
            </w:r>
          </w:p>
        </w:tc>
      </w:tr>
      <w:tr w:rsidR="00BC79F6" w:rsidRPr="00215FC0" w:rsidTr="00710E3E">
        <w:tc>
          <w:tcPr>
            <w:tcW w:w="1101" w:type="dxa"/>
          </w:tcPr>
          <w:p w:rsidR="00BC79F6" w:rsidRPr="00215FC0" w:rsidRDefault="00BC79F6" w:rsidP="00FA7E7E">
            <w:pPr>
              <w:pStyle w:val="Web"/>
              <w:spacing w:line="360" w:lineRule="auto"/>
              <w:jc w:val="both"/>
              <w:rPr>
                <w:highlight w:val="yellow"/>
              </w:rPr>
            </w:pPr>
            <w:r w:rsidRPr="00215FC0">
              <w:rPr>
                <w:highlight w:val="yellow"/>
                <w:lang w:val="en-US"/>
              </w:rPr>
              <w:lastRenderedPageBreak/>
              <w:t>13-21</w:t>
            </w:r>
            <w:r w:rsidRPr="00215FC0">
              <w:rPr>
                <w:highlight w:val="yellow"/>
              </w:rPr>
              <w:t>: εφηβεία</w:t>
            </w:r>
          </w:p>
        </w:tc>
        <w:tc>
          <w:tcPr>
            <w:tcW w:w="1643" w:type="dxa"/>
          </w:tcPr>
          <w:p w:rsidR="00BC79F6" w:rsidRPr="00215FC0" w:rsidRDefault="00BC79F6" w:rsidP="00FA7E7E">
            <w:pPr>
              <w:pStyle w:val="Web"/>
              <w:spacing w:line="360" w:lineRule="auto"/>
              <w:jc w:val="both"/>
              <w:rPr>
                <w:i/>
                <w:iCs/>
                <w:highlight w:val="yellow"/>
              </w:rPr>
            </w:pPr>
            <w:r w:rsidRPr="00215FC0">
              <w:rPr>
                <w:highlight w:val="yellow"/>
              </w:rPr>
              <w:t xml:space="preserve">Ταυτότητα ενάντια στη διάχυση   </w:t>
            </w:r>
            <w:r w:rsidRPr="00215FC0">
              <w:rPr>
                <w:i/>
                <w:iCs/>
                <w:highlight w:val="yellow"/>
              </w:rPr>
              <w:t xml:space="preserve"> </w:t>
            </w:r>
            <w:r w:rsidRPr="00215FC0">
              <w:rPr>
                <w:highlight w:val="yellow"/>
              </w:rPr>
              <w:t xml:space="preserve">: </w:t>
            </w:r>
            <w:r w:rsidRPr="00215FC0">
              <w:rPr>
                <w:b/>
                <w:i/>
                <w:highlight w:val="yellow"/>
              </w:rPr>
              <w:t>Ποιος άραγε είμαι;</w:t>
            </w:r>
            <w:r w:rsidRPr="00215FC0">
              <w:rPr>
                <w:highlight w:val="yellow"/>
              </w:rPr>
              <w:t xml:space="preserve"> </w:t>
            </w:r>
            <w:r w:rsidRPr="00215FC0">
              <w:rPr>
                <w:i/>
                <w:iCs/>
                <w:highlight w:val="yellow"/>
              </w:rPr>
              <w:t>(Εφηβεία)</w:t>
            </w:r>
          </w:p>
          <w:p w:rsidR="00BC79F6" w:rsidRPr="00215FC0" w:rsidRDefault="00BC79F6" w:rsidP="00FA7E7E">
            <w:pPr>
              <w:pStyle w:val="Web"/>
              <w:spacing w:line="360" w:lineRule="auto"/>
              <w:jc w:val="both"/>
              <w:rPr>
                <w:i/>
                <w:iCs/>
                <w:highlight w:val="yellow"/>
              </w:rPr>
            </w:pPr>
          </w:p>
          <w:p w:rsidR="00BC79F6" w:rsidRPr="00215FC0" w:rsidRDefault="00BC79F6" w:rsidP="00FA7E7E">
            <w:pPr>
              <w:pStyle w:val="Web"/>
              <w:spacing w:line="360" w:lineRule="auto"/>
              <w:jc w:val="both"/>
              <w:rPr>
                <w:highlight w:val="yellow"/>
              </w:rPr>
            </w:pPr>
            <w:r w:rsidRPr="00215FC0">
              <w:rPr>
                <w:rStyle w:val="shorttext"/>
                <w:rFonts w:eastAsiaTheme="majorEastAsia"/>
                <w:highlight w:val="yellow"/>
              </w:rPr>
              <w:t>οικειότητα</w:t>
            </w:r>
            <w:r w:rsidRPr="00215FC0">
              <w:rPr>
                <w:highlight w:val="yellow"/>
              </w:rPr>
              <w:t xml:space="preserve"> – τρυφερότητα (</w:t>
            </w:r>
            <w:r w:rsidRPr="00215FC0">
              <w:rPr>
                <w:highlight w:val="yellow"/>
                <w:lang w:val="de-DE"/>
              </w:rPr>
              <w:t>Intimity</w:t>
            </w:r>
            <w:r w:rsidRPr="00215FC0">
              <w:rPr>
                <w:highlight w:val="yellow"/>
              </w:rPr>
              <w:t xml:space="preserve">) ενάντια στην απομόνωση: Δίνομαι - Αυτοπροσφέρομαι </w:t>
            </w:r>
          </w:p>
        </w:tc>
        <w:tc>
          <w:tcPr>
            <w:tcW w:w="1906" w:type="dxa"/>
          </w:tcPr>
          <w:p w:rsidR="00BC79F6" w:rsidRPr="00215FC0" w:rsidRDefault="00BC79F6" w:rsidP="00FA7E7E">
            <w:pPr>
              <w:pStyle w:val="Web"/>
              <w:spacing w:line="360" w:lineRule="auto"/>
              <w:jc w:val="both"/>
              <w:rPr>
                <w:highlight w:val="yellow"/>
              </w:rPr>
            </w:pPr>
            <w:r w:rsidRPr="00215FC0">
              <w:rPr>
                <w:highlight w:val="yellow"/>
              </w:rPr>
              <w:t>Συμβατικό</w:t>
            </w:r>
          </w:p>
          <w:p w:rsidR="00BC79F6" w:rsidRPr="00215FC0" w:rsidRDefault="00BC79F6" w:rsidP="00FA7E7E">
            <w:pPr>
              <w:pStyle w:val="Web"/>
              <w:spacing w:line="360" w:lineRule="auto"/>
              <w:jc w:val="both"/>
              <w:rPr>
                <w:highlight w:val="yellow"/>
              </w:rPr>
            </w:pPr>
            <w:r w:rsidRPr="00215FC0">
              <w:rPr>
                <w:b/>
                <w:bCs/>
                <w:highlight w:val="yellow"/>
              </w:rPr>
              <w:t xml:space="preserve">Διατήρηση της κοινωνικής τάξης. </w:t>
            </w:r>
            <w:r w:rsidRPr="00215FC0">
              <w:rPr>
                <w:highlight w:val="yellow"/>
              </w:rPr>
              <w:t>Η καλή συμπεριφορά συνί</w:t>
            </w:r>
            <w:r w:rsidRPr="00215FC0">
              <w:rPr>
                <w:highlight w:val="yellow"/>
              </w:rPr>
              <w:softHyphen/>
              <w:t>σταται στο να κάνει κανείς το χρέος του, να σέβεται την εξου</w:t>
            </w:r>
            <w:r w:rsidRPr="00215FC0">
              <w:rPr>
                <w:highlight w:val="yellow"/>
              </w:rPr>
              <w:softHyphen/>
              <w:t>σία και να διατηρεί την κοινωνική τάξη για την τάξη.</w:t>
            </w:r>
          </w:p>
          <w:p w:rsidR="00BC79F6" w:rsidRPr="00215FC0" w:rsidRDefault="00BC79F6" w:rsidP="00FA7E7E">
            <w:pPr>
              <w:pStyle w:val="Web"/>
              <w:spacing w:line="360" w:lineRule="auto"/>
              <w:jc w:val="both"/>
              <w:rPr>
                <w:highlight w:val="yellow"/>
              </w:rPr>
            </w:pPr>
            <w:r w:rsidRPr="00215FC0">
              <w:rPr>
                <w:highlight w:val="yellow"/>
              </w:rPr>
              <w:t>Οι νόμοι εφαρμόζονται διότι εξασφαλίζουν την κοινότητα – τη συνύπαρξη.</w:t>
            </w:r>
          </w:p>
        </w:tc>
        <w:tc>
          <w:tcPr>
            <w:tcW w:w="1646" w:type="dxa"/>
          </w:tcPr>
          <w:p w:rsidR="00BC79F6" w:rsidRPr="00215FC0" w:rsidRDefault="00BC79F6" w:rsidP="00FA7E7E">
            <w:pPr>
              <w:pStyle w:val="Web"/>
              <w:spacing w:line="360" w:lineRule="auto"/>
              <w:jc w:val="both"/>
              <w:rPr>
                <w:highlight w:val="yellow"/>
              </w:rPr>
            </w:pPr>
            <w:r w:rsidRPr="00215FC0">
              <w:rPr>
                <w:b/>
              </w:rPr>
              <w:t>Δεϊσμός</w:t>
            </w:r>
            <w:r w:rsidRPr="00215FC0">
              <w:t xml:space="preserve"> – Απομυθοποίηση – απεξάρτηση από τις αυθεντίες. Το έσχατο, που είναι το αίτιο της αρχής και του τέλους, εξορίζεται από το ενθάδε στο επέκεινα. Ο άνθρωπος υπεύθυνος για τις πράξεις του</w:t>
            </w:r>
          </w:p>
        </w:tc>
        <w:tc>
          <w:tcPr>
            <w:tcW w:w="3310" w:type="dxa"/>
          </w:tcPr>
          <w:p w:rsidR="00BC79F6" w:rsidRPr="00215FC0" w:rsidRDefault="00BC79F6" w:rsidP="00FA7E7E">
            <w:pPr>
              <w:pStyle w:val="Web"/>
              <w:spacing w:line="360" w:lineRule="auto"/>
              <w:jc w:val="both"/>
              <w:rPr>
                <w:highlight w:val="yellow"/>
              </w:rPr>
            </w:pPr>
            <w:r w:rsidRPr="00215FC0">
              <w:rPr>
                <w:highlight w:val="yellow"/>
              </w:rPr>
              <w:t>Συνθετική – συμβατική (</w:t>
            </w:r>
            <w:r w:rsidRPr="00215FC0">
              <w:rPr>
                <w:highlight w:val="yellow"/>
                <w:lang w:val="de-DE"/>
              </w:rPr>
              <w:t>Synthetisch</w:t>
            </w:r>
            <w:r w:rsidRPr="00215FC0">
              <w:rPr>
                <w:highlight w:val="yellow"/>
              </w:rPr>
              <w:t xml:space="preserve"> – </w:t>
            </w:r>
            <w:r w:rsidRPr="00215FC0">
              <w:rPr>
                <w:highlight w:val="yellow"/>
                <w:lang w:val="de-DE"/>
              </w:rPr>
              <w:t>konventionell</w:t>
            </w:r>
            <w:r w:rsidRPr="00215FC0">
              <w:rPr>
                <w:highlight w:val="yellow"/>
              </w:rPr>
              <w:t>)</w:t>
            </w:r>
          </w:p>
          <w:p w:rsidR="00BC79F6" w:rsidRPr="00215FC0" w:rsidRDefault="00BC79F6" w:rsidP="00FA7E7E">
            <w:pPr>
              <w:pStyle w:val="Web"/>
              <w:spacing w:line="360" w:lineRule="auto"/>
              <w:jc w:val="both"/>
            </w:pPr>
            <w:r w:rsidRPr="00215FC0">
              <w:rPr>
                <w:highlight w:val="yellow"/>
              </w:rPr>
              <w:t xml:space="preserve">Ανασφάλεια των εφήβων που </w:t>
            </w:r>
            <w:r w:rsidRPr="00215FC0">
              <w:rPr>
                <w:b/>
                <w:highlight w:val="yellow"/>
              </w:rPr>
              <w:t>αυτοπαρατηρούνται</w:t>
            </w:r>
            <w:r w:rsidRPr="00215FC0">
              <w:rPr>
                <w:highlight w:val="yellow"/>
              </w:rPr>
              <w:t xml:space="preserve"> και αισθάνονται ότι επίσης γίνονται διαρκώς αντικείμενο παρατήρησης. Χρειάζονται </w:t>
            </w:r>
            <w:r w:rsidRPr="00215FC0">
              <w:rPr>
                <w:b/>
                <w:highlight w:val="yellow"/>
              </w:rPr>
              <w:t>καθρέφτες</w:t>
            </w:r>
            <w:r w:rsidRPr="00215FC0">
              <w:rPr>
                <w:highlight w:val="yellow"/>
              </w:rPr>
              <w:t xml:space="preserve">  (= αφτιά και μάτια κάποιων εμπίστων εκτός οικογένειας) – «Σχέση» – εκτός του ποταμού έποψη από υπερυψωμένη όχθη – δίψα για Θεό που γνωρίζει τον άνθρωπο προσωπικά στα αβυσσαλέα του βάθη – η αυθεντία εξακολουθεί να τοποθετείται εκτός του Εγώ</w:t>
            </w:r>
          </w:p>
        </w:tc>
      </w:tr>
      <w:tr w:rsidR="00BC79F6" w:rsidRPr="00215FC0" w:rsidTr="00710E3E">
        <w:tc>
          <w:tcPr>
            <w:tcW w:w="1101" w:type="dxa"/>
          </w:tcPr>
          <w:p w:rsidR="00BC79F6" w:rsidRPr="00215FC0" w:rsidRDefault="00BC79F6" w:rsidP="00FA7E7E">
            <w:pPr>
              <w:pStyle w:val="Web"/>
              <w:spacing w:line="360" w:lineRule="auto"/>
              <w:jc w:val="both"/>
            </w:pPr>
            <w:r w:rsidRPr="00215FC0">
              <w:rPr>
                <w:lang w:val="en-US"/>
              </w:rPr>
              <w:t>21-35</w:t>
            </w:r>
            <w:r w:rsidRPr="00215FC0">
              <w:t>:</w:t>
            </w:r>
            <w:r w:rsidRPr="00215FC0">
              <w:rPr>
                <w:lang w:val="en-US"/>
              </w:rPr>
              <w:t xml:space="preserve"> </w:t>
            </w:r>
            <w:r w:rsidRPr="00215FC0">
              <w:t xml:space="preserve">νεότητα ηλικία </w:t>
            </w: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p>
          <w:p w:rsidR="00BC79F6" w:rsidRPr="00215FC0" w:rsidRDefault="00BC79F6" w:rsidP="00FA7E7E">
            <w:pPr>
              <w:pStyle w:val="Web"/>
              <w:spacing w:line="360" w:lineRule="auto"/>
              <w:jc w:val="both"/>
            </w:pPr>
            <w:r w:rsidRPr="00215FC0">
              <w:t>36-__</w:t>
            </w:r>
          </w:p>
        </w:tc>
        <w:tc>
          <w:tcPr>
            <w:tcW w:w="1643" w:type="dxa"/>
          </w:tcPr>
          <w:p w:rsidR="00BC79F6" w:rsidRPr="00215FC0" w:rsidRDefault="00BC79F6" w:rsidP="00FA7E7E">
            <w:pPr>
              <w:pStyle w:val="Web"/>
              <w:spacing w:line="360" w:lineRule="auto"/>
              <w:jc w:val="both"/>
            </w:pPr>
            <w:r w:rsidRPr="00215FC0">
              <w:lastRenderedPageBreak/>
              <w:t xml:space="preserve">. </w:t>
            </w:r>
          </w:p>
          <w:p w:rsidR="00BC79F6" w:rsidRPr="00215FC0" w:rsidRDefault="00BC79F6" w:rsidP="00FA7E7E">
            <w:pPr>
              <w:shd w:val="clear" w:color="auto" w:fill="FFFFFF"/>
              <w:autoSpaceDE w:val="0"/>
              <w:autoSpaceDN w:val="0"/>
              <w:adjustRightInd w:val="0"/>
              <w:spacing w:line="360" w:lineRule="auto"/>
              <w:rPr>
                <w:rFonts w:ascii="Times New Roman" w:hAnsi="Times New Roman"/>
                <w:sz w:val="24"/>
                <w:szCs w:val="24"/>
              </w:rPr>
            </w:pPr>
            <w:r w:rsidRPr="00215FC0">
              <w:rPr>
                <w:rFonts w:ascii="Times New Roman" w:hAnsi="Times New Roman"/>
                <w:sz w:val="24"/>
                <w:szCs w:val="24"/>
                <w:lang w:val="de-DE"/>
              </w:rPr>
              <w:t>VIII</w:t>
            </w:r>
            <w:r w:rsidRPr="00215FC0">
              <w:rPr>
                <w:rFonts w:ascii="Times New Roman" w:hAnsi="Times New Roman"/>
                <w:sz w:val="24"/>
                <w:szCs w:val="24"/>
              </w:rPr>
              <w:t>. Συνοχή – Ακεραιότητα (</w:t>
            </w:r>
            <w:r w:rsidRPr="00215FC0">
              <w:rPr>
                <w:rFonts w:ascii="Times New Roman" w:hAnsi="Times New Roman"/>
                <w:sz w:val="24"/>
                <w:szCs w:val="24"/>
                <w:lang w:val="en-US"/>
              </w:rPr>
              <w:t>Integrity</w:t>
            </w:r>
            <w:r w:rsidRPr="00215FC0">
              <w:rPr>
                <w:rFonts w:ascii="Times New Roman" w:hAnsi="Times New Roman"/>
                <w:sz w:val="24"/>
                <w:szCs w:val="24"/>
              </w:rPr>
              <w:t xml:space="preserve">) ενάντια στην αηδία απέναντι στη ζωή: Παλεύω για να νοηματοδοτήσω το παν. </w:t>
            </w:r>
            <w:r w:rsidRPr="00215FC0">
              <w:rPr>
                <w:rFonts w:ascii="Times New Roman" w:hAnsi="Times New Roman"/>
                <w:i/>
                <w:iCs/>
                <w:sz w:val="24"/>
                <w:szCs w:val="24"/>
              </w:rPr>
              <w:lastRenderedPageBreak/>
              <w:t>(«Πρώτη» Ωριμότητα)</w:t>
            </w:r>
            <w:r w:rsidRPr="00215FC0">
              <w:rPr>
                <w:rFonts w:ascii="Times New Roman" w:hAnsi="Times New Roman"/>
                <w:sz w:val="24"/>
                <w:szCs w:val="24"/>
              </w:rPr>
              <w:t xml:space="preserve"> </w:t>
            </w:r>
          </w:p>
          <w:p w:rsidR="00BC79F6" w:rsidRPr="00215FC0" w:rsidRDefault="00BC79F6" w:rsidP="00FA7E7E">
            <w:pPr>
              <w:shd w:val="clear" w:color="auto" w:fill="FFFFFF"/>
              <w:autoSpaceDE w:val="0"/>
              <w:autoSpaceDN w:val="0"/>
              <w:adjustRightInd w:val="0"/>
              <w:spacing w:line="360" w:lineRule="auto"/>
              <w:rPr>
                <w:rFonts w:ascii="Times New Roman" w:hAnsi="Times New Roman"/>
                <w:sz w:val="24"/>
                <w:szCs w:val="24"/>
              </w:rPr>
            </w:pPr>
          </w:p>
          <w:p w:rsidR="00BC79F6" w:rsidRPr="00215FC0" w:rsidRDefault="00BC79F6" w:rsidP="00FA7E7E">
            <w:pPr>
              <w:shd w:val="clear" w:color="auto" w:fill="FFFFFF"/>
              <w:autoSpaceDE w:val="0"/>
              <w:autoSpaceDN w:val="0"/>
              <w:adjustRightInd w:val="0"/>
              <w:spacing w:line="360" w:lineRule="auto"/>
              <w:rPr>
                <w:rFonts w:ascii="Times New Roman" w:hAnsi="Times New Roman"/>
                <w:sz w:val="24"/>
                <w:szCs w:val="24"/>
              </w:rPr>
            </w:pPr>
            <w:r w:rsidRPr="00215FC0">
              <w:rPr>
                <w:rFonts w:ascii="Times New Roman" w:hAnsi="Times New Roman"/>
                <w:sz w:val="24"/>
                <w:szCs w:val="24"/>
                <w:lang w:val="de-DE"/>
              </w:rPr>
              <w:t>VII</w:t>
            </w:r>
            <w:r w:rsidRPr="00215FC0">
              <w:rPr>
                <w:rFonts w:ascii="Times New Roman" w:hAnsi="Times New Roman"/>
                <w:sz w:val="24"/>
                <w:szCs w:val="24"/>
              </w:rPr>
              <w:t xml:space="preserve">. Γενναιοδωρία εναντίον της αυτό-απορρόφησης: Αμφιβάλλω για τον εαυτό μου. </w:t>
            </w:r>
            <w:r w:rsidRPr="00215FC0">
              <w:rPr>
                <w:rFonts w:ascii="Times New Roman" w:hAnsi="Times New Roman"/>
                <w:i/>
                <w:iCs/>
                <w:sz w:val="24"/>
                <w:szCs w:val="24"/>
              </w:rPr>
              <w:t xml:space="preserve">(«Δεύτερη Ωριμότητα») </w:t>
            </w:r>
          </w:p>
        </w:tc>
        <w:tc>
          <w:tcPr>
            <w:tcW w:w="1906" w:type="dxa"/>
          </w:tcPr>
          <w:p w:rsidR="00BC79F6" w:rsidRPr="00215FC0" w:rsidRDefault="00BC79F6" w:rsidP="00FA7E7E">
            <w:pPr>
              <w:pStyle w:val="Web"/>
              <w:spacing w:line="360" w:lineRule="auto"/>
              <w:jc w:val="both"/>
            </w:pPr>
          </w:p>
        </w:tc>
        <w:tc>
          <w:tcPr>
            <w:tcW w:w="1646" w:type="dxa"/>
          </w:tcPr>
          <w:p w:rsidR="00BC79F6" w:rsidRPr="00215FC0" w:rsidRDefault="00BC79F6" w:rsidP="00FA7E7E">
            <w:pPr>
              <w:pStyle w:val="Web"/>
              <w:spacing w:line="360" w:lineRule="auto"/>
              <w:jc w:val="both"/>
            </w:pPr>
            <w:r w:rsidRPr="00215FC0">
              <w:t xml:space="preserve">  Αυτονομία και σχέδιο σωτηρίας. Χωρίς να χάνει κάποιος την αυτοδιάθεση συμφιλιώνεται με τον Θεό που συνιστά την αιτία ικάνωσης και νοηματοδότησ</w:t>
            </w:r>
            <w:r w:rsidRPr="00215FC0">
              <w:lastRenderedPageBreak/>
              <w:t>ης  του όντος</w:t>
            </w:r>
          </w:p>
        </w:tc>
        <w:tc>
          <w:tcPr>
            <w:tcW w:w="3310" w:type="dxa"/>
          </w:tcPr>
          <w:p w:rsidR="00BC79F6" w:rsidRPr="00215FC0" w:rsidRDefault="00BC79F6" w:rsidP="00FA7E7E">
            <w:pPr>
              <w:pStyle w:val="Web"/>
              <w:spacing w:line="360" w:lineRule="auto"/>
              <w:jc w:val="both"/>
            </w:pPr>
          </w:p>
        </w:tc>
      </w:tr>
    </w:tbl>
    <w:p w:rsidR="00710E3E" w:rsidRPr="00215FC0" w:rsidRDefault="00E10470" w:rsidP="00E854A3">
      <w:pPr>
        <w:pStyle w:val="1"/>
        <w:rPr>
          <w:rFonts w:ascii="Times New Roman" w:hAnsi="Times New Roman" w:cs="Times New Roman"/>
          <w:sz w:val="24"/>
          <w:szCs w:val="24"/>
        </w:rPr>
      </w:pPr>
      <w:r w:rsidRPr="00215FC0">
        <w:rPr>
          <w:rFonts w:ascii="Times New Roman" w:hAnsi="Times New Roman" w:cs="Times New Roman"/>
          <w:sz w:val="24"/>
          <w:szCs w:val="24"/>
        </w:rPr>
        <w:lastRenderedPageBreak/>
        <w:t xml:space="preserve">ΕΠΙΜΕΤΡΟ </w:t>
      </w:r>
      <w:r w:rsidR="00BC79F6" w:rsidRPr="00215FC0">
        <w:rPr>
          <w:rFonts w:ascii="Times New Roman" w:hAnsi="Times New Roman" w:cs="Times New Roman"/>
          <w:sz w:val="24"/>
          <w:szCs w:val="24"/>
        </w:rPr>
        <w:t>Ι</w:t>
      </w:r>
      <w:r w:rsidR="00E854A3" w:rsidRPr="00215FC0">
        <w:rPr>
          <w:rFonts w:ascii="Times New Roman" w:hAnsi="Times New Roman" w:cs="Times New Roman"/>
          <w:sz w:val="24"/>
          <w:szCs w:val="24"/>
        </w:rPr>
        <w:t>Ι</w:t>
      </w:r>
      <w:r w:rsidR="00BC79F6" w:rsidRPr="00215FC0">
        <w:rPr>
          <w:rFonts w:ascii="Times New Roman" w:hAnsi="Times New Roman" w:cs="Times New Roman"/>
          <w:sz w:val="24"/>
          <w:szCs w:val="24"/>
        </w:rPr>
        <w:t>I: ΔΙΑΜΟΡΦΩΣΗ ΠΕΡΙΚΟΠΗΣ</w:t>
      </w:r>
      <w:r w:rsidR="00710E3E" w:rsidRPr="00215FC0">
        <w:rPr>
          <w:rFonts w:ascii="Times New Roman" w:hAnsi="Times New Roman" w:cs="Times New Roman"/>
          <w:sz w:val="24"/>
          <w:szCs w:val="24"/>
        </w:rPr>
        <w:t xml:space="preserve"> ώστε ΝΑ «ΑΝΑΠΝΕΥΣΕΙ», ΝΑ «μυροβλησει αισθησεις και αισθηματα ΚΑΙ ΝΑ «ΣΥΖΗΤΗΣΕΙ» ΜΑΖΙ ΜΑΣ</w:t>
      </w:r>
      <w:r w:rsidR="00BC79F6" w:rsidRPr="00215FC0">
        <w:rPr>
          <w:rFonts w:ascii="Times New Roman" w:hAnsi="Times New Roman" w:cs="Times New Roman"/>
          <w:sz w:val="24"/>
          <w:szCs w:val="24"/>
        </w:rPr>
        <w:t xml:space="preserve">  </w:t>
      </w:r>
      <w:bookmarkStart w:id="2" w:name="_Toc136587867"/>
      <w:bookmarkStart w:id="3" w:name="_Toc153794783"/>
    </w:p>
    <w:p w:rsidR="00BC79F6" w:rsidRPr="00215FC0" w:rsidRDefault="00BC79F6" w:rsidP="00710E3E">
      <w:pPr>
        <w:pStyle w:val="1"/>
        <w:jc w:val="center"/>
        <w:rPr>
          <w:rFonts w:ascii="Times New Roman" w:hAnsi="Times New Roman" w:cs="Times New Roman"/>
          <w:caps/>
          <w:color w:val="auto"/>
          <w:sz w:val="24"/>
          <w:szCs w:val="24"/>
        </w:rPr>
      </w:pPr>
      <w:r w:rsidRPr="00215FC0">
        <w:rPr>
          <w:rFonts w:ascii="Times New Roman" w:hAnsi="Times New Roman" w:cs="Times New Roman"/>
          <w:caps/>
          <w:color w:val="auto"/>
          <w:sz w:val="24"/>
          <w:szCs w:val="24"/>
        </w:rPr>
        <w:t>Η μεταμορφωση του «υιου του</w:t>
      </w:r>
      <w:bookmarkEnd w:id="2"/>
      <w:bookmarkEnd w:id="3"/>
      <w:r w:rsidRPr="00215FC0">
        <w:rPr>
          <w:rFonts w:ascii="Times New Roman" w:hAnsi="Times New Roman" w:cs="Times New Roman"/>
          <w:caps/>
          <w:color w:val="auto"/>
          <w:sz w:val="24"/>
          <w:szCs w:val="24"/>
        </w:rPr>
        <w:t xml:space="preserve"> ΑΝΘΡΩΠΟΥ» (Μκ. 9, 1- 12)</w:t>
      </w:r>
      <w:r w:rsidRPr="00215FC0">
        <w:rPr>
          <w:rStyle w:val="a6"/>
          <w:rFonts w:ascii="Times New Roman" w:hAnsi="Times New Roman" w:cs="Times New Roman"/>
          <w:caps/>
          <w:color w:val="auto"/>
          <w:sz w:val="24"/>
          <w:szCs w:val="24"/>
        </w:rPr>
        <w:footnoteReference w:id="79"/>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b/>
          <w:bCs/>
          <w:spacing w:val="20"/>
          <w:sz w:val="24"/>
          <w:szCs w:val="24"/>
        </w:rPr>
      </w:pPr>
      <w:r w:rsidRPr="00215FC0">
        <w:rPr>
          <w:rFonts w:ascii="Times New Roman" w:hAnsi="Times New Roman"/>
          <w:sz w:val="24"/>
          <w:szCs w:val="24"/>
        </w:rPr>
        <w:t xml:space="preserve">Καὶ ἔλεγεν αὐτοῖς͵ </w:t>
      </w:r>
    </w:p>
    <w:p w:rsidR="00BC79F6" w:rsidRPr="00215FC0" w:rsidRDefault="00BC79F6" w:rsidP="00BC79F6">
      <w:pPr>
        <w:ind w:left="720" w:firstLine="720"/>
        <w:rPr>
          <w:rFonts w:ascii="Times New Roman" w:hAnsi="Times New Roman"/>
          <w:b/>
          <w:bCs/>
          <w:i/>
          <w:iCs/>
          <w:sz w:val="24"/>
          <w:szCs w:val="24"/>
        </w:rPr>
      </w:pPr>
      <w:r w:rsidRPr="00215FC0">
        <w:rPr>
          <w:rFonts w:ascii="Times New Roman" w:hAnsi="Times New Roman"/>
          <w:b/>
          <w:bCs/>
          <w:i/>
          <w:iCs/>
          <w:spacing w:val="20"/>
          <w:sz w:val="24"/>
          <w:szCs w:val="24"/>
        </w:rPr>
        <w:t>Ἀμὴν λέγω ὑμῖν</w:t>
      </w:r>
      <w:r w:rsidRPr="00215FC0">
        <w:rPr>
          <w:rFonts w:ascii="Times New Roman" w:hAnsi="Times New Roman"/>
          <w:b/>
          <w:bCs/>
          <w:i/>
          <w:iCs/>
          <w:sz w:val="24"/>
          <w:szCs w:val="24"/>
        </w:rPr>
        <w:t xml:space="preserve"> </w:t>
      </w:r>
    </w:p>
    <w:p w:rsidR="00BC79F6" w:rsidRPr="00215FC0" w:rsidRDefault="00BC79F6" w:rsidP="00BC79F6">
      <w:pPr>
        <w:ind w:left="720" w:firstLine="720"/>
        <w:rPr>
          <w:rFonts w:ascii="Times New Roman" w:hAnsi="Times New Roman"/>
          <w:b/>
          <w:bCs/>
          <w:i/>
          <w:iCs/>
          <w:sz w:val="24"/>
          <w:szCs w:val="24"/>
        </w:rPr>
      </w:pPr>
      <w:r w:rsidRPr="00215FC0">
        <w:rPr>
          <w:rFonts w:ascii="Times New Roman" w:hAnsi="Times New Roman"/>
          <w:b/>
          <w:bCs/>
          <w:i/>
          <w:iCs/>
          <w:sz w:val="24"/>
          <w:szCs w:val="24"/>
        </w:rPr>
        <w:t xml:space="preserve">ὅτι εἰσίν τινες ὧδε τῶν ἑστηκότων </w:t>
      </w:r>
    </w:p>
    <w:p w:rsidR="00BC79F6" w:rsidRPr="00215FC0" w:rsidRDefault="00BC79F6" w:rsidP="00BC79F6">
      <w:pPr>
        <w:ind w:left="720" w:firstLine="720"/>
        <w:rPr>
          <w:rFonts w:ascii="Times New Roman" w:hAnsi="Times New Roman"/>
          <w:b/>
          <w:bCs/>
          <w:i/>
          <w:iCs/>
          <w:sz w:val="24"/>
          <w:szCs w:val="24"/>
        </w:rPr>
      </w:pPr>
      <w:r w:rsidRPr="00215FC0">
        <w:rPr>
          <w:rFonts w:ascii="Times New Roman" w:hAnsi="Times New Roman"/>
          <w:b/>
          <w:bCs/>
          <w:i/>
          <w:iCs/>
          <w:sz w:val="24"/>
          <w:szCs w:val="24"/>
        </w:rPr>
        <w:t xml:space="preserve">οἵτινες οὐ μὴ γεύσωνται θανάτου </w:t>
      </w:r>
    </w:p>
    <w:p w:rsidR="00BC79F6" w:rsidRPr="00215FC0" w:rsidRDefault="00BC79F6" w:rsidP="00BC79F6">
      <w:pPr>
        <w:ind w:left="720" w:firstLine="720"/>
        <w:rPr>
          <w:rFonts w:ascii="Times New Roman" w:hAnsi="Times New Roman"/>
          <w:i/>
          <w:iCs/>
          <w:sz w:val="24"/>
          <w:szCs w:val="24"/>
        </w:rPr>
      </w:pPr>
      <w:r w:rsidRPr="00215FC0">
        <w:rPr>
          <w:rFonts w:ascii="Times New Roman" w:hAnsi="Times New Roman"/>
          <w:b/>
          <w:bCs/>
          <w:i/>
          <w:iCs/>
          <w:sz w:val="24"/>
          <w:szCs w:val="24"/>
        </w:rPr>
        <w:t xml:space="preserve">ἕως ἂν ἴδωσιν τὴν </w:t>
      </w:r>
      <w:r w:rsidRPr="00215FC0">
        <w:rPr>
          <w:rFonts w:ascii="Times New Roman" w:hAnsi="Times New Roman"/>
          <w:b/>
          <w:bCs/>
          <w:i/>
          <w:iCs/>
          <w:caps/>
          <w:sz w:val="24"/>
          <w:szCs w:val="24"/>
        </w:rPr>
        <w:t>β</w:t>
      </w:r>
      <w:r w:rsidRPr="00215FC0">
        <w:rPr>
          <w:rFonts w:ascii="Times New Roman" w:hAnsi="Times New Roman"/>
          <w:b/>
          <w:bCs/>
          <w:i/>
          <w:iCs/>
          <w:sz w:val="24"/>
          <w:szCs w:val="24"/>
        </w:rPr>
        <w:t xml:space="preserve">ασιλείαν τοῦ </w:t>
      </w:r>
      <w:r w:rsidRPr="00215FC0">
        <w:rPr>
          <w:rFonts w:ascii="Times New Roman" w:hAnsi="Times New Roman"/>
          <w:b/>
          <w:bCs/>
          <w:i/>
          <w:iCs/>
          <w:caps/>
          <w:sz w:val="24"/>
          <w:szCs w:val="24"/>
        </w:rPr>
        <w:t>θ</w:t>
      </w:r>
      <w:r w:rsidRPr="00215FC0">
        <w:rPr>
          <w:rFonts w:ascii="Times New Roman" w:hAnsi="Times New Roman"/>
          <w:b/>
          <w:bCs/>
          <w:i/>
          <w:iCs/>
          <w:sz w:val="24"/>
          <w:szCs w:val="24"/>
        </w:rPr>
        <w:t>εοῦ ἐληλυθυῖαν ἐν δυνάμει</w:t>
      </w:r>
      <w:r w:rsidRPr="00215FC0">
        <w:rPr>
          <w:rFonts w:ascii="Times New Roman" w:hAnsi="Times New Roman"/>
          <w:i/>
          <w:iCs/>
          <w:sz w:val="24"/>
          <w:szCs w:val="24"/>
        </w:rPr>
        <w:t xml:space="preserve">. </w:t>
      </w:r>
    </w:p>
    <w:p w:rsidR="00BC79F6" w:rsidRPr="00215FC0" w:rsidRDefault="00BC79F6" w:rsidP="00BC79F6">
      <w:pPr>
        <w:ind w:left="720" w:firstLine="720"/>
        <w:rPr>
          <w:rFonts w:ascii="Times New Roman" w:hAnsi="Times New Roman"/>
          <w:i/>
          <w:iCs/>
          <w:sz w:val="24"/>
          <w:szCs w:val="24"/>
        </w:rPr>
      </w:pPr>
    </w:p>
    <w:p w:rsidR="00BC79F6" w:rsidRPr="00215FC0" w:rsidRDefault="00BC79F6" w:rsidP="00BC79F6">
      <w:pPr>
        <w:pBdr>
          <w:top w:val="single" w:sz="4" w:space="1" w:color="auto"/>
        </w:pBdr>
        <w:rPr>
          <w:rFonts w:ascii="Times New Roman" w:hAnsi="Times New Roman"/>
          <w:sz w:val="24"/>
          <w:szCs w:val="24"/>
        </w:rPr>
      </w:pPr>
      <w:r w:rsidRPr="00215FC0">
        <w:rPr>
          <w:rFonts w:ascii="Times New Roman" w:hAnsi="Times New Roman"/>
          <w:sz w:val="24"/>
          <w:szCs w:val="24"/>
        </w:rPr>
        <w:t xml:space="preserve">Καὶ μετὰ ἡμέρας ἓξ παραλαμβάνει ὁ Ἰησοῦς </w:t>
      </w:r>
    </w:p>
    <w:p w:rsidR="00BC79F6" w:rsidRPr="00215FC0" w:rsidRDefault="00BC79F6" w:rsidP="00BC79F6">
      <w:pPr>
        <w:pStyle w:val="a3"/>
        <w:rPr>
          <w:rFonts w:ascii="Times New Roman" w:hAnsi="Times New Roman"/>
          <w:sz w:val="24"/>
          <w:szCs w:val="24"/>
        </w:rPr>
      </w:pPr>
      <w:r w:rsidRPr="00215FC0">
        <w:rPr>
          <w:rFonts w:ascii="Times New Roman" w:hAnsi="Times New Roman"/>
          <w:sz w:val="24"/>
          <w:szCs w:val="24"/>
        </w:rPr>
        <w:t xml:space="preserve">τὸν Πέτρον καὶ τὸν Ἰάκωβον καὶ τὸν Ἰωάννην͵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καὶ ἀναφέρει αὐτοὺς εἰς ὄρος ὑψηλὸν κατ΄ ἰδίαν μόνους. </w:t>
      </w:r>
    </w:p>
    <w:p w:rsidR="00BC79F6" w:rsidRPr="00215FC0" w:rsidRDefault="00BC79F6" w:rsidP="00BC79F6">
      <w:pPr>
        <w:pStyle w:val="a3"/>
        <w:rPr>
          <w:rFonts w:ascii="Times New Roman" w:hAnsi="Times New Roman"/>
          <w:caps/>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caps/>
          <w:sz w:val="24"/>
          <w:szCs w:val="24"/>
        </w:rPr>
        <w:t>κ</w:t>
      </w:r>
      <w:r w:rsidRPr="00215FC0">
        <w:rPr>
          <w:rFonts w:ascii="Times New Roman" w:hAnsi="Times New Roman"/>
          <w:sz w:val="24"/>
          <w:szCs w:val="24"/>
        </w:rPr>
        <w:t xml:space="preserve">αὶ μετεμορφώθη ἔμπροσθεν αὐτῶν͵ </w:t>
      </w:r>
    </w:p>
    <w:p w:rsidR="00BC79F6" w:rsidRPr="00215FC0" w:rsidRDefault="00BC79F6" w:rsidP="00BC79F6">
      <w:pPr>
        <w:pStyle w:val="a3"/>
        <w:rPr>
          <w:rFonts w:ascii="Times New Roman" w:hAnsi="Times New Roman"/>
          <w:sz w:val="24"/>
          <w:szCs w:val="24"/>
        </w:rPr>
      </w:pPr>
      <w:r w:rsidRPr="00215FC0">
        <w:rPr>
          <w:rFonts w:ascii="Times New Roman" w:hAnsi="Times New Roman"/>
          <w:sz w:val="24"/>
          <w:szCs w:val="24"/>
        </w:rPr>
        <w:t xml:space="preserve">καὶ τὰ ἱμάτια αὐτοῦ ἐγένετο στίλβοντα λευκὰ λίαν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οἷα γναφεὺς ἐπὶ τῆς γῆς οὐ δύναται οὕτως λευκᾶναι. </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sz w:val="24"/>
          <w:szCs w:val="24"/>
        </w:rPr>
      </w:pPr>
      <w:r w:rsidRPr="00215FC0">
        <w:rPr>
          <w:rFonts w:ascii="Times New Roman" w:hAnsi="Times New Roman"/>
          <w:caps/>
          <w:sz w:val="24"/>
          <w:szCs w:val="24"/>
        </w:rPr>
        <w:t>κ</w:t>
      </w:r>
      <w:r w:rsidRPr="00215FC0">
        <w:rPr>
          <w:rFonts w:ascii="Times New Roman" w:hAnsi="Times New Roman"/>
          <w:sz w:val="24"/>
          <w:szCs w:val="24"/>
        </w:rPr>
        <w:t xml:space="preserve">αὶ ὤφθη αὐτοῖς Ἠλίας σὺν Μωϋσεῖ͵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καὶ ἦσαν συλλαλοῦντες τῷ Ἰησοῦ. </w:t>
      </w:r>
    </w:p>
    <w:p w:rsidR="00BC79F6" w:rsidRPr="00215FC0" w:rsidRDefault="00BC79F6" w:rsidP="00BC79F6">
      <w:pPr>
        <w:rPr>
          <w:rFonts w:ascii="Times New Roman" w:hAnsi="Times New Roman"/>
          <w:sz w:val="24"/>
          <w:szCs w:val="24"/>
        </w:rPr>
      </w:pPr>
    </w:p>
    <w:p w:rsidR="00BC79F6" w:rsidRPr="00215FC0" w:rsidRDefault="00BC79F6" w:rsidP="00BC79F6">
      <w:pPr>
        <w:rPr>
          <w:rFonts w:ascii="Times New Roman" w:hAnsi="Times New Roman"/>
          <w:b/>
          <w:bCs/>
          <w:sz w:val="24"/>
          <w:szCs w:val="24"/>
        </w:rPr>
      </w:pPr>
      <w:r w:rsidRPr="00215FC0">
        <w:rPr>
          <w:rFonts w:ascii="Times New Roman" w:hAnsi="Times New Roman"/>
          <w:caps/>
          <w:sz w:val="24"/>
          <w:szCs w:val="24"/>
        </w:rPr>
        <w:t>κ</w:t>
      </w:r>
      <w:r w:rsidRPr="00215FC0">
        <w:rPr>
          <w:rFonts w:ascii="Times New Roman" w:hAnsi="Times New Roman"/>
          <w:sz w:val="24"/>
          <w:szCs w:val="24"/>
        </w:rPr>
        <w:t xml:space="preserve">αὶ ἀποκριθεὶς ὁ Πέτρος λέγει τῷ Ἰησοῦ͵ </w:t>
      </w:r>
    </w:p>
    <w:p w:rsidR="00BC79F6" w:rsidRPr="00215FC0" w:rsidRDefault="00BC79F6" w:rsidP="00BC79F6">
      <w:pPr>
        <w:ind w:left="720" w:firstLine="720"/>
        <w:rPr>
          <w:rFonts w:ascii="Times New Roman" w:hAnsi="Times New Roman"/>
          <w:b/>
          <w:bCs/>
          <w:i/>
          <w:iCs/>
          <w:spacing w:val="20"/>
          <w:sz w:val="24"/>
          <w:szCs w:val="24"/>
        </w:rPr>
      </w:pPr>
      <w:r w:rsidRPr="00215FC0">
        <w:rPr>
          <w:rFonts w:ascii="Times New Roman" w:hAnsi="Times New Roman"/>
          <w:b/>
          <w:bCs/>
          <w:i/>
          <w:iCs/>
          <w:spacing w:val="20"/>
          <w:sz w:val="24"/>
          <w:szCs w:val="24"/>
        </w:rPr>
        <w:t xml:space="preserve">Ραββί͵ καλόν ἐστιν ἡμᾶς ὧδε εἶναι͵ </w:t>
      </w:r>
    </w:p>
    <w:p w:rsidR="00BC79F6" w:rsidRPr="00215FC0" w:rsidRDefault="00BC79F6" w:rsidP="00BC79F6">
      <w:pPr>
        <w:ind w:left="720" w:firstLine="720"/>
        <w:rPr>
          <w:rFonts w:ascii="Times New Roman" w:hAnsi="Times New Roman"/>
          <w:b/>
          <w:bCs/>
          <w:i/>
          <w:iCs/>
          <w:spacing w:val="20"/>
          <w:sz w:val="24"/>
          <w:szCs w:val="24"/>
        </w:rPr>
      </w:pPr>
      <w:r w:rsidRPr="00215FC0">
        <w:rPr>
          <w:rFonts w:ascii="Times New Roman" w:hAnsi="Times New Roman"/>
          <w:b/>
          <w:bCs/>
          <w:i/>
          <w:iCs/>
          <w:spacing w:val="20"/>
          <w:sz w:val="24"/>
          <w:szCs w:val="24"/>
        </w:rPr>
        <w:t xml:space="preserve">καὶ ποιήσωμεν τρεῖς σκηνάς͵ </w:t>
      </w:r>
    </w:p>
    <w:p w:rsidR="00BC79F6" w:rsidRPr="00215FC0" w:rsidRDefault="00BC79F6" w:rsidP="00BC79F6">
      <w:pPr>
        <w:ind w:left="720" w:firstLine="720"/>
        <w:rPr>
          <w:rFonts w:ascii="Times New Roman" w:hAnsi="Times New Roman"/>
          <w:sz w:val="24"/>
          <w:szCs w:val="24"/>
        </w:rPr>
      </w:pPr>
      <w:r w:rsidRPr="00215FC0">
        <w:rPr>
          <w:rFonts w:ascii="Times New Roman" w:hAnsi="Times New Roman"/>
          <w:b/>
          <w:bCs/>
          <w:i/>
          <w:iCs/>
          <w:spacing w:val="20"/>
          <w:sz w:val="24"/>
          <w:szCs w:val="24"/>
        </w:rPr>
        <w:lastRenderedPageBreak/>
        <w:t>σοὶ μίαν καὶ Μωϋσεῖ μίαν καὶ Ἠλίᾳ μίαν.</w:t>
      </w:r>
      <w:r w:rsidRPr="00215FC0">
        <w:rPr>
          <w:rFonts w:ascii="Times New Roman" w:hAnsi="Times New Roman"/>
          <w:sz w:val="24"/>
          <w:szCs w:val="24"/>
        </w:rPr>
        <w:t xml:space="preserve"> </w:t>
      </w:r>
    </w:p>
    <w:p w:rsidR="00BC79F6" w:rsidRPr="00215FC0" w:rsidRDefault="00BC79F6" w:rsidP="00BC79F6">
      <w:pPr>
        <w:rPr>
          <w:rFonts w:ascii="Times New Roman" w:hAnsi="Times New Roman"/>
          <w:sz w:val="24"/>
          <w:szCs w:val="24"/>
        </w:rPr>
      </w:pPr>
      <w:r w:rsidRPr="00215FC0">
        <w:rPr>
          <w:rFonts w:ascii="Times New Roman" w:hAnsi="Times New Roman"/>
          <w:caps/>
          <w:sz w:val="24"/>
          <w:szCs w:val="24"/>
        </w:rPr>
        <w:t>ο</w:t>
      </w:r>
      <w:r w:rsidRPr="00215FC0">
        <w:rPr>
          <w:rFonts w:ascii="Times New Roman" w:hAnsi="Times New Roman"/>
          <w:sz w:val="24"/>
          <w:szCs w:val="24"/>
        </w:rPr>
        <w:t xml:space="preserve">ὐ γὰρ ᾔδει τί ἀποκριθῇ͵ ἔκφοβοι γὰρ ἐγένοντο. </w:t>
      </w:r>
    </w:p>
    <w:p w:rsidR="00BC79F6" w:rsidRPr="00215FC0" w:rsidRDefault="00BC79F6" w:rsidP="00BC79F6">
      <w:pPr>
        <w:rPr>
          <w:rFonts w:ascii="Times New Roman" w:hAnsi="Times New Roman"/>
          <w:sz w:val="24"/>
          <w:szCs w:val="24"/>
        </w:rPr>
      </w:pPr>
      <w:r w:rsidRPr="00215FC0">
        <w:rPr>
          <w:rFonts w:ascii="Times New Roman" w:hAnsi="Times New Roman"/>
          <w:caps/>
          <w:sz w:val="24"/>
          <w:szCs w:val="24"/>
        </w:rPr>
        <w:t>κ</w:t>
      </w:r>
      <w:r w:rsidRPr="00215FC0">
        <w:rPr>
          <w:rFonts w:ascii="Times New Roman" w:hAnsi="Times New Roman"/>
          <w:sz w:val="24"/>
          <w:szCs w:val="24"/>
        </w:rPr>
        <w:t xml:space="preserve">αὶ ἐγένετο νεφέλη ἐπισκιάζουσα αὐτοῖς͵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καὶ ἐγένετο φωνὴ ἐκ τῆς νεφέλης͵ </w:t>
      </w:r>
    </w:p>
    <w:p w:rsidR="00BC79F6" w:rsidRPr="00215FC0" w:rsidRDefault="00BC79F6" w:rsidP="00BC79F6">
      <w:pPr>
        <w:ind w:left="720" w:firstLine="720"/>
        <w:rPr>
          <w:rFonts w:ascii="Times New Roman" w:hAnsi="Times New Roman"/>
          <w:b/>
          <w:bCs/>
          <w:i/>
          <w:iCs/>
          <w:spacing w:val="20"/>
          <w:sz w:val="24"/>
          <w:szCs w:val="24"/>
        </w:rPr>
      </w:pPr>
      <w:r w:rsidRPr="00215FC0">
        <w:rPr>
          <w:rFonts w:ascii="Times New Roman" w:hAnsi="Times New Roman"/>
          <w:b/>
          <w:bCs/>
          <w:i/>
          <w:iCs/>
          <w:spacing w:val="20"/>
          <w:sz w:val="24"/>
          <w:szCs w:val="24"/>
        </w:rPr>
        <w:t xml:space="preserve">Οὗτός ἐστιν ὁ </w:t>
      </w:r>
      <w:r w:rsidRPr="00215FC0">
        <w:rPr>
          <w:rFonts w:ascii="Times New Roman" w:hAnsi="Times New Roman"/>
          <w:b/>
          <w:bCs/>
          <w:i/>
          <w:iCs/>
          <w:caps/>
          <w:spacing w:val="20"/>
          <w:sz w:val="24"/>
          <w:szCs w:val="24"/>
        </w:rPr>
        <w:t>υ</w:t>
      </w:r>
      <w:r w:rsidRPr="00215FC0">
        <w:rPr>
          <w:rFonts w:ascii="Times New Roman" w:hAnsi="Times New Roman"/>
          <w:b/>
          <w:bCs/>
          <w:i/>
          <w:iCs/>
          <w:spacing w:val="20"/>
          <w:sz w:val="24"/>
          <w:szCs w:val="24"/>
        </w:rPr>
        <w:t xml:space="preserve">ἱός μου ὁ ἀγαπητός. </w:t>
      </w:r>
    </w:p>
    <w:p w:rsidR="00BC79F6" w:rsidRPr="00215FC0" w:rsidRDefault="00BC79F6" w:rsidP="00BC79F6">
      <w:pPr>
        <w:ind w:left="720" w:firstLine="720"/>
        <w:rPr>
          <w:rFonts w:ascii="Times New Roman" w:hAnsi="Times New Roman"/>
          <w:b/>
          <w:bCs/>
          <w:sz w:val="24"/>
          <w:szCs w:val="24"/>
        </w:rPr>
      </w:pPr>
      <w:r w:rsidRPr="00215FC0">
        <w:rPr>
          <w:rFonts w:ascii="Times New Roman" w:hAnsi="Times New Roman"/>
          <w:b/>
          <w:bCs/>
          <w:i/>
          <w:iCs/>
          <w:spacing w:val="20"/>
          <w:sz w:val="24"/>
          <w:szCs w:val="24"/>
        </w:rPr>
        <w:t>Ἀκούετε αὐτοῦ.</w:t>
      </w:r>
      <w:r w:rsidRPr="00215FC0">
        <w:rPr>
          <w:rFonts w:ascii="Times New Roman" w:hAnsi="Times New Roman"/>
          <w:b/>
          <w:bCs/>
          <w:sz w:val="24"/>
          <w:szCs w:val="24"/>
        </w:rPr>
        <w:t xml:space="preserve"> </w:t>
      </w:r>
    </w:p>
    <w:p w:rsidR="00BC79F6" w:rsidRPr="00215FC0" w:rsidRDefault="00BC79F6" w:rsidP="00BC79F6">
      <w:pPr>
        <w:pBdr>
          <w:bottom w:val="single" w:sz="4" w:space="1" w:color="auto"/>
        </w:pBdr>
        <w:rPr>
          <w:rFonts w:ascii="Times New Roman" w:hAnsi="Times New Roman"/>
          <w:sz w:val="24"/>
          <w:szCs w:val="24"/>
        </w:rPr>
      </w:pPr>
      <w:r w:rsidRPr="00215FC0">
        <w:rPr>
          <w:rFonts w:ascii="Times New Roman" w:hAnsi="Times New Roman"/>
          <w:caps/>
          <w:sz w:val="24"/>
          <w:szCs w:val="24"/>
        </w:rPr>
        <w:t>κ</w:t>
      </w:r>
      <w:r w:rsidRPr="00215FC0">
        <w:rPr>
          <w:rFonts w:ascii="Times New Roman" w:hAnsi="Times New Roman"/>
          <w:sz w:val="24"/>
          <w:szCs w:val="24"/>
        </w:rPr>
        <w:t xml:space="preserve">αὶ ἐξάπινα περιβλεψάμενοι οὐκέτι οὐδένα εἶδον </w:t>
      </w:r>
    </w:p>
    <w:p w:rsidR="00BC79F6" w:rsidRPr="00215FC0" w:rsidRDefault="00BC79F6" w:rsidP="00BC79F6">
      <w:pPr>
        <w:pBdr>
          <w:bottom w:val="single" w:sz="4" w:space="1" w:color="auto"/>
        </w:pBdr>
        <w:rPr>
          <w:rFonts w:ascii="Times New Roman" w:hAnsi="Times New Roman"/>
          <w:sz w:val="24"/>
          <w:szCs w:val="24"/>
        </w:rPr>
      </w:pPr>
      <w:r w:rsidRPr="00215FC0">
        <w:rPr>
          <w:rFonts w:ascii="Times New Roman" w:hAnsi="Times New Roman"/>
          <w:sz w:val="24"/>
          <w:szCs w:val="24"/>
        </w:rPr>
        <w:t xml:space="preserve">ἀλλὰ τὸν Ἰησοῦν μόνον μεθ΄ ἑαυτῶν. </w:t>
      </w:r>
    </w:p>
    <w:p w:rsidR="00BC79F6" w:rsidRPr="00215FC0" w:rsidRDefault="00BC79F6" w:rsidP="00BC79F6">
      <w:pPr>
        <w:rPr>
          <w:rFonts w:ascii="Times New Roman" w:hAnsi="Times New Roman"/>
          <w:sz w:val="24"/>
          <w:szCs w:val="24"/>
        </w:rPr>
      </w:pPr>
      <w:r w:rsidRPr="00215FC0">
        <w:rPr>
          <w:rFonts w:ascii="Times New Roman" w:hAnsi="Times New Roman"/>
          <w:sz w:val="24"/>
          <w:szCs w:val="24"/>
        </w:rPr>
        <w:t xml:space="preserve">Καὶ καταβαινόντων αὐτῶν ἐκ τοῦ ὄρους διεστείλατο αὐτοῖς </w:t>
      </w:r>
    </w:p>
    <w:p w:rsidR="00BC79F6" w:rsidRPr="00215FC0" w:rsidRDefault="00BC79F6" w:rsidP="00BC79F6">
      <w:pPr>
        <w:ind w:left="720" w:firstLine="720"/>
        <w:rPr>
          <w:rFonts w:ascii="Times New Roman" w:hAnsi="Times New Roman"/>
          <w:b/>
          <w:bCs/>
          <w:i/>
          <w:iCs/>
          <w:sz w:val="24"/>
          <w:szCs w:val="24"/>
        </w:rPr>
      </w:pPr>
      <w:r w:rsidRPr="00215FC0">
        <w:rPr>
          <w:rFonts w:ascii="Times New Roman" w:hAnsi="Times New Roman"/>
          <w:b/>
          <w:bCs/>
          <w:i/>
          <w:iCs/>
          <w:sz w:val="24"/>
          <w:szCs w:val="24"/>
        </w:rPr>
        <w:t xml:space="preserve">ἵνα μηδενὶ ἃ εἶδον διηγήσωνται͵ </w:t>
      </w:r>
    </w:p>
    <w:p w:rsidR="00BC79F6" w:rsidRPr="00215FC0" w:rsidRDefault="00BC79F6" w:rsidP="00BC79F6">
      <w:pPr>
        <w:ind w:left="720" w:firstLine="720"/>
        <w:rPr>
          <w:rFonts w:ascii="Times New Roman" w:hAnsi="Times New Roman"/>
          <w:i/>
          <w:iCs/>
          <w:sz w:val="24"/>
          <w:szCs w:val="24"/>
        </w:rPr>
      </w:pPr>
      <w:r w:rsidRPr="00215FC0">
        <w:rPr>
          <w:rFonts w:ascii="Times New Roman" w:hAnsi="Times New Roman"/>
          <w:b/>
          <w:bCs/>
          <w:i/>
          <w:iCs/>
          <w:sz w:val="24"/>
          <w:szCs w:val="24"/>
        </w:rPr>
        <w:t xml:space="preserve">εἰ μὴ ὅταν ὁ </w:t>
      </w:r>
      <w:r w:rsidRPr="00215FC0">
        <w:rPr>
          <w:rFonts w:ascii="Times New Roman" w:hAnsi="Times New Roman"/>
          <w:b/>
          <w:bCs/>
          <w:i/>
          <w:iCs/>
          <w:caps/>
          <w:sz w:val="24"/>
          <w:szCs w:val="24"/>
        </w:rPr>
        <w:t>υ</w:t>
      </w:r>
      <w:r w:rsidRPr="00215FC0">
        <w:rPr>
          <w:rFonts w:ascii="Times New Roman" w:hAnsi="Times New Roman"/>
          <w:b/>
          <w:bCs/>
          <w:i/>
          <w:iCs/>
          <w:sz w:val="24"/>
          <w:szCs w:val="24"/>
        </w:rPr>
        <w:t>ἱὸς τοῦ Ἀνθρώπου ἐκ νεκρῶν ἀναστῇ</w:t>
      </w:r>
      <w:r w:rsidRPr="00215FC0">
        <w:rPr>
          <w:rFonts w:ascii="Times New Roman" w:hAnsi="Times New Roman"/>
          <w:i/>
          <w:iCs/>
          <w:sz w:val="24"/>
          <w:szCs w:val="24"/>
        </w:rPr>
        <w:t xml:space="preserve">. </w:t>
      </w:r>
    </w:p>
    <w:p w:rsidR="00BC79F6" w:rsidRPr="00215FC0" w:rsidRDefault="00BC79F6" w:rsidP="00BC79F6">
      <w:pPr>
        <w:rPr>
          <w:rFonts w:ascii="Times New Roman" w:hAnsi="Times New Roman"/>
          <w:b/>
          <w:bCs/>
          <w:i/>
          <w:iCs/>
          <w:sz w:val="24"/>
          <w:szCs w:val="24"/>
        </w:rPr>
      </w:pPr>
    </w:p>
    <w:p w:rsidR="00BC79F6" w:rsidRPr="00215FC0" w:rsidRDefault="00BC79F6" w:rsidP="00BC79F6">
      <w:pPr>
        <w:rPr>
          <w:rFonts w:ascii="Times New Roman" w:hAnsi="Times New Roman"/>
          <w:i/>
          <w:iCs/>
          <w:sz w:val="24"/>
          <w:szCs w:val="24"/>
        </w:rPr>
      </w:pPr>
    </w:p>
    <w:p w:rsidR="00BC79F6" w:rsidRPr="00215FC0" w:rsidRDefault="00BC79F6" w:rsidP="00BC79F6">
      <w:pPr>
        <w:rPr>
          <w:rFonts w:ascii="Times New Roman" w:hAnsi="Times New Roman"/>
          <w:b/>
          <w:bCs/>
          <w:i/>
          <w:iCs/>
          <w:sz w:val="24"/>
          <w:szCs w:val="24"/>
        </w:rPr>
      </w:pPr>
    </w:p>
    <w:p w:rsidR="00BC79F6" w:rsidRPr="00215FC0" w:rsidRDefault="00BC79F6" w:rsidP="00BC79F6">
      <w:pPr>
        <w:rPr>
          <w:rFonts w:ascii="Times New Roman" w:hAnsi="Times New Roman"/>
          <w:b/>
          <w:bCs/>
          <w:i/>
          <w:iCs/>
          <w:sz w:val="24"/>
          <w:szCs w:val="24"/>
        </w:rPr>
      </w:pPr>
      <w:r w:rsidRPr="00215FC0">
        <w:rPr>
          <w:rFonts w:ascii="Times New Roman" w:hAnsi="Times New Roman"/>
          <w:b/>
          <w:bCs/>
          <w:i/>
          <w:iCs/>
          <w:sz w:val="24"/>
          <w:szCs w:val="24"/>
        </w:rPr>
        <w:t xml:space="preserve">ΕΠΙΜΕΤΡΟ </w:t>
      </w:r>
      <w:r w:rsidR="00E10470" w:rsidRPr="00215FC0">
        <w:rPr>
          <w:rFonts w:ascii="Times New Roman" w:hAnsi="Times New Roman"/>
          <w:b/>
          <w:bCs/>
          <w:i/>
          <w:iCs/>
          <w:sz w:val="24"/>
          <w:szCs w:val="24"/>
        </w:rPr>
        <w:t>Ι</w:t>
      </w:r>
      <w:r w:rsidRPr="00215FC0">
        <w:rPr>
          <w:rFonts w:ascii="Times New Roman" w:hAnsi="Times New Roman"/>
          <w:b/>
          <w:bCs/>
          <w:i/>
          <w:iCs/>
          <w:sz w:val="24"/>
          <w:szCs w:val="24"/>
        </w:rPr>
        <w:t>ΙΙ Ανακάλυψη Παιδαγωγικής αξίας Θείας Ευχαριστίας (Π. Βασιλειάδη)</w:t>
      </w:r>
    </w:p>
    <w:p w:rsidR="00BC79F6" w:rsidRPr="00215FC0" w:rsidRDefault="00BC79F6" w:rsidP="00570C5E">
      <w:pPr>
        <w:shd w:val="clear" w:color="auto" w:fill="FFFFFF"/>
        <w:autoSpaceDE w:val="0"/>
        <w:autoSpaceDN w:val="0"/>
        <w:adjustRightInd w:val="0"/>
        <w:rPr>
          <w:rFonts w:ascii="Times New Roman" w:hAnsi="Times New Roman"/>
          <w:sz w:val="24"/>
          <w:szCs w:val="24"/>
        </w:rPr>
      </w:pPr>
      <w:r w:rsidRPr="00215FC0">
        <w:rPr>
          <w:rFonts w:ascii="Times New Roman" w:hAnsi="Times New Roman"/>
          <w:sz w:val="24"/>
          <w:szCs w:val="24"/>
        </w:rPr>
        <w:t>α. Πρώτα από όλα, εάν οι αρχές πού διατυπώθηκαν πιο πά</w:t>
      </w:r>
      <w:r w:rsidRPr="00215FC0">
        <w:rPr>
          <w:rFonts w:ascii="Times New Roman" w:hAnsi="Times New Roman"/>
          <w:sz w:val="24"/>
          <w:szCs w:val="24"/>
        </w:rPr>
        <w:softHyphen/>
        <w:t>νω εφαρμοσθούν πλήρως, ή λατρεία μας φυσιολογικά θα πρέ</w:t>
      </w:r>
      <w:r w:rsidRPr="00215FC0">
        <w:rPr>
          <w:rFonts w:ascii="Times New Roman" w:hAnsi="Times New Roman"/>
          <w:sz w:val="24"/>
          <w:szCs w:val="24"/>
        </w:rPr>
        <w:softHyphen/>
        <w:t xml:space="preserve">πει να πραγματοποιείται </w:t>
      </w:r>
      <w:r w:rsidRPr="00215FC0">
        <w:rPr>
          <w:rFonts w:ascii="Times New Roman" w:hAnsi="Times New Roman"/>
          <w:b/>
          <w:sz w:val="24"/>
          <w:szCs w:val="24"/>
          <w:u w:val="single"/>
        </w:rPr>
        <w:t>στην καθομιλουμένη γλώσσα των λαών</w:t>
      </w:r>
      <w:r w:rsidRPr="00215FC0">
        <w:rPr>
          <w:rFonts w:ascii="Times New Roman" w:hAnsi="Times New Roman"/>
          <w:sz w:val="24"/>
          <w:szCs w:val="24"/>
        </w:rPr>
        <w:t>. Αιώνες τώρα η Ορθοδοξία επικαλείται το παράδειγ</w:t>
      </w:r>
      <w:r w:rsidRPr="00215FC0">
        <w:rPr>
          <w:rFonts w:ascii="Times New Roman" w:hAnsi="Times New Roman"/>
          <w:sz w:val="24"/>
          <w:szCs w:val="24"/>
        </w:rPr>
        <w:softHyphen/>
        <w:t>μα των Αγίων Κυρίλλου και Μεθοδίου, στην πρόσφατη όμως πρακτική, αυτή η αρχή συχνά καταστρατηγείται. Οι εκκλη</w:t>
      </w:r>
      <w:r w:rsidRPr="00215FC0">
        <w:rPr>
          <w:rFonts w:ascii="Times New Roman" w:hAnsi="Times New Roman"/>
          <w:sz w:val="24"/>
          <w:szCs w:val="24"/>
        </w:rPr>
        <w:softHyphen/>
        <w:t>σίες μας πρέπει να εξετάσουν κατά πόσο ή γλώσσα της λα</w:t>
      </w:r>
      <w:r w:rsidRPr="00215FC0">
        <w:rPr>
          <w:rFonts w:ascii="Times New Roman" w:hAnsi="Times New Roman"/>
          <w:sz w:val="24"/>
          <w:szCs w:val="24"/>
        </w:rPr>
        <w:softHyphen/>
        <w:t>τρείας τους στην πραγματικότητα μεταφέρει το πραγματικό της νόημα στον πιστό και στον κόσμο. β. Η λειτουργική λατρεία πραγματοποιείται από όλη την ευχαριστιακή σύναξη, όχι μόνο από τον κλήρο. Γι' αυτό το λό</w:t>
      </w:r>
      <w:r w:rsidRPr="00215FC0">
        <w:rPr>
          <w:rFonts w:ascii="Times New Roman" w:hAnsi="Times New Roman"/>
          <w:sz w:val="24"/>
          <w:szCs w:val="24"/>
        </w:rPr>
        <w:softHyphen/>
        <w:t xml:space="preserve">γο στη λειτουργική προσευχή γενικά χρησιμοποιείται </w:t>
      </w:r>
      <w:r w:rsidRPr="00215FC0">
        <w:rPr>
          <w:rFonts w:ascii="Times New Roman" w:hAnsi="Times New Roman"/>
          <w:b/>
          <w:sz w:val="24"/>
          <w:szCs w:val="24"/>
          <w:u w:val="single"/>
        </w:rPr>
        <w:t>το πρώ</w:t>
      </w:r>
      <w:r w:rsidRPr="00215FC0">
        <w:rPr>
          <w:rFonts w:ascii="Times New Roman" w:hAnsi="Times New Roman"/>
          <w:b/>
          <w:sz w:val="24"/>
          <w:szCs w:val="24"/>
          <w:u w:val="single"/>
        </w:rPr>
        <w:softHyphen/>
        <w:t>το πρόσωπο πληθυντικού</w:t>
      </w:r>
      <w:r w:rsidRPr="00215FC0">
        <w:rPr>
          <w:rFonts w:ascii="Times New Roman" w:hAnsi="Times New Roman"/>
          <w:sz w:val="24"/>
          <w:szCs w:val="24"/>
        </w:rPr>
        <w:t>. Αυτό, για παράδειγμα, είναι ξεκά</w:t>
      </w:r>
      <w:r w:rsidRPr="00215FC0">
        <w:rPr>
          <w:rFonts w:ascii="Times New Roman" w:hAnsi="Times New Roman"/>
          <w:sz w:val="24"/>
          <w:szCs w:val="24"/>
        </w:rPr>
        <w:softHyphen/>
        <w:t>θαρο στην ευχαριστιακή αναφορά, την κεντρική προσευχή της ευχαριστιακής λειτουργίας "</w:t>
      </w:r>
      <w:r w:rsidRPr="00215FC0">
        <w:rPr>
          <w:rFonts w:ascii="Times New Roman" w:hAnsi="Times New Roman"/>
          <w:b/>
          <w:i/>
          <w:sz w:val="24"/>
          <w:szCs w:val="24"/>
        </w:rPr>
        <w:t>Μεμνημένοι τοίνυν</w:t>
      </w:r>
      <w:r w:rsidRPr="00215FC0">
        <w:rPr>
          <w:rFonts w:ascii="Times New Roman" w:hAnsi="Times New Roman"/>
          <w:sz w:val="24"/>
          <w:szCs w:val="24"/>
        </w:rPr>
        <w:t xml:space="preserve"> της σωτηρί</w:t>
      </w:r>
      <w:r w:rsidRPr="00215FC0">
        <w:rPr>
          <w:rFonts w:ascii="Times New Roman" w:hAnsi="Times New Roman"/>
          <w:sz w:val="24"/>
          <w:szCs w:val="24"/>
        </w:rPr>
        <w:softHyphen/>
        <w:t>ου ταύτης εντολής... τα σα εκ των σων σοί προσφέροντες κα</w:t>
      </w:r>
      <w:r w:rsidRPr="00215FC0">
        <w:rPr>
          <w:rFonts w:ascii="Times New Roman" w:hAnsi="Times New Roman"/>
          <w:sz w:val="24"/>
          <w:szCs w:val="24"/>
        </w:rPr>
        <w:softHyphen/>
        <w:t>τά πάντα και δια πάντα...σε υμνούμεν, σε ευλογούμεν, σοί εύχαριστοΰμεν...". Ή κεντρική πράξη εδώ είναι δική μας συλλογική προσφορά αίνων και ευχαριστίας, η θεία Ευχαρι</w:t>
      </w:r>
      <w:r w:rsidRPr="00215FC0">
        <w:rPr>
          <w:rFonts w:ascii="Times New Roman" w:hAnsi="Times New Roman"/>
          <w:sz w:val="24"/>
          <w:szCs w:val="24"/>
        </w:rPr>
        <w:softHyphen/>
        <w:t>στία μας. Για να είναι, ως εκ τούτου, λειτουργική η προσευ</w:t>
      </w:r>
      <w:r w:rsidRPr="00215FC0">
        <w:rPr>
          <w:rFonts w:ascii="Times New Roman" w:hAnsi="Times New Roman"/>
          <w:sz w:val="24"/>
          <w:szCs w:val="24"/>
        </w:rPr>
        <w:softHyphen/>
        <w:t xml:space="preserve">χή της κοινότητας, </w:t>
      </w:r>
      <w:r w:rsidRPr="00215FC0">
        <w:rPr>
          <w:rFonts w:ascii="Times New Roman" w:hAnsi="Times New Roman"/>
          <w:b/>
          <w:sz w:val="24"/>
          <w:szCs w:val="24"/>
          <w:u w:val="single"/>
        </w:rPr>
        <w:t xml:space="preserve">θα πρέπει όλες </w:t>
      </w:r>
      <w:r w:rsidRPr="00215FC0">
        <w:rPr>
          <w:rFonts w:ascii="Times New Roman" w:hAnsi="Times New Roman"/>
          <w:b/>
          <w:sz w:val="24"/>
          <w:szCs w:val="24"/>
          <w:u w:val="single"/>
          <w:lang w:val="en-US"/>
        </w:rPr>
        <w:t>o</w:t>
      </w:r>
      <w:r w:rsidRPr="00215FC0">
        <w:rPr>
          <w:rFonts w:ascii="Times New Roman" w:hAnsi="Times New Roman"/>
          <w:b/>
          <w:sz w:val="24"/>
          <w:szCs w:val="24"/>
          <w:u w:val="single"/>
        </w:rPr>
        <w:t>ι ευχές να εκφωνούνται εις επήκοον πάντων</w:t>
      </w:r>
      <w:r w:rsidRPr="00215FC0">
        <w:rPr>
          <w:rFonts w:ascii="Times New Roman" w:hAnsi="Times New Roman"/>
          <w:sz w:val="24"/>
          <w:szCs w:val="24"/>
          <w:u w:val="single"/>
        </w:rPr>
        <w:t>.</w:t>
      </w:r>
      <w:r w:rsidRPr="00215FC0">
        <w:rPr>
          <w:rFonts w:ascii="Times New Roman" w:hAnsi="Times New Roman"/>
          <w:sz w:val="24"/>
          <w:szCs w:val="24"/>
        </w:rPr>
        <w:t xml:space="preserve"> γ. Οι εκκλησίες μας θα πρέπει να εξετάσουν κριτικά τα στοιχεία εκείνα πού παρακωλύουν την πλήρη συμμετοχή του λαού στη λατρεία. Ή φύση της συλλογικότητας της κοινής λα</w:t>
      </w:r>
      <w:r w:rsidRPr="00215FC0">
        <w:rPr>
          <w:rFonts w:ascii="Times New Roman" w:hAnsi="Times New Roman"/>
          <w:sz w:val="24"/>
          <w:szCs w:val="24"/>
        </w:rPr>
        <w:softHyphen/>
        <w:t xml:space="preserve">τρείας απαιτεί να λαμβάνεται υπόψη </w:t>
      </w:r>
      <w:r w:rsidRPr="00215FC0">
        <w:rPr>
          <w:rFonts w:ascii="Times New Roman" w:hAnsi="Times New Roman"/>
          <w:b/>
          <w:sz w:val="24"/>
          <w:szCs w:val="24"/>
          <w:u w:val="single"/>
        </w:rPr>
        <w:t>η δυναμική του ιερού χώρου</w:t>
      </w:r>
      <w:r w:rsidRPr="00215FC0">
        <w:rPr>
          <w:rFonts w:ascii="Times New Roman" w:hAnsi="Times New Roman"/>
          <w:sz w:val="24"/>
          <w:szCs w:val="24"/>
        </w:rPr>
        <w:t>. Οφείλουμε να είμαστε ενήμεροι για τις θεμιτές εναλ</w:t>
      </w:r>
      <w:r w:rsidRPr="00215FC0">
        <w:rPr>
          <w:rFonts w:ascii="Times New Roman" w:hAnsi="Times New Roman"/>
          <w:sz w:val="24"/>
          <w:szCs w:val="24"/>
        </w:rPr>
        <w:softHyphen/>
        <w:t>λακτικές λύσεις στην αρχιτεκτονική και διαρρύθμιση του εκ</w:t>
      </w:r>
      <w:r w:rsidRPr="00215FC0">
        <w:rPr>
          <w:rFonts w:ascii="Times New Roman" w:hAnsi="Times New Roman"/>
          <w:sz w:val="24"/>
          <w:szCs w:val="24"/>
        </w:rPr>
        <w:softHyphen/>
        <w:t>κλησιαστικού χώρου. Για παράδειγμα, δεν θα έπρεπε μήπως το εικονοστάσιο να επιτρέπει οπτική επαφή των πιστών, συν</w:t>
      </w:r>
      <w:r w:rsidRPr="00215FC0">
        <w:rPr>
          <w:rFonts w:ascii="Times New Roman" w:hAnsi="Times New Roman"/>
          <w:sz w:val="24"/>
          <w:szCs w:val="24"/>
        </w:rPr>
        <w:softHyphen/>
        <w:t>δέοντας τους με την ιερατική λειτουργία, η οποία και τελεί</w:t>
      </w:r>
      <w:r w:rsidRPr="00215FC0">
        <w:rPr>
          <w:rFonts w:ascii="Times New Roman" w:hAnsi="Times New Roman"/>
          <w:sz w:val="24"/>
          <w:szCs w:val="24"/>
        </w:rPr>
        <w:softHyphen/>
        <w:t>ται στο όνομά τους; Πού είναι το κατάλληλο μέρος για την ανάγνωση των Ιερών Γραφών και πώς μπορεί αυτό να προ</w:t>
      </w:r>
      <w:r w:rsidRPr="00215FC0">
        <w:rPr>
          <w:rFonts w:ascii="Times New Roman" w:hAnsi="Times New Roman"/>
          <w:sz w:val="24"/>
          <w:szCs w:val="24"/>
        </w:rPr>
        <w:softHyphen/>
        <w:t xml:space="preserve">σαρμοστεί στις διάφορες συνθήκες; Οι χορωδίες και οι ψάλτες διευκολύνουν τη συμμετοχή του εκκλησιάσματος; </w:t>
      </w:r>
      <w:r w:rsidRPr="00215FC0">
        <w:rPr>
          <w:rFonts w:ascii="Times New Roman" w:hAnsi="Times New Roman"/>
          <w:b/>
          <w:sz w:val="24"/>
          <w:szCs w:val="24"/>
        </w:rPr>
        <w:t>Το είδος της μουσικής πού χρησιμοποιείται είναι το καταλληλό</w:t>
      </w:r>
      <w:r w:rsidRPr="00215FC0">
        <w:rPr>
          <w:rFonts w:ascii="Times New Roman" w:hAnsi="Times New Roman"/>
          <w:b/>
          <w:sz w:val="24"/>
          <w:szCs w:val="24"/>
        </w:rPr>
        <w:softHyphen/>
        <w:t>τερο για να αποδώσει τα νοήματα του κειμένου;</w:t>
      </w:r>
      <w:r w:rsidRPr="00215FC0">
        <w:rPr>
          <w:rFonts w:ascii="Times New Roman" w:hAnsi="Times New Roman"/>
          <w:sz w:val="24"/>
          <w:szCs w:val="24"/>
        </w:rPr>
        <w:t xml:space="preserve"> </w:t>
      </w:r>
      <w:r w:rsidRPr="00215FC0">
        <w:rPr>
          <w:rFonts w:ascii="Times New Roman" w:hAnsi="Times New Roman"/>
          <w:b/>
          <w:sz w:val="24"/>
          <w:szCs w:val="24"/>
        </w:rPr>
        <w:t>Μήπως ορι</w:t>
      </w:r>
      <w:r w:rsidRPr="00215FC0">
        <w:rPr>
          <w:rFonts w:ascii="Times New Roman" w:hAnsi="Times New Roman"/>
          <w:b/>
          <w:sz w:val="24"/>
          <w:szCs w:val="24"/>
        </w:rPr>
        <w:softHyphen/>
        <w:t>σμένες τάξεις και ομάδες πιστών αποκλείονται συστηματικά από την πλήρη συμμετοχή; (π.χ. οι γυναίκες, ως αποτέλεσμα λανθασμένης εφαρμογής των περί καθαρότητας διατάξεων της Παλαιάς Διαθήκης· τα παιδιά, ως αποτέλεσμα της συνή</w:t>
      </w:r>
      <w:r w:rsidRPr="00215FC0">
        <w:rPr>
          <w:rFonts w:ascii="Times New Roman" w:hAnsi="Times New Roman"/>
          <w:b/>
          <w:sz w:val="24"/>
          <w:szCs w:val="24"/>
        </w:rPr>
        <w:softHyphen/>
        <w:t>θειας, να στέλνονται σε κατηχητικά σχολεία κατά τη διάρκεια της Θείας λειτουργίας)</w:t>
      </w:r>
      <w:r w:rsidRPr="00215FC0">
        <w:rPr>
          <w:rFonts w:ascii="Times New Roman" w:hAnsi="Times New Roman"/>
          <w:b/>
          <w:sz w:val="24"/>
          <w:szCs w:val="24"/>
          <w:vertAlign w:val="superscript"/>
        </w:rPr>
        <w:t>50</w:t>
      </w:r>
      <w:r w:rsidRPr="00215FC0">
        <w:rPr>
          <w:rFonts w:ascii="Times New Roman" w:hAnsi="Times New Roman"/>
          <w:b/>
          <w:sz w:val="24"/>
          <w:szCs w:val="24"/>
        </w:rPr>
        <w:t>".</w:t>
      </w:r>
      <w:r w:rsidRPr="00215FC0">
        <w:rPr>
          <w:rFonts w:ascii="Times New Roman" w:hAnsi="Times New Roman"/>
          <w:sz w:val="24"/>
          <w:szCs w:val="24"/>
        </w:rPr>
        <w:t xml:space="preserve"> </w:t>
      </w:r>
      <w:r w:rsidRPr="00215FC0">
        <w:rPr>
          <w:rFonts w:ascii="Times New Roman" w:hAnsi="Times New Roman"/>
          <w:i/>
          <w:iCs/>
          <w:sz w:val="24"/>
          <w:szCs w:val="24"/>
        </w:rPr>
        <w:t>3. Τα προσδοκώμενα αποτελέσματα μιας γνήσιας λειτουργικής αναγέννησης</w:t>
      </w:r>
      <w:r w:rsidRPr="00215FC0">
        <w:rPr>
          <w:rFonts w:ascii="Times New Roman" w:hAnsi="Times New Roman"/>
          <w:sz w:val="24"/>
          <w:szCs w:val="24"/>
        </w:rPr>
        <w:t xml:space="preserve"> Σύμφωνα με την 'Ορθόδοξη παράδοση, το πρόβλημα της υπέρβασης του κάκου στον κόσμο δεν είναι πρωταρχικά και αποκλειστικά ηθικό· είναι κατά βάση εκκλησιολογικό. Η η</w:t>
      </w:r>
      <w:r w:rsidRPr="00215FC0">
        <w:rPr>
          <w:rFonts w:ascii="Times New Roman" w:hAnsi="Times New Roman"/>
          <w:sz w:val="24"/>
          <w:szCs w:val="24"/>
        </w:rPr>
        <w:softHyphen/>
        <w:t xml:space="preserve">θική και </w:t>
      </w:r>
      <w:r w:rsidRPr="00215FC0">
        <w:rPr>
          <w:rFonts w:ascii="Times New Roman" w:hAnsi="Times New Roman"/>
          <w:sz w:val="24"/>
          <w:szCs w:val="24"/>
        </w:rPr>
        <w:lastRenderedPageBreak/>
        <w:t>κοινωνική ευθύνη της Εκκλησίας τόσο ως οργανισμού, όσο και των μεμονωμένων μελών της, είναι η λογική συνέπεια της εκκλησιαστής αυτοσυνειδησίας. Κατά συνέπεια, η μαρτυ</w:t>
      </w:r>
      <w:r w:rsidRPr="00215FC0">
        <w:rPr>
          <w:rFonts w:ascii="Times New Roman" w:hAnsi="Times New Roman"/>
          <w:sz w:val="24"/>
          <w:szCs w:val="24"/>
        </w:rPr>
        <w:softHyphen/>
        <w:t>ρία της Εκκλησίας στον κόσμο, ιδίως κατά τη μετανεωτερική εποχή, περνάει απαραίτητα μέσα από την αυθεντική έκφρα</w:t>
      </w:r>
      <w:r w:rsidRPr="00215FC0">
        <w:rPr>
          <w:rFonts w:ascii="Times New Roman" w:hAnsi="Times New Roman"/>
          <w:sz w:val="24"/>
          <w:szCs w:val="24"/>
        </w:rPr>
        <w:softHyphen/>
        <w:t>ση της λατρείας της, και κατά κύριο λόγο της Ευχαριστίας. Και μια γνήσια λειτουργική αναγέννηση δεν μπορεί παρά να αναδείξει τις ιδιότητες της Βασιλείας του Θεού, την οποία ή Θεία Ευχαριστία εικονίζει. Και οί ιδιότητες αυτές, όπως -ανάμεσα σε πολλά άλλα - η πλήρης και ισότιμη συμμετοχή […]</w:t>
      </w:r>
      <w:r w:rsidRPr="00215FC0">
        <w:rPr>
          <w:rFonts w:ascii="Times New Roman" w:hAnsi="Times New Roman"/>
          <w:bCs/>
          <w:sz w:val="24"/>
          <w:szCs w:val="24"/>
        </w:rPr>
        <w:t xml:space="preserve"> </w:t>
      </w:r>
    </w:p>
    <w:p w:rsidR="00BC79F6" w:rsidRPr="00215FC0" w:rsidRDefault="00BC79F6" w:rsidP="00BC79F6">
      <w:pPr>
        <w:spacing w:after="200" w:line="276" w:lineRule="auto"/>
        <w:jc w:val="left"/>
        <w:rPr>
          <w:rFonts w:ascii="Times New Roman" w:hAnsi="Times New Roman"/>
          <w:b/>
          <w:caps/>
          <w:sz w:val="24"/>
          <w:szCs w:val="24"/>
        </w:rPr>
      </w:pPr>
    </w:p>
    <w:p w:rsidR="00BC79F6" w:rsidRPr="00215FC0" w:rsidRDefault="00BC79F6" w:rsidP="00BC79F6">
      <w:pPr>
        <w:rPr>
          <w:rFonts w:ascii="Times New Roman" w:hAnsi="Times New Roman"/>
          <w:iCs/>
          <w:sz w:val="24"/>
          <w:szCs w:val="24"/>
        </w:rPr>
      </w:pPr>
      <w:r w:rsidRPr="00215FC0">
        <w:rPr>
          <w:rFonts w:ascii="Times New Roman" w:hAnsi="Times New Roman"/>
          <w:iCs/>
          <w:sz w:val="24"/>
          <w:szCs w:val="24"/>
        </w:rPr>
        <w:t>Παρατηρήσεις στην Ανάγνωση των Γραφών στη θεία Λειτουργία της Σύναξης</w:t>
      </w:r>
    </w:p>
    <w:p w:rsidR="00BC79F6" w:rsidRPr="00215FC0" w:rsidRDefault="00BC79F6" w:rsidP="00760AAD">
      <w:pPr>
        <w:pStyle w:val="a5"/>
        <w:numPr>
          <w:ilvl w:val="0"/>
          <w:numId w:val="4"/>
        </w:numPr>
        <w:spacing w:after="200" w:line="276" w:lineRule="auto"/>
        <w:jc w:val="left"/>
        <w:rPr>
          <w:rFonts w:ascii="Times New Roman" w:hAnsi="Times New Roman"/>
          <w:iCs/>
          <w:sz w:val="24"/>
          <w:szCs w:val="24"/>
        </w:rPr>
      </w:pPr>
      <w:r w:rsidRPr="00215FC0">
        <w:rPr>
          <w:rFonts w:ascii="Times New Roman" w:hAnsi="Times New Roman"/>
          <w:iCs/>
          <w:sz w:val="24"/>
          <w:szCs w:val="24"/>
        </w:rPr>
        <w:t>[Βάπτιση + Χορός]</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b/>
          <w:iCs/>
          <w:sz w:val="24"/>
          <w:szCs w:val="24"/>
        </w:rPr>
        <w:t>(1) Τρισάγιο</w:t>
      </w:r>
      <w:r w:rsidRPr="00215FC0">
        <w:rPr>
          <w:rFonts w:ascii="Times New Roman" w:hAnsi="Times New Roman"/>
          <w:i/>
          <w:iCs/>
          <w:sz w:val="24"/>
          <w:szCs w:val="24"/>
        </w:rPr>
        <w:t xml:space="preserve"> (Ησαΐας) –</w:t>
      </w:r>
      <w:r w:rsidRPr="00215FC0">
        <w:rPr>
          <w:rFonts w:ascii="Times New Roman" w:hAnsi="Times New Roman"/>
          <w:iCs/>
          <w:sz w:val="24"/>
          <w:szCs w:val="24"/>
        </w:rPr>
        <w:t xml:space="preserve"> (2)</w:t>
      </w:r>
      <w:r w:rsidRPr="00215FC0">
        <w:rPr>
          <w:rFonts w:ascii="Times New Roman" w:hAnsi="Times New Roman"/>
          <w:i/>
          <w:iCs/>
          <w:sz w:val="24"/>
          <w:szCs w:val="24"/>
        </w:rPr>
        <w:t xml:space="preserve"> </w:t>
      </w:r>
      <w:r w:rsidRPr="00215FC0">
        <w:rPr>
          <w:rFonts w:ascii="Times New Roman" w:hAnsi="Times New Roman"/>
          <w:b/>
          <w:iCs/>
          <w:sz w:val="24"/>
          <w:szCs w:val="24"/>
        </w:rPr>
        <w:t>Αλληλουάριο</w:t>
      </w:r>
      <w:r w:rsidRPr="00215FC0">
        <w:rPr>
          <w:rFonts w:ascii="Times New Roman" w:hAnsi="Times New Roman"/>
          <w:i/>
          <w:iCs/>
          <w:sz w:val="24"/>
          <w:szCs w:val="24"/>
        </w:rPr>
        <w:t xml:space="preserve"> </w:t>
      </w:r>
      <w:r w:rsidRPr="00215FC0">
        <w:rPr>
          <w:rFonts w:ascii="Times New Roman" w:hAnsi="Times New Roman"/>
          <w:iCs/>
          <w:sz w:val="24"/>
          <w:szCs w:val="24"/>
        </w:rPr>
        <w:t>(Γάμοι)</w:t>
      </w:r>
      <w:r w:rsidRPr="00215FC0">
        <w:rPr>
          <w:rFonts w:ascii="Times New Roman" w:hAnsi="Times New Roman"/>
          <w:i/>
          <w:iCs/>
          <w:sz w:val="24"/>
          <w:szCs w:val="24"/>
        </w:rPr>
        <w:t xml:space="preserve"> </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i/>
          <w:iCs/>
          <w:sz w:val="24"/>
          <w:szCs w:val="24"/>
        </w:rPr>
        <w:t xml:space="preserve">Σοφία &gt; </w:t>
      </w:r>
      <w:r w:rsidRPr="00215FC0">
        <w:rPr>
          <w:rFonts w:ascii="Times New Roman" w:hAnsi="Times New Roman"/>
          <w:iCs/>
          <w:sz w:val="24"/>
          <w:szCs w:val="24"/>
        </w:rPr>
        <w:t xml:space="preserve"> (1) </w:t>
      </w:r>
      <w:r w:rsidRPr="00215FC0">
        <w:rPr>
          <w:rFonts w:ascii="Times New Roman" w:hAnsi="Times New Roman"/>
          <w:b/>
          <w:iCs/>
          <w:sz w:val="24"/>
          <w:szCs w:val="24"/>
        </w:rPr>
        <w:t xml:space="preserve">Ορθοί </w:t>
      </w:r>
      <w:r w:rsidRPr="00215FC0">
        <w:rPr>
          <w:rFonts w:ascii="Times New Roman" w:hAnsi="Times New Roman"/>
          <w:iCs/>
          <w:sz w:val="24"/>
          <w:szCs w:val="24"/>
        </w:rPr>
        <w:t xml:space="preserve">+ (2) </w:t>
      </w:r>
      <w:r w:rsidRPr="00215FC0">
        <w:rPr>
          <w:rFonts w:ascii="Times New Roman" w:hAnsi="Times New Roman"/>
          <w:b/>
          <w:iCs/>
          <w:sz w:val="24"/>
          <w:szCs w:val="24"/>
        </w:rPr>
        <w:t>Ειρήνη</w:t>
      </w:r>
      <w:r w:rsidRPr="00215FC0">
        <w:rPr>
          <w:rFonts w:ascii="Times New Roman" w:hAnsi="Times New Roman"/>
          <w:i/>
          <w:iCs/>
          <w:sz w:val="24"/>
          <w:szCs w:val="24"/>
        </w:rPr>
        <w:t xml:space="preserve"> (Σαλόμ) </w:t>
      </w:r>
      <w:r w:rsidRPr="00215FC0">
        <w:rPr>
          <w:rFonts w:ascii="Times New Roman" w:hAnsi="Times New Roman"/>
          <w:iCs/>
          <w:sz w:val="24"/>
          <w:szCs w:val="24"/>
        </w:rPr>
        <w:t xml:space="preserve">(3) ΠΑΣΙ </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i/>
          <w:iCs/>
          <w:sz w:val="24"/>
          <w:szCs w:val="24"/>
        </w:rPr>
        <w:t xml:space="preserve">Ανάγνωση «Εκ του </w:t>
      </w:r>
      <w:r w:rsidRPr="00215FC0">
        <w:rPr>
          <w:rFonts w:ascii="Times New Roman" w:hAnsi="Times New Roman"/>
          <w:b/>
          <w:i/>
          <w:iCs/>
          <w:sz w:val="24"/>
          <w:szCs w:val="24"/>
        </w:rPr>
        <w:t>Κατά […] Αγίου Ευαγγελίου</w:t>
      </w:r>
      <w:r w:rsidRPr="00215FC0">
        <w:rPr>
          <w:rFonts w:ascii="Times New Roman" w:hAnsi="Times New Roman"/>
          <w:i/>
          <w:iCs/>
          <w:sz w:val="24"/>
          <w:szCs w:val="24"/>
        </w:rPr>
        <w:t>» (</w:t>
      </w:r>
      <w:r w:rsidRPr="00215FC0">
        <w:rPr>
          <w:rFonts w:ascii="Times New Roman" w:hAnsi="Times New Roman"/>
          <w:b/>
          <w:i/>
          <w:iCs/>
          <w:sz w:val="24"/>
          <w:szCs w:val="24"/>
        </w:rPr>
        <w:t>Ενεργητική Ακρόαση</w:t>
      </w:r>
      <w:r w:rsidRPr="00215FC0">
        <w:rPr>
          <w:rFonts w:ascii="Times New Roman" w:hAnsi="Times New Roman"/>
          <w:i/>
          <w:iCs/>
          <w:sz w:val="24"/>
          <w:szCs w:val="24"/>
        </w:rPr>
        <w:t xml:space="preserve"> /Κρίση – </w:t>
      </w:r>
      <w:r w:rsidRPr="00215FC0">
        <w:rPr>
          <w:rFonts w:ascii="Times New Roman" w:hAnsi="Times New Roman"/>
          <w:b/>
          <w:i/>
          <w:iCs/>
          <w:sz w:val="24"/>
          <w:szCs w:val="24"/>
        </w:rPr>
        <w:t xml:space="preserve">Κήρυγμα </w:t>
      </w:r>
      <w:r w:rsidRPr="00215FC0">
        <w:rPr>
          <w:rFonts w:ascii="Times New Roman" w:hAnsi="Times New Roman"/>
          <w:iCs/>
          <w:sz w:val="24"/>
          <w:szCs w:val="24"/>
        </w:rPr>
        <w:t xml:space="preserve">«Ντελάλης </w:t>
      </w:r>
      <w:r w:rsidRPr="00215FC0">
        <w:rPr>
          <w:rFonts w:ascii="Times New Roman" w:hAnsi="Times New Roman"/>
          <w:b/>
          <w:iCs/>
          <w:sz w:val="24"/>
          <w:szCs w:val="24"/>
        </w:rPr>
        <w:t>Βασιλείας</w:t>
      </w:r>
      <w:r w:rsidRPr="00215FC0">
        <w:rPr>
          <w:rFonts w:ascii="Times New Roman" w:hAnsi="Times New Roman"/>
          <w:iCs/>
          <w:sz w:val="24"/>
          <w:szCs w:val="24"/>
        </w:rPr>
        <w:t>» - Έξοδος Κατηχουμένων</w:t>
      </w:r>
      <w:r w:rsidRPr="00215FC0">
        <w:rPr>
          <w:rFonts w:ascii="Times New Roman" w:hAnsi="Times New Roman"/>
          <w:i/>
          <w:iCs/>
          <w:sz w:val="24"/>
          <w:szCs w:val="24"/>
        </w:rPr>
        <w:t>)</w:t>
      </w:r>
    </w:p>
    <w:p w:rsidR="00BC79F6" w:rsidRPr="00215FC0" w:rsidRDefault="00BC79F6" w:rsidP="00BC79F6">
      <w:pPr>
        <w:pStyle w:val="a5"/>
        <w:jc w:val="center"/>
        <w:rPr>
          <w:rFonts w:ascii="Times New Roman" w:hAnsi="Times New Roman"/>
          <w:b/>
          <w:iCs/>
          <w:sz w:val="24"/>
          <w:szCs w:val="24"/>
        </w:rPr>
      </w:pPr>
    </w:p>
    <w:p w:rsidR="00BC79F6" w:rsidRPr="00215FC0" w:rsidRDefault="00BC79F6" w:rsidP="00BC79F6">
      <w:pPr>
        <w:pStyle w:val="a5"/>
        <w:jc w:val="center"/>
        <w:rPr>
          <w:rFonts w:ascii="Times New Roman" w:hAnsi="Times New Roman"/>
          <w:b/>
          <w:iCs/>
          <w:sz w:val="24"/>
          <w:szCs w:val="24"/>
        </w:rPr>
      </w:pPr>
      <w:r w:rsidRPr="00215FC0">
        <w:rPr>
          <w:rFonts w:ascii="Times New Roman" w:hAnsi="Times New Roman"/>
          <w:b/>
          <w:iCs/>
          <w:sz w:val="24"/>
          <w:szCs w:val="24"/>
        </w:rPr>
        <w:t>Μυσταγωγία – Περφόρμανς (= Παραστατικότητα)</w:t>
      </w:r>
    </w:p>
    <w:p w:rsidR="00BC79F6" w:rsidRPr="00215FC0" w:rsidRDefault="00BC79F6" w:rsidP="00760AAD">
      <w:pPr>
        <w:pStyle w:val="a5"/>
        <w:numPr>
          <w:ilvl w:val="0"/>
          <w:numId w:val="4"/>
        </w:numPr>
        <w:spacing w:after="200" w:line="276" w:lineRule="auto"/>
        <w:jc w:val="left"/>
        <w:rPr>
          <w:rFonts w:ascii="Times New Roman" w:hAnsi="Times New Roman"/>
          <w:iCs/>
          <w:sz w:val="24"/>
          <w:szCs w:val="24"/>
        </w:rPr>
      </w:pPr>
      <w:r w:rsidRPr="00215FC0">
        <w:rPr>
          <w:rFonts w:ascii="Times New Roman" w:hAnsi="Times New Roman"/>
          <w:iCs/>
          <w:sz w:val="24"/>
          <w:szCs w:val="24"/>
        </w:rPr>
        <w:t>Αγαπήσωμεν Αλλήλους (Ασπασμός)</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i/>
          <w:iCs/>
          <w:sz w:val="24"/>
          <w:szCs w:val="24"/>
        </w:rPr>
        <w:t xml:space="preserve">Ἀνω σχώμεν τας καρδίας </w:t>
      </w:r>
      <w:r w:rsidRPr="00215FC0">
        <w:rPr>
          <w:rFonts w:ascii="Times New Roman" w:hAnsi="Times New Roman"/>
          <w:iCs/>
          <w:sz w:val="24"/>
          <w:szCs w:val="24"/>
        </w:rPr>
        <w:t>(«Ανάληψη»)</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b/>
          <w:iCs/>
          <w:sz w:val="24"/>
          <w:szCs w:val="24"/>
          <w:u w:val="single"/>
        </w:rPr>
        <w:t>«Ευχαριστία»:</w:t>
      </w:r>
      <w:r w:rsidRPr="00215FC0">
        <w:rPr>
          <w:rFonts w:ascii="Times New Roman" w:hAnsi="Times New Roman"/>
          <w:b/>
          <w:i/>
          <w:iCs/>
          <w:sz w:val="24"/>
          <w:szCs w:val="24"/>
        </w:rPr>
        <w:t xml:space="preserve"> Δημιουργία + Αναδημιουργία</w:t>
      </w:r>
      <w:r w:rsidRPr="00215FC0">
        <w:rPr>
          <w:rFonts w:ascii="Times New Roman" w:hAnsi="Times New Roman"/>
          <w:i/>
          <w:iCs/>
          <w:sz w:val="24"/>
          <w:szCs w:val="24"/>
        </w:rPr>
        <w:t xml:space="preserve"> </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i/>
          <w:iCs/>
          <w:sz w:val="24"/>
          <w:szCs w:val="24"/>
        </w:rPr>
        <w:t>Ωσαννά (Ανάμνηση)</w:t>
      </w:r>
      <w:r w:rsidRPr="00215FC0">
        <w:rPr>
          <w:rFonts w:ascii="Times New Roman" w:hAnsi="Times New Roman"/>
          <w:b/>
          <w:i/>
          <w:iCs/>
          <w:sz w:val="24"/>
          <w:szCs w:val="24"/>
        </w:rPr>
        <w:t xml:space="preserve"> </w:t>
      </w:r>
      <w:r w:rsidRPr="00215FC0">
        <w:rPr>
          <w:rFonts w:ascii="Times New Roman" w:hAnsi="Times New Roman"/>
          <w:i/>
          <w:iCs/>
          <w:sz w:val="24"/>
          <w:szCs w:val="24"/>
        </w:rPr>
        <w:t xml:space="preserve">– </w:t>
      </w:r>
      <w:r w:rsidRPr="00215FC0">
        <w:rPr>
          <w:rFonts w:ascii="Times New Roman" w:hAnsi="Times New Roman"/>
          <w:b/>
          <w:i/>
          <w:iCs/>
          <w:sz w:val="24"/>
          <w:szCs w:val="24"/>
        </w:rPr>
        <w:t>Κατάβαση Αγίου Πνεύματος (Πεντηκοστή)</w:t>
      </w:r>
    </w:p>
    <w:p w:rsidR="00BC79F6" w:rsidRPr="00215FC0" w:rsidRDefault="00BC79F6" w:rsidP="00760AAD">
      <w:pPr>
        <w:pStyle w:val="a5"/>
        <w:numPr>
          <w:ilvl w:val="0"/>
          <w:numId w:val="4"/>
        </w:numPr>
        <w:spacing w:after="200" w:line="276" w:lineRule="auto"/>
        <w:jc w:val="left"/>
        <w:rPr>
          <w:rFonts w:ascii="Times New Roman" w:hAnsi="Times New Roman"/>
          <w:i/>
          <w:iCs/>
          <w:sz w:val="24"/>
          <w:szCs w:val="24"/>
        </w:rPr>
      </w:pPr>
      <w:r w:rsidRPr="00215FC0">
        <w:rPr>
          <w:rFonts w:ascii="Times New Roman" w:hAnsi="Times New Roman"/>
          <w:b/>
          <w:iCs/>
          <w:sz w:val="24"/>
          <w:szCs w:val="24"/>
        </w:rPr>
        <w:t xml:space="preserve">Συμμετοχή στο Τραπέζι + Πάθος </w:t>
      </w:r>
      <w:r w:rsidRPr="00215FC0">
        <w:rPr>
          <w:rFonts w:ascii="Times New Roman" w:hAnsi="Times New Roman"/>
          <w:i/>
          <w:iCs/>
          <w:sz w:val="24"/>
          <w:szCs w:val="24"/>
        </w:rPr>
        <w:t>(άρτος = Σώμα, οίνος – Αίμα)+ Κάθαρση (ΦΩΣ)</w:t>
      </w:r>
    </w:p>
    <w:p w:rsidR="00BC79F6" w:rsidRPr="00215FC0" w:rsidRDefault="00BC79F6" w:rsidP="00760AAD">
      <w:pPr>
        <w:pStyle w:val="a5"/>
        <w:numPr>
          <w:ilvl w:val="0"/>
          <w:numId w:val="4"/>
        </w:numPr>
        <w:spacing w:after="200" w:line="276" w:lineRule="auto"/>
        <w:jc w:val="left"/>
        <w:rPr>
          <w:rFonts w:ascii="Times New Roman" w:hAnsi="Times New Roman"/>
          <w:iCs/>
          <w:sz w:val="24"/>
          <w:szCs w:val="24"/>
        </w:rPr>
      </w:pPr>
      <w:r w:rsidRPr="00215FC0">
        <w:rPr>
          <w:rFonts w:ascii="Times New Roman" w:hAnsi="Times New Roman"/>
          <w:iCs/>
          <w:sz w:val="24"/>
          <w:szCs w:val="24"/>
        </w:rPr>
        <w:t>«Έξοδος» στον Κόσμο (Διακονία – Μαρτυρία)</w:t>
      </w:r>
    </w:p>
    <w:p w:rsidR="009475F6" w:rsidRPr="00215FC0" w:rsidRDefault="009475F6">
      <w:pPr>
        <w:rPr>
          <w:rFonts w:ascii="Times New Roman" w:hAnsi="Times New Roman"/>
          <w:sz w:val="24"/>
          <w:szCs w:val="24"/>
        </w:rPr>
      </w:pPr>
    </w:p>
    <w:sectPr w:rsidR="009475F6" w:rsidRPr="00215FC0" w:rsidSect="009475F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35B" w:rsidRDefault="00F6135B" w:rsidP="00BC79F6">
      <w:r>
        <w:separator/>
      </w:r>
    </w:p>
  </w:endnote>
  <w:endnote w:type="continuationSeparator" w:id="0">
    <w:p w:rsidR="00F6135B" w:rsidRDefault="00F6135B" w:rsidP="00BC7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A1"/>
    <w:family w:val="modern"/>
    <w:pitch w:val="fixed"/>
    <w:sig w:usb0="E10002FF" w:usb1="4000F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MgOldTimes UC Pol">
    <w:panose1 w:val="00000400000000000000"/>
    <w:charset w:val="00"/>
    <w:family w:val="auto"/>
    <w:pitch w:val="variable"/>
    <w:sig w:usb0="00000087" w:usb1="00000000" w:usb2="00000000" w:usb3="00000000" w:csb0="0000009B" w:csb1="00000000"/>
  </w:font>
  <w:font w:name="Georgia">
    <w:panose1 w:val="02040502050405020303"/>
    <w:charset w:val="A1"/>
    <w:family w:val="roman"/>
    <w:pitch w:val="variable"/>
    <w:sig w:usb0="00000287" w:usb1="00000000" w:usb2="00000000" w:usb3="00000000" w:csb0="0000009F" w:csb1="00000000"/>
  </w:font>
  <w:font w:name="Gentium">
    <w:altName w:val="MS Mincho"/>
    <w:panose1 w:val="00000000000000000000"/>
    <w:charset w:val="80"/>
    <w:family w:val="auto"/>
    <w:notTrueType/>
    <w:pitch w:val="default"/>
    <w:sig w:usb0="00000081" w:usb1="08070000" w:usb2="00000010" w:usb3="00000000" w:csb0="00020008" w:csb1="00000000"/>
  </w:font>
  <w:font w:name="Garamond">
    <w:panose1 w:val="02020404030301010803"/>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panose1 w:val="00000000000000000000"/>
    <w:charset w:val="00"/>
    <w:family w:val="auto"/>
    <w:pitch w:val="variable"/>
    <w:sig w:usb0="00000003" w:usb1="00000000" w:usb2="00000000" w:usb3="00000000" w:csb0="00000001" w:csb1="00000000"/>
  </w:font>
  <w:font w:name="WarnockPro-Regular">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39246"/>
      <w:docPartObj>
        <w:docPartGallery w:val="Page Numbers (Bottom of Page)"/>
        <w:docPartUnique/>
      </w:docPartObj>
    </w:sdtPr>
    <w:sdtContent>
      <w:p w:rsidR="00215FC0" w:rsidRDefault="00215FC0">
        <w:pPr>
          <w:pStyle w:val="a3"/>
          <w:jc w:val="right"/>
        </w:pPr>
        <w:fldSimple w:instr=" PAGE   \* MERGEFORMAT ">
          <w:r w:rsidR="00F6135B">
            <w:rPr>
              <w:noProof/>
            </w:rPr>
            <w:t>2</w:t>
          </w:r>
        </w:fldSimple>
      </w:p>
    </w:sdtContent>
  </w:sdt>
  <w:p w:rsidR="00215FC0" w:rsidRDefault="00215F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35B" w:rsidRDefault="00F6135B" w:rsidP="00BC79F6">
      <w:r>
        <w:separator/>
      </w:r>
    </w:p>
  </w:footnote>
  <w:footnote w:type="continuationSeparator" w:id="0">
    <w:p w:rsidR="00F6135B" w:rsidRDefault="00F6135B" w:rsidP="00BC79F6">
      <w:r>
        <w:continuationSeparator/>
      </w:r>
    </w:p>
  </w:footnote>
  <w:footnote w:id="1">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b/>
          <w:bCs/>
        </w:rPr>
        <w:t>Kalantzis και Cope</w:t>
      </w:r>
      <w:r w:rsidRPr="00A014CA">
        <w:rPr>
          <w:rFonts w:ascii="Times New Roman" w:hAnsi="Times New Roman"/>
        </w:rPr>
        <w:t>.</w:t>
      </w:r>
      <w:r w:rsidRPr="00A014CA">
        <w:rPr>
          <w:rFonts w:ascii="Times New Roman" w:hAnsi="Times New Roman"/>
          <w:b/>
          <w:bCs/>
        </w:rPr>
        <w:t xml:space="preserve"> </w:t>
      </w:r>
      <w:r w:rsidRPr="00A014CA">
        <w:rPr>
          <w:rFonts w:ascii="Times New Roman" w:hAnsi="Times New Roman"/>
        </w:rPr>
        <w:t xml:space="preserve">Το εν λόγω μοντέλο παρουσιάζεται στη μελέτη: </w:t>
      </w:r>
      <w:r w:rsidRPr="00A014CA">
        <w:rPr>
          <w:rFonts w:ascii="Times New Roman" w:hAnsi="Times New Roman"/>
          <w:b/>
          <w:bCs/>
          <w:lang w:val="en-US"/>
        </w:rPr>
        <w:t>Marry</w:t>
      </w:r>
      <w:r w:rsidRPr="00A014CA">
        <w:rPr>
          <w:rFonts w:ascii="Times New Roman" w:hAnsi="Times New Roman"/>
          <w:b/>
          <w:bCs/>
        </w:rPr>
        <w:t xml:space="preserve"> </w:t>
      </w:r>
      <w:r w:rsidRPr="00A014CA">
        <w:rPr>
          <w:rFonts w:ascii="Times New Roman" w:hAnsi="Times New Roman"/>
          <w:b/>
          <w:bCs/>
          <w:lang w:val="en-US"/>
        </w:rPr>
        <w:t>Kalantzis</w:t>
      </w:r>
      <w:r w:rsidRPr="00A014CA">
        <w:rPr>
          <w:rFonts w:ascii="Times New Roman" w:hAnsi="Times New Roman"/>
          <w:b/>
          <w:bCs/>
        </w:rPr>
        <w:t xml:space="preserve"> / </w:t>
      </w:r>
      <w:r w:rsidRPr="00A014CA">
        <w:rPr>
          <w:rFonts w:ascii="Times New Roman" w:hAnsi="Times New Roman"/>
          <w:b/>
          <w:bCs/>
          <w:lang w:val="en-US"/>
        </w:rPr>
        <w:t>Bill</w:t>
      </w:r>
      <w:r w:rsidRPr="00A014CA">
        <w:rPr>
          <w:rFonts w:ascii="Times New Roman" w:hAnsi="Times New Roman"/>
          <w:b/>
          <w:bCs/>
        </w:rPr>
        <w:t xml:space="preserve"> </w:t>
      </w:r>
      <w:r w:rsidRPr="00A014CA">
        <w:rPr>
          <w:rFonts w:ascii="Times New Roman" w:hAnsi="Times New Roman"/>
          <w:b/>
          <w:bCs/>
          <w:lang w:val="en-US"/>
        </w:rPr>
        <w:t>Cope</w:t>
      </w:r>
      <w:r w:rsidRPr="00A014CA">
        <w:rPr>
          <w:rFonts w:ascii="Times New Roman" w:hAnsi="Times New Roman"/>
          <w:b/>
          <w:bCs/>
        </w:rPr>
        <w:t xml:space="preserve">, </w:t>
      </w:r>
      <w:r w:rsidRPr="00A014CA">
        <w:rPr>
          <w:rFonts w:ascii="Times New Roman" w:hAnsi="Times New Roman"/>
          <w:b/>
          <w:bCs/>
          <w:i/>
          <w:iCs/>
        </w:rPr>
        <w:t xml:space="preserve">Νέα Μάθηση. Βασικές αρχές για την επιστήμη της εκπαίδευσης </w:t>
      </w:r>
      <w:r w:rsidRPr="00A014CA">
        <w:rPr>
          <w:rFonts w:ascii="Times New Roman" w:hAnsi="Times New Roman"/>
          <w:b/>
          <w:bCs/>
        </w:rPr>
        <w:t>(Εισαγωγή και Επιμέλεια: Ε. Αρβανίτη), Αθήνα 2013.</w:t>
      </w:r>
      <w:r w:rsidRPr="00A014CA">
        <w:rPr>
          <w:rFonts w:ascii="Times New Roman" w:hAnsi="Times New Roman"/>
        </w:rPr>
        <w:t xml:space="preserve"> Πληροφορίες για το μοντέλο αυτό μπορείτε επίσης να βρείτε στον παρακάτω σύνδεσμο: http://neamathisi.com/learning-by-design/the-knowledge-processes (ημερομηνία προσπέλασης: 03.11.2015).</w:t>
      </w:r>
    </w:p>
  </w:footnote>
  <w:footnote w:id="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 Γ. Αβραμίδης στον Πρόλογο στα </w:t>
      </w:r>
      <w:r w:rsidRPr="00A014CA">
        <w:rPr>
          <w:rFonts w:ascii="Times New Roman" w:hAnsi="Times New Roman"/>
          <w:i/>
        </w:rPr>
        <w:t xml:space="preserve">Έργα του Δίωνα του Χρυσοστόμου </w:t>
      </w:r>
      <w:r w:rsidRPr="00A014CA">
        <w:rPr>
          <w:rFonts w:ascii="Times New Roman" w:hAnsi="Times New Roman"/>
        </w:rPr>
        <w:t xml:space="preserve">(Θεσσαλονίκη: </w:t>
      </w:r>
      <w:r w:rsidRPr="00A014CA">
        <w:rPr>
          <w:rFonts w:ascii="Times New Roman" w:hAnsi="Times New Roman"/>
          <w:caps/>
        </w:rPr>
        <w:t>θ</w:t>
      </w:r>
      <w:r w:rsidRPr="00A014CA">
        <w:rPr>
          <w:rFonts w:ascii="Times New Roman" w:hAnsi="Times New Roman"/>
        </w:rPr>
        <w:t xml:space="preserve">ύραθεν χ.χ.), 28, σημειώνει ότι ο κόσμος των ελληνορωμαϊκών χρόνων επειδή δεν ήταν εθισμένος σ’ ένα διαρκή καταιγισμό απίστευτων εικόνων και ολιγόλογων σλόγκαν, λάτρευε το λόγο. Δεν παρακολουθούσε μόνο το κείμενο. Απολάμβανε την ίδια την </w:t>
      </w:r>
      <w:r w:rsidRPr="00A014CA">
        <w:rPr>
          <w:rFonts w:ascii="Times New Roman" w:hAnsi="Times New Roman"/>
          <w:i/>
        </w:rPr>
        <w:t>εκφορά</w:t>
      </w:r>
      <w:r w:rsidRPr="00A014CA">
        <w:rPr>
          <w:rFonts w:ascii="Times New Roman" w:hAnsi="Times New Roman"/>
        </w:rPr>
        <w:t xml:space="preserve"> του λόγου που εκφωνούνταν, τραγουδιστή σχεδόν και παραστατική, απολάμβανε όχι μόνο τον εκφραστικό πλούτο αλλά κια τον ίδιο τον </w:t>
      </w:r>
      <w:r w:rsidRPr="00A014CA">
        <w:rPr>
          <w:rFonts w:ascii="Times New Roman" w:hAnsi="Times New Roman"/>
          <w:i/>
        </w:rPr>
        <w:t>ήχο</w:t>
      </w:r>
      <w:r w:rsidRPr="00A014CA">
        <w:rPr>
          <w:rFonts w:ascii="Times New Roman" w:hAnsi="Times New Roman"/>
        </w:rPr>
        <w:t xml:space="preserve"> της ελληνικής γλώσσας μετέχοντας </w:t>
      </w:r>
      <w:r w:rsidRPr="00A014CA">
        <w:rPr>
          <w:rFonts w:ascii="Times New Roman" w:hAnsi="Times New Roman"/>
          <w:b/>
        </w:rPr>
        <w:t>σ’ένα είδος παράστασης.</w:t>
      </w:r>
      <w:r w:rsidRPr="00A014CA">
        <w:rPr>
          <w:rFonts w:ascii="Times New Roman" w:hAnsi="Times New Roman"/>
        </w:rPr>
        <w:t xml:space="preserve"> </w:t>
      </w:r>
    </w:p>
  </w:footnote>
  <w:footnote w:id="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Το στοιχείο αυτό αποδεικνύεται από την Εισαγωγή του έργου του Αναξιμένη από τη Λάμψακο (που ήταν μάλιστα προγενέστερος του Αριστοτέλη, στον οποίο και αποδιδόταν ψευδώς το έργο</w:t>
      </w:r>
      <w:r w:rsidRPr="00A014CA">
        <w:rPr>
          <w:rFonts w:ascii="Times New Roman" w:hAnsi="Times New Roman"/>
          <w:vertAlign w:val="superscript"/>
        </w:rPr>
        <w:t>.</w:t>
      </w:r>
      <w:r w:rsidRPr="00A014CA">
        <w:rPr>
          <w:rFonts w:ascii="Times New Roman" w:hAnsi="Times New Roman"/>
        </w:rPr>
        <w:t xml:space="preserve"> 390-320 π.Χ.) </w:t>
      </w:r>
      <w:r w:rsidRPr="00A014CA">
        <w:rPr>
          <w:rFonts w:ascii="Times New Roman" w:hAnsi="Times New Roman"/>
          <w:i/>
        </w:rPr>
        <w:t>Τέχνη Ρητορική προς Αλέξανδρον</w:t>
      </w:r>
      <w:r w:rsidRPr="00A014CA">
        <w:rPr>
          <w:rFonts w:ascii="Times New Roman" w:hAnsi="Times New Roman"/>
        </w:rPr>
        <w:t xml:space="preserve"> όπου σημειώνονται τα εξής χαρακτηριστικά:</w:t>
      </w:r>
      <w:r w:rsidRPr="00A014CA">
        <w:rPr>
          <w:rFonts w:ascii="Times New Roman" w:hAnsi="Times New Roman"/>
          <w:i/>
        </w:rPr>
        <w:t xml:space="preserve"> </w:t>
      </w:r>
      <w:r w:rsidRPr="00A014CA">
        <w:rPr>
          <w:rFonts w:ascii="Times New Roman" w:hAnsi="Times New Roman"/>
          <w:b/>
          <w:i/>
        </w:rPr>
        <w:t>ὥσπερ γὰρ ἐσθῆτα σπουδάζεις τὴν εὐπρεπεστάτην τῶν λοιπῶν ἀνθρώπων ἔχειν͵ οὕτω δύναμιν λόγων λαβεῖν ἐστί σοι πειρατέον τὴν εὐδοξοτάτην</w:t>
      </w:r>
      <w:r w:rsidRPr="00A014CA">
        <w:rPr>
          <w:rFonts w:ascii="Times New Roman" w:hAnsi="Times New Roman"/>
          <w:i/>
        </w:rPr>
        <w:t xml:space="preserve">. πολὺ γὰρ κάλλιόν ἐστι καὶ βασιλικώτερον τὴν ψυχὴν ἔχειν εὐγνωμονοῦσαν ἢ τὴν ἕξιν τοῦ σώματος ὁρᾶν εὐειματοῦσαν. </w:t>
      </w:r>
      <w:r w:rsidRPr="00A014CA">
        <w:rPr>
          <w:rFonts w:ascii="Times New Roman" w:hAnsi="Times New Roman"/>
          <w:b/>
          <w:i/>
        </w:rPr>
        <w:t>καὶ γὰρ ἄτοπόν ἐστι τὸν τοῖς ἔργοις πρωτεύοντα φαίνεσθαι τῶν τυχόντων τοῖς λόγοις ὑστερίζοντα͵ καὶ ταῦτα εἰδότα͵ ὅτι τοῖς μὲν ἐν δημοκρατίᾳ πολιτευομένοις ἡ ἀναφορὰ περὶ πάντων τῶν πραγμάτων εἰς τὸν νόμον ἐστί͵</w:t>
      </w:r>
      <w:r w:rsidRPr="00A014CA">
        <w:rPr>
          <w:rFonts w:ascii="Times New Roman" w:hAnsi="Times New Roman"/>
          <w:i/>
        </w:rPr>
        <w:t xml:space="preserve"> </w:t>
      </w:r>
      <w:r w:rsidRPr="00A014CA">
        <w:rPr>
          <w:rFonts w:ascii="Times New Roman" w:hAnsi="Times New Roman"/>
          <w:b/>
          <w:i/>
        </w:rPr>
        <w:t>τοῖς δ΄ ὑπὸ τὴν τῆς βασιλείας ἡγεμονίαν τεταγμένοις πρὸς λόγον</w:t>
      </w:r>
      <w:r w:rsidRPr="00A014CA">
        <w:rPr>
          <w:rFonts w:ascii="Times New Roman" w:hAnsi="Times New Roman"/>
          <w:i/>
        </w:rPr>
        <w:t xml:space="preserve">. ὥσπερ οὖν τὰς αὐτονόμους τῶν πόλεων διορθοῦν εἴωθεν ἐπὶ τὸ κάλλιστον ἄγων ὁ κοινὸς νόμος͵ οὕτω τοὺς ὑπὸ τὴν σὴν βασιλείαν καθεστῶτας ἄγειν δύναιτ΄ ἂν ἐπὶ τὸ συμφέρον ὁ σὸς λόγος. καὶ γὰρ ὁ νόμος ἐστὶν ὡς ἁπλῶς εἰπεῖν λόγος ὡρισμένος καθ΄ ὁμολογίαν κοινὴν πόλεως͵ μηνύων πῶς δεῖ πράττειν ἕκαστα. πρὸς δὲ τούτοις οὐκ ἄδηλον ὡς οἶμαί σοι τοῦτό ἐστιν͵ ὅτι τοὺς μὲν λόγῳ χρωμένους καὶ μετὰ τούτου πάντα πράττειν προαιρουμένους ὡς ὄντας καλούς τε καὶ ἀγαθοὺς ἐπαινοῦμεν͵ τοὺς δὲ </w:t>
      </w:r>
      <w:r w:rsidRPr="00A014CA">
        <w:rPr>
          <w:rFonts w:ascii="Times New Roman" w:hAnsi="Times New Roman"/>
          <w:b/>
          <w:i/>
        </w:rPr>
        <w:t>ἄνευ λόγου τι ποιοῦντας ὡς ὄντας ὠμοὺς καὶ θηριώδεις μισοῦμεν</w:t>
      </w:r>
      <w:r w:rsidRPr="00A014CA">
        <w:rPr>
          <w:rFonts w:ascii="Times New Roman" w:hAnsi="Times New Roman"/>
          <w:i/>
        </w:rPr>
        <w:t xml:space="preserve">. διὰ τούτου καὶ τοὺς κακοὺς τὴν αὑτῶν κακίαν ἐμφανίσαντας ἐκολάσαμεν καὶ τοὺς ἀγαθοὺς δηλώσαντας αὑτῶν τὴν ἀρετὴν ἐζηλώσαμεν. τούτῳ καὶ τῶν μελλόντων κακῶν ἀποτροπὴν εὑρήκαμεν καὶ τῶν ὑπαρχόντων ἀγαθῶν ὄνησιν ἔσχομεν. καὶ διὰ τούτου καὶ τὰς ἐπιούσας δυσχερείας ἐφύγομεν καὶ τὰς μὴ προσούσας ἡμῖν ὠφελείας ἐπορισάμεθα. </w:t>
      </w:r>
      <w:r w:rsidRPr="00A014CA">
        <w:rPr>
          <w:rFonts w:ascii="Times New Roman" w:hAnsi="Times New Roman"/>
          <w:b/>
          <w:i/>
        </w:rPr>
        <w:t>ὥσπερ γὰρ βίος ἄλυπος αἱρετός͵ οὕτω λόγος συνετὸς ἀγαπητός</w:t>
      </w:r>
      <w:r w:rsidRPr="00A014CA">
        <w:rPr>
          <w:rFonts w:ascii="Times New Roman" w:hAnsi="Times New Roman"/>
          <w:i/>
        </w:rPr>
        <w:t xml:space="preserve">. εἰδέναι δέ σε δεήσει͵ ὅτι παραδείγματά ἐστι τοῖς πλείστοις τῶν ἀνθρώπων τοῖς μὲν ὁ νόμος͵ τοῖς δὲ ὁ σὸς βίος καὶ λόγος. ὅπως οὖν διαφέρων ᾖς πάντων Ἑλλήνων καὶ βαρβάρων͵ πᾶσάν ἐστί σοι σπουδὴν ποιητέον͵ ἵνα τὴν ἐκ τούτων ἀπομίμησιν οἱ περὶ ταῦτα διατρίβοντες τοῖς τῆς ἀρετῆς στοιχείοις καλλιγραφούμενοι μὴ πρὸς τὰ φαῦλα σφᾶς αὐτοὺς ἄγωσιν͵ ἀλλὰ τῆς αὐτῆς ἀρετῆς μετέχειν ἐπιθυμῶσιν. ἔτι δὲ τὸ βουλεύεσθαι τῶν περὶ τὸν ἄνθρωπον θειότατόν ἐστιν͵ [...] ὅτι τοῦτό ἐστιν͵ ᾧ διαφέρομεν τῶν λοιπῶν ζῴων. τοῦτο οὖν καὶ ἡμεῖς διαφέρον τῶν λοιπῶν ἕξομεν ἀνθρώπων οἱ μεγίστης τιμῆς ὑπὸ τοῦ δαιμονίου τετυχηκότες. ἐπιθυμίᾳ μὲν γὰρ καὶ θυμῷ καὶ τοῖς τοιούτοις χρῆται καὶ τὰ λοιπὰ ζῷα πάντα͵ λόγῳ δὲ οὐδὲν τῶν λοιπῶν χωρὶς ἀνθρώπων. ἀτοπώτατον οὖν ἂν εἴη πάντων͵ εἰ τούτῳ μόνῳ τῶν λοιπῶν ζῴων εὐδαιμονέστερον βιοῦντες τὸ αἴτιον τοῦ καλῶς εἶναι διὰ ῥᾳθυμίαν ἀφεῖμεν κατολιγωρήσαντες.[...]. ἔτι δὲ ὥσπερ ὁ στρατηγός ἐστι σωτὴρ στρατοπέδου͵ </w:t>
      </w:r>
      <w:r w:rsidRPr="00A014CA">
        <w:rPr>
          <w:rFonts w:ascii="Times New Roman" w:hAnsi="Times New Roman"/>
          <w:b/>
          <w:i/>
        </w:rPr>
        <w:t>οὕτω λόγος μετὰ παιδείας ἡγεμών ἐστι βίου.</w:t>
      </w:r>
    </w:p>
  </w:footnote>
  <w:footnote w:id="4">
    <w:p w:rsidR="00215FC0" w:rsidRPr="00A014CA" w:rsidRDefault="00215FC0" w:rsidP="00D029FA">
      <w:pPr>
        <w:pStyle w:val="a7"/>
        <w:rPr>
          <w:rFonts w:ascii="Times New Roman" w:hAnsi="Times New Roman"/>
          <w:lang w:val="en-GB"/>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lang w:val="en-US"/>
        </w:rPr>
        <w:t>Marrou</w:t>
      </w:r>
      <w:r w:rsidRPr="00A014CA">
        <w:rPr>
          <w:rFonts w:ascii="Times New Roman" w:hAnsi="Times New Roman"/>
          <w:lang w:val="en-GB"/>
        </w:rPr>
        <w:t xml:space="preserve">, </w:t>
      </w:r>
      <w:r w:rsidRPr="00A014CA">
        <w:rPr>
          <w:rFonts w:ascii="Times New Roman" w:hAnsi="Times New Roman"/>
          <w:lang w:val="en-US"/>
        </w:rPr>
        <w:t>A</w:t>
      </w:r>
      <w:r w:rsidRPr="00A014CA">
        <w:rPr>
          <w:rFonts w:ascii="Times New Roman" w:hAnsi="Times New Roman"/>
          <w:lang w:val="en-GB"/>
        </w:rPr>
        <w:t xml:space="preserve"> </w:t>
      </w:r>
      <w:r w:rsidRPr="00A014CA">
        <w:rPr>
          <w:rFonts w:ascii="Times New Roman" w:hAnsi="Times New Roman"/>
          <w:lang w:val="en-US"/>
        </w:rPr>
        <w:t>History</w:t>
      </w:r>
      <w:r w:rsidRPr="00A014CA">
        <w:rPr>
          <w:rFonts w:ascii="Times New Roman" w:hAnsi="Times New Roman"/>
          <w:lang w:val="en-GB"/>
        </w:rPr>
        <w:t xml:space="preserve"> </w:t>
      </w:r>
      <w:r w:rsidRPr="00A014CA">
        <w:rPr>
          <w:rFonts w:ascii="Times New Roman" w:hAnsi="Times New Roman"/>
          <w:lang w:val="en-US"/>
        </w:rPr>
        <w:t>of</w:t>
      </w:r>
      <w:r w:rsidRPr="00A014CA">
        <w:rPr>
          <w:rFonts w:ascii="Times New Roman" w:hAnsi="Times New Roman"/>
          <w:lang w:val="en-GB"/>
        </w:rPr>
        <w:t xml:space="preserve"> </w:t>
      </w:r>
      <w:r w:rsidRPr="00A014CA">
        <w:rPr>
          <w:rFonts w:ascii="Times New Roman" w:hAnsi="Times New Roman"/>
          <w:lang w:val="en-US"/>
        </w:rPr>
        <w:t>Education</w:t>
      </w:r>
      <w:r w:rsidRPr="00A014CA">
        <w:rPr>
          <w:rFonts w:ascii="Times New Roman" w:hAnsi="Times New Roman"/>
          <w:lang w:val="en-GB"/>
        </w:rPr>
        <w:t xml:space="preserve"> 19</w:t>
      </w:r>
      <w:r w:rsidRPr="00A014CA">
        <w:rPr>
          <w:rFonts w:ascii="Times New Roman" w:hAnsi="Times New Roman"/>
          <w:lang w:val="en-US"/>
        </w:rPr>
        <w:t>4-205</w:t>
      </w:r>
      <w:r w:rsidRPr="00A014CA">
        <w:rPr>
          <w:rFonts w:ascii="Times New Roman" w:hAnsi="Times New Roman"/>
          <w:vertAlign w:val="superscript"/>
          <w:lang w:val="en-US"/>
        </w:rPr>
        <w:t>.</w:t>
      </w:r>
      <w:r w:rsidRPr="00A014CA">
        <w:rPr>
          <w:rFonts w:ascii="Times New Roman" w:hAnsi="Times New Roman"/>
          <w:lang w:val="en-GB"/>
        </w:rPr>
        <w:t xml:space="preserve"> </w:t>
      </w:r>
      <w:r w:rsidRPr="00A014CA">
        <w:rPr>
          <w:rFonts w:ascii="Times New Roman" w:hAnsi="Times New Roman"/>
          <w:lang w:val="en-US"/>
        </w:rPr>
        <w:t xml:space="preserve">Albrecht, </w:t>
      </w:r>
      <w:r w:rsidRPr="00A014CA">
        <w:rPr>
          <w:rFonts w:ascii="Times New Roman" w:hAnsi="Times New Roman"/>
          <w:i/>
        </w:rPr>
        <w:t>Ιστορία</w:t>
      </w:r>
      <w:r w:rsidRPr="00A014CA">
        <w:rPr>
          <w:rFonts w:ascii="Times New Roman" w:hAnsi="Times New Roman"/>
          <w:i/>
          <w:lang w:val="en-GB"/>
        </w:rPr>
        <w:t xml:space="preserve"> </w:t>
      </w:r>
      <w:r w:rsidRPr="00A014CA">
        <w:rPr>
          <w:rFonts w:ascii="Times New Roman" w:hAnsi="Times New Roman"/>
          <w:i/>
        </w:rPr>
        <w:t>Ρωμαϊκής</w:t>
      </w:r>
      <w:r w:rsidRPr="00A014CA">
        <w:rPr>
          <w:rFonts w:ascii="Times New Roman" w:hAnsi="Times New Roman"/>
          <w:i/>
          <w:lang w:val="en-GB"/>
        </w:rPr>
        <w:t xml:space="preserve"> </w:t>
      </w:r>
      <w:r w:rsidRPr="00A014CA">
        <w:rPr>
          <w:rFonts w:ascii="Times New Roman" w:hAnsi="Times New Roman"/>
          <w:i/>
        </w:rPr>
        <w:t>Λογοτεχνίας</w:t>
      </w:r>
      <w:r w:rsidRPr="00A014CA">
        <w:rPr>
          <w:rFonts w:ascii="Times New Roman" w:hAnsi="Times New Roman"/>
          <w:lang w:val="en-GB"/>
        </w:rPr>
        <w:t xml:space="preserve"> 9.</w:t>
      </w:r>
    </w:p>
  </w:footnote>
  <w:footnote w:id="5">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lang w:val="en-US"/>
        </w:rPr>
        <w:t xml:space="preserve"> </w:t>
      </w:r>
      <w:r w:rsidRPr="00A014CA">
        <w:rPr>
          <w:rFonts w:ascii="Times New Roman" w:hAnsi="Times New Roman"/>
        </w:rPr>
        <w:t>Ο</w:t>
      </w:r>
      <w:r w:rsidRPr="00A014CA">
        <w:rPr>
          <w:rFonts w:ascii="Times New Roman" w:hAnsi="Times New Roman"/>
          <w:lang w:val="en-US"/>
        </w:rPr>
        <w:t xml:space="preserve"> </w:t>
      </w:r>
      <w:r w:rsidRPr="00A014CA">
        <w:rPr>
          <w:rFonts w:ascii="Times New Roman" w:hAnsi="Times New Roman"/>
        </w:rPr>
        <w:t>Κικέρων</w:t>
      </w:r>
      <w:r w:rsidRPr="00A014CA">
        <w:rPr>
          <w:rFonts w:ascii="Times New Roman" w:hAnsi="Times New Roman"/>
          <w:lang w:val="en-US"/>
        </w:rPr>
        <w:t xml:space="preserve"> </w:t>
      </w:r>
      <w:r w:rsidRPr="00A014CA">
        <w:rPr>
          <w:rFonts w:ascii="Times New Roman" w:hAnsi="Times New Roman"/>
        </w:rPr>
        <w:t>με</w:t>
      </w:r>
      <w:r w:rsidRPr="00A014CA">
        <w:rPr>
          <w:rFonts w:ascii="Times New Roman" w:hAnsi="Times New Roman"/>
          <w:lang w:val="en-US"/>
        </w:rPr>
        <w:t xml:space="preserve"> </w:t>
      </w:r>
      <w:r w:rsidRPr="00A014CA">
        <w:rPr>
          <w:rFonts w:ascii="Times New Roman" w:hAnsi="Times New Roman"/>
        </w:rPr>
        <w:t>τα</w:t>
      </w:r>
      <w:r w:rsidRPr="00A014CA">
        <w:rPr>
          <w:rFonts w:ascii="Times New Roman" w:hAnsi="Times New Roman"/>
          <w:lang w:val="en-US"/>
        </w:rPr>
        <w:t xml:space="preserve"> </w:t>
      </w:r>
      <w:r w:rsidRPr="00A014CA">
        <w:rPr>
          <w:rFonts w:ascii="Times New Roman" w:hAnsi="Times New Roman"/>
        </w:rPr>
        <w:t>έργα</w:t>
      </w:r>
      <w:r w:rsidRPr="00A014CA">
        <w:rPr>
          <w:rFonts w:ascii="Times New Roman" w:hAnsi="Times New Roman"/>
          <w:lang w:val="en-US"/>
        </w:rPr>
        <w:t xml:space="preserve"> </w:t>
      </w:r>
      <w:r w:rsidRPr="00A014CA">
        <w:rPr>
          <w:rFonts w:ascii="Times New Roman" w:hAnsi="Times New Roman"/>
        </w:rPr>
        <w:t>του</w:t>
      </w:r>
      <w:r w:rsidRPr="00A014CA">
        <w:rPr>
          <w:rFonts w:ascii="Times New Roman" w:hAnsi="Times New Roman"/>
          <w:lang w:val="en-US"/>
        </w:rPr>
        <w:t xml:space="preserve"> </w:t>
      </w:r>
      <w:r w:rsidRPr="00A014CA">
        <w:rPr>
          <w:rFonts w:ascii="Times New Roman" w:hAnsi="Times New Roman"/>
          <w:i/>
          <w:lang w:val="en-US"/>
        </w:rPr>
        <w:t>De oratore, Orator, Brutus</w:t>
      </w:r>
      <w:r w:rsidRPr="00A014CA">
        <w:rPr>
          <w:rFonts w:ascii="Times New Roman" w:hAnsi="Times New Roman"/>
          <w:lang w:val="en-US"/>
        </w:rPr>
        <w:t xml:space="preserve">, </w:t>
      </w:r>
      <w:r w:rsidRPr="00A014CA">
        <w:rPr>
          <w:rFonts w:ascii="Times New Roman" w:hAnsi="Times New Roman"/>
        </w:rPr>
        <w:t>όπως</w:t>
      </w:r>
      <w:r w:rsidRPr="00A014CA">
        <w:rPr>
          <w:rFonts w:ascii="Times New Roman" w:hAnsi="Times New Roman"/>
          <w:lang w:val="en-US"/>
        </w:rPr>
        <w:t xml:space="preserve"> </w:t>
      </w:r>
      <w:r w:rsidRPr="00A014CA">
        <w:rPr>
          <w:rFonts w:ascii="Times New Roman" w:hAnsi="Times New Roman"/>
        </w:rPr>
        <w:t>και</w:t>
      </w:r>
      <w:r w:rsidRPr="00A014CA">
        <w:rPr>
          <w:rFonts w:ascii="Times New Roman" w:hAnsi="Times New Roman"/>
          <w:lang w:val="en-US"/>
        </w:rPr>
        <w:t xml:space="preserve"> </w:t>
      </w:r>
      <w:r w:rsidRPr="00A014CA">
        <w:rPr>
          <w:rFonts w:ascii="Times New Roman" w:hAnsi="Times New Roman"/>
        </w:rPr>
        <w:t>ο</w:t>
      </w:r>
      <w:r w:rsidRPr="00A014CA">
        <w:rPr>
          <w:rFonts w:ascii="Times New Roman" w:hAnsi="Times New Roman"/>
          <w:lang w:val="en-US"/>
        </w:rPr>
        <w:t xml:space="preserve"> </w:t>
      </w:r>
      <w:r w:rsidRPr="00A014CA">
        <w:rPr>
          <w:rFonts w:ascii="Times New Roman" w:hAnsi="Times New Roman"/>
        </w:rPr>
        <w:t>Κοϊντιλιανός</w:t>
      </w:r>
      <w:r w:rsidRPr="00A014CA">
        <w:rPr>
          <w:rFonts w:ascii="Times New Roman" w:hAnsi="Times New Roman"/>
          <w:lang w:val="en-US"/>
        </w:rPr>
        <w:t xml:space="preserve"> </w:t>
      </w:r>
      <w:r w:rsidRPr="00A014CA">
        <w:rPr>
          <w:rFonts w:ascii="Times New Roman" w:hAnsi="Times New Roman"/>
          <w:lang w:val="en-GB"/>
        </w:rPr>
        <w:t>(</w:t>
      </w:r>
      <w:r w:rsidRPr="00A014CA">
        <w:rPr>
          <w:rFonts w:ascii="Times New Roman" w:hAnsi="Times New Roman"/>
          <w:lang w:val="en-US"/>
        </w:rPr>
        <w:t>Marcus</w:t>
      </w:r>
      <w:r w:rsidRPr="00A014CA">
        <w:rPr>
          <w:rFonts w:ascii="Times New Roman" w:hAnsi="Times New Roman"/>
          <w:lang w:val="en-GB"/>
        </w:rPr>
        <w:t xml:space="preserve"> </w:t>
      </w:r>
      <w:r w:rsidRPr="00A014CA">
        <w:rPr>
          <w:rFonts w:ascii="Times New Roman" w:hAnsi="Times New Roman"/>
          <w:lang w:val="en-US"/>
        </w:rPr>
        <w:t>Fabius</w:t>
      </w:r>
      <w:r w:rsidRPr="00A014CA">
        <w:rPr>
          <w:rFonts w:ascii="Times New Roman" w:hAnsi="Times New Roman"/>
          <w:lang w:val="en-GB"/>
        </w:rPr>
        <w:t xml:space="preserve"> </w:t>
      </w:r>
      <w:r w:rsidRPr="00A014CA">
        <w:rPr>
          <w:rFonts w:ascii="Times New Roman" w:hAnsi="Times New Roman"/>
          <w:lang w:val="en-US"/>
        </w:rPr>
        <w:t>Quintilianus</w:t>
      </w:r>
      <w:r w:rsidRPr="00A014CA">
        <w:rPr>
          <w:rFonts w:ascii="Times New Roman" w:hAnsi="Times New Roman"/>
          <w:vertAlign w:val="superscript"/>
          <w:lang w:val="en-GB"/>
        </w:rPr>
        <w:t>.</w:t>
      </w:r>
      <w:r w:rsidRPr="00A014CA">
        <w:rPr>
          <w:rFonts w:ascii="Times New Roman" w:hAnsi="Times New Roman"/>
          <w:lang w:val="en-GB"/>
        </w:rPr>
        <w:t xml:space="preserve"> </w:t>
      </w:r>
      <w:r w:rsidRPr="00A014CA">
        <w:rPr>
          <w:rFonts w:ascii="Times New Roman" w:hAnsi="Times New Roman"/>
        </w:rPr>
        <w:t xml:space="preserve">+πριν 100 μ.Χ.), ο οποίος με το κλασικό για τον Μεσαίωνα έργο του </w:t>
      </w:r>
      <w:r w:rsidRPr="00A014CA">
        <w:rPr>
          <w:rFonts w:ascii="Times New Roman" w:hAnsi="Times New Roman"/>
          <w:i/>
          <w:lang w:val="en-US"/>
        </w:rPr>
        <w:t>De</w:t>
      </w:r>
      <w:r w:rsidRPr="00A014CA">
        <w:rPr>
          <w:rFonts w:ascii="Times New Roman" w:hAnsi="Times New Roman"/>
          <w:i/>
        </w:rPr>
        <w:t xml:space="preserve"> </w:t>
      </w:r>
      <w:r w:rsidRPr="00A014CA">
        <w:rPr>
          <w:rFonts w:ascii="Times New Roman" w:hAnsi="Times New Roman"/>
          <w:i/>
          <w:lang w:val="en-US"/>
        </w:rPr>
        <w:t>institutione</w:t>
      </w:r>
      <w:r w:rsidRPr="00A014CA">
        <w:rPr>
          <w:rFonts w:ascii="Times New Roman" w:hAnsi="Times New Roman"/>
          <w:i/>
        </w:rPr>
        <w:t xml:space="preserve"> </w:t>
      </w:r>
      <w:r w:rsidRPr="00A014CA">
        <w:rPr>
          <w:rFonts w:ascii="Times New Roman" w:hAnsi="Times New Roman"/>
          <w:i/>
          <w:lang w:val="en-US"/>
        </w:rPr>
        <w:t>oratoria</w:t>
      </w:r>
      <w:r w:rsidRPr="00A014CA">
        <w:rPr>
          <w:rFonts w:ascii="Times New Roman" w:hAnsi="Times New Roman"/>
          <w:i/>
        </w:rPr>
        <w:t>=,</w:t>
      </w:r>
      <w:r w:rsidRPr="00A014CA">
        <w:rPr>
          <w:rFonts w:ascii="Times New Roman" w:hAnsi="Times New Roman"/>
        </w:rPr>
        <w:t xml:space="preserve"> προβάλλει τη ρητορική ως </w:t>
      </w:r>
      <w:r w:rsidRPr="00A014CA">
        <w:rPr>
          <w:rFonts w:ascii="Times New Roman" w:hAnsi="Times New Roman"/>
          <w:lang w:val="en-US"/>
        </w:rPr>
        <w:t>regina</w:t>
      </w:r>
      <w:r w:rsidRPr="00A014CA">
        <w:rPr>
          <w:rFonts w:ascii="Times New Roman" w:hAnsi="Times New Roman"/>
        </w:rPr>
        <w:t xml:space="preserve"> </w:t>
      </w:r>
      <w:r w:rsidRPr="00A014CA">
        <w:rPr>
          <w:rFonts w:ascii="Times New Roman" w:hAnsi="Times New Roman"/>
          <w:lang w:val="en-US"/>
        </w:rPr>
        <w:t>artis</w:t>
      </w:r>
      <w:r w:rsidRPr="00A014CA">
        <w:rPr>
          <w:rFonts w:ascii="Times New Roman" w:hAnsi="Times New Roman"/>
        </w:rPr>
        <w:t xml:space="preserve"> (= βασίλισσα των τεχνών), «κατασκεύασαν» το πρότυπο του </w:t>
      </w:r>
      <w:r w:rsidRPr="00A014CA">
        <w:rPr>
          <w:rFonts w:ascii="Times New Roman" w:hAnsi="Times New Roman"/>
          <w:lang w:val="en-US"/>
        </w:rPr>
        <w:t>perfectus</w:t>
      </w:r>
      <w:r w:rsidRPr="00A014CA">
        <w:rPr>
          <w:rFonts w:ascii="Times New Roman" w:hAnsi="Times New Roman"/>
        </w:rPr>
        <w:t xml:space="preserve"> </w:t>
      </w:r>
      <w:r w:rsidRPr="00A014CA">
        <w:rPr>
          <w:rFonts w:ascii="Times New Roman" w:hAnsi="Times New Roman"/>
          <w:lang w:val="en-US"/>
        </w:rPr>
        <w:t>orator</w:t>
      </w:r>
      <w:r w:rsidRPr="00A014CA">
        <w:rPr>
          <w:rFonts w:ascii="Times New Roman" w:hAnsi="Times New Roman"/>
        </w:rPr>
        <w:t xml:space="preserve">, ο οποίος ως </w:t>
      </w:r>
      <w:r w:rsidRPr="00A014CA">
        <w:rPr>
          <w:rFonts w:ascii="Times New Roman" w:hAnsi="Times New Roman"/>
          <w:lang w:val="en-US"/>
        </w:rPr>
        <w:t>virus</w:t>
      </w:r>
      <w:r w:rsidRPr="00A014CA">
        <w:rPr>
          <w:rFonts w:ascii="Times New Roman" w:hAnsi="Times New Roman"/>
        </w:rPr>
        <w:t xml:space="preserve"> </w:t>
      </w:r>
      <w:r w:rsidRPr="00A014CA">
        <w:rPr>
          <w:rFonts w:ascii="Times New Roman" w:hAnsi="Times New Roman"/>
          <w:lang w:val="en-US"/>
        </w:rPr>
        <w:t>bonus</w:t>
      </w:r>
      <w:r w:rsidRPr="00A014CA">
        <w:rPr>
          <w:rFonts w:ascii="Times New Roman" w:hAnsi="Times New Roman"/>
        </w:rPr>
        <w:t xml:space="preserve"> ασκεί τη ρητορική με ηθική συνέπεια επί τη βάσει μίας καθολικής παιδείας. Βλ. Κεντρώτη, </w:t>
      </w:r>
      <w:r w:rsidRPr="00A014CA">
        <w:rPr>
          <w:rFonts w:ascii="Times New Roman" w:hAnsi="Times New Roman"/>
          <w:i/>
        </w:rPr>
        <w:t>Κικέρων</w:t>
      </w:r>
      <w:r w:rsidRPr="00A014CA">
        <w:rPr>
          <w:rFonts w:ascii="Times New Roman" w:hAnsi="Times New Roman"/>
        </w:rPr>
        <w:t xml:space="preserve"> 17-18.</w:t>
      </w:r>
    </w:p>
  </w:footnote>
  <w:footnote w:id="6">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Το </w:t>
      </w:r>
      <w:r w:rsidRPr="00A014CA">
        <w:rPr>
          <w:rFonts w:ascii="Times New Roman" w:hAnsi="Times New Roman"/>
          <w:i/>
        </w:rPr>
        <w:t xml:space="preserve">ρήτωρ </w:t>
      </w:r>
      <w:r w:rsidRPr="00A014CA">
        <w:rPr>
          <w:rFonts w:ascii="Times New Roman" w:hAnsi="Times New Roman"/>
        </w:rPr>
        <w:t xml:space="preserve">προέρχεται από τη ρίζα </w:t>
      </w:r>
      <w:r w:rsidRPr="00A014CA">
        <w:rPr>
          <w:rFonts w:ascii="Times New Roman" w:hAnsi="Times New Roman"/>
          <w:lang w:val="en-US"/>
        </w:rPr>
        <w:t>wre</w:t>
      </w:r>
      <w:r w:rsidRPr="00A014CA">
        <w:rPr>
          <w:rFonts w:ascii="Times New Roman" w:hAnsi="Times New Roman"/>
        </w:rPr>
        <w:t xml:space="preserve">- .«λέγω, ομιλώ», όπως και το </w:t>
      </w:r>
      <w:r w:rsidRPr="00A014CA">
        <w:rPr>
          <w:rFonts w:ascii="Times New Roman" w:hAnsi="Times New Roman"/>
          <w:i/>
        </w:rPr>
        <w:t>ρήμα</w:t>
      </w:r>
      <w:r w:rsidRPr="00A014CA">
        <w:rPr>
          <w:rFonts w:ascii="Times New Roman" w:hAnsi="Times New Roman"/>
        </w:rPr>
        <w:t>.</w:t>
      </w:r>
    </w:p>
  </w:footnote>
  <w:footnote w:id="7">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Πρβλ. Πλάτων, </w:t>
      </w:r>
      <w:r w:rsidRPr="00A014CA">
        <w:rPr>
          <w:rFonts w:ascii="Times New Roman" w:hAnsi="Times New Roman"/>
          <w:i/>
        </w:rPr>
        <w:t xml:space="preserve">Γοργίας </w:t>
      </w:r>
      <w:r w:rsidRPr="00A014CA">
        <w:rPr>
          <w:rFonts w:ascii="Times New Roman" w:hAnsi="Times New Roman"/>
        </w:rPr>
        <w:t>461</w:t>
      </w:r>
      <w:r w:rsidRPr="00A014CA">
        <w:rPr>
          <w:rFonts w:ascii="Times New Roman" w:hAnsi="Times New Roman"/>
          <w:lang w:val="en-US"/>
        </w:rPr>
        <w:t>a</w:t>
      </w:r>
      <w:r w:rsidRPr="00A014CA">
        <w:rPr>
          <w:rFonts w:ascii="Times New Roman" w:hAnsi="Times New Roman"/>
          <w:vertAlign w:val="superscript"/>
        </w:rPr>
        <w:t>.</w:t>
      </w:r>
      <w:r w:rsidRPr="00A014CA">
        <w:rPr>
          <w:rFonts w:ascii="Times New Roman" w:hAnsi="Times New Roman"/>
        </w:rPr>
        <w:t xml:space="preserve"> Αριστοφ., </w:t>
      </w:r>
      <w:r w:rsidRPr="00A014CA">
        <w:rPr>
          <w:rFonts w:ascii="Times New Roman" w:hAnsi="Times New Roman"/>
          <w:i/>
        </w:rPr>
        <w:t>Νεφέλες</w:t>
      </w:r>
      <w:r w:rsidRPr="00A014CA">
        <w:rPr>
          <w:rFonts w:ascii="Times New Roman" w:hAnsi="Times New Roman"/>
        </w:rPr>
        <w:t xml:space="preserve"> 889-1104.</w:t>
      </w:r>
    </w:p>
  </w:footnote>
  <w:footnote w:id="8">
    <w:p w:rsidR="00215FC0" w:rsidRPr="00A014CA" w:rsidRDefault="00215FC0" w:rsidP="00D029FA">
      <w:pPr>
        <w:shd w:val="clear" w:color="auto" w:fill="FFFFFF"/>
        <w:tabs>
          <w:tab w:val="left" w:pos="6120"/>
        </w:tabs>
        <w:rPr>
          <w:rFonts w:ascii="Times New Roman" w:hAnsi="Times New Roman"/>
          <w:sz w:val="20"/>
          <w:szCs w:val="20"/>
        </w:rPr>
      </w:pPr>
      <w:r w:rsidRPr="00A014CA">
        <w:rPr>
          <w:rStyle w:val="a6"/>
          <w:rFonts w:ascii="Times New Roman" w:hAnsi="Times New Roman"/>
          <w:sz w:val="20"/>
        </w:rPr>
        <w:footnoteRef/>
      </w:r>
      <w:r w:rsidRPr="00A014CA">
        <w:rPr>
          <w:rFonts w:ascii="Times New Roman" w:hAnsi="Times New Roman"/>
          <w:sz w:val="20"/>
          <w:szCs w:val="20"/>
        </w:rPr>
        <w:t xml:space="preserve"> Στο Πρώτο Βιβλίο γίνεται αναφορά στις αποδείξεις, </w:t>
      </w:r>
      <w:r w:rsidRPr="00A014CA">
        <w:rPr>
          <w:rFonts w:ascii="Times New Roman" w:hAnsi="Times New Roman"/>
          <w:i/>
          <w:sz w:val="20"/>
          <w:szCs w:val="20"/>
        </w:rPr>
        <w:t>άτεχνες</w:t>
      </w:r>
      <w:r w:rsidRPr="00A014CA">
        <w:rPr>
          <w:rFonts w:ascii="Times New Roman" w:hAnsi="Times New Roman"/>
          <w:sz w:val="20"/>
          <w:szCs w:val="20"/>
        </w:rPr>
        <w:t xml:space="preserve"> (μαρτυρίες, έγγραφα, βασανιστήρια, όρκοι) και </w:t>
      </w:r>
      <w:r w:rsidRPr="00A014CA">
        <w:rPr>
          <w:rFonts w:ascii="Times New Roman" w:hAnsi="Times New Roman"/>
          <w:i/>
          <w:sz w:val="20"/>
          <w:szCs w:val="20"/>
        </w:rPr>
        <w:t>έντεχνες</w:t>
      </w:r>
      <w:r w:rsidRPr="00A014CA">
        <w:rPr>
          <w:rFonts w:ascii="Times New Roman" w:hAnsi="Times New Roman"/>
          <w:sz w:val="20"/>
          <w:szCs w:val="20"/>
        </w:rPr>
        <w:t xml:space="preserve"> (ηθικές, συναισθηματικές, λογικές). Το δεύτερο αφιερώνεται στην παθολογία της ανθρώπινης ψυχής, την οποία είναι ανάγκη να γνωρίζει ο ρήτορας, αφού τα πάθη διαδραματίζουν καθοριστικό ρόλο στην τελική κρίση. Στο ίδιο βιβλίο γίνεται λεπτομερή εξέταση των ρητορικών αποδεικτικών μεθόδων, δηλ. του ενθυμήματος και του παραδείγματος. Στο τρίτο βιβλίο γίνεται αναφορά στους εκφραστικούς τρόπους. Το πρώτο και το δεύτερο βιβλίο αφορούν στο </w:t>
      </w:r>
      <w:r w:rsidRPr="00A014CA">
        <w:rPr>
          <w:rFonts w:ascii="Times New Roman" w:hAnsi="Times New Roman"/>
          <w:i/>
          <w:sz w:val="20"/>
          <w:szCs w:val="20"/>
        </w:rPr>
        <w:t>ἔχειν ἅ δεῖ λέγειν</w:t>
      </w:r>
      <w:r w:rsidRPr="00A014CA">
        <w:rPr>
          <w:rFonts w:ascii="Times New Roman" w:hAnsi="Times New Roman"/>
          <w:sz w:val="20"/>
          <w:szCs w:val="20"/>
        </w:rPr>
        <w:t xml:space="preserve"> και το τρίτο </w:t>
      </w:r>
      <w:r w:rsidRPr="00A014CA">
        <w:rPr>
          <w:rFonts w:ascii="Times New Roman" w:hAnsi="Times New Roman"/>
          <w:i/>
          <w:sz w:val="20"/>
          <w:szCs w:val="20"/>
        </w:rPr>
        <w:t>ὡς δεῖ εἰπεῖν</w:t>
      </w:r>
      <w:r w:rsidRPr="00A014CA">
        <w:rPr>
          <w:rFonts w:ascii="Times New Roman" w:hAnsi="Times New Roman"/>
          <w:sz w:val="20"/>
          <w:szCs w:val="20"/>
        </w:rPr>
        <w:t xml:space="preserve">. </w:t>
      </w:r>
    </w:p>
  </w:footnote>
  <w:footnote w:id="9">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 Κοϊντιλιανός επικρίνει εκείνους που είχαν περιορίσει το συμβουλευτικό λόγο στον χώρο της πολιτικής (</w:t>
      </w:r>
      <w:r w:rsidRPr="00A014CA">
        <w:rPr>
          <w:rFonts w:ascii="Times New Roman" w:hAnsi="Times New Roman"/>
          <w:lang w:val="en-US"/>
        </w:rPr>
        <w:t>Inst</w:t>
      </w:r>
      <w:r w:rsidRPr="00A014CA">
        <w:rPr>
          <w:rFonts w:ascii="Times New Roman" w:hAnsi="Times New Roman"/>
        </w:rPr>
        <w:t xml:space="preserve">. 3.8.15) ενώ εξαίρει και τη σημασία της </w:t>
      </w:r>
      <w:r w:rsidRPr="00A014CA">
        <w:rPr>
          <w:rFonts w:ascii="Times New Roman" w:hAnsi="Times New Roman"/>
          <w:i/>
        </w:rPr>
        <w:t>Πρόθεσης</w:t>
      </w:r>
      <w:r w:rsidRPr="00A014CA">
        <w:rPr>
          <w:rFonts w:ascii="Times New Roman" w:hAnsi="Times New Roman"/>
        </w:rPr>
        <w:t xml:space="preserve"> (</w:t>
      </w:r>
      <w:r w:rsidRPr="00A014CA">
        <w:rPr>
          <w:rFonts w:ascii="Times New Roman" w:hAnsi="Times New Roman"/>
          <w:i/>
          <w:lang w:val="en-US"/>
        </w:rPr>
        <w:t>Inst</w:t>
      </w:r>
      <w:r w:rsidRPr="00A014CA">
        <w:rPr>
          <w:rFonts w:ascii="Times New Roman" w:hAnsi="Times New Roman"/>
        </w:rPr>
        <w:t xml:space="preserve">. 4.1.76). </w:t>
      </w:r>
    </w:p>
  </w:footnote>
  <w:footnote w:id="10">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Η δικανική οδηγείται στην τελειότητα με τον Λυσία (444-380/375 π.Χ.), η επιδεικτική με τον Ισοκράτη (436-338 π.Χ.) και η πολιτική με τους λαμπρούς ρήτορες Δημοσθένη (384-322 π.Χ.), Αισχίνη (390-322 π.Χ.), Υπερείδη (390-324 π.Χ.) και Λυκούργο. Οι Αλεξανδρινοί φιλόλογοι κατάρτισαν τον Κανόνα των δέκα Αττικών Ρητόρων, που διέσωσε ο Καικίλιος από τη Σικελία (πρώτο μισό 1</w:t>
      </w:r>
      <w:r w:rsidRPr="00A014CA">
        <w:rPr>
          <w:rFonts w:ascii="Times New Roman" w:hAnsi="Times New Roman"/>
          <w:vertAlign w:val="superscript"/>
        </w:rPr>
        <w:t>ου</w:t>
      </w:r>
      <w:r w:rsidRPr="00A014CA">
        <w:rPr>
          <w:rFonts w:ascii="Times New Roman" w:hAnsi="Times New Roman"/>
        </w:rPr>
        <w:t xml:space="preserve"> αι. μ.Χ.), και χρησιμοποιούσαν ως υπόδειγμα ρητορείας.</w:t>
      </w:r>
    </w:p>
  </w:footnote>
  <w:footnote w:id="11">
    <w:p w:rsidR="00215FC0" w:rsidRPr="00A014CA" w:rsidRDefault="00215FC0" w:rsidP="00D029FA">
      <w:pPr>
        <w:shd w:val="clear" w:color="auto" w:fill="FFFFFF"/>
        <w:rPr>
          <w:rFonts w:ascii="Times New Roman" w:hAnsi="Times New Roman"/>
          <w:i/>
          <w:sz w:val="20"/>
          <w:szCs w:val="20"/>
        </w:rPr>
      </w:pPr>
      <w:r w:rsidRPr="00A014CA">
        <w:rPr>
          <w:rStyle w:val="a6"/>
          <w:rFonts w:ascii="Times New Roman" w:hAnsi="Times New Roman"/>
          <w:sz w:val="20"/>
        </w:rPr>
        <w:footnoteRef/>
      </w:r>
      <w:r w:rsidRPr="00A014CA">
        <w:rPr>
          <w:rFonts w:ascii="Times New Roman" w:hAnsi="Times New Roman"/>
          <w:sz w:val="20"/>
          <w:szCs w:val="20"/>
        </w:rPr>
        <w:t xml:space="preserve"> Ήδη ο Ισοκράτης (</w:t>
      </w:r>
      <w:r w:rsidRPr="00A014CA">
        <w:rPr>
          <w:rFonts w:ascii="Times New Roman" w:hAnsi="Times New Roman"/>
          <w:i/>
          <w:sz w:val="20"/>
          <w:szCs w:val="20"/>
        </w:rPr>
        <w:t>Κατά Σοφιστών</w:t>
      </w:r>
      <w:r w:rsidRPr="00A014CA">
        <w:rPr>
          <w:rFonts w:ascii="Times New Roman" w:hAnsi="Times New Roman"/>
          <w:sz w:val="20"/>
          <w:szCs w:val="20"/>
        </w:rPr>
        <w:t xml:space="preserve"> 16) αναγνωρίζει τα βασικά στάδια της Ρητορικής. Πρβλ. επίσης Κικέρων, </w:t>
      </w:r>
      <w:r w:rsidRPr="00A014CA">
        <w:rPr>
          <w:rFonts w:ascii="Times New Roman" w:hAnsi="Times New Roman"/>
          <w:i/>
          <w:sz w:val="20"/>
          <w:szCs w:val="20"/>
          <w:lang w:val="en-GB"/>
        </w:rPr>
        <w:t>De</w:t>
      </w:r>
      <w:r w:rsidRPr="00A014CA">
        <w:rPr>
          <w:rFonts w:ascii="Times New Roman" w:hAnsi="Times New Roman"/>
          <w:i/>
          <w:sz w:val="20"/>
          <w:szCs w:val="20"/>
        </w:rPr>
        <w:t xml:space="preserve"> </w:t>
      </w:r>
      <w:r w:rsidRPr="00A014CA">
        <w:rPr>
          <w:rFonts w:ascii="Times New Roman" w:hAnsi="Times New Roman"/>
          <w:i/>
          <w:sz w:val="20"/>
          <w:szCs w:val="20"/>
          <w:lang w:val="en-GB"/>
        </w:rPr>
        <w:t>inventione</w:t>
      </w:r>
      <w:r w:rsidRPr="00A014CA">
        <w:rPr>
          <w:rFonts w:ascii="Times New Roman" w:hAnsi="Times New Roman"/>
          <w:sz w:val="20"/>
          <w:szCs w:val="20"/>
        </w:rPr>
        <w:t xml:space="preserve"> 1.9. Αντίστοιχες οδηγίες δίνει και ο Κοϊντιλιανός στο </w:t>
      </w:r>
      <w:r w:rsidRPr="00A014CA">
        <w:rPr>
          <w:rFonts w:ascii="Times New Roman" w:hAnsi="Times New Roman"/>
          <w:i/>
          <w:sz w:val="20"/>
          <w:szCs w:val="20"/>
          <w:lang w:val="en-US"/>
        </w:rPr>
        <w:t>Institutio</w:t>
      </w:r>
      <w:r w:rsidRPr="00A014CA">
        <w:rPr>
          <w:rFonts w:ascii="Times New Roman" w:hAnsi="Times New Roman"/>
          <w:i/>
          <w:sz w:val="20"/>
          <w:szCs w:val="20"/>
        </w:rPr>
        <w:t xml:space="preserve"> </w:t>
      </w:r>
      <w:r w:rsidRPr="00A014CA">
        <w:rPr>
          <w:rFonts w:ascii="Times New Roman" w:hAnsi="Times New Roman"/>
          <w:i/>
          <w:sz w:val="20"/>
          <w:szCs w:val="20"/>
          <w:lang w:val="en-US"/>
        </w:rPr>
        <w:t>Oratoria</w:t>
      </w:r>
      <w:r w:rsidRPr="00A014CA">
        <w:rPr>
          <w:rFonts w:ascii="Times New Roman" w:hAnsi="Times New Roman"/>
          <w:sz w:val="20"/>
          <w:szCs w:val="20"/>
        </w:rPr>
        <w:t>.</w:t>
      </w:r>
    </w:p>
  </w:footnote>
  <w:footnote w:id="12">
    <w:p w:rsidR="00215FC0" w:rsidRPr="00A014CA" w:rsidRDefault="00215FC0" w:rsidP="00D029FA">
      <w:pPr>
        <w:pStyle w:val="a7"/>
        <w:rPr>
          <w:rFonts w:ascii="Times New Roman" w:hAnsi="Times New Roman"/>
          <w:lang w:val="en-US"/>
        </w:rPr>
      </w:pPr>
      <w:r w:rsidRPr="00A014CA">
        <w:rPr>
          <w:rStyle w:val="a6"/>
          <w:rFonts w:ascii="Times New Roman" w:hAnsi="Times New Roman"/>
        </w:rPr>
        <w:footnoteRef/>
      </w:r>
      <w:r w:rsidRPr="00A014CA">
        <w:rPr>
          <w:rFonts w:ascii="Times New Roman" w:hAnsi="Times New Roman"/>
        </w:rPr>
        <w:t xml:space="preserve"> Η επένδυση με λέξεις-</w:t>
      </w:r>
      <w:r w:rsidRPr="00A014CA">
        <w:rPr>
          <w:rFonts w:ascii="Times New Roman" w:hAnsi="Times New Roman"/>
          <w:lang w:val="en-US"/>
        </w:rPr>
        <w:t>verba</w:t>
      </w:r>
      <w:r w:rsidRPr="00A014CA">
        <w:rPr>
          <w:rFonts w:ascii="Times New Roman" w:hAnsi="Times New Roman"/>
        </w:rPr>
        <w:t xml:space="preserve">, η οποία θεωρούνταν και το δυσκολότερο στάδιο επεξεργασίας της Ομιλίας, αποσκοπούσε στο να επιτευχθεί </w:t>
      </w:r>
      <w:r w:rsidRPr="00A014CA">
        <w:rPr>
          <w:rFonts w:ascii="Times New Roman" w:hAnsi="Times New Roman"/>
          <w:lang w:val="en-US"/>
        </w:rPr>
        <w:t>puritas</w:t>
      </w:r>
      <w:r w:rsidRPr="00A014CA">
        <w:rPr>
          <w:rFonts w:ascii="Times New Roman" w:hAnsi="Times New Roman"/>
        </w:rPr>
        <w:t xml:space="preserve"> (γραμματική και συντακτική συνέπεια και «καθαρότητα» τ.έ. </w:t>
      </w:r>
      <w:r w:rsidRPr="00A014CA">
        <w:rPr>
          <w:rFonts w:ascii="Times New Roman" w:hAnsi="Times New Roman"/>
          <w:i/>
        </w:rPr>
        <w:t xml:space="preserve">ἑλληνισμός - </w:t>
      </w:r>
      <w:r w:rsidRPr="00A014CA">
        <w:rPr>
          <w:rFonts w:ascii="Times New Roman" w:hAnsi="Times New Roman"/>
          <w:i/>
          <w:lang w:val="en-US"/>
        </w:rPr>
        <w:t>Latinitas</w:t>
      </w:r>
      <w:r w:rsidRPr="00A014CA">
        <w:rPr>
          <w:rFonts w:ascii="Times New Roman" w:hAnsi="Times New Roman"/>
        </w:rPr>
        <w:t xml:space="preserve">), </w:t>
      </w:r>
      <w:r w:rsidRPr="00A014CA">
        <w:rPr>
          <w:rFonts w:ascii="Times New Roman" w:hAnsi="Times New Roman"/>
          <w:lang w:val="en-US"/>
        </w:rPr>
        <w:t>perspicuitas</w:t>
      </w:r>
      <w:r w:rsidRPr="00A014CA">
        <w:rPr>
          <w:rFonts w:ascii="Times New Roman" w:hAnsi="Times New Roman"/>
        </w:rPr>
        <w:t xml:space="preserve"> (</w:t>
      </w:r>
      <w:r w:rsidRPr="00A014CA">
        <w:rPr>
          <w:rFonts w:ascii="Times New Roman" w:hAnsi="Times New Roman"/>
          <w:i/>
        </w:rPr>
        <w:t>σαφήνεια</w:t>
      </w:r>
      <w:r w:rsidRPr="00A014CA">
        <w:rPr>
          <w:rFonts w:ascii="Times New Roman" w:hAnsi="Times New Roman"/>
        </w:rPr>
        <w:t xml:space="preserve">), </w:t>
      </w:r>
      <w:r w:rsidRPr="00A014CA">
        <w:rPr>
          <w:rFonts w:ascii="Times New Roman" w:hAnsi="Times New Roman"/>
          <w:lang w:val="en-US"/>
        </w:rPr>
        <w:t>ornatus</w:t>
      </w:r>
      <w:r w:rsidRPr="00A014CA">
        <w:rPr>
          <w:rFonts w:ascii="Times New Roman" w:hAnsi="Times New Roman"/>
        </w:rPr>
        <w:t xml:space="preserve"> (</w:t>
      </w:r>
      <w:r w:rsidRPr="00A014CA">
        <w:rPr>
          <w:rFonts w:ascii="Times New Roman" w:hAnsi="Times New Roman"/>
          <w:i/>
        </w:rPr>
        <w:t>κατασκευή</w:t>
      </w:r>
      <w:r w:rsidRPr="00A014CA">
        <w:rPr>
          <w:rFonts w:ascii="Times New Roman" w:hAnsi="Times New Roman"/>
        </w:rPr>
        <w:t xml:space="preserve">, ηδύτης-καλλιέπεια) και </w:t>
      </w:r>
      <w:r w:rsidRPr="00A014CA">
        <w:rPr>
          <w:rFonts w:ascii="Times New Roman" w:hAnsi="Times New Roman"/>
          <w:lang w:val="en-US"/>
        </w:rPr>
        <w:t>aptum</w:t>
      </w:r>
      <w:r w:rsidRPr="00A014CA">
        <w:rPr>
          <w:rFonts w:ascii="Times New Roman" w:hAnsi="Times New Roman"/>
        </w:rPr>
        <w:t>/</w:t>
      </w:r>
      <w:r w:rsidRPr="00A014CA">
        <w:rPr>
          <w:rFonts w:ascii="Times New Roman" w:hAnsi="Times New Roman"/>
          <w:lang w:val="en-US"/>
        </w:rPr>
        <w:t>decorum</w:t>
      </w:r>
      <w:r w:rsidRPr="00A014CA">
        <w:rPr>
          <w:rFonts w:ascii="Times New Roman" w:hAnsi="Times New Roman"/>
        </w:rPr>
        <w:t xml:space="preserve"> (</w:t>
      </w:r>
      <w:r w:rsidRPr="00A014CA">
        <w:rPr>
          <w:rFonts w:ascii="Times New Roman" w:hAnsi="Times New Roman"/>
          <w:i/>
        </w:rPr>
        <w:t>πρέπον,</w:t>
      </w:r>
      <w:r w:rsidRPr="00A014CA">
        <w:rPr>
          <w:rFonts w:ascii="Times New Roman" w:hAnsi="Times New Roman"/>
        </w:rPr>
        <w:t xml:space="preserve"> αναλογία του ύφους με τον ομιλητή, τους ακροατές και το λόγο). Στην </w:t>
      </w:r>
      <w:r w:rsidRPr="00A014CA">
        <w:rPr>
          <w:rFonts w:ascii="Times New Roman" w:hAnsi="Times New Roman"/>
          <w:i/>
        </w:rPr>
        <w:t>Κατασκευή</w:t>
      </w:r>
      <w:r w:rsidRPr="00A014CA">
        <w:rPr>
          <w:rFonts w:ascii="Times New Roman" w:hAnsi="Times New Roman"/>
        </w:rPr>
        <w:t xml:space="preserve"> ανήκουν οι τρόποι, τα σχήματα και η σύνθεση. Εφαρμόζονται τα </w:t>
      </w:r>
      <w:r w:rsidRPr="00A014CA">
        <w:rPr>
          <w:rFonts w:ascii="Times New Roman" w:hAnsi="Times New Roman"/>
          <w:b/>
          <w:i/>
        </w:rPr>
        <w:t>σχήματα λέξεως ή Γοργίεια σχήματα</w:t>
      </w:r>
      <w:r w:rsidRPr="00A014CA">
        <w:rPr>
          <w:rFonts w:ascii="Times New Roman" w:hAnsi="Times New Roman"/>
        </w:rPr>
        <w:t xml:space="preserve"> (αντίθεση, παραλληλισμός, συμπερίληψη, χιασμός, παρονομασία, παρήχησις, ομοιοτέλευτον) και τα </w:t>
      </w:r>
      <w:r w:rsidRPr="00A014CA">
        <w:rPr>
          <w:rFonts w:ascii="Times New Roman" w:hAnsi="Times New Roman"/>
          <w:b/>
          <w:i/>
        </w:rPr>
        <w:t>σχήματα διανοίας</w:t>
      </w:r>
      <w:r w:rsidRPr="00A014CA">
        <w:rPr>
          <w:rFonts w:ascii="Times New Roman" w:hAnsi="Times New Roman"/>
        </w:rPr>
        <w:t xml:space="preserve"> (ταυτολογία, μετωνυμία, υπερβολή, οξύμωρο, παράδοξο, ειρωνεία, λιτότης, παράλειψις). Άλλα σχήματα που εφαρμόζονταν είναι η συστολή, η παρίσωσις, κ.ο.κ. Αναλυτικά περί ύφους βλ. </w:t>
      </w:r>
      <w:r w:rsidRPr="00A014CA">
        <w:rPr>
          <w:rFonts w:ascii="Times New Roman" w:hAnsi="Times New Roman"/>
          <w:lang w:val="en-US"/>
        </w:rPr>
        <w:t xml:space="preserve">Quintilian, </w:t>
      </w:r>
      <w:r w:rsidRPr="00A014CA">
        <w:rPr>
          <w:rFonts w:ascii="Times New Roman" w:hAnsi="Times New Roman"/>
          <w:i/>
          <w:lang w:val="en-US"/>
        </w:rPr>
        <w:t>Institutio Oratoria</w:t>
      </w:r>
      <w:r w:rsidRPr="00A014CA">
        <w:rPr>
          <w:rFonts w:ascii="Times New Roman" w:hAnsi="Times New Roman"/>
          <w:lang w:val="en-US"/>
        </w:rPr>
        <w:t xml:space="preserve"> VIII, IX, X, XI </w:t>
      </w:r>
      <w:r w:rsidRPr="00A014CA">
        <w:rPr>
          <w:rFonts w:ascii="Times New Roman" w:hAnsi="Times New Roman"/>
        </w:rPr>
        <w:t>και</w:t>
      </w:r>
      <w:r w:rsidRPr="00A014CA">
        <w:rPr>
          <w:rFonts w:ascii="Times New Roman" w:hAnsi="Times New Roman"/>
          <w:lang w:val="en-GB"/>
        </w:rPr>
        <w:t xml:space="preserve"> </w:t>
      </w:r>
      <w:r w:rsidRPr="00A014CA">
        <w:rPr>
          <w:rFonts w:ascii="Times New Roman" w:hAnsi="Times New Roman"/>
        </w:rPr>
        <w:t>τα</w:t>
      </w:r>
      <w:r w:rsidRPr="00A014CA">
        <w:rPr>
          <w:rFonts w:ascii="Times New Roman" w:hAnsi="Times New Roman"/>
          <w:lang w:val="en-GB"/>
        </w:rPr>
        <w:t xml:space="preserve"> </w:t>
      </w:r>
      <w:r w:rsidRPr="00A014CA">
        <w:rPr>
          <w:rFonts w:ascii="Times New Roman" w:hAnsi="Times New Roman"/>
        </w:rPr>
        <w:t>σχόλια</w:t>
      </w:r>
      <w:r w:rsidRPr="00A014CA">
        <w:rPr>
          <w:rFonts w:ascii="Times New Roman" w:hAnsi="Times New Roman"/>
          <w:lang w:val="en-GB"/>
        </w:rPr>
        <w:t xml:space="preserve"> </w:t>
      </w:r>
      <w:r w:rsidRPr="00A014CA">
        <w:rPr>
          <w:rFonts w:ascii="Times New Roman" w:hAnsi="Times New Roman"/>
        </w:rPr>
        <w:t>του</w:t>
      </w:r>
      <w:r w:rsidRPr="00A014CA">
        <w:rPr>
          <w:rFonts w:ascii="Times New Roman" w:hAnsi="Times New Roman"/>
          <w:lang w:val="en-GB"/>
        </w:rPr>
        <w:t xml:space="preserve"> </w:t>
      </w:r>
      <w:r w:rsidRPr="00A014CA">
        <w:rPr>
          <w:rFonts w:ascii="Times New Roman" w:hAnsi="Times New Roman"/>
          <w:lang w:val="en-US"/>
        </w:rPr>
        <w:t xml:space="preserve">Denaux, Style and Stylistics 31-51. </w:t>
      </w:r>
      <w:r w:rsidRPr="00A014CA">
        <w:rPr>
          <w:rFonts w:ascii="Times New Roman" w:hAnsi="Times New Roman"/>
        </w:rPr>
        <w:t>Για</w:t>
      </w:r>
      <w:r w:rsidRPr="00A014CA">
        <w:rPr>
          <w:rFonts w:ascii="Times New Roman" w:hAnsi="Times New Roman"/>
          <w:lang w:val="en-US"/>
        </w:rPr>
        <w:t xml:space="preserve"> </w:t>
      </w:r>
      <w:r w:rsidRPr="00A014CA">
        <w:rPr>
          <w:rFonts w:ascii="Times New Roman" w:hAnsi="Times New Roman"/>
        </w:rPr>
        <w:t>τη</w:t>
      </w:r>
      <w:r w:rsidRPr="00A014CA">
        <w:rPr>
          <w:rFonts w:ascii="Times New Roman" w:hAnsi="Times New Roman"/>
          <w:lang w:val="en-US"/>
        </w:rPr>
        <w:t xml:space="preserve"> </w:t>
      </w:r>
      <w:r w:rsidRPr="00A014CA">
        <w:rPr>
          <w:rFonts w:ascii="Times New Roman" w:hAnsi="Times New Roman"/>
        </w:rPr>
        <w:t>σχέση</w:t>
      </w:r>
      <w:r w:rsidRPr="00A014CA">
        <w:rPr>
          <w:rFonts w:ascii="Times New Roman" w:hAnsi="Times New Roman"/>
          <w:lang w:val="en-US"/>
        </w:rPr>
        <w:t xml:space="preserve"> </w:t>
      </w:r>
      <w:r w:rsidRPr="00A014CA">
        <w:rPr>
          <w:rFonts w:ascii="Times New Roman" w:hAnsi="Times New Roman"/>
        </w:rPr>
        <w:t>Λουκά</w:t>
      </w:r>
      <w:r w:rsidRPr="00A014CA">
        <w:rPr>
          <w:rFonts w:ascii="Times New Roman" w:hAnsi="Times New Roman"/>
          <w:lang w:val="en-US"/>
        </w:rPr>
        <w:t xml:space="preserve"> </w:t>
      </w:r>
      <w:r w:rsidRPr="00A014CA">
        <w:rPr>
          <w:rFonts w:ascii="Times New Roman" w:hAnsi="Times New Roman"/>
        </w:rPr>
        <w:t>και</w:t>
      </w:r>
      <w:r w:rsidRPr="00A014CA">
        <w:rPr>
          <w:rFonts w:ascii="Times New Roman" w:hAnsi="Times New Roman"/>
          <w:lang w:val="en-US"/>
        </w:rPr>
        <w:t xml:space="preserve"> </w:t>
      </w:r>
      <w:r w:rsidRPr="00A014CA">
        <w:rPr>
          <w:rFonts w:ascii="Times New Roman" w:hAnsi="Times New Roman"/>
        </w:rPr>
        <w:t>Κοϊντιλιανού</w:t>
      </w:r>
      <w:r w:rsidRPr="00A014CA">
        <w:rPr>
          <w:rFonts w:ascii="Times New Roman" w:hAnsi="Times New Roman"/>
          <w:lang w:val="en-US"/>
        </w:rPr>
        <w:t xml:space="preserve"> </w:t>
      </w:r>
      <w:r w:rsidRPr="00A014CA">
        <w:rPr>
          <w:rFonts w:ascii="Times New Roman" w:hAnsi="Times New Roman"/>
        </w:rPr>
        <w:t>βλ</w:t>
      </w:r>
      <w:r w:rsidRPr="00A014CA">
        <w:rPr>
          <w:rFonts w:ascii="Times New Roman" w:hAnsi="Times New Roman"/>
          <w:lang w:val="en-US"/>
        </w:rPr>
        <w:t xml:space="preserve">. Morgenthaler, </w:t>
      </w:r>
      <w:r w:rsidRPr="00A014CA">
        <w:rPr>
          <w:rFonts w:ascii="Times New Roman" w:hAnsi="Times New Roman"/>
          <w:i/>
          <w:lang w:val="en-US"/>
        </w:rPr>
        <w:t>Lukas und Quintilian</w:t>
      </w:r>
      <w:r w:rsidRPr="00A014CA">
        <w:rPr>
          <w:rFonts w:ascii="Times New Roman" w:hAnsi="Times New Roman"/>
          <w:lang w:val="en-US"/>
        </w:rPr>
        <w:t xml:space="preserve">. </w:t>
      </w:r>
    </w:p>
  </w:footnote>
  <w:footnote w:id="1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Προκειμένου ο ρήτορας να συγκροτήσει την Ομιλία του, αντλούσε υλικό από τη συλλογή συγκεκριμένων κοινών </w:t>
      </w:r>
      <w:r w:rsidRPr="00A014CA">
        <w:rPr>
          <w:rFonts w:ascii="Times New Roman" w:hAnsi="Times New Roman"/>
          <w:i/>
        </w:rPr>
        <w:t>τόπων.</w:t>
      </w:r>
      <w:r w:rsidRPr="00A014CA">
        <w:rPr>
          <w:rFonts w:ascii="Times New Roman" w:hAnsi="Times New Roman"/>
        </w:rPr>
        <w:t xml:space="preserve"> Τον 2</w:t>
      </w:r>
      <w:r w:rsidRPr="00A014CA">
        <w:rPr>
          <w:rFonts w:ascii="Times New Roman" w:hAnsi="Times New Roman"/>
          <w:vertAlign w:val="superscript"/>
        </w:rPr>
        <w:t>ο</w:t>
      </w:r>
      <w:r w:rsidRPr="00A014CA">
        <w:rPr>
          <w:rFonts w:ascii="Times New Roman" w:hAnsi="Times New Roman"/>
        </w:rPr>
        <w:t xml:space="preserve"> αι. π.Χ. ο Ερμαγόρας από την Τέμνο ανέπτυξε τη διδασκαλία περί </w:t>
      </w:r>
      <w:r w:rsidRPr="00A014CA">
        <w:rPr>
          <w:rFonts w:ascii="Times New Roman" w:hAnsi="Times New Roman"/>
          <w:b/>
          <w:i/>
        </w:rPr>
        <w:t>στάσεων</w:t>
      </w:r>
      <w:r w:rsidRPr="00A014CA">
        <w:rPr>
          <w:rFonts w:ascii="Times New Roman" w:hAnsi="Times New Roman"/>
        </w:rPr>
        <w:t>. Πρόκειται για τα εξής προ-</w:t>
      </w:r>
      <w:r w:rsidRPr="00A014CA">
        <w:rPr>
          <w:rFonts w:ascii="Times New Roman" w:hAnsi="Times New Roman"/>
          <w:i/>
        </w:rPr>
        <w:t>βλήματα</w:t>
      </w:r>
      <w:r w:rsidRPr="00A014CA">
        <w:rPr>
          <w:rFonts w:ascii="Times New Roman" w:hAnsi="Times New Roman"/>
        </w:rPr>
        <w:t xml:space="preserve">: α) </w:t>
      </w:r>
      <w:r w:rsidRPr="00A014CA">
        <w:rPr>
          <w:rFonts w:ascii="Times New Roman" w:hAnsi="Times New Roman"/>
          <w:b/>
          <w:i/>
        </w:rPr>
        <w:t>στοχασμός</w:t>
      </w:r>
      <w:r w:rsidRPr="00A014CA">
        <w:rPr>
          <w:rFonts w:ascii="Times New Roman" w:hAnsi="Times New Roman"/>
        </w:rPr>
        <w:t xml:space="preserve"> - το πραγματικό γεγονός (</w:t>
      </w:r>
      <w:r w:rsidRPr="00A014CA">
        <w:rPr>
          <w:rFonts w:ascii="Times New Roman" w:hAnsi="Times New Roman"/>
          <w:i/>
          <w:iCs/>
          <w:lang w:val="de-DE"/>
        </w:rPr>
        <w:t>status</w:t>
      </w:r>
      <w:r w:rsidRPr="00A014CA">
        <w:rPr>
          <w:rFonts w:ascii="Times New Roman" w:hAnsi="Times New Roman"/>
          <w:i/>
          <w:iCs/>
        </w:rPr>
        <w:t xml:space="preserve"> </w:t>
      </w:r>
      <w:r w:rsidRPr="00A014CA">
        <w:rPr>
          <w:rFonts w:ascii="Times New Roman" w:hAnsi="Times New Roman"/>
          <w:i/>
          <w:iCs/>
          <w:lang w:val="de-DE"/>
        </w:rPr>
        <w:t>coniecturae</w:t>
      </w:r>
      <w:r w:rsidRPr="00A014CA">
        <w:rPr>
          <w:rFonts w:ascii="Times New Roman" w:hAnsi="Times New Roman"/>
          <w:i/>
          <w:iCs/>
        </w:rPr>
        <w:t xml:space="preserve">: διέπραξε ο κατηγορούμενος το φόνο ή όχι;), β) </w:t>
      </w:r>
      <w:r w:rsidRPr="00A014CA">
        <w:rPr>
          <w:rFonts w:ascii="Times New Roman" w:hAnsi="Times New Roman"/>
          <w:b/>
          <w:i/>
        </w:rPr>
        <w:t>όρος</w:t>
      </w:r>
      <w:r w:rsidRPr="00A014CA">
        <w:rPr>
          <w:rFonts w:ascii="Times New Roman" w:hAnsi="Times New Roman"/>
          <w:i/>
          <w:iCs/>
        </w:rPr>
        <w:t xml:space="preserve"> - </w:t>
      </w:r>
      <w:r w:rsidRPr="00A014CA">
        <w:rPr>
          <w:rFonts w:ascii="Times New Roman" w:hAnsi="Times New Roman"/>
          <w:iCs/>
        </w:rPr>
        <w:t xml:space="preserve">προσδιορισμός της πράξης </w:t>
      </w:r>
      <w:r w:rsidRPr="00A014CA">
        <w:rPr>
          <w:rFonts w:ascii="Times New Roman" w:hAnsi="Times New Roman"/>
          <w:i/>
          <w:iCs/>
        </w:rPr>
        <w:t>(</w:t>
      </w:r>
      <w:r w:rsidRPr="00A014CA">
        <w:rPr>
          <w:rFonts w:ascii="Times New Roman" w:hAnsi="Times New Roman"/>
          <w:i/>
          <w:iCs/>
          <w:lang w:val="en-US"/>
        </w:rPr>
        <w:t>s</w:t>
      </w:r>
      <w:r w:rsidRPr="00A014CA">
        <w:rPr>
          <w:rFonts w:ascii="Times New Roman" w:hAnsi="Times New Roman"/>
          <w:i/>
          <w:iCs/>
          <w:lang w:val="de-DE"/>
        </w:rPr>
        <w:t>ta</w:t>
      </w:r>
      <w:r w:rsidRPr="00A014CA">
        <w:rPr>
          <w:rFonts w:ascii="Times New Roman" w:hAnsi="Times New Roman"/>
          <w:i/>
          <w:iCs/>
        </w:rPr>
        <w:softHyphen/>
      </w:r>
      <w:r w:rsidRPr="00A014CA">
        <w:rPr>
          <w:rFonts w:ascii="Times New Roman" w:hAnsi="Times New Roman"/>
          <w:i/>
          <w:iCs/>
          <w:lang w:val="de-DE"/>
        </w:rPr>
        <w:t>tus</w:t>
      </w:r>
      <w:r w:rsidRPr="00A014CA">
        <w:rPr>
          <w:rFonts w:ascii="Times New Roman" w:hAnsi="Times New Roman"/>
          <w:i/>
          <w:iCs/>
        </w:rPr>
        <w:t xml:space="preserve"> </w:t>
      </w:r>
      <w:r w:rsidRPr="00A014CA">
        <w:rPr>
          <w:rFonts w:ascii="Times New Roman" w:hAnsi="Times New Roman"/>
          <w:i/>
          <w:iCs/>
          <w:lang w:val="de-DE"/>
        </w:rPr>
        <w:t>finitionis</w:t>
      </w:r>
      <w:r w:rsidRPr="00A014CA">
        <w:rPr>
          <w:rFonts w:ascii="Times New Roman" w:hAnsi="Times New Roman"/>
          <w:i/>
          <w:iCs/>
        </w:rPr>
        <w:t>: φόνος εκ προμελέτης ή εξ αμελείας</w:t>
      </w:r>
      <w:r w:rsidRPr="00A014CA">
        <w:rPr>
          <w:rFonts w:ascii="Times New Roman" w:hAnsi="Times New Roman"/>
          <w:i/>
        </w:rPr>
        <w:t xml:space="preserve">;), γ) </w:t>
      </w:r>
      <w:r w:rsidRPr="00A014CA">
        <w:rPr>
          <w:rFonts w:ascii="Times New Roman" w:hAnsi="Times New Roman"/>
          <w:b/>
          <w:i/>
        </w:rPr>
        <w:t>ποιότητα</w:t>
      </w:r>
      <w:r w:rsidRPr="00A014CA">
        <w:rPr>
          <w:rFonts w:ascii="Times New Roman" w:hAnsi="Times New Roman"/>
          <w:i/>
        </w:rPr>
        <w:t xml:space="preserve"> </w:t>
      </w:r>
      <w:r w:rsidRPr="00A014CA">
        <w:rPr>
          <w:rFonts w:ascii="Times New Roman" w:hAnsi="Times New Roman"/>
          <w:i/>
          <w:iCs/>
        </w:rPr>
        <w:t>(</w:t>
      </w:r>
      <w:r w:rsidRPr="00A014CA">
        <w:rPr>
          <w:rFonts w:ascii="Times New Roman" w:hAnsi="Times New Roman"/>
          <w:i/>
          <w:iCs/>
          <w:lang w:val="de-DE"/>
        </w:rPr>
        <w:t>status</w:t>
      </w:r>
      <w:r w:rsidRPr="00A014CA">
        <w:rPr>
          <w:rFonts w:ascii="Times New Roman" w:hAnsi="Times New Roman"/>
          <w:i/>
          <w:iCs/>
        </w:rPr>
        <w:t xml:space="preserve"> </w:t>
      </w:r>
      <w:r w:rsidRPr="00A014CA">
        <w:rPr>
          <w:rFonts w:ascii="Times New Roman" w:hAnsi="Times New Roman"/>
          <w:i/>
          <w:iCs/>
          <w:lang w:val="de-DE"/>
        </w:rPr>
        <w:t>qualitatis</w:t>
      </w:r>
      <w:r w:rsidRPr="00A014CA">
        <w:rPr>
          <w:rFonts w:ascii="Times New Roman" w:hAnsi="Times New Roman"/>
          <w:i/>
          <w:iCs/>
        </w:rPr>
        <w:t xml:space="preserve">: </w:t>
      </w:r>
      <w:r w:rsidRPr="00A014CA">
        <w:rPr>
          <w:rFonts w:ascii="Times New Roman" w:hAnsi="Times New Roman"/>
          <w:i/>
        </w:rPr>
        <w:t xml:space="preserve">υπάρχουν ελαφρυντικά;) και δ) </w:t>
      </w:r>
      <w:r w:rsidRPr="00A014CA">
        <w:rPr>
          <w:rFonts w:ascii="Times New Roman" w:hAnsi="Times New Roman"/>
          <w:b/>
          <w:i/>
        </w:rPr>
        <w:t>μετάληψις</w:t>
      </w:r>
      <w:r w:rsidRPr="00A014CA">
        <w:rPr>
          <w:rFonts w:ascii="Times New Roman" w:hAnsi="Times New Roman"/>
          <w:i/>
        </w:rPr>
        <w:t xml:space="preserve"> - </w:t>
      </w:r>
      <w:r w:rsidRPr="00A014CA">
        <w:rPr>
          <w:rFonts w:ascii="Times New Roman" w:hAnsi="Times New Roman"/>
        </w:rPr>
        <w:t>η νομική διαδικασία</w:t>
      </w:r>
      <w:r w:rsidRPr="00A014CA">
        <w:rPr>
          <w:rFonts w:ascii="Times New Roman" w:hAnsi="Times New Roman"/>
          <w:i/>
        </w:rPr>
        <w:t xml:space="preserve"> </w:t>
      </w:r>
      <w:r w:rsidRPr="00A014CA">
        <w:rPr>
          <w:rFonts w:ascii="Times New Roman" w:hAnsi="Times New Roman"/>
          <w:i/>
          <w:iCs/>
        </w:rPr>
        <w:t>(</w:t>
      </w:r>
      <w:r w:rsidRPr="00A014CA">
        <w:rPr>
          <w:rFonts w:ascii="Times New Roman" w:hAnsi="Times New Roman"/>
          <w:i/>
          <w:iCs/>
          <w:lang w:val="de-DE"/>
        </w:rPr>
        <w:t>status</w:t>
      </w:r>
      <w:r w:rsidRPr="00A014CA">
        <w:rPr>
          <w:rFonts w:ascii="Times New Roman" w:hAnsi="Times New Roman"/>
          <w:i/>
          <w:iCs/>
        </w:rPr>
        <w:t xml:space="preserve"> </w:t>
      </w:r>
      <w:r w:rsidRPr="00A014CA">
        <w:rPr>
          <w:rFonts w:ascii="Times New Roman" w:hAnsi="Times New Roman"/>
          <w:i/>
          <w:iCs/>
          <w:lang w:val="de-DE"/>
        </w:rPr>
        <w:t>translationis</w:t>
      </w:r>
      <w:r w:rsidRPr="00A014CA">
        <w:rPr>
          <w:rFonts w:ascii="Times New Roman" w:hAnsi="Times New Roman"/>
          <w:i/>
          <w:iCs/>
        </w:rPr>
        <w:t>:</w:t>
      </w:r>
      <w:r w:rsidRPr="00A014CA">
        <w:rPr>
          <w:rFonts w:ascii="Times New Roman" w:hAnsi="Times New Roman"/>
          <w:i/>
        </w:rPr>
        <w:t xml:space="preserve"> είναι το δικαστήριο αρμόδιο;). </w:t>
      </w:r>
      <w:r w:rsidRPr="00A014CA">
        <w:rPr>
          <w:rFonts w:ascii="Times New Roman" w:hAnsi="Times New Roman"/>
        </w:rPr>
        <w:t xml:space="preserve">Βλ. </w:t>
      </w:r>
      <w:r w:rsidRPr="00A014CA">
        <w:rPr>
          <w:rFonts w:ascii="Times New Roman" w:hAnsi="Times New Roman"/>
          <w:lang w:val="en-US"/>
        </w:rPr>
        <w:t>Kim</w:t>
      </w:r>
      <w:r w:rsidRPr="00A014CA">
        <w:rPr>
          <w:rFonts w:ascii="Times New Roman" w:hAnsi="Times New Roman"/>
        </w:rPr>
        <w:t xml:space="preserve">, </w:t>
      </w:r>
      <w:r w:rsidRPr="00A014CA">
        <w:rPr>
          <w:rFonts w:ascii="Times New Roman" w:hAnsi="Times New Roman"/>
          <w:i/>
          <w:lang w:val="en-US"/>
        </w:rPr>
        <w:t>Kerygma</w:t>
      </w:r>
      <w:r w:rsidRPr="00A014CA">
        <w:rPr>
          <w:rFonts w:ascii="Times New Roman" w:hAnsi="Times New Roman"/>
          <w:i/>
        </w:rPr>
        <w:t xml:space="preserve"> </w:t>
      </w:r>
      <w:r w:rsidRPr="00A014CA">
        <w:rPr>
          <w:rFonts w:ascii="Times New Roman" w:hAnsi="Times New Roman"/>
          <w:i/>
          <w:lang w:val="en-US"/>
        </w:rPr>
        <w:t>und</w:t>
      </w:r>
      <w:r w:rsidRPr="00A014CA">
        <w:rPr>
          <w:rFonts w:ascii="Times New Roman" w:hAnsi="Times New Roman"/>
          <w:i/>
        </w:rPr>
        <w:t xml:space="preserve"> </w:t>
      </w:r>
      <w:r w:rsidRPr="00A014CA">
        <w:rPr>
          <w:rFonts w:ascii="Times New Roman" w:hAnsi="Times New Roman"/>
          <w:i/>
          <w:lang w:val="en-US"/>
        </w:rPr>
        <w:t>Situation</w:t>
      </w:r>
      <w:r w:rsidRPr="00A014CA">
        <w:rPr>
          <w:rFonts w:ascii="Times New Roman" w:hAnsi="Times New Roman"/>
        </w:rPr>
        <w:t xml:space="preserve"> 13, η οποία εν προκειμένω στηρίζεται στο έργο </w:t>
      </w:r>
      <w:r w:rsidRPr="00A014CA">
        <w:rPr>
          <w:rFonts w:ascii="Times New Roman" w:hAnsi="Times New Roman"/>
          <w:i/>
          <w:iCs/>
          <w:color w:val="000000"/>
          <w:lang w:val="en-US"/>
        </w:rPr>
        <w:t>Auctor</w:t>
      </w:r>
      <w:r w:rsidRPr="00A014CA">
        <w:rPr>
          <w:rFonts w:ascii="Times New Roman" w:hAnsi="Times New Roman"/>
          <w:i/>
          <w:iCs/>
          <w:color w:val="000000"/>
        </w:rPr>
        <w:t xml:space="preserve"> </w:t>
      </w:r>
      <w:r w:rsidRPr="00A014CA">
        <w:rPr>
          <w:rFonts w:ascii="Times New Roman" w:hAnsi="Times New Roman"/>
          <w:i/>
          <w:iCs/>
          <w:color w:val="000000"/>
          <w:lang w:val="en-US"/>
        </w:rPr>
        <w:t>ad</w:t>
      </w:r>
      <w:r w:rsidRPr="00A014CA">
        <w:rPr>
          <w:rFonts w:ascii="Times New Roman" w:hAnsi="Times New Roman"/>
          <w:i/>
          <w:iCs/>
          <w:color w:val="000000"/>
        </w:rPr>
        <w:t xml:space="preserve"> </w:t>
      </w:r>
      <w:r w:rsidRPr="00A014CA">
        <w:rPr>
          <w:rFonts w:ascii="Times New Roman" w:hAnsi="Times New Roman"/>
          <w:i/>
          <w:iCs/>
          <w:color w:val="000000"/>
          <w:lang w:val="en-US"/>
        </w:rPr>
        <w:t>Herennium</w:t>
      </w:r>
      <w:r w:rsidRPr="00A014CA">
        <w:rPr>
          <w:rFonts w:ascii="Times New Roman" w:hAnsi="Times New Roman"/>
          <w:i/>
          <w:color w:val="000000"/>
        </w:rPr>
        <w:t xml:space="preserve"> </w:t>
      </w:r>
      <w:r w:rsidRPr="00A014CA">
        <w:rPr>
          <w:rFonts w:ascii="Times New Roman" w:hAnsi="Times New Roman"/>
          <w:color w:val="000000"/>
        </w:rPr>
        <w:t xml:space="preserve">ενός αγνώστου Ρωμαίου συγγραφέως ο οποίος δραστηριοποιείται συγγραφικά μεταξύ των ετών 90 και 80 π.Χ. Στην ποιότητα ανήκει και η </w:t>
      </w:r>
      <w:r w:rsidRPr="00A014CA">
        <w:rPr>
          <w:rFonts w:ascii="Times New Roman" w:hAnsi="Times New Roman"/>
          <w:i/>
          <w:color w:val="000000"/>
        </w:rPr>
        <w:t xml:space="preserve">μετάστασις </w:t>
      </w:r>
      <w:r w:rsidRPr="00A014CA">
        <w:rPr>
          <w:rFonts w:ascii="Times New Roman" w:hAnsi="Times New Roman"/>
          <w:color w:val="000000"/>
        </w:rPr>
        <w:t>της ευθύνης στον Θεό.</w:t>
      </w:r>
    </w:p>
  </w:footnote>
  <w:footnote w:id="14">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Πρβλ. Κασίνη, </w:t>
      </w:r>
      <w:r w:rsidRPr="00A014CA">
        <w:rPr>
          <w:rFonts w:ascii="Times New Roman" w:hAnsi="Times New Roman"/>
          <w:i/>
        </w:rPr>
        <w:t>Ρητορική</w:t>
      </w:r>
      <w:r w:rsidRPr="00A014CA">
        <w:rPr>
          <w:rFonts w:ascii="Times New Roman" w:hAnsi="Times New Roman"/>
        </w:rPr>
        <w:t xml:space="preserve"> 48. Σημειωτέον ότι ο Κασίνης, παρότι ασχολείται ειδικότερα με το Μηνιάτη, έχει επιτύχει να συμπυκνώσει με συνοπτικό τρόπο στο έργο του σύνολη τη διαχρονική ελληνική παράδοση περί ρητορικής. Σχετικά με τα ρητορικά σχήματα της Κ.Δ. βλ. τη διδ. Διατριβή του Νικολακοπούλου, </w:t>
      </w:r>
      <w:r w:rsidRPr="00A014CA">
        <w:rPr>
          <w:rFonts w:ascii="Times New Roman" w:hAnsi="Times New Roman"/>
          <w:i/>
        </w:rPr>
        <w:t>Καινή Διαθήκη και Ρητορική</w:t>
      </w:r>
      <w:r w:rsidRPr="00A014CA">
        <w:rPr>
          <w:rFonts w:ascii="Times New Roman" w:hAnsi="Times New Roman"/>
        </w:rPr>
        <w:t>.</w:t>
      </w:r>
    </w:p>
  </w:footnote>
  <w:footnote w:id="15">
    <w:p w:rsidR="00215FC0" w:rsidRPr="00A014CA" w:rsidRDefault="00215FC0" w:rsidP="00D029FA">
      <w:pPr>
        <w:rPr>
          <w:rFonts w:ascii="Times New Roman" w:hAnsi="Times New Roman"/>
          <w:i/>
          <w:sz w:val="20"/>
          <w:szCs w:val="20"/>
        </w:rPr>
      </w:pPr>
      <w:r w:rsidRPr="00A014CA">
        <w:rPr>
          <w:rStyle w:val="a6"/>
          <w:rFonts w:ascii="Times New Roman" w:hAnsi="Times New Roman"/>
          <w:sz w:val="20"/>
        </w:rPr>
        <w:footnoteRef/>
      </w:r>
      <w:r w:rsidRPr="00A014CA">
        <w:rPr>
          <w:rFonts w:ascii="Times New Roman" w:hAnsi="Times New Roman"/>
          <w:sz w:val="20"/>
          <w:szCs w:val="20"/>
        </w:rPr>
        <w:t xml:space="preserve"> </w:t>
      </w:r>
      <w:r w:rsidRPr="00A014CA">
        <w:rPr>
          <w:rFonts w:ascii="Times New Roman" w:hAnsi="Times New Roman"/>
          <w:i/>
          <w:caps/>
          <w:sz w:val="20"/>
          <w:szCs w:val="20"/>
        </w:rPr>
        <w:t>λ</w:t>
      </w:r>
      <w:r w:rsidRPr="00A014CA">
        <w:rPr>
          <w:rFonts w:ascii="Times New Roman" w:hAnsi="Times New Roman"/>
          <w:i/>
          <w:sz w:val="20"/>
          <w:szCs w:val="20"/>
        </w:rPr>
        <w:t xml:space="preserve">οιπὸν δὲ </w:t>
      </w:r>
      <w:r w:rsidRPr="00A014CA">
        <w:rPr>
          <w:rFonts w:ascii="Times New Roman" w:hAnsi="Times New Roman"/>
          <w:b/>
          <w:i/>
          <w:sz w:val="20"/>
          <w:szCs w:val="20"/>
        </w:rPr>
        <w:t>περὶ τάξεως</w:t>
      </w:r>
      <w:r w:rsidRPr="00A014CA">
        <w:rPr>
          <w:rFonts w:ascii="Times New Roman" w:hAnsi="Times New Roman"/>
          <w:i/>
          <w:sz w:val="20"/>
          <w:szCs w:val="20"/>
        </w:rPr>
        <w:t xml:space="preserve"> εἰπεῖν. ἔστι δὲ τοῦ λόγου δύο μέρη· ἀναγκαῖον </w:t>
      </w:r>
      <w:r w:rsidRPr="00A014CA">
        <w:rPr>
          <w:rFonts w:ascii="Times New Roman" w:hAnsi="Times New Roman"/>
          <w:b/>
          <w:i/>
          <w:sz w:val="20"/>
          <w:szCs w:val="20"/>
        </w:rPr>
        <w:t>γὰρ τό τε πρᾶγμα εἰπεῖν περὶ οὗ</w:t>
      </w:r>
      <w:r w:rsidRPr="00A014CA">
        <w:rPr>
          <w:rFonts w:ascii="Times New Roman" w:hAnsi="Times New Roman"/>
          <w:i/>
          <w:sz w:val="20"/>
          <w:szCs w:val="20"/>
        </w:rPr>
        <w:t xml:space="preserve">͵ καὶ τοῦτ΄ ἀποδεῖξαι. διὸ εἰπόντα μὴ ἀποδεῖξαι ἢ ἀποδεῖξαι μὴ προειπόντα ἀδύνατον· ὅ τε γὰρ ἀποδεικνύων τι ἀποδείκνυσι͵ καὶ ὁ προλέγων ἕνεκα τοῦ ἀποδεῖξαι προλέγει. τούτων δὲ τὸ μὲν </w:t>
      </w:r>
      <w:r w:rsidRPr="00A014CA">
        <w:rPr>
          <w:rFonts w:ascii="Times New Roman" w:hAnsi="Times New Roman"/>
          <w:b/>
          <w:i/>
          <w:sz w:val="20"/>
          <w:szCs w:val="20"/>
        </w:rPr>
        <w:t>πρόθεσίς</w:t>
      </w:r>
      <w:r w:rsidRPr="00A014CA">
        <w:rPr>
          <w:rFonts w:ascii="Times New Roman" w:hAnsi="Times New Roman"/>
          <w:i/>
          <w:sz w:val="20"/>
          <w:szCs w:val="20"/>
        </w:rPr>
        <w:t xml:space="preserve"> ἐστι τὸ δὲ </w:t>
      </w:r>
      <w:r w:rsidRPr="00A014CA">
        <w:rPr>
          <w:rFonts w:ascii="Times New Roman" w:hAnsi="Times New Roman"/>
          <w:b/>
          <w:i/>
          <w:sz w:val="20"/>
          <w:szCs w:val="20"/>
        </w:rPr>
        <w:t>πίστις</w:t>
      </w:r>
      <w:r w:rsidRPr="00A014CA">
        <w:rPr>
          <w:rFonts w:ascii="Times New Roman" w:hAnsi="Times New Roman"/>
          <w:i/>
          <w:sz w:val="20"/>
          <w:szCs w:val="20"/>
        </w:rPr>
        <w:t xml:space="preserve">͵ ὥσπερ ἂν εἴ τις διέλοι ὅτι </w:t>
      </w:r>
      <w:r w:rsidRPr="00A014CA">
        <w:rPr>
          <w:rFonts w:ascii="Times New Roman" w:hAnsi="Times New Roman"/>
          <w:b/>
          <w:i/>
          <w:sz w:val="20"/>
          <w:szCs w:val="20"/>
        </w:rPr>
        <w:t>τὸ μὲν πρόβλημα</w:t>
      </w:r>
      <w:r w:rsidRPr="00A014CA">
        <w:rPr>
          <w:rFonts w:ascii="Times New Roman" w:hAnsi="Times New Roman"/>
          <w:i/>
          <w:sz w:val="20"/>
          <w:szCs w:val="20"/>
        </w:rPr>
        <w:t xml:space="preserve"> τὸ δὲ </w:t>
      </w:r>
      <w:r w:rsidRPr="00A014CA">
        <w:rPr>
          <w:rFonts w:ascii="Times New Roman" w:hAnsi="Times New Roman"/>
          <w:b/>
          <w:i/>
          <w:sz w:val="20"/>
          <w:szCs w:val="20"/>
        </w:rPr>
        <w:t>ἀπόδειξις</w:t>
      </w:r>
      <w:r w:rsidRPr="00A014CA">
        <w:rPr>
          <w:rFonts w:ascii="Times New Roman" w:hAnsi="Times New Roman"/>
          <w:i/>
          <w:sz w:val="20"/>
          <w:szCs w:val="20"/>
        </w:rPr>
        <w:t xml:space="preserve">. νῦν δὲ διαιροῦσι γελοίως· </w:t>
      </w:r>
      <w:r w:rsidRPr="00A014CA">
        <w:rPr>
          <w:rFonts w:ascii="Times New Roman" w:hAnsi="Times New Roman"/>
          <w:b/>
          <w:i/>
          <w:sz w:val="20"/>
          <w:szCs w:val="20"/>
        </w:rPr>
        <w:t>διήγησις γάρ που τοῦ δικανικοῦ μόνου λόγου ἐστίν͵ ἐπιδεικτικοῦ δὲ καὶ δημηγορικοῦ πῶς ἐνδέχεται εἶναι διήγησιν οἵαν λέγουσιν͵</w:t>
      </w:r>
      <w:r w:rsidRPr="00A014CA">
        <w:rPr>
          <w:rFonts w:ascii="Times New Roman" w:hAnsi="Times New Roman"/>
          <w:i/>
          <w:sz w:val="20"/>
          <w:szCs w:val="20"/>
        </w:rPr>
        <w:t xml:space="preserve"> ἢ τὰ πρὸς τὸν ἀντίδικον͵ ἢ ἐπίλογον τῶν ἀποδεικτικῶν; προοίμιον δὲ καὶ ἀντιπαραβολὴ καὶ ἐπάνοδος ἐν ταῖς δημηγορίαις τότε γίνεται ὅταν ἀντιλογία ᾖ. καὶ γὰρ ἡ κατηγορία καὶ ἡ ἀπολογία πολλάκις͵ ἀλλ΄ οὐχ ἡ συμβουλή· ἀλλ΄ ὁ ἐπίλογος ἔτι οὐδὲ δικανικοῦ παντός͵ οἷον ἐὰν μικρὸς ὁ λόγος ἢ τὸ πρᾶγμα εὐμνημόνευτον· συμβαίνει γὰρ τοῦ μήκους ἀφαιρεῖσθαι. ἀναγκαῖα ἄρα μόρια </w:t>
      </w:r>
      <w:r w:rsidRPr="00A014CA">
        <w:rPr>
          <w:rFonts w:ascii="Times New Roman" w:hAnsi="Times New Roman"/>
          <w:b/>
          <w:i/>
          <w:sz w:val="20"/>
          <w:szCs w:val="20"/>
        </w:rPr>
        <w:t>πρόθεσις καὶ πίστις</w:t>
      </w:r>
      <w:r w:rsidRPr="00A014CA">
        <w:rPr>
          <w:rFonts w:ascii="Times New Roman" w:hAnsi="Times New Roman"/>
          <w:i/>
          <w:sz w:val="20"/>
          <w:szCs w:val="20"/>
        </w:rPr>
        <w:t>. ἴδια μὲν οὖν ταῦτα͵ τὰ δὲ πλεῖστα προοίμιον πρόθεσις πίστις ἐπίλογος· τὰ γὰρ πρὸς τὸν ἀντίδικον τῶν πίστεών ἐστι͵ καὶ ἡ ἀντιπαραβολὴ αὔξησις τῶν αὐτοῦ͵ ὥστε μέρος τι τῶν πίστεων (ἀποδείκνυσι γάρ τι ὁ ποιῶν τοῦτο)͵ ἀλλ΄ οὐ τὸ προοίμιον͵ οὐδ΄ ὁ ἐπίλογος͵ ἀλλ΄ ἀναμιμνήσκει. ἔσται οὖν͵ ἄν τις τὰ τοιαῦτα διαιρῇ͵ ὅπερ ἐποί ουν οἱ περὶ Θεόδωρον͵ διήγησις ἕτερον καὶ [ἡ] ἐπιδιήγησις καὶ προδιήγησις͵ καὶ ἔλεγχος καὶ ἐπεξέλεγχος. δεῖ δὲ εἶδός τι λέγοντα καὶ διαφορᾷ ὄνομα τίθεσθαι· εἰ δὲ μή͵ γίνεται κενὸν καὶ ληρῶδες͵ οἷον Λικύμνιος ποιεῖ ἐν τῇ τέχνῃ͵ ἐπούρωσιν ὀνομάζων καὶ ἀποπλάνησιν καὶ ὄζους.</w:t>
      </w:r>
    </w:p>
  </w:footnote>
  <w:footnote w:id="16">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Σύμφωνα με τον Κασίνη, </w:t>
      </w:r>
      <w:r w:rsidRPr="00A014CA">
        <w:rPr>
          <w:rFonts w:ascii="Times New Roman" w:hAnsi="Times New Roman"/>
          <w:i/>
        </w:rPr>
        <w:t>Ρητορική</w:t>
      </w:r>
      <w:r w:rsidRPr="00A014CA">
        <w:rPr>
          <w:rFonts w:ascii="Times New Roman" w:hAnsi="Times New Roman"/>
        </w:rPr>
        <w:t xml:space="preserve"> 62, η πρόθεση ενώνει το προοίμιο με τη διήγηση, ώστε να βοηθείται η μνήμη και να αναμένει η ψυχή τα υπεσχημένα. </w:t>
      </w:r>
    </w:p>
  </w:footnote>
  <w:footnote w:id="17">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Στην </w:t>
      </w:r>
      <w:r w:rsidRPr="00A014CA">
        <w:rPr>
          <w:rFonts w:ascii="Times New Roman" w:hAnsi="Times New Roman"/>
          <w:i/>
        </w:rPr>
        <w:t>πίστη</w:t>
      </w:r>
      <w:r w:rsidRPr="00A014CA">
        <w:rPr>
          <w:rFonts w:ascii="Times New Roman" w:hAnsi="Times New Roman"/>
        </w:rPr>
        <w:t xml:space="preserve"> ή </w:t>
      </w:r>
      <w:r w:rsidRPr="00A014CA">
        <w:rPr>
          <w:rFonts w:ascii="Times New Roman" w:hAnsi="Times New Roman"/>
          <w:i/>
        </w:rPr>
        <w:t>διήγηση</w:t>
      </w:r>
      <w:r w:rsidRPr="00A014CA">
        <w:rPr>
          <w:rFonts w:ascii="Times New Roman" w:hAnsi="Times New Roman"/>
        </w:rPr>
        <w:t xml:space="preserve"> γίνεται η αφήγηση των πραγμάτων, αναπτύσσονται τα επιχειρήματα για τη βεβαίωση των προβαλλομένων ή/και την αναίρεση των εναντίων. Αρχές που διέπουν την διήγηση είναι η σαφήνεια, η μετριότης (= μετριοπάθεια), η ηδύτης και η πιθανότης (Κασίνη, </w:t>
      </w:r>
      <w:r w:rsidRPr="00A014CA">
        <w:rPr>
          <w:rFonts w:ascii="Times New Roman" w:hAnsi="Times New Roman"/>
          <w:i/>
        </w:rPr>
        <w:t xml:space="preserve">Ρητορική </w:t>
      </w:r>
      <w:r w:rsidRPr="00A014CA">
        <w:rPr>
          <w:rFonts w:ascii="Times New Roman" w:hAnsi="Times New Roman"/>
        </w:rPr>
        <w:t xml:space="preserve">62). </w:t>
      </w:r>
    </w:p>
  </w:footnote>
  <w:footnote w:id="18">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Κικέρων, </w:t>
      </w:r>
      <w:r w:rsidRPr="00A014CA">
        <w:rPr>
          <w:rFonts w:ascii="Times New Roman" w:hAnsi="Times New Roman"/>
          <w:i/>
          <w:lang w:val="en-US"/>
        </w:rPr>
        <w:t>Partitiones</w:t>
      </w:r>
      <w:r w:rsidRPr="00A014CA">
        <w:rPr>
          <w:rFonts w:ascii="Times New Roman" w:hAnsi="Times New Roman"/>
          <w:i/>
        </w:rPr>
        <w:t xml:space="preserve"> </w:t>
      </w:r>
      <w:r w:rsidRPr="00A014CA">
        <w:rPr>
          <w:rFonts w:ascii="Times New Roman" w:hAnsi="Times New Roman"/>
          <w:i/>
          <w:lang w:val="en-US"/>
        </w:rPr>
        <w:t>Oratoriae</w:t>
      </w:r>
      <w:r w:rsidRPr="00A014CA">
        <w:rPr>
          <w:rFonts w:ascii="Times New Roman" w:hAnsi="Times New Roman"/>
        </w:rPr>
        <w:t xml:space="preserve"> 8.27. Σύμφωνα με τον </w:t>
      </w:r>
      <w:r w:rsidRPr="00A014CA">
        <w:rPr>
          <w:rFonts w:ascii="Times New Roman" w:hAnsi="Times New Roman"/>
          <w:lang w:val="en-US"/>
        </w:rPr>
        <w:t>Kennedy</w:t>
      </w:r>
      <w:r w:rsidRPr="00A014CA">
        <w:rPr>
          <w:rFonts w:ascii="Times New Roman" w:hAnsi="Times New Roman"/>
        </w:rPr>
        <w:t xml:space="preserve"> (</w:t>
      </w:r>
      <w:r w:rsidRPr="00A014CA">
        <w:rPr>
          <w:rFonts w:ascii="Times New Roman" w:hAnsi="Times New Roman"/>
          <w:i/>
          <w:lang w:val="en-US"/>
        </w:rPr>
        <w:t>Art</w:t>
      </w:r>
      <w:r w:rsidRPr="00A014CA">
        <w:rPr>
          <w:rFonts w:ascii="Times New Roman" w:hAnsi="Times New Roman"/>
          <w:i/>
        </w:rPr>
        <w:t xml:space="preserve"> </w:t>
      </w:r>
      <w:r w:rsidRPr="00A014CA">
        <w:rPr>
          <w:rFonts w:ascii="Times New Roman" w:hAnsi="Times New Roman"/>
          <w:i/>
          <w:lang w:val="en-US"/>
        </w:rPr>
        <w:t>of</w:t>
      </w:r>
      <w:r w:rsidRPr="00A014CA">
        <w:rPr>
          <w:rFonts w:ascii="Times New Roman" w:hAnsi="Times New Roman"/>
          <w:i/>
        </w:rPr>
        <w:t xml:space="preserve"> </w:t>
      </w:r>
      <w:r w:rsidRPr="00A014CA">
        <w:rPr>
          <w:rFonts w:ascii="Times New Roman" w:hAnsi="Times New Roman"/>
          <w:i/>
          <w:lang w:val="en-US"/>
        </w:rPr>
        <w:t>Persuasion</w:t>
      </w:r>
      <w:r w:rsidRPr="00A014CA">
        <w:rPr>
          <w:rFonts w:ascii="Times New Roman" w:hAnsi="Times New Roman"/>
        </w:rPr>
        <w:t xml:space="preserve"> 265), στο χώρο της ρητορικής κατά την ελληνορωμαϊκή περίοδο εφαρμόστηκαν κατά βάσιν οι αρχές του Αριστοτέλη. Βλ. </w:t>
      </w:r>
      <w:r w:rsidRPr="00A014CA">
        <w:rPr>
          <w:rFonts w:ascii="Times New Roman" w:hAnsi="Times New Roman"/>
          <w:lang w:val="en-US"/>
        </w:rPr>
        <w:t>Zweck</w:t>
      </w:r>
      <w:r w:rsidRPr="00A014CA">
        <w:rPr>
          <w:rFonts w:ascii="Times New Roman" w:hAnsi="Times New Roman"/>
        </w:rPr>
        <w:t xml:space="preserve">, </w:t>
      </w:r>
      <w:r w:rsidRPr="00A014CA">
        <w:rPr>
          <w:rFonts w:ascii="Times New Roman" w:hAnsi="Times New Roman"/>
          <w:lang w:val="en-US"/>
        </w:rPr>
        <w:t>Exordium</w:t>
      </w:r>
      <w:r w:rsidRPr="00A014CA">
        <w:rPr>
          <w:rFonts w:ascii="Times New Roman" w:hAnsi="Times New Roman"/>
        </w:rPr>
        <w:t xml:space="preserve"> 95. </w:t>
      </w:r>
    </w:p>
  </w:footnote>
  <w:footnote w:id="19">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Σύμφωνα με τον Κοϊντιλιανό (</w:t>
      </w:r>
      <w:r w:rsidRPr="00A014CA">
        <w:rPr>
          <w:rFonts w:ascii="Times New Roman" w:hAnsi="Times New Roman"/>
          <w:i/>
          <w:lang w:val="en-US"/>
        </w:rPr>
        <w:t>Inst</w:t>
      </w:r>
      <w:r w:rsidRPr="00A014CA">
        <w:rPr>
          <w:rFonts w:ascii="Times New Roman" w:hAnsi="Times New Roman"/>
          <w:i/>
        </w:rPr>
        <w:t xml:space="preserve">. </w:t>
      </w:r>
      <w:r w:rsidRPr="00A014CA">
        <w:rPr>
          <w:rFonts w:ascii="Times New Roman" w:hAnsi="Times New Roman"/>
          <w:i/>
          <w:lang w:val="en-US"/>
        </w:rPr>
        <w:t>Orat</w:t>
      </w:r>
      <w:r w:rsidRPr="00A014CA">
        <w:rPr>
          <w:rFonts w:ascii="Times New Roman" w:hAnsi="Times New Roman"/>
        </w:rPr>
        <w:t xml:space="preserve">. </w:t>
      </w:r>
      <w:r w:rsidRPr="00A014CA">
        <w:rPr>
          <w:rFonts w:ascii="Times New Roman" w:hAnsi="Times New Roman"/>
          <w:lang w:val="en-US"/>
        </w:rPr>
        <w:t>IV</w:t>
      </w:r>
      <w:r w:rsidRPr="00A014CA">
        <w:rPr>
          <w:rFonts w:ascii="Times New Roman" w:hAnsi="Times New Roman"/>
        </w:rPr>
        <w:t xml:space="preserve"> 1.5), ο Πρόλογος αποσκοπούσε στο να προσεταιριστεί ο ρήτορας το ακροατήριο (</w:t>
      </w:r>
      <w:r w:rsidRPr="00A014CA">
        <w:rPr>
          <w:rFonts w:ascii="Times New Roman" w:hAnsi="Times New Roman"/>
          <w:lang w:val="en-US"/>
        </w:rPr>
        <w:t>benevolem</w:t>
      </w:r>
      <w:r w:rsidRPr="00A014CA">
        <w:rPr>
          <w:rFonts w:ascii="Times New Roman" w:hAnsi="Times New Roman"/>
        </w:rPr>
        <w:t>), προκειμένου αυτό να τον ακούσει με προσοχή (</w:t>
      </w:r>
      <w:r w:rsidRPr="00A014CA">
        <w:rPr>
          <w:rFonts w:ascii="Times New Roman" w:hAnsi="Times New Roman"/>
          <w:lang w:val="en-US"/>
        </w:rPr>
        <w:t>attentum</w:t>
      </w:r>
      <w:r w:rsidRPr="00A014CA">
        <w:rPr>
          <w:rFonts w:ascii="Times New Roman" w:hAnsi="Times New Roman"/>
        </w:rPr>
        <w:t>), ενδιαφέρον και χωρίς δυσκολία (</w:t>
      </w:r>
      <w:r w:rsidRPr="00A014CA">
        <w:rPr>
          <w:rFonts w:ascii="Times New Roman" w:hAnsi="Times New Roman"/>
          <w:lang w:val="en-US"/>
        </w:rPr>
        <w:t>docilem</w:t>
      </w:r>
      <w:r w:rsidRPr="00A014CA">
        <w:rPr>
          <w:rFonts w:ascii="Times New Roman" w:hAnsi="Times New Roman"/>
        </w:rPr>
        <w:t xml:space="preserve">). Η όλη επιχείρηση αποσκοπούσε στο να διαπορθμευθεί ο λόγος του στην καρδιά του ακροατή του. Γενικότερα ο Πρόλογος και ο Επίλογός του θεωρούνταν ως τα κρισιμότερα σημεία της Ομιλίας, γι’ αυτό και στον Πρό-λογο γινόταν ευχή-επίκληση του Θεού. Η αρχή προσδιόριζε όσα έπονταν και το τέλος το σύνολο. Βλ. </w:t>
      </w:r>
      <w:r w:rsidRPr="00A014CA">
        <w:rPr>
          <w:rFonts w:ascii="Times New Roman" w:hAnsi="Times New Roman"/>
          <w:lang w:val="de-DE"/>
        </w:rPr>
        <w:t>Berger</w:t>
      </w:r>
      <w:r w:rsidRPr="00A014CA">
        <w:rPr>
          <w:rFonts w:ascii="Times New Roman" w:hAnsi="Times New Roman"/>
        </w:rPr>
        <w:t xml:space="preserve">, </w:t>
      </w:r>
      <w:r w:rsidRPr="00A014CA">
        <w:rPr>
          <w:rFonts w:ascii="Times New Roman" w:hAnsi="Times New Roman"/>
          <w:lang w:val="de-DE"/>
        </w:rPr>
        <w:t>Apostelbrief</w:t>
      </w:r>
      <w:r w:rsidRPr="00A014CA">
        <w:rPr>
          <w:rFonts w:ascii="Times New Roman" w:hAnsi="Times New Roman"/>
        </w:rPr>
        <w:t xml:space="preserve"> </w:t>
      </w:r>
      <w:r w:rsidRPr="00A014CA">
        <w:rPr>
          <w:rFonts w:ascii="Times New Roman" w:hAnsi="Times New Roman"/>
          <w:lang w:val="de-DE"/>
        </w:rPr>
        <w:t>und</w:t>
      </w:r>
      <w:r w:rsidRPr="00A014CA">
        <w:rPr>
          <w:rFonts w:ascii="Times New Roman" w:hAnsi="Times New Roman"/>
        </w:rPr>
        <w:t xml:space="preserve"> </w:t>
      </w:r>
      <w:r w:rsidRPr="00A014CA">
        <w:rPr>
          <w:rFonts w:ascii="Times New Roman" w:hAnsi="Times New Roman"/>
          <w:lang w:val="de-DE"/>
        </w:rPr>
        <w:t>apostolische</w:t>
      </w:r>
      <w:r w:rsidRPr="00A014CA">
        <w:rPr>
          <w:rFonts w:ascii="Times New Roman" w:hAnsi="Times New Roman"/>
        </w:rPr>
        <w:t xml:space="preserve"> </w:t>
      </w:r>
      <w:r w:rsidRPr="00A014CA">
        <w:rPr>
          <w:rFonts w:ascii="Times New Roman" w:hAnsi="Times New Roman"/>
          <w:lang w:val="de-DE"/>
        </w:rPr>
        <w:t>Rede</w:t>
      </w:r>
      <w:r w:rsidRPr="00A014CA">
        <w:rPr>
          <w:rFonts w:ascii="Times New Roman" w:hAnsi="Times New Roman"/>
        </w:rPr>
        <w:t xml:space="preserve"> 224. </w:t>
      </w:r>
    </w:p>
  </w:footnote>
  <w:footnote w:id="20">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Η κατάτμηση στις δύο υποενότητες αφορά κατεξοχήν στον δικανικό λόγο.</w:t>
      </w:r>
    </w:p>
  </w:footnote>
  <w:footnote w:id="21">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Στον </w:t>
      </w:r>
      <w:r w:rsidRPr="00A014CA">
        <w:rPr>
          <w:rFonts w:ascii="Times New Roman" w:hAnsi="Times New Roman"/>
          <w:caps/>
        </w:rPr>
        <w:t>ε</w:t>
      </w:r>
      <w:r w:rsidRPr="00A014CA">
        <w:rPr>
          <w:rFonts w:ascii="Times New Roman" w:hAnsi="Times New Roman"/>
        </w:rPr>
        <w:t>πίλογο, του οποίου χαρακτηριστικό είναι η συντομία (</w:t>
      </w:r>
      <w:r w:rsidRPr="00A014CA">
        <w:rPr>
          <w:rFonts w:ascii="Times New Roman" w:hAnsi="Times New Roman"/>
          <w:lang w:val="en-US"/>
        </w:rPr>
        <w:t>brevitas</w:t>
      </w:r>
      <w:r w:rsidRPr="00A014CA">
        <w:rPr>
          <w:rFonts w:ascii="Times New Roman" w:hAnsi="Times New Roman"/>
        </w:rPr>
        <w:t xml:space="preserve">), έχουμε επανάληψη/ανακεφαλαίωση των σημαντικοτέρων επιχειρημάτων, </w:t>
      </w:r>
      <w:r w:rsidRPr="00A014CA">
        <w:rPr>
          <w:rFonts w:ascii="Times New Roman" w:hAnsi="Times New Roman"/>
          <w:i/>
        </w:rPr>
        <w:t>σύσταση του πράγματος</w:t>
      </w:r>
      <w:r w:rsidRPr="00A014CA">
        <w:rPr>
          <w:rFonts w:ascii="Times New Roman" w:hAnsi="Times New Roman"/>
        </w:rPr>
        <w:t xml:space="preserve"> (προτροπή ή ανατροπή) και συγ-</w:t>
      </w:r>
      <w:r w:rsidRPr="00A014CA">
        <w:rPr>
          <w:rFonts w:ascii="Times New Roman" w:hAnsi="Times New Roman"/>
          <w:i/>
        </w:rPr>
        <w:t>κίνηση</w:t>
      </w:r>
      <w:r w:rsidRPr="00A014CA">
        <w:rPr>
          <w:rFonts w:ascii="Times New Roman" w:hAnsi="Times New Roman"/>
        </w:rPr>
        <w:t xml:space="preserve"> των παθών (των συναισθημάτων) του ακροατηρίου, ώστε να έχει στο τέλος </w:t>
      </w:r>
      <w:r w:rsidRPr="00A014CA">
        <w:rPr>
          <w:rFonts w:ascii="Times New Roman" w:hAnsi="Times New Roman"/>
          <w:i/>
        </w:rPr>
        <w:t>νεαρὰ τῶν ὑστέρων λόγων τὰ τυπώματα</w:t>
      </w:r>
      <w:r w:rsidRPr="00A014CA">
        <w:rPr>
          <w:rFonts w:ascii="Times New Roman" w:hAnsi="Times New Roman"/>
        </w:rPr>
        <w:t xml:space="preserve">. Βλ. Κασσίνη, </w:t>
      </w:r>
      <w:r w:rsidRPr="00A014CA">
        <w:rPr>
          <w:rFonts w:ascii="Times New Roman" w:hAnsi="Times New Roman"/>
          <w:i/>
        </w:rPr>
        <w:t>Ρητορική</w:t>
      </w:r>
      <w:r w:rsidRPr="00A014CA">
        <w:rPr>
          <w:rFonts w:ascii="Times New Roman" w:hAnsi="Times New Roman"/>
        </w:rPr>
        <w:t xml:space="preserve"> 186.</w:t>
      </w:r>
    </w:p>
  </w:footnote>
  <w:footnote w:id="2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caps/>
        </w:rPr>
        <w:t xml:space="preserve"> </w:t>
      </w:r>
      <w:r w:rsidRPr="00A014CA">
        <w:rPr>
          <w:rFonts w:ascii="Times New Roman" w:hAnsi="Times New Roman"/>
          <w:i/>
          <w:caps/>
        </w:rPr>
        <w:t>τ</w:t>
      </w:r>
      <w:r w:rsidRPr="00A014CA">
        <w:rPr>
          <w:rFonts w:ascii="Times New Roman" w:hAnsi="Times New Roman"/>
          <w:i/>
        </w:rPr>
        <w:t xml:space="preserve">ῶν δὲ διὰ τοῦ λόγου ποριζομένων πίστεων τρία εἴδη ἔστιν· αἱ μὲν γάρ εἰσιν </w:t>
      </w:r>
      <w:r w:rsidRPr="00A014CA">
        <w:rPr>
          <w:rFonts w:ascii="Times New Roman" w:hAnsi="Times New Roman"/>
          <w:b/>
          <w:bCs/>
          <w:i/>
        </w:rPr>
        <w:t>ἐν τῷ ἤθει τοῦ λέγοντος</w:t>
      </w:r>
      <w:r w:rsidRPr="00A014CA">
        <w:rPr>
          <w:rFonts w:ascii="Times New Roman" w:hAnsi="Times New Roman"/>
          <w:i/>
        </w:rPr>
        <w:t xml:space="preserve">͵ αἱ δὲ ἐν </w:t>
      </w:r>
      <w:r w:rsidRPr="00A014CA">
        <w:rPr>
          <w:rFonts w:ascii="Times New Roman" w:hAnsi="Times New Roman"/>
          <w:b/>
          <w:bCs/>
          <w:i/>
        </w:rPr>
        <w:t>τῷ τὸν ἀκροατὴν διαθεῖναί</w:t>
      </w:r>
      <w:r w:rsidRPr="00A014CA">
        <w:rPr>
          <w:rFonts w:ascii="Times New Roman" w:hAnsi="Times New Roman"/>
          <w:i/>
        </w:rPr>
        <w:t xml:space="preserve"> πως͵ αἱ δὲ ἐν αὐτῷ </w:t>
      </w:r>
      <w:r w:rsidRPr="00A014CA">
        <w:rPr>
          <w:rFonts w:ascii="Times New Roman" w:hAnsi="Times New Roman"/>
          <w:b/>
          <w:bCs/>
          <w:i/>
        </w:rPr>
        <w:t>τῷ λόγῳ</w:t>
      </w:r>
      <w:r w:rsidRPr="00A014CA">
        <w:rPr>
          <w:rFonts w:ascii="Times New Roman" w:hAnsi="Times New Roman"/>
          <w:i/>
        </w:rPr>
        <w:t xml:space="preserve"> διὰ τοῦ δεικνύναι ἢ φαίνεσθαι δεικνύναι. διὰ μὲν οὖν τοῦ ἤθους͵ ὅταν οὕτω λεχθῇ ὁ λόγος ὥστε ἀξιόπιστον ποιῆσαι τὸν λέγοντα· τοῖς γὰρ ἐπιεικέσι πιστεύομεν μᾶλλον καὶ θᾶττον͵ περὶ πάντων μὲν ἁπλῶς͵ ἐν οἷς δὲ τὸ ἀκριβὲς μὴ ἔστιν ἀλλὰ τὸ ἀμφιδοξεῖν͵ καὶ παντελῶς. δεῖ δὲ καὶ τοῦτο συμβαίνειν διὰ τοῦ λόγου͵ ἀλλὰ μὴ διὰ τοῦ προδεδοξάσθαι ποιόν τινα εἶναι τὸν λέγοντα· […] </w:t>
      </w:r>
      <w:r w:rsidRPr="00A014CA">
        <w:rPr>
          <w:rFonts w:ascii="Times New Roman" w:hAnsi="Times New Roman"/>
          <w:i/>
          <w:caps/>
        </w:rPr>
        <w:t>χ</w:t>
      </w:r>
      <w:r w:rsidRPr="00A014CA">
        <w:rPr>
          <w:rFonts w:ascii="Times New Roman" w:hAnsi="Times New Roman"/>
          <w:i/>
        </w:rPr>
        <w:t xml:space="preserve">ρόνοι δὲ ἑκάστου τούτων εἰσὶ </w:t>
      </w:r>
      <w:r w:rsidRPr="00A014CA">
        <w:rPr>
          <w:rFonts w:ascii="Times New Roman" w:hAnsi="Times New Roman"/>
          <w:b/>
          <w:bCs/>
          <w:i/>
        </w:rPr>
        <w:t>τῷ μὲν συμβουλεύοντι</w:t>
      </w:r>
      <w:r w:rsidRPr="00A014CA">
        <w:rPr>
          <w:rFonts w:ascii="Times New Roman" w:hAnsi="Times New Roman"/>
          <w:i/>
        </w:rPr>
        <w:t xml:space="preserve"> </w:t>
      </w:r>
      <w:r w:rsidRPr="00A014CA">
        <w:rPr>
          <w:rFonts w:ascii="Times New Roman" w:hAnsi="Times New Roman"/>
          <w:b/>
          <w:bCs/>
          <w:i/>
        </w:rPr>
        <w:t>ὁ μέλλων</w:t>
      </w:r>
      <w:r w:rsidRPr="00A014CA">
        <w:rPr>
          <w:rFonts w:ascii="Times New Roman" w:hAnsi="Times New Roman"/>
          <w:i/>
        </w:rPr>
        <w:t xml:space="preserve"> (περὶ γὰρ τῶν ἐσομένων συμβουλεύει ἢ προτρέπων ἢ ἀποτρέπων)͵ </w:t>
      </w:r>
      <w:r w:rsidRPr="00A014CA">
        <w:rPr>
          <w:rFonts w:ascii="Times New Roman" w:hAnsi="Times New Roman"/>
          <w:b/>
          <w:bCs/>
          <w:i/>
        </w:rPr>
        <w:t>τῷ δὲ δικαζομένῳ ὁ γενόμενος</w:t>
      </w:r>
      <w:r w:rsidRPr="00A014CA">
        <w:rPr>
          <w:rFonts w:ascii="Times New Roman" w:hAnsi="Times New Roman"/>
          <w:i/>
        </w:rPr>
        <w:t xml:space="preserve"> (περὶ γὰρ τῶν πεπραγμένων ἀεὶ ὁ μὲν κατηγορεῖ͵ ὁ δὲ ἀπολογεῖται)͵ τῷ δ΄ </w:t>
      </w:r>
      <w:r w:rsidRPr="00A014CA">
        <w:rPr>
          <w:rFonts w:ascii="Times New Roman" w:hAnsi="Times New Roman"/>
          <w:b/>
          <w:bCs/>
          <w:i/>
        </w:rPr>
        <w:t>ἐπιδεικτικῷ</w:t>
      </w:r>
      <w:r w:rsidRPr="00A014CA">
        <w:rPr>
          <w:rFonts w:ascii="Times New Roman" w:hAnsi="Times New Roman"/>
          <w:i/>
        </w:rPr>
        <w:t xml:space="preserve"> κυριώτατος μὲν </w:t>
      </w:r>
      <w:r w:rsidRPr="00A014CA">
        <w:rPr>
          <w:rFonts w:ascii="Times New Roman" w:hAnsi="Times New Roman"/>
          <w:b/>
          <w:bCs/>
          <w:i/>
        </w:rPr>
        <w:t>ὁ παρών</w:t>
      </w:r>
      <w:r w:rsidRPr="00A014CA">
        <w:rPr>
          <w:rFonts w:ascii="Times New Roman" w:hAnsi="Times New Roman"/>
          <w:i/>
        </w:rPr>
        <w:t xml:space="preserve"> (κατὰ γὰρ τὰ ὑπάρχοντα ἐπαινοῦσιν ἢ ψέγουσιν πάντες)͵ προσχρῶνται δὲ πολλάκις καὶ τὰ γενόμενα ἀναμιμνήσκοντες καὶ τὰ μέλλοντα προεικάζοντες. τέλος δὲ ἑκάστοις τούτων ἕτερόν ἐστι͵ καὶ τρισὶν οὖσι τρία͵ </w:t>
      </w:r>
      <w:r w:rsidRPr="00A014CA">
        <w:rPr>
          <w:rFonts w:ascii="Times New Roman" w:hAnsi="Times New Roman"/>
          <w:b/>
          <w:bCs/>
          <w:i/>
        </w:rPr>
        <w:t>τῷ μὲν συμβουλεύοντι τὸ συμφέρον καὶ βλαβερόν</w:t>
      </w:r>
      <w:r w:rsidRPr="00A014CA">
        <w:rPr>
          <w:rFonts w:ascii="Times New Roman" w:hAnsi="Times New Roman"/>
          <w:i/>
        </w:rPr>
        <w:t xml:space="preserve">· ὁ μὲν γὰρ προτρέπων ὡς βέλτιον συμβουλεύει͵ ὁ δὲ ἀποτρέπων ὡς χείρονος ἀποτρέπει͵ τὰ δ΄ ἄλλα πρὸς τοῦτο συμπαραλαμβάνει͵ ἢ δίκαιον ἢ ἄδικον͵ ἢ καλὸν ἢ αἰσχρόν· </w:t>
      </w:r>
      <w:r w:rsidRPr="00A014CA">
        <w:rPr>
          <w:rFonts w:ascii="Times New Roman" w:hAnsi="Times New Roman"/>
          <w:b/>
          <w:bCs/>
          <w:i/>
        </w:rPr>
        <w:t>τοῖς δὲ δικαζομένοις τὸ δίκαιον καὶ τὸ ἄδικον</w:t>
      </w:r>
      <w:r w:rsidRPr="00A014CA">
        <w:rPr>
          <w:rFonts w:ascii="Times New Roman" w:hAnsi="Times New Roman"/>
          <w:i/>
        </w:rPr>
        <w:t xml:space="preserve">͵ τὰ δ΄ ἄλλα καὶ οὗτοι συμπαραλαμβάνουσι πρὸς ταῦτα· </w:t>
      </w:r>
      <w:r w:rsidRPr="00A014CA">
        <w:rPr>
          <w:rFonts w:ascii="Times New Roman" w:hAnsi="Times New Roman"/>
          <w:b/>
          <w:bCs/>
          <w:i/>
        </w:rPr>
        <w:t>τοῖς δ΄ ἐπαινοῦσιν καὶ ψέγουσιν τὸ καλὸν καὶ τὸ αἰσχρόν</w:t>
      </w:r>
      <w:r w:rsidRPr="00A014CA">
        <w:rPr>
          <w:rFonts w:ascii="Times New Roman" w:hAnsi="Times New Roman"/>
          <w:i/>
        </w:rPr>
        <w:t>͵ τὰ δ΄ ἄλλα καὶ οὗτοι πρὸς ταῦτα ἐπαναφέρουσιν</w:t>
      </w:r>
      <w:r w:rsidRPr="00A014CA">
        <w:rPr>
          <w:rFonts w:ascii="Times New Roman" w:hAnsi="Times New Roman"/>
        </w:rPr>
        <w:t>.</w:t>
      </w:r>
    </w:p>
  </w:footnote>
  <w:footnote w:id="2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Σύμφωνα με τον Αριστ., </w:t>
      </w:r>
      <w:r w:rsidRPr="00A014CA">
        <w:rPr>
          <w:rFonts w:ascii="Times New Roman" w:hAnsi="Times New Roman"/>
          <w:i/>
        </w:rPr>
        <w:t>Ρητ.</w:t>
      </w:r>
      <w:r w:rsidRPr="00A014CA">
        <w:rPr>
          <w:rFonts w:ascii="Times New Roman" w:hAnsi="Times New Roman"/>
        </w:rPr>
        <w:t xml:space="preserve"> 1377</w:t>
      </w:r>
      <w:r w:rsidRPr="00A014CA">
        <w:rPr>
          <w:rFonts w:ascii="Times New Roman" w:hAnsi="Times New Roman"/>
          <w:lang w:val="en-US"/>
        </w:rPr>
        <w:t>b</w:t>
      </w:r>
      <w:r w:rsidRPr="00A014CA">
        <w:rPr>
          <w:rFonts w:ascii="Times New Roman" w:hAnsi="Times New Roman"/>
        </w:rPr>
        <w:t xml:space="preserve">-1378, το ήθος του Ομιλητή διαδραματίζει σπουδαιότερο ρόλο στη δημηγορία: </w:t>
      </w:r>
      <w:r w:rsidRPr="00A014CA">
        <w:rPr>
          <w:rFonts w:ascii="Times New Roman" w:hAnsi="Times New Roman"/>
          <w:i/>
        </w:rPr>
        <w:t xml:space="preserve">πολὺ γὰρ διαφέρει πρὸς πίστιν͵ μάλιστα μὲν ἐν ταῖς συμβουλαῖς͵ εἶτα καὶ ἐν ταῖς δίκαις͵ τό τε ποιόν τινα φαίνεσθαι τὸν λέγοντα καὶ τὸ πρὸς αὑτοὺς ὑπολαμβάνειν πως διακεῖσθαι αὐτόν͵ πρὸς δὲ τούτοις ἐὰν καὶ αὐτοὶ διακείμενοί πως τυγχάνωσιν. </w:t>
      </w:r>
      <w:r w:rsidRPr="00A014CA">
        <w:rPr>
          <w:rFonts w:ascii="Times New Roman" w:hAnsi="Times New Roman"/>
          <w:b/>
          <w:i/>
        </w:rPr>
        <w:t>τὸ μὲν οὖν ποιόν τινα φαίνεσθαι τὸν λέγοντα χρησιμώτερον εἰς τὰς συμβουλάς ἐστιν͵</w:t>
      </w:r>
      <w:r w:rsidRPr="00A014CA">
        <w:rPr>
          <w:rFonts w:ascii="Times New Roman" w:hAnsi="Times New Roman"/>
          <w:i/>
        </w:rPr>
        <w:t xml:space="preserve"> τὸ δὲ διακεῖσθαί πως τὸν ἀκροατὴν εἰς τὰς δίκας· οὐ γὰρ ταὐτὰ φαίνεται φιλοῦσι καὶ μισοῦσιν͵ οὐδ΄ ὀργιζομένοις καὶ πράως ἔχουσιν͵ ἀλλ΄ ἢ τὸ παράπαν ἕτερα ἢ κατὰ μέγεθος ἕτερα</w:t>
      </w:r>
      <w:r w:rsidRPr="00A014CA">
        <w:rPr>
          <w:rFonts w:ascii="Times New Roman" w:hAnsi="Times New Roman"/>
        </w:rPr>
        <w:t>.</w:t>
      </w:r>
    </w:p>
  </w:footnote>
  <w:footnote w:id="24">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Ακριβέστερος οφείλει να είναι ο λόγος στο Δικαστήριο: </w:t>
      </w:r>
      <w:r w:rsidRPr="00A014CA">
        <w:rPr>
          <w:rFonts w:ascii="Times New Roman" w:hAnsi="Times New Roman"/>
          <w:i/>
        </w:rPr>
        <w:t xml:space="preserve">ἡ μὲν οὖν δημηγορικὴ λέξις καὶ παντελῶς ἔοικεν τῇ </w:t>
      </w:r>
      <w:r w:rsidRPr="00A014CA">
        <w:rPr>
          <w:rFonts w:ascii="Times New Roman" w:hAnsi="Times New Roman"/>
          <w:b/>
          <w:i/>
        </w:rPr>
        <w:t>σκιαγραφίᾳ</w:t>
      </w:r>
      <w:r w:rsidRPr="00A014CA">
        <w:rPr>
          <w:rFonts w:ascii="Times New Roman" w:hAnsi="Times New Roman"/>
          <w:i/>
        </w:rPr>
        <w:t>· ὅσῳ γὰρ ἂν πλείων ᾖ ὁ ὄχλος͵ πορρώτερον ἡ θέα͵ διὸ τὰ ἀκριβῆ περίεργα καὶ χείρω φαίνεται ἐν ἀμφοτέροις· ἡ δὲ δικανικὴ ἀκριβεστέρα. ἔτι δὲ μᾶλλον ἡ ἐν ἑνὶ κριτῇ· ἐλάχιστον γὰρ ἔνεστι ῥητορικῆς· εὐσύνοπτον γὰρ μᾶλλον τὸ οἰκεῖον τοῦ πράγματος καὶ τὸ ἀλλότριον͵ καὶ ὁ ἀγὼν ἄπεστιν͵ ὥστε καθαρὰ ἡ κρίσις. διὸ οὐχ οἱ αὐτοὶ ἐν πᾶσιν τούτοις εὐδοκιμοῦσιν ῥήτορες· ἀλλ΄ ὅπου μάλιστα ὑπόκρισις͵ ἐνταῦθα ἥκιστα ἀκρίβεια ἔνι. τοῦτο δὲ ὅπου φωνῆς͵ καὶ μάλιστα ὅπου μεγάλης</w:t>
      </w:r>
      <w:r w:rsidRPr="00A014CA">
        <w:rPr>
          <w:rFonts w:ascii="Times New Roman" w:hAnsi="Times New Roman"/>
        </w:rPr>
        <w:t xml:space="preserve"> (1414</w:t>
      </w:r>
      <w:r w:rsidRPr="00A014CA">
        <w:rPr>
          <w:rFonts w:ascii="Times New Roman" w:hAnsi="Times New Roman"/>
          <w:lang w:val="en-US"/>
        </w:rPr>
        <w:t>a</w:t>
      </w:r>
      <w:r w:rsidRPr="00A014CA">
        <w:rPr>
          <w:rFonts w:ascii="Times New Roman" w:hAnsi="Times New Roman"/>
        </w:rPr>
        <w:t>.8-.17).</w:t>
      </w:r>
    </w:p>
  </w:footnote>
  <w:footnote w:id="25">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i/>
          <w:lang w:val="de-DE"/>
        </w:rPr>
        <w:t>Orator</w:t>
      </w:r>
      <w:r w:rsidRPr="00A014CA">
        <w:rPr>
          <w:rFonts w:ascii="Times New Roman" w:hAnsi="Times New Roman"/>
        </w:rPr>
        <w:t xml:space="preserve"> 69. Ο πίνακας βασίζεται σε αντίστοιχον της </w:t>
      </w:r>
      <w:r w:rsidRPr="00A014CA">
        <w:rPr>
          <w:rFonts w:ascii="Times New Roman" w:hAnsi="Times New Roman"/>
          <w:lang w:val="en-US"/>
        </w:rPr>
        <w:t>Kim</w:t>
      </w:r>
      <w:r w:rsidRPr="00A014CA">
        <w:rPr>
          <w:rFonts w:ascii="Times New Roman" w:hAnsi="Times New Roman"/>
        </w:rPr>
        <w:t xml:space="preserve">, </w:t>
      </w:r>
      <w:r w:rsidRPr="00A014CA">
        <w:rPr>
          <w:rFonts w:ascii="Times New Roman" w:hAnsi="Times New Roman"/>
          <w:i/>
          <w:lang w:val="en-US"/>
        </w:rPr>
        <w:t>Kerygma</w:t>
      </w:r>
      <w:r w:rsidRPr="00A014CA">
        <w:rPr>
          <w:rFonts w:ascii="Times New Roman" w:hAnsi="Times New Roman"/>
          <w:i/>
        </w:rPr>
        <w:t xml:space="preserve"> </w:t>
      </w:r>
      <w:r w:rsidRPr="00A014CA">
        <w:rPr>
          <w:rFonts w:ascii="Times New Roman" w:hAnsi="Times New Roman"/>
          <w:i/>
          <w:lang w:val="en-US"/>
        </w:rPr>
        <w:t>und</w:t>
      </w:r>
      <w:r w:rsidRPr="00A014CA">
        <w:rPr>
          <w:rFonts w:ascii="Times New Roman" w:hAnsi="Times New Roman"/>
          <w:i/>
        </w:rPr>
        <w:t xml:space="preserve"> </w:t>
      </w:r>
      <w:r w:rsidRPr="00A014CA">
        <w:rPr>
          <w:rFonts w:ascii="Times New Roman" w:hAnsi="Times New Roman"/>
          <w:i/>
          <w:lang w:val="en-US"/>
        </w:rPr>
        <w:t>Situation</w:t>
      </w:r>
      <w:r w:rsidRPr="00A014CA">
        <w:rPr>
          <w:rFonts w:ascii="Times New Roman" w:hAnsi="Times New Roman"/>
        </w:rPr>
        <w:t xml:space="preserve"> 13.</w:t>
      </w:r>
    </w:p>
  </w:footnote>
  <w:footnote w:id="26">
    <w:p w:rsidR="00215FC0" w:rsidRPr="00A014CA" w:rsidRDefault="00215FC0" w:rsidP="00D029FA">
      <w:pPr>
        <w:shd w:val="clear" w:color="auto" w:fill="FFFFFF"/>
        <w:rPr>
          <w:rFonts w:ascii="Times New Roman" w:hAnsi="Times New Roman"/>
          <w:sz w:val="20"/>
          <w:szCs w:val="20"/>
        </w:rPr>
      </w:pPr>
      <w:r w:rsidRPr="00A014CA">
        <w:rPr>
          <w:rStyle w:val="a6"/>
          <w:rFonts w:ascii="Times New Roman" w:hAnsi="Times New Roman"/>
          <w:sz w:val="20"/>
        </w:rPr>
        <w:footnoteRef/>
      </w:r>
      <w:r w:rsidRPr="00A014CA">
        <w:rPr>
          <w:rFonts w:ascii="Times New Roman" w:hAnsi="Times New Roman"/>
          <w:sz w:val="20"/>
          <w:szCs w:val="20"/>
        </w:rPr>
        <w:t xml:space="preserve"> Ο Αμερικανός ειδικός για την κλασική Ρητορική </w:t>
      </w:r>
      <w:r w:rsidRPr="00A014CA">
        <w:rPr>
          <w:rFonts w:ascii="Times New Roman" w:hAnsi="Times New Roman"/>
          <w:sz w:val="20"/>
          <w:szCs w:val="20"/>
          <w:lang w:val="de-DE"/>
        </w:rPr>
        <w:t>Kennedy</w:t>
      </w:r>
      <w:r w:rsidRPr="00A014CA">
        <w:rPr>
          <w:rFonts w:ascii="Times New Roman" w:hAnsi="Times New Roman"/>
          <w:sz w:val="20"/>
          <w:szCs w:val="20"/>
        </w:rPr>
        <w:t xml:space="preserve"> (</w:t>
      </w:r>
      <w:r w:rsidRPr="00A014CA">
        <w:rPr>
          <w:rFonts w:ascii="Times New Roman" w:hAnsi="Times New Roman"/>
          <w:i/>
          <w:sz w:val="20"/>
          <w:szCs w:val="20"/>
          <w:lang w:val="en-US"/>
        </w:rPr>
        <w:t>New</w:t>
      </w:r>
      <w:r w:rsidRPr="00A014CA">
        <w:rPr>
          <w:rFonts w:ascii="Times New Roman" w:hAnsi="Times New Roman"/>
          <w:i/>
          <w:sz w:val="20"/>
          <w:szCs w:val="20"/>
        </w:rPr>
        <w:t xml:space="preserve"> </w:t>
      </w:r>
      <w:r w:rsidRPr="00A014CA">
        <w:rPr>
          <w:rFonts w:ascii="Times New Roman" w:hAnsi="Times New Roman"/>
          <w:i/>
          <w:sz w:val="20"/>
          <w:szCs w:val="20"/>
          <w:lang w:val="en-US"/>
        </w:rPr>
        <w:t>Testament</w:t>
      </w:r>
      <w:r w:rsidRPr="00A014CA">
        <w:rPr>
          <w:rFonts w:ascii="Times New Roman" w:hAnsi="Times New Roman"/>
          <w:i/>
          <w:sz w:val="20"/>
          <w:szCs w:val="20"/>
        </w:rPr>
        <w:t xml:space="preserve"> </w:t>
      </w:r>
      <w:r w:rsidRPr="00A014CA">
        <w:rPr>
          <w:rFonts w:ascii="Times New Roman" w:hAnsi="Times New Roman"/>
          <w:i/>
          <w:sz w:val="20"/>
          <w:szCs w:val="20"/>
          <w:lang w:val="en-US"/>
        </w:rPr>
        <w:t>Interpretation</w:t>
      </w:r>
      <w:r w:rsidRPr="00A014CA">
        <w:rPr>
          <w:rFonts w:ascii="Times New Roman" w:hAnsi="Times New Roman"/>
          <w:sz w:val="20"/>
          <w:szCs w:val="20"/>
        </w:rPr>
        <w:t xml:space="preserve"> 15) προσδιορίζει τα εξής βήματα για την ανάλυση μιας Ομιλίας: (1) οριοθέτηση της ενότητας, (2) περιγραφή της ρητορικής κατάστασης, (3) προσδιορισμός του γένους της Ομιλίας, του προβλήματος και της </w:t>
      </w:r>
      <w:r w:rsidRPr="00A014CA">
        <w:rPr>
          <w:rFonts w:ascii="Times New Roman" w:hAnsi="Times New Roman"/>
          <w:i/>
          <w:sz w:val="20"/>
          <w:szCs w:val="20"/>
        </w:rPr>
        <w:t>στάσης</w:t>
      </w:r>
      <w:r w:rsidRPr="00A014CA">
        <w:rPr>
          <w:rFonts w:ascii="Times New Roman" w:hAnsi="Times New Roman"/>
          <w:sz w:val="20"/>
          <w:szCs w:val="20"/>
        </w:rPr>
        <w:t xml:space="preserve"> (</w:t>
      </w:r>
      <w:r w:rsidRPr="00A014CA">
        <w:rPr>
          <w:rFonts w:ascii="Times New Roman" w:hAnsi="Times New Roman"/>
          <w:sz w:val="20"/>
          <w:szCs w:val="20"/>
          <w:lang w:val="de-DE"/>
        </w:rPr>
        <w:t>Status</w:t>
      </w:r>
      <w:r w:rsidRPr="00A014CA">
        <w:rPr>
          <w:rFonts w:ascii="Times New Roman" w:hAnsi="Times New Roman"/>
          <w:sz w:val="20"/>
          <w:szCs w:val="20"/>
        </w:rPr>
        <w:t xml:space="preserve">) που την προκαλούν, (4) ανάλυση των </w:t>
      </w:r>
      <w:r w:rsidRPr="00A014CA">
        <w:rPr>
          <w:rFonts w:ascii="Times New Roman" w:hAnsi="Times New Roman"/>
          <w:iCs/>
          <w:sz w:val="20"/>
          <w:szCs w:val="20"/>
          <w:lang w:val="de-DE"/>
        </w:rPr>
        <w:t>inventio</w:t>
      </w:r>
      <w:r w:rsidRPr="00A014CA">
        <w:rPr>
          <w:rFonts w:ascii="Times New Roman" w:hAnsi="Times New Roman"/>
          <w:iCs/>
          <w:sz w:val="20"/>
          <w:szCs w:val="20"/>
        </w:rPr>
        <w:t xml:space="preserve">, </w:t>
      </w:r>
      <w:r w:rsidRPr="00A014CA">
        <w:rPr>
          <w:rFonts w:ascii="Times New Roman" w:hAnsi="Times New Roman"/>
          <w:iCs/>
          <w:sz w:val="20"/>
          <w:szCs w:val="20"/>
          <w:lang w:val="de-DE"/>
        </w:rPr>
        <w:t>dispositio</w:t>
      </w:r>
      <w:r w:rsidRPr="00A014CA">
        <w:rPr>
          <w:rFonts w:ascii="Times New Roman" w:hAnsi="Times New Roman"/>
          <w:iCs/>
          <w:sz w:val="20"/>
          <w:szCs w:val="20"/>
        </w:rPr>
        <w:t xml:space="preserve"> </w:t>
      </w:r>
      <w:r w:rsidRPr="00A014CA">
        <w:rPr>
          <w:rFonts w:ascii="Times New Roman" w:hAnsi="Times New Roman"/>
          <w:sz w:val="20"/>
          <w:szCs w:val="20"/>
          <w:lang w:val="de-DE"/>
        </w:rPr>
        <w:t>und</w:t>
      </w:r>
      <w:r w:rsidRPr="00A014CA">
        <w:rPr>
          <w:rFonts w:ascii="Times New Roman" w:hAnsi="Times New Roman"/>
          <w:sz w:val="20"/>
          <w:szCs w:val="20"/>
        </w:rPr>
        <w:t xml:space="preserve"> </w:t>
      </w:r>
      <w:r w:rsidRPr="00A014CA">
        <w:rPr>
          <w:rFonts w:ascii="Times New Roman" w:hAnsi="Times New Roman"/>
          <w:iCs/>
          <w:sz w:val="20"/>
          <w:szCs w:val="20"/>
          <w:lang w:val="de-DE"/>
        </w:rPr>
        <w:t>elocutio</w:t>
      </w:r>
      <w:r w:rsidRPr="00A014CA">
        <w:rPr>
          <w:rFonts w:ascii="Times New Roman" w:hAnsi="Times New Roman"/>
          <w:iCs/>
          <w:sz w:val="20"/>
          <w:szCs w:val="20"/>
        </w:rPr>
        <w:t xml:space="preserve">, </w:t>
      </w:r>
      <w:r w:rsidRPr="00A014CA">
        <w:rPr>
          <w:rFonts w:ascii="Times New Roman" w:hAnsi="Times New Roman"/>
          <w:sz w:val="20"/>
          <w:szCs w:val="20"/>
        </w:rPr>
        <w:t>(5) αξιολόγηση επί τη βάσει του ερωτήματος: αντιστοιχεί η Ομιλία στην προβληματική και είναι τελικά επιτυχής;</w:t>
      </w:r>
      <w:r w:rsidRPr="00A014CA">
        <w:rPr>
          <w:rFonts w:ascii="Times New Roman" w:hAnsi="Times New Roman"/>
          <w:iCs/>
          <w:sz w:val="20"/>
          <w:szCs w:val="20"/>
        </w:rPr>
        <w:t xml:space="preserve"> </w:t>
      </w:r>
      <w:r w:rsidRPr="00A014CA">
        <w:rPr>
          <w:rFonts w:ascii="Times New Roman" w:hAnsi="Times New Roman"/>
          <w:iCs/>
          <w:sz w:val="20"/>
          <w:szCs w:val="20"/>
          <w:lang w:val="en-US"/>
        </w:rPr>
        <w:t>H</w:t>
      </w:r>
      <w:r w:rsidRPr="00A014CA">
        <w:rPr>
          <w:rFonts w:ascii="Times New Roman" w:hAnsi="Times New Roman"/>
          <w:iCs/>
          <w:sz w:val="20"/>
          <w:szCs w:val="20"/>
        </w:rPr>
        <w:t xml:space="preserve"> αναφορά προέρχεται από το </w:t>
      </w:r>
      <w:r w:rsidRPr="00A014CA">
        <w:rPr>
          <w:rFonts w:ascii="Times New Roman" w:hAnsi="Times New Roman"/>
          <w:iCs/>
          <w:sz w:val="20"/>
          <w:szCs w:val="20"/>
          <w:lang w:val="de-DE"/>
        </w:rPr>
        <w:t>Klauck</w:t>
      </w:r>
      <w:r w:rsidRPr="00A014CA">
        <w:rPr>
          <w:rFonts w:ascii="Times New Roman" w:hAnsi="Times New Roman"/>
          <w:iCs/>
          <w:sz w:val="20"/>
          <w:szCs w:val="20"/>
        </w:rPr>
        <w:t xml:space="preserve">, </w:t>
      </w:r>
      <w:r w:rsidRPr="00A014CA">
        <w:rPr>
          <w:rFonts w:ascii="Times New Roman" w:hAnsi="Times New Roman"/>
          <w:i/>
          <w:iCs/>
          <w:sz w:val="20"/>
          <w:szCs w:val="20"/>
          <w:lang w:val="en-US"/>
        </w:rPr>
        <w:t>Die</w:t>
      </w:r>
      <w:r w:rsidRPr="00A014CA">
        <w:rPr>
          <w:rFonts w:ascii="Times New Roman" w:hAnsi="Times New Roman"/>
          <w:i/>
          <w:iCs/>
          <w:sz w:val="20"/>
          <w:szCs w:val="20"/>
        </w:rPr>
        <w:t xml:space="preserve"> </w:t>
      </w:r>
      <w:r w:rsidRPr="00A014CA">
        <w:rPr>
          <w:rFonts w:ascii="Times New Roman" w:hAnsi="Times New Roman"/>
          <w:i/>
          <w:iCs/>
          <w:sz w:val="20"/>
          <w:szCs w:val="20"/>
          <w:lang w:val="en-US"/>
        </w:rPr>
        <w:t>antike</w:t>
      </w:r>
      <w:r w:rsidRPr="00A014CA">
        <w:rPr>
          <w:rFonts w:ascii="Times New Roman" w:hAnsi="Times New Roman"/>
          <w:i/>
          <w:iCs/>
          <w:sz w:val="20"/>
          <w:szCs w:val="20"/>
        </w:rPr>
        <w:t xml:space="preserve"> </w:t>
      </w:r>
      <w:r w:rsidRPr="00A014CA">
        <w:rPr>
          <w:rFonts w:ascii="Times New Roman" w:hAnsi="Times New Roman"/>
          <w:i/>
          <w:iCs/>
          <w:sz w:val="20"/>
          <w:szCs w:val="20"/>
          <w:lang w:val="en-US"/>
        </w:rPr>
        <w:t>Briefliteratur</w:t>
      </w:r>
      <w:r w:rsidRPr="00A014CA">
        <w:rPr>
          <w:rFonts w:ascii="Times New Roman" w:hAnsi="Times New Roman"/>
          <w:iCs/>
          <w:sz w:val="20"/>
          <w:szCs w:val="20"/>
        </w:rPr>
        <w:t xml:space="preserve"> 178.</w:t>
      </w:r>
    </w:p>
  </w:footnote>
  <w:footnote w:id="27">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caps/>
        </w:rPr>
        <w:t>α</w:t>
      </w:r>
      <w:r w:rsidRPr="00A014CA">
        <w:rPr>
          <w:rFonts w:ascii="Times New Roman" w:hAnsi="Times New Roman"/>
        </w:rPr>
        <w:t>πό τα ειδικά προς τα γενικά, από τα εμπειρικά προς τη συγκρότηση μιας ερμηνευτικής των πραγμάτων θεωρίας (</w:t>
      </w:r>
      <w:r w:rsidRPr="00A014CA">
        <w:rPr>
          <w:rFonts w:ascii="Times New Roman" w:hAnsi="Times New Roman"/>
          <w:lang w:val="en-US"/>
        </w:rPr>
        <w:t>induction</w:t>
      </w:r>
      <w:r w:rsidRPr="00A014CA">
        <w:rPr>
          <w:rFonts w:ascii="Times New Roman" w:hAnsi="Times New Roman"/>
        </w:rPr>
        <w:t>).</w:t>
      </w:r>
    </w:p>
  </w:footnote>
  <w:footnote w:id="28">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caps/>
        </w:rPr>
        <w:t>α</w:t>
      </w:r>
      <w:r w:rsidRPr="00A014CA">
        <w:rPr>
          <w:rFonts w:ascii="Times New Roman" w:hAnsi="Times New Roman"/>
        </w:rPr>
        <w:t xml:space="preserve">πό τα γενικά προς τα ειδικά ή από τη θεωρία προς τα εμπειρικά δεδομένα (αξιωματική). </w:t>
      </w:r>
    </w:p>
  </w:footnote>
  <w:footnote w:id="29">
    <w:p w:rsidR="00215FC0" w:rsidRPr="00A014CA" w:rsidRDefault="00215FC0" w:rsidP="00D029FA">
      <w:pPr>
        <w:pStyle w:val="a7"/>
        <w:rPr>
          <w:rFonts w:ascii="Times New Roman" w:hAnsi="Times New Roman"/>
          <w:i/>
        </w:rPr>
      </w:pPr>
      <w:r w:rsidRPr="00A014CA">
        <w:rPr>
          <w:rStyle w:val="a6"/>
          <w:rFonts w:ascii="Times New Roman" w:hAnsi="Times New Roman"/>
        </w:rPr>
        <w:footnoteRef/>
      </w:r>
      <w:r w:rsidRPr="00A014CA">
        <w:rPr>
          <w:rFonts w:ascii="Times New Roman" w:hAnsi="Times New Roman"/>
        </w:rPr>
        <w:t xml:space="preserve"> Αριστοτ., </w:t>
      </w:r>
      <w:r w:rsidRPr="00A014CA">
        <w:rPr>
          <w:rFonts w:ascii="Times New Roman" w:hAnsi="Times New Roman"/>
          <w:i/>
        </w:rPr>
        <w:t>Ρητ.</w:t>
      </w:r>
      <w:r w:rsidRPr="00A014CA">
        <w:rPr>
          <w:rFonts w:ascii="Times New Roman" w:hAnsi="Times New Roman"/>
        </w:rPr>
        <w:t xml:space="preserve"> 1.9.40. Σύμφωνα με τον Σταγειρίτη, </w:t>
      </w:r>
      <w:r w:rsidRPr="00A014CA">
        <w:rPr>
          <w:rFonts w:ascii="Times New Roman" w:hAnsi="Times New Roman"/>
          <w:i/>
        </w:rPr>
        <w:t>ενθύμημα</w:t>
      </w:r>
      <w:r w:rsidRPr="00A014CA">
        <w:rPr>
          <w:rFonts w:ascii="Times New Roman" w:hAnsi="Times New Roman"/>
        </w:rPr>
        <w:t xml:space="preserve"> (&lt; </w:t>
      </w:r>
      <w:r w:rsidRPr="00A014CA">
        <w:rPr>
          <w:rFonts w:ascii="Times New Roman" w:hAnsi="Times New Roman"/>
          <w:i/>
        </w:rPr>
        <w:t>ἐνθυμεῖσθαι</w:t>
      </w:r>
      <w:r w:rsidRPr="00A014CA">
        <w:rPr>
          <w:rFonts w:ascii="Times New Roman" w:hAnsi="Times New Roman"/>
        </w:rPr>
        <w:t>) είναι ρητορικός συλλογισμός εξαγόμενος εκ προτάσεων πιθανών (</w:t>
      </w:r>
      <w:r w:rsidRPr="00A014CA">
        <w:rPr>
          <w:rFonts w:ascii="Times New Roman" w:hAnsi="Times New Roman"/>
          <w:i/>
        </w:rPr>
        <w:t>ἐξ εἰκότων καὶ σημείων</w:t>
      </w:r>
      <w:r w:rsidRPr="00A014CA">
        <w:rPr>
          <w:rFonts w:ascii="Times New Roman" w:hAnsi="Times New Roman"/>
        </w:rPr>
        <w:t>), στοιχείο το οποίο δεν δύναται να θεωρηθεί ως αποδεικτικό (</w:t>
      </w:r>
      <w:r w:rsidRPr="00A014CA">
        <w:rPr>
          <w:rFonts w:ascii="Times New Roman" w:hAnsi="Times New Roman"/>
          <w:i/>
        </w:rPr>
        <w:t>Ρητ.</w:t>
      </w:r>
      <w:r w:rsidRPr="00A014CA">
        <w:rPr>
          <w:rFonts w:ascii="Times New Roman" w:hAnsi="Times New Roman"/>
        </w:rPr>
        <w:t xml:space="preserve"> 1.1.11).</w:t>
      </w:r>
      <w:r w:rsidRPr="00A014CA">
        <w:rPr>
          <w:rFonts w:ascii="Times New Roman" w:hAnsi="Times New Roman"/>
          <w:i/>
        </w:rPr>
        <w:t xml:space="preserve"> </w:t>
      </w:r>
    </w:p>
  </w:footnote>
  <w:footnote w:id="30">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Κικέρων, </w:t>
      </w:r>
      <w:r w:rsidRPr="00A014CA">
        <w:rPr>
          <w:rFonts w:ascii="Times New Roman" w:hAnsi="Times New Roman"/>
          <w:i/>
          <w:lang w:val="de-DE"/>
        </w:rPr>
        <w:t>De</w:t>
      </w:r>
      <w:r w:rsidRPr="00A014CA">
        <w:rPr>
          <w:rFonts w:ascii="Times New Roman" w:hAnsi="Times New Roman"/>
          <w:i/>
        </w:rPr>
        <w:t xml:space="preserve"> </w:t>
      </w:r>
      <w:r w:rsidRPr="00A014CA">
        <w:rPr>
          <w:rFonts w:ascii="Times New Roman" w:hAnsi="Times New Roman"/>
          <w:i/>
          <w:lang w:val="de-DE"/>
        </w:rPr>
        <w:t>Inventione</w:t>
      </w:r>
      <w:r w:rsidRPr="00A014CA">
        <w:rPr>
          <w:rFonts w:ascii="Times New Roman" w:hAnsi="Times New Roman"/>
        </w:rPr>
        <w:t xml:space="preserve"> </w:t>
      </w:r>
      <w:r w:rsidRPr="00A014CA">
        <w:rPr>
          <w:rFonts w:ascii="Times New Roman" w:hAnsi="Times New Roman"/>
          <w:lang w:val="de-DE"/>
        </w:rPr>
        <w:t>I</w:t>
      </w:r>
      <w:r w:rsidRPr="00A014CA">
        <w:rPr>
          <w:rFonts w:ascii="Times New Roman" w:hAnsi="Times New Roman"/>
        </w:rPr>
        <w:t xml:space="preserve">. 7. </w:t>
      </w:r>
    </w:p>
  </w:footnote>
  <w:footnote w:id="31">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lang w:val="de-DE"/>
        </w:rPr>
        <w:t>A</w:t>
      </w:r>
      <w:r w:rsidRPr="00A014CA">
        <w:rPr>
          <w:rFonts w:ascii="Times New Roman" w:hAnsi="Times New Roman"/>
        </w:rPr>
        <w:t xml:space="preserve">ριστοτ., </w:t>
      </w:r>
      <w:r w:rsidRPr="00A014CA">
        <w:rPr>
          <w:rFonts w:ascii="Times New Roman" w:hAnsi="Times New Roman"/>
          <w:i/>
        </w:rPr>
        <w:t>Ρητ.</w:t>
      </w:r>
      <w:r w:rsidRPr="00A014CA">
        <w:rPr>
          <w:rFonts w:ascii="Times New Roman" w:hAnsi="Times New Roman"/>
        </w:rPr>
        <w:t xml:space="preserve"> 2.20 (1393</w:t>
      </w:r>
      <w:r w:rsidRPr="00A014CA">
        <w:rPr>
          <w:rFonts w:ascii="Times New Roman" w:hAnsi="Times New Roman"/>
          <w:lang w:val="de-DE"/>
        </w:rPr>
        <w:t>a</w:t>
      </w:r>
      <w:r w:rsidRPr="00A014CA">
        <w:rPr>
          <w:rFonts w:ascii="Times New Roman" w:hAnsi="Times New Roman"/>
        </w:rPr>
        <w:t>.28-30).</w:t>
      </w:r>
    </w:p>
  </w:footnote>
  <w:footnote w:id="3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 </w:t>
      </w:r>
      <w:r w:rsidRPr="00A014CA">
        <w:rPr>
          <w:rFonts w:ascii="Times New Roman" w:hAnsi="Times New Roman"/>
          <w:lang w:val="de-DE"/>
        </w:rPr>
        <w:t>Zweck</w:t>
      </w:r>
      <w:r w:rsidRPr="00A014CA">
        <w:rPr>
          <w:rFonts w:ascii="Times New Roman" w:hAnsi="Times New Roman"/>
        </w:rPr>
        <w:t xml:space="preserve">, </w:t>
      </w:r>
      <w:r w:rsidRPr="00A014CA">
        <w:rPr>
          <w:rFonts w:ascii="Times New Roman" w:hAnsi="Times New Roman"/>
          <w:lang w:val="de-DE"/>
        </w:rPr>
        <w:t>Exordium</w:t>
      </w:r>
      <w:r w:rsidRPr="00A014CA">
        <w:rPr>
          <w:rFonts w:ascii="Times New Roman" w:hAnsi="Times New Roman"/>
        </w:rPr>
        <w:t xml:space="preserve"> 98, επικαλείται το προμνημονευθέν έργο του Αναξιμένη του Λαμψακηνού (1423</w:t>
      </w:r>
      <w:r w:rsidRPr="00A014CA">
        <w:rPr>
          <w:rFonts w:ascii="Times New Roman" w:hAnsi="Times New Roman"/>
          <w:lang w:val="de-DE"/>
        </w:rPr>
        <w:t>a</w:t>
      </w:r>
      <w:r w:rsidRPr="00A014CA">
        <w:rPr>
          <w:rFonts w:ascii="Times New Roman" w:hAnsi="Times New Roman"/>
        </w:rPr>
        <w:t>22-26), προκειμένου να τεκμηριώσει ότι τα θρησκευτικά ζητήματα αποτελούν αντικείμενο των συμβουλευτικών λόγων. Στο έργο αυτό προτείνεται και η σχετική επιχειρηματολογία (1423</w:t>
      </w:r>
      <w:r w:rsidRPr="00A014CA">
        <w:rPr>
          <w:rFonts w:ascii="Times New Roman" w:hAnsi="Times New Roman"/>
          <w:vertAlign w:val="superscript"/>
        </w:rPr>
        <w:t>α</w:t>
      </w:r>
      <w:r w:rsidRPr="00A014CA">
        <w:rPr>
          <w:rFonts w:ascii="Times New Roman" w:hAnsi="Times New Roman"/>
        </w:rPr>
        <w:t xml:space="preserve">30-33). Στο δεύτερο κεφ. του έργου τού Κικέρωνα </w:t>
      </w:r>
      <w:r w:rsidRPr="00A014CA">
        <w:rPr>
          <w:rFonts w:ascii="Times New Roman" w:hAnsi="Times New Roman"/>
          <w:i/>
          <w:lang w:val="en-US"/>
        </w:rPr>
        <w:t>De</w:t>
      </w:r>
      <w:r w:rsidRPr="00A014CA">
        <w:rPr>
          <w:rFonts w:ascii="Times New Roman" w:hAnsi="Times New Roman"/>
          <w:i/>
        </w:rPr>
        <w:t xml:space="preserve"> </w:t>
      </w:r>
      <w:r w:rsidRPr="00A014CA">
        <w:rPr>
          <w:rFonts w:ascii="Times New Roman" w:hAnsi="Times New Roman"/>
          <w:i/>
          <w:lang w:val="en-US"/>
        </w:rPr>
        <w:t>natura</w:t>
      </w:r>
      <w:r w:rsidRPr="00A014CA">
        <w:rPr>
          <w:rFonts w:ascii="Times New Roman" w:hAnsi="Times New Roman"/>
          <w:i/>
        </w:rPr>
        <w:t xml:space="preserve"> </w:t>
      </w:r>
      <w:r w:rsidRPr="00A014CA">
        <w:rPr>
          <w:rFonts w:ascii="Times New Roman" w:hAnsi="Times New Roman"/>
          <w:i/>
          <w:lang w:val="en-US"/>
        </w:rPr>
        <w:t>deorum</w:t>
      </w:r>
      <w:r w:rsidRPr="00A014CA">
        <w:rPr>
          <w:rFonts w:ascii="Times New Roman" w:hAnsi="Times New Roman"/>
          <w:i/>
        </w:rPr>
        <w:t>,</w:t>
      </w:r>
      <w:r w:rsidRPr="00A014CA">
        <w:rPr>
          <w:rFonts w:ascii="Times New Roman" w:hAnsi="Times New Roman"/>
        </w:rPr>
        <w:t xml:space="preserve"> η αναφορά στη φύση των θεών οφείλει να διακηρύσσει: α) την ύπαρξή τους β) την υπόστασή τους, γ) την πρόνοια και τη διακυβέρνηση του Κόσμου και δ) τη φροντίδα τους για το ανθρώπινο γένος. Το στωικό αυτό μοντέλο ακολουθεί κατά βάση και η Ομιλία του Π. </w:t>
      </w:r>
    </w:p>
  </w:footnote>
  <w:footnote w:id="3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lang w:val="en-US"/>
        </w:rPr>
        <w:t>Soards</w:t>
      </w:r>
      <w:r w:rsidRPr="00A014CA">
        <w:rPr>
          <w:rFonts w:ascii="Times New Roman" w:hAnsi="Times New Roman"/>
          <w:lang w:val="en-GB"/>
        </w:rPr>
        <w:t xml:space="preserve">, </w:t>
      </w:r>
      <w:r w:rsidRPr="00A014CA">
        <w:rPr>
          <w:rFonts w:ascii="Times New Roman" w:hAnsi="Times New Roman"/>
          <w:i/>
          <w:lang w:val="en-US"/>
        </w:rPr>
        <w:t>The</w:t>
      </w:r>
      <w:r w:rsidRPr="00A014CA">
        <w:rPr>
          <w:rFonts w:ascii="Times New Roman" w:hAnsi="Times New Roman"/>
          <w:i/>
          <w:lang w:val="en-GB"/>
        </w:rPr>
        <w:t xml:space="preserve"> </w:t>
      </w:r>
      <w:r w:rsidRPr="00A014CA">
        <w:rPr>
          <w:rFonts w:ascii="Times New Roman" w:hAnsi="Times New Roman"/>
          <w:i/>
          <w:lang w:val="en-US"/>
        </w:rPr>
        <w:t>Speeches</w:t>
      </w:r>
      <w:r w:rsidRPr="00A014CA">
        <w:rPr>
          <w:rFonts w:ascii="Times New Roman" w:hAnsi="Times New Roman"/>
          <w:i/>
          <w:lang w:val="en-GB"/>
        </w:rPr>
        <w:t xml:space="preserve"> </w:t>
      </w:r>
      <w:r w:rsidRPr="00A014CA">
        <w:rPr>
          <w:rFonts w:ascii="Times New Roman" w:hAnsi="Times New Roman"/>
          <w:i/>
          <w:lang w:val="en-US"/>
        </w:rPr>
        <w:t>in</w:t>
      </w:r>
      <w:r w:rsidRPr="00A014CA">
        <w:rPr>
          <w:rFonts w:ascii="Times New Roman" w:hAnsi="Times New Roman"/>
          <w:i/>
          <w:lang w:val="en-GB"/>
        </w:rPr>
        <w:t xml:space="preserve"> </w:t>
      </w:r>
      <w:r w:rsidRPr="00A014CA">
        <w:rPr>
          <w:rFonts w:ascii="Times New Roman" w:hAnsi="Times New Roman"/>
          <w:i/>
          <w:lang w:val="en-US"/>
        </w:rPr>
        <w:t>Acts</w:t>
      </w:r>
      <w:r w:rsidRPr="00A014CA">
        <w:rPr>
          <w:rFonts w:ascii="Times New Roman" w:hAnsi="Times New Roman"/>
          <w:lang w:val="en-GB"/>
        </w:rPr>
        <w:t xml:space="preserve"> 96</w:t>
      </w:r>
      <w:r w:rsidRPr="00A014CA">
        <w:rPr>
          <w:rFonts w:ascii="Times New Roman" w:hAnsi="Times New Roman"/>
          <w:vertAlign w:val="superscript"/>
          <w:lang w:val="en-GB"/>
        </w:rPr>
        <w:t>.</w:t>
      </w:r>
      <w:r w:rsidRPr="00A014CA">
        <w:rPr>
          <w:rFonts w:ascii="Times New Roman" w:hAnsi="Times New Roman"/>
          <w:lang w:val="en-GB"/>
        </w:rPr>
        <w:t xml:space="preserve"> </w:t>
      </w:r>
      <w:r w:rsidRPr="00A014CA">
        <w:rPr>
          <w:rFonts w:ascii="Times New Roman" w:hAnsi="Times New Roman"/>
          <w:lang w:val="en-US"/>
        </w:rPr>
        <w:t>Kennedy</w:t>
      </w:r>
      <w:r w:rsidRPr="00A014CA">
        <w:rPr>
          <w:rFonts w:ascii="Times New Roman" w:hAnsi="Times New Roman"/>
          <w:lang w:val="en-GB"/>
        </w:rPr>
        <w:t xml:space="preserve">, </w:t>
      </w:r>
      <w:r w:rsidRPr="00A014CA">
        <w:rPr>
          <w:rFonts w:ascii="Times New Roman" w:hAnsi="Times New Roman"/>
          <w:i/>
          <w:lang w:val="en-US"/>
        </w:rPr>
        <w:t>New</w:t>
      </w:r>
      <w:r w:rsidRPr="00A014CA">
        <w:rPr>
          <w:rFonts w:ascii="Times New Roman" w:hAnsi="Times New Roman"/>
          <w:i/>
          <w:lang w:val="en-GB"/>
        </w:rPr>
        <w:t xml:space="preserve"> </w:t>
      </w:r>
      <w:r w:rsidRPr="00A014CA">
        <w:rPr>
          <w:rFonts w:ascii="Times New Roman" w:hAnsi="Times New Roman"/>
          <w:i/>
          <w:lang w:val="en-US"/>
        </w:rPr>
        <w:t>Testament</w:t>
      </w:r>
      <w:r w:rsidRPr="00A014CA">
        <w:rPr>
          <w:rFonts w:ascii="Times New Roman" w:hAnsi="Times New Roman"/>
          <w:i/>
          <w:lang w:val="en-GB"/>
        </w:rPr>
        <w:t xml:space="preserve"> </w:t>
      </w:r>
      <w:r w:rsidRPr="00A014CA">
        <w:rPr>
          <w:rFonts w:ascii="Times New Roman" w:hAnsi="Times New Roman"/>
          <w:i/>
          <w:lang w:val="en-US"/>
        </w:rPr>
        <w:t>Interpretation</w:t>
      </w:r>
      <w:r w:rsidRPr="00A014CA">
        <w:rPr>
          <w:rFonts w:ascii="Times New Roman" w:hAnsi="Times New Roman"/>
          <w:lang w:val="en-GB"/>
        </w:rPr>
        <w:t xml:space="preserve"> 129</w:t>
      </w:r>
      <w:r w:rsidRPr="00A014CA">
        <w:rPr>
          <w:rFonts w:ascii="Times New Roman" w:hAnsi="Times New Roman"/>
          <w:vertAlign w:val="superscript"/>
          <w:lang w:val="en-GB"/>
        </w:rPr>
        <w:t>.</w:t>
      </w:r>
      <w:r w:rsidRPr="00A014CA">
        <w:rPr>
          <w:rFonts w:ascii="Times New Roman" w:hAnsi="Times New Roman"/>
          <w:lang w:val="en-GB"/>
        </w:rPr>
        <w:t xml:space="preserve"> </w:t>
      </w:r>
      <w:r w:rsidRPr="00A014CA">
        <w:rPr>
          <w:rFonts w:ascii="Times New Roman" w:hAnsi="Times New Roman"/>
          <w:lang w:val="en-US"/>
        </w:rPr>
        <w:t>Witherington</w:t>
      </w:r>
      <w:r w:rsidRPr="00A014CA">
        <w:rPr>
          <w:rFonts w:ascii="Times New Roman" w:hAnsi="Times New Roman"/>
          <w:lang w:val="en-GB"/>
        </w:rPr>
        <w:t xml:space="preserve">, </w:t>
      </w:r>
      <w:r w:rsidRPr="00A014CA">
        <w:rPr>
          <w:rFonts w:ascii="Times New Roman" w:hAnsi="Times New Roman"/>
          <w:i/>
          <w:lang w:val="en-US"/>
        </w:rPr>
        <w:t>Acts</w:t>
      </w:r>
      <w:r w:rsidRPr="00A014CA">
        <w:rPr>
          <w:rFonts w:ascii="Times New Roman" w:hAnsi="Times New Roman"/>
          <w:i/>
          <w:lang w:val="en-GB"/>
        </w:rPr>
        <w:t xml:space="preserve"> </w:t>
      </w:r>
      <w:r w:rsidRPr="00A014CA">
        <w:rPr>
          <w:rFonts w:ascii="Times New Roman" w:hAnsi="Times New Roman"/>
          <w:lang w:val="en-GB"/>
        </w:rPr>
        <w:t xml:space="preserve">513-514. </w:t>
      </w:r>
      <w:r w:rsidRPr="00A014CA">
        <w:rPr>
          <w:rFonts w:ascii="Times New Roman" w:hAnsi="Times New Roman"/>
          <w:caps/>
        </w:rPr>
        <w:t>σ</w:t>
      </w:r>
      <w:r w:rsidRPr="00A014CA">
        <w:rPr>
          <w:rFonts w:ascii="Times New Roman" w:hAnsi="Times New Roman"/>
        </w:rPr>
        <w:t xml:space="preserve">ύμφωνα μάλιστα με τον τελευταίο ερμηνευτή, στην αρχή διευκρινίζεται το ήθος, ο χαρακτήρας του ομιλούντος, κατόπιν προσάγονται πειστικά επιχειρήματα και στους στ. 30-31 εγείρεται το πάθος του ακροατηρίου. </w:t>
      </w:r>
    </w:p>
  </w:footnote>
  <w:footnote w:id="34">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caps/>
        </w:rPr>
        <w:t>π</w:t>
      </w:r>
      <w:r w:rsidRPr="00A014CA">
        <w:rPr>
          <w:rFonts w:ascii="Times New Roman" w:hAnsi="Times New Roman"/>
        </w:rPr>
        <w:t>ρβλ. Πρ. 20, 21</w:t>
      </w:r>
      <w:r w:rsidRPr="00A014CA">
        <w:rPr>
          <w:rFonts w:ascii="Times New Roman" w:hAnsi="Times New Roman"/>
          <w:lang w:bidi="he-IL"/>
        </w:rPr>
        <w:t xml:space="preserve">: </w:t>
      </w:r>
      <w:r w:rsidRPr="00A014CA">
        <w:rPr>
          <w:rFonts w:ascii="Times New Roman" w:hAnsi="Times New Roman"/>
          <w:i/>
          <w:caps/>
          <w:lang w:bidi="he-IL"/>
        </w:rPr>
        <w:t>δ</w:t>
      </w:r>
      <w:r w:rsidRPr="00A014CA">
        <w:rPr>
          <w:rFonts w:ascii="Times New Roman" w:hAnsi="Times New Roman"/>
          <w:i/>
          <w:lang w:bidi="he-IL"/>
        </w:rPr>
        <w:t xml:space="preserve">ιαμαρτυρόμενος Ἰουδαίοις τε καὶ Ἕλλησιν τὴν εἰς </w:t>
      </w:r>
      <w:r w:rsidRPr="00A014CA">
        <w:rPr>
          <w:rFonts w:ascii="Times New Roman" w:hAnsi="Times New Roman"/>
          <w:i/>
          <w:caps/>
          <w:lang w:bidi="he-IL"/>
        </w:rPr>
        <w:t>θ</w:t>
      </w:r>
      <w:r w:rsidRPr="00A014CA">
        <w:rPr>
          <w:rFonts w:ascii="Times New Roman" w:hAnsi="Times New Roman"/>
          <w:i/>
          <w:lang w:bidi="he-IL"/>
        </w:rPr>
        <w:t>εὸν μετάνοιαν καὶ πίστιν εἰς τὸν κύριον ἡμῶν Ἰησοῦν</w:t>
      </w:r>
      <w:r w:rsidRPr="00A014CA">
        <w:rPr>
          <w:rFonts w:ascii="Times New Roman" w:hAnsi="Times New Roman"/>
          <w:lang w:bidi="he-IL"/>
        </w:rPr>
        <w:t>.</w:t>
      </w:r>
    </w:p>
  </w:footnote>
  <w:footnote w:id="35">
    <w:p w:rsidR="00215FC0" w:rsidRPr="00A014CA" w:rsidRDefault="00215FC0" w:rsidP="00D029FA">
      <w:pPr>
        <w:pStyle w:val="a7"/>
        <w:rPr>
          <w:rFonts w:ascii="Times New Roman" w:hAnsi="Times New Roman"/>
          <w:lang w:val="de-DE"/>
        </w:rPr>
      </w:pPr>
      <w:r w:rsidRPr="00A014CA">
        <w:rPr>
          <w:rStyle w:val="a6"/>
          <w:rFonts w:ascii="Times New Roman" w:hAnsi="Times New Roman"/>
        </w:rPr>
        <w:footnoteRef/>
      </w:r>
      <w:r w:rsidRPr="00A014CA">
        <w:rPr>
          <w:rFonts w:ascii="Times New Roman" w:hAnsi="Times New Roman"/>
        </w:rPr>
        <w:t xml:space="preserve"> Αντίθετα ο </w:t>
      </w:r>
      <w:r w:rsidRPr="00A014CA">
        <w:rPr>
          <w:rFonts w:ascii="Times New Roman" w:hAnsi="Times New Roman"/>
          <w:lang w:val="en-US"/>
        </w:rPr>
        <w:t>Tajra</w:t>
      </w:r>
      <w:r w:rsidRPr="00A014CA">
        <w:rPr>
          <w:rFonts w:ascii="Times New Roman" w:hAnsi="Times New Roman"/>
        </w:rPr>
        <w:t xml:space="preserve">, </w:t>
      </w:r>
      <w:r w:rsidRPr="00A014CA">
        <w:rPr>
          <w:rFonts w:ascii="Times New Roman" w:hAnsi="Times New Roman"/>
          <w:i/>
          <w:iCs/>
          <w:lang w:val="en-US"/>
        </w:rPr>
        <w:t>The</w:t>
      </w:r>
      <w:r w:rsidRPr="00A014CA">
        <w:rPr>
          <w:rFonts w:ascii="Times New Roman" w:hAnsi="Times New Roman"/>
          <w:i/>
          <w:iCs/>
        </w:rPr>
        <w:t xml:space="preserve"> </w:t>
      </w:r>
      <w:r w:rsidRPr="00A014CA">
        <w:rPr>
          <w:rFonts w:ascii="Times New Roman" w:hAnsi="Times New Roman"/>
          <w:i/>
          <w:iCs/>
          <w:lang w:val="en-US"/>
        </w:rPr>
        <w:t>Trial</w:t>
      </w:r>
      <w:r w:rsidRPr="00A014CA">
        <w:rPr>
          <w:rFonts w:ascii="Times New Roman" w:hAnsi="Times New Roman"/>
          <w:i/>
          <w:iCs/>
        </w:rPr>
        <w:t xml:space="preserve"> </w:t>
      </w:r>
      <w:r w:rsidRPr="00A014CA">
        <w:rPr>
          <w:rFonts w:ascii="Times New Roman" w:hAnsi="Times New Roman"/>
          <w:i/>
          <w:iCs/>
          <w:lang w:val="en-US"/>
        </w:rPr>
        <w:t>of</w:t>
      </w:r>
      <w:r w:rsidRPr="00A014CA">
        <w:rPr>
          <w:rFonts w:ascii="Times New Roman" w:hAnsi="Times New Roman"/>
          <w:i/>
          <w:iCs/>
        </w:rPr>
        <w:t xml:space="preserve"> </w:t>
      </w:r>
      <w:r w:rsidRPr="00A014CA">
        <w:rPr>
          <w:rFonts w:ascii="Times New Roman" w:hAnsi="Times New Roman"/>
          <w:i/>
          <w:iCs/>
          <w:lang w:val="en-US"/>
        </w:rPr>
        <w:t>St</w:t>
      </w:r>
      <w:r w:rsidRPr="00A014CA">
        <w:rPr>
          <w:rFonts w:ascii="Times New Roman" w:hAnsi="Times New Roman"/>
          <w:i/>
          <w:iCs/>
        </w:rPr>
        <w:t xml:space="preserve">. </w:t>
      </w:r>
      <w:r w:rsidRPr="00A014CA">
        <w:rPr>
          <w:rFonts w:ascii="Times New Roman" w:hAnsi="Times New Roman"/>
          <w:i/>
          <w:iCs/>
          <w:lang w:val="en-US"/>
        </w:rPr>
        <w:t>Paul</w:t>
      </w:r>
      <w:r w:rsidRPr="00A014CA">
        <w:rPr>
          <w:rFonts w:ascii="Times New Roman" w:hAnsi="Times New Roman"/>
          <w:i/>
          <w:iCs/>
        </w:rPr>
        <w:t xml:space="preserve">, </w:t>
      </w:r>
      <w:r w:rsidRPr="00A014CA">
        <w:rPr>
          <w:rFonts w:ascii="Times New Roman" w:hAnsi="Times New Roman"/>
        </w:rPr>
        <w:t>δεν νομίζει ότι υπήρχε οποιοδήποτε είδος δίκης. Το</w:t>
      </w:r>
      <w:r w:rsidRPr="00A014CA">
        <w:rPr>
          <w:rFonts w:ascii="Times New Roman" w:hAnsi="Times New Roman"/>
          <w:lang w:val="en-GB"/>
        </w:rPr>
        <w:t xml:space="preserve"> </w:t>
      </w:r>
      <w:r w:rsidRPr="00A014CA">
        <w:rPr>
          <w:rFonts w:ascii="Times New Roman" w:hAnsi="Times New Roman"/>
        </w:rPr>
        <w:t>ίδιο</w:t>
      </w:r>
      <w:r w:rsidRPr="00A014CA">
        <w:rPr>
          <w:rFonts w:ascii="Times New Roman" w:hAnsi="Times New Roman"/>
          <w:lang w:val="en-GB"/>
        </w:rPr>
        <w:t xml:space="preserve"> </w:t>
      </w:r>
      <w:r w:rsidRPr="00A014CA">
        <w:rPr>
          <w:rFonts w:ascii="Times New Roman" w:hAnsi="Times New Roman"/>
        </w:rPr>
        <w:t>και</w:t>
      </w:r>
      <w:r w:rsidRPr="00A014CA">
        <w:rPr>
          <w:rFonts w:ascii="Times New Roman" w:hAnsi="Times New Roman"/>
          <w:lang w:val="en-GB"/>
        </w:rPr>
        <w:t xml:space="preserve"> </w:t>
      </w:r>
      <w:r w:rsidRPr="00A014CA">
        <w:rPr>
          <w:rFonts w:ascii="Times New Roman" w:hAnsi="Times New Roman"/>
        </w:rPr>
        <w:t>οι</w:t>
      </w:r>
      <w:r w:rsidRPr="00A014CA">
        <w:rPr>
          <w:rFonts w:ascii="Times New Roman" w:hAnsi="Times New Roman"/>
          <w:lang w:val="en-GB"/>
        </w:rPr>
        <w:t xml:space="preserve"> </w:t>
      </w:r>
      <w:r w:rsidRPr="00A014CA">
        <w:rPr>
          <w:rFonts w:ascii="Times New Roman" w:hAnsi="Times New Roman"/>
          <w:lang w:val="en-US"/>
        </w:rPr>
        <w:t>Ramsay</w:t>
      </w:r>
      <w:r w:rsidRPr="00A014CA">
        <w:rPr>
          <w:rFonts w:ascii="Times New Roman" w:hAnsi="Times New Roman"/>
          <w:lang w:val="en-GB"/>
        </w:rPr>
        <w:t xml:space="preserve">, </w:t>
      </w:r>
      <w:r w:rsidRPr="00A014CA">
        <w:rPr>
          <w:rFonts w:ascii="Times New Roman" w:hAnsi="Times New Roman"/>
          <w:i/>
          <w:lang w:val="en-US"/>
        </w:rPr>
        <w:t>St</w:t>
      </w:r>
      <w:r w:rsidRPr="00A014CA">
        <w:rPr>
          <w:rFonts w:ascii="Times New Roman" w:hAnsi="Times New Roman"/>
          <w:i/>
          <w:lang w:val="en-GB"/>
        </w:rPr>
        <w:t xml:space="preserve">. </w:t>
      </w:r>
      <w:r w:rsidRPr="00A014CA">
        <w:rPr>
          <w:rFonts w:ascii="Times New Roman" w:hAnsi="Times New Roman"/>
          <w:i/>
          <w:lang w:val="en-US"/>
        </w:rPr>
        <w:t>Paul</w:t>
      </w:r>
      <w:r w:rsidRPr="00A014CA">
        <w:rPr>
          <w:rFonts w:ascii="Times New Roman" w:hAnsi="Times New Roman"/>
          <w:lang w:val="en-GB"/>
        </w:rPr>
        <w:t xml:space="preserve"> 243</w:t>
      </w:r>
      <w:r w:rsidRPr="00A014CA">
        <w:rPr>
          <w:rFonts w:ascii="Times New Roman" w:hAnsi="Times New Roman"/>
          <w:vertAlign w:val="superscript"/>
          <w:lang w:val="en-GB"/>
        </w:rPr>
        <w:t>.</w:t>
      </w:r>
      <w:r w:rsidRPr="00A014CA">
        <w:rPr>
          <w:rFonts w:ascii="Times New Roman" w:hAnsi="Times New Roman"/>
          <w:lang w:val="en-GB"/>
        </w:rPr>
        <w:t xml:space="preserve"> Gärtner, </w:t>
      </w:r>
      <w:r w:rsidRPr="00A014CA">
        <w:rPr>
          <w:rFonts w:ascii="Times New Roman" w:hAnsi="Times New Roman"/>
          <w:i/>
          <w:lang w:val="en-GB"/>
        </w:rPr>
        <w:t>The Areopagus Speech</w:t>
      </w:r>
      <w:r w:rsidRPr="00A014CA">
        <w:rPr>
          <w:rFonts w:ascii="Times New Roman" w:hAnsi="Times New Roman"/>
          <w:lang w:val="en-GB"/>
        </w:rPr>
        <w:t xml:space="preserve"> 52-65</w:t>
      </w:r>
      <w:r w:rsidRPr="00A014CA">
        <w:rPr>
          <w:rFonts w:ascii="Times New Roman" w:hAnsi="Times New Roman"/>
          <w:vertAlign w:val="superscript"/>
          <w:lang w:val="en-GB"/>
        </w:rPr>
        <w:t>.</w:t>
      </w:r>
      <w:r w:rsidRPr="00A014CA">
        <w:rPr>
          <w:rFonts w:ascii="Times New Roman" w:hAnsi="Times New Roman"/>
          <w:lang w:val="en-GB"/>
        </w:rPr>
        <w:t xml:space="preserve"> </w:t>
      </w:r>
      <w:r w:rsidRPr="00A014CA">
        <w:rPr>
          <w:rFonts w:ascii="Times New Roman" w:hAnsi="Times New Roman"/>
          <w:lang w:val="de-DE"/>
        </w:rPr>
        <w:t xml:space="preserve">Witulski, Erzählstrategien in Acta 334-335. </w:t>
      </w:r>
    </w:p>
  </w:footnote>
  <w:footnote w:id="36">
    <w:p w:rsidR="00215FC0" w:rsidRPr="00A014CA" w:rsidRDefault="00215FC0" w:rsidP="00D029FA">
      <w:pPr>
        <w:pStyle w:val="a7"/>
        <w:rPr>
          <w:rFonts w:ascii="Times New Roman" w:hAnsi="Times New Roman"/>
          <w:lang w:val="de-DE"/>
        </w:rPr>
      </w:pPr>
      <w:r w:rsidRPr="00A014CA">
        <w:rPr>
          <w:rStyle w:val="a6"/>
          <w:rFonts w:ascii="Times New Roman" w:hAnsi="Times New Roman"/>
        </w:rPr>
        <w:footnoteRef/>
      </w:r>
      <w:r w:rsidRPr="00A014CA">
        <w:rPr>
          <w:rFonts w:ascii="Times New Roman" w:hAnsi="Times New Roman"/>
          <w:lang w:val="de-DE"/>
        </w:rPr>
        <w:t xml:space="preserve"> Die </w:t>
      </w:r>
      <w:r w:rsidRPr="00A014CA">
        <w:rPr>
          <w:rFonts w:ascii="Times New Roman" w:hAnsi="Times New Roman"/>
          <w:caps/>
          <w:lang w:val="de-DE"/>
        </w:rPr>
        <w:t>m</w:t>
      </w:r>
      <w:r w:rsidRPr="00A014CA">
        <w:rPr>
          <w:rFonts w:ascii="Times New Roman" w:hAnsi="Times New Roman"/>
          <w:lang w:val="de-DE"/>
        </w:rPr>
        <w:t>issionsreden 87.</w:t>
      </w:r>
    </w:p>
  </w:footnote>
  <w:footnote w:id="37">
    <w:p w:rsidR="00215FC0" w:rsidRPr="00A014CA" w:rsidRDefault="00215FC0" w:rsidP="00D029FA">
      <w:pPr>
        <w:pStyle w:val="a7"/>
        <w:rPr>
          <w:rFonts w:ascii="Times New Roman" w:hAnsi="Times New Roman"/>
          <w:lang w:val="de-DE"/>
        </w:rPr>
      </w:pPr>
      <w:r w:rsidRPr="00A014CA">
        <w:rPr>
          <w:rStyle w:val="a6"/>
          <w:rFonts w:ascii="Times New Roman" w:hAnsi="Times New Roman"/>
        </w:rPr>
        <w:footnoteRef/>
      </w:r>
      <w:r w:rsidRPr="00A014CA">
        <w:rPr>
          <w:rFonts w:ascii="Times New Roman" w:hAnsi="Times New Roman"/>
          <w:lang w:val="de-DE"/>
        </w:rPr>
        <w:t xml:space="preserve"> </w:t>
      </w:r>
      <w:r w:rsidRPr="00A014CA">
        <w:rPr>
          <w:rFonts w:ascii="Times New Roman" w:hAnsi="Times New Roman"/>
        </w:rPr>
        <w:t>Η</w:t>
      </w:r>
      <w:r w:rsidRPr="00A014CA">
        <w:rPr>
          <w:rFonts w:ascii="Times New Roman" w:hAnsi="Times New Roman"/>
          <w:lang w:val="de-DE"/>
        </w:rPr>
        <w:t xml:space="preserve"> </w:t>
      </w:r>
      <w:r w:rsidRPr="00A014CA">
        <w:rPr>
          <w:rFonts w:ascii="Times New Roman" w:hAnsi="Times New Roman"/>
        </w:rPr>
        <w:t>εν</w:t>
      </w:r>
      <w:r w:rsidRPr="00A014CA">
        <w:rPr>
          <w:rFonts w:ascii="Times New Roman" w:hAnsi="Times New Roman"/>
          <w:lang w:val="de-DE"/>
        </w:rPr>
        <w:t xml:space="preserve"> </w:t>
      </w:r>
      <w:r w:rsidRPr="00A014CA">
        <w:rPr>
          <w:rFonts w:ascii="Times New Roman" w:hAnsi="Times New Roman"/>
        </w:rPr>
        <w:t>Αρείω</w:t>
      </w:r>
      <w:r w:rsidRPr="00A014CA">
        <w:rPr>
          <w:rFonts w:ascii="Times New Roman" w:hAnsi="Times New Roman"/>
          <w:lang w:val="de-DE"/>
        </w:rPr>
        <w:t xml:space="preserve"> </w:t>
      </w:r>
      <w:r w:rsidRPr="00A014CA">
        <w:rPr>
          <w:rFonts w:ascii="Times New Roman" w:hAnsi="Times New Roman"/>
        </w:rPr>
        <w:t>Πάγω</w:t>
      </w:r>
      <w:r w:rsidRPr="00A014CA">
        <w:rPr>
          <w:rFonts w:ascii="Times New Roman" w:hAnsi="Times New Roman"/>
          <w:lang w:val="de-DE"/>
        </w:rPr>
        <w:t xml:space="preserve"> </w:t>
      </w:r>
      <w:r w:rsidRPr="00A014CA">
        <w:rPr>
          <w:rFonts w:ascii="Times New Roman" w:hAnsi="Times New Roman"/>
        </w:rPr>
        <w:t>Ομιλία</w:t>
      </w:r>
      <w:r w:rsidRPr="00A014CA">
        <w:rPr>
          <w:rFonts w:ascii="Times New Roman" w:hAnsi="Times New Roman"/>
          <w:lang w:val="de-DE"/>
        </w:rPr>
        <w:t xml:space="preserve"> 7.</w:t>
      </w:r>
    </w:p>
  </w:footnote>
  <w:footnote w:id="38">
    <w:p w:rsidR="00215FC0" w:rsidRPr="00A014CA" w:rsidRDefault="00215FC0" w:rsidP="00D029FA">
      <w:pPr>
        <w:pStyle w:val="a7"/>
        <w:rPr>
          <w:rFonts w:ascii="Times New Roman" w:hAnsi="Times New Roman"/>
          <w:lang w:val="en-GB"/>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lang w:val="en-US"/>
        </w:rPr>
        <w:t>Horsley</w:t>
      </w:r>
      <w:r w:rsidRPr="00A014CA">
        <w:rPr>
          <w:rFonts w:ascii="Times New Roman" w:hAnsi="Times New Roman"/>
        </w:rPr>
        <w:t xml:space="preserve">, </w:t>
      </w:r>
      <w:r w:rsidRPr="00A014CA">
        <w:rPr>
          <w:rFonts w:ascii="Times New Roman" w:hAnsi="Times New Roman"/>
          <w:i/>
        </w:rPr>
        <w:t>Η Ελληνική της Καινής Διαθήκης</w:t>
      </w:r>
      <w:r w:rsidRPr="00A014CA">
        <w:rPr>
          <w:rFonts w:ascii="Times New Roman" w:hAnsi="Times New Roman"/>
        </w:rPr>
        <w:t xml:space="preserve"> 234-235. Πρβλ</w:t>
      </w:r>
      <w:r w:rsidRPr="00A014CA">
        <w:rPr>
          <w:rFonts w:ascii="Times New Roman" w:hAnsi="Times New Roman"/>
          <w:lang w:val="en-GB"/>
        </w:rPr>
        <w:t>. Winter, On Introducing Gods to Athen, pas</w:t>
      </w:r>
      <w:r w:rsidRPr="00A014CA">
        <w:rPr>
          <w:rFonts w:ascii="Times New Roman" w:hAnsi="Times New Roman"/>
          <w:lang w:val="en-US"/>
        </w:rPr>
        <w:t>sim</w:t>
      </w:r>
      <w:r w:rsidRPr="00A014CA">
        <w:rPr>
          <w:rFonts w:ascii="Times New Roman" w:hAnsi="Times New Roman"/>
          <w:lang w:val="en-GB"/>
        </w:rPr>
        <w:t xml:space="preserve">. </w:t>
      </w:r>
    </w:p>
  </w:footnote>
  <w:footnote w:id="39">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lang w:val="de-DE"/>
        </w:rPr>
        <w:t xml:space="preserve"> Kim, </w:t>
      </w:r>
      <w:r w:rsidRPr="00A014CA">
        <w:rPr>
          <w:rFonts w:ascii="Times New Roman" w:hAnsi="Times New Roman"/>
          <w:i/>
          <w:lang w:val="de-DE"/>
        </w:rPr>
        <w:t>Kerygma und Situation</w:t>
      </w:r>
      <w:r w:rsidRPr="00A014CA">
        <w:rPr>
          <w:rFonts w:ascii="Times New Roman" w:hAnsi="Times New Roman"/>
          <w:lang w:val="de-DE"/>
        </w:rPr>
        <w:t xml:space="preserve"> 166 </w:t>
      </w:r>
      <w:r w:rsidRPr="00A014CA">
        <w:rPr>
          <w:rFonts w:ascii="Times New Roman" w:hAnsi="Times New Roman"/>
        </w:rPr>
        <w:t>υποσ</w:t>
      </w:r>
      <w:r w:rsidRPr="00A014CA">
        <w:rPr>
          <w:rFonts w:ascii="Times New Roman" w:hAnsi="Times New Roman"/>
          <w:lang w:val="de-DE"/>
        </w:rPr>
        <w:t xml:space="preserve">. </w:t>
      </w:r>
      <w:r w:rsidRPr="00A014CA">
        <w:rPr>
          <w:rFonts w:ascii="Times New Roman" w:hAnsi="Times New Roman"/>
        </w:rPr>
        <w:t xml:space="preserve">46. Συνοψίζοντας ο </w:t>
      </w:r>
      <w:r w:rsidRPr="00A014CA">
        <w:rPr>
          <w:rFonts w:ascii="Times New Roman" w:hAnsi="Times New Roman"/>
          <w:lang w:val="en-US"/>
        </w:rPr>
        <w:t>Weiser</w:t>
      </w:r>
      <w:r w:rsidRPr="00A014CA">
        <w:rPr>
          <w:rFonts w:ascii="Times New Roman" w:hAnsi="Times New Roman"/>
        </w:rPr>
        <w:t xml:space="preserve">, </w:t>
      </w:r>
      <w:r w:rsidRPr="00A014CA">
        <w:rPr>
          <w:rFonts w:ascii="Times New Roman" w:hAnsi="Times New Roman"/>
          <w:i/>
          <w:lang w:val="en-US"/>
        </w:rPr>
        <w:t>Apostelgeschichte</w:t>
      </w:r>
      <w:r w:rsidRPr="00A014CA">
        <w:rPr>
          <w:rFonts w:ascii="Times New Roman" w:hAnsi="Times New Roman"/>
        </w:rPr>
        <w:t xml:space="preserve"> 457, τις μέχρι τούδε προσπάθειες δόμησης της αρεοπαγιτικής Δημηγορίας, σημειώνει ότι αυτή (η δόμηση) δεν έχει γίνει μόνο επί τη βάσει της ρητορικής, αλλά και (α) παρατηρήσεων ύφους και κυρίως (β) του περιεχομένου. Έτσι επί τη βάσει του (α), ο </w:t>
      </w:r>
      <w:r w:rsidRPr="00A014CA">
        <w:rPr>
          <w:rFonts w:ascii="Times New Roman" w:hAnsi="Times New Roman"/>
          <w:lang w:val="en-US"/>
        </w:rPr>
        <w:t>des</w:t>
      </w:r>
      <w:r w:rsidRPr="00A014CA">
        <w:rPr>
          <w:rFonts w:ascii="Times New Roman" w:hAnsi="Times New Roman"/>
        </w:rPr>
        <w:t xml:space="preserve"> </w:t>
      </w:r>
      <w:r w:rsidRPr="00A014CA">
        <w:rPr>
          <w:rFonts w:ascii="Times New Roman" w:hAnsi="Times New Roman"/>
          <w:lang w:val="en-US"/>
        </w:rPr>
        <w:t>Places</w:t>
      </w:r>
      <w:r w:rsidRPr="00A014CA">
        <w:rPr>
          <w:rFonts w:ascii="Times New Roman" w:hAnsi="Times New Roman"/>
        </w:rPr>
        <w:t xml:space="preserve"> προτείνει μία επικεντρική δομή, όπου ως πυρήνας της περικοπής προβάλλει ο στ. 27. Επί τη βάσει του (β), ο </w:t>
      </w:r>
      <w:r w:rsidRPr="00A014CA">
        <w:rPr>
          <w:rFonts w:ascii="Times New Roman" w:hAnsi="Times New Roman"/>
          <w:lang w:val="en-US"/>
        </w:rPr>
        <w:t>Conzelmann</w:t>
      </w:r>
      <w:r w:rsidRPr="00A014CA">
        <w:rPr>
          <w:rFonts w:ascii="Times New Roman" w:hAnsi="Times New Roman"/>
        </w:rPr>
        <w:t xml:space="preserve"> διαιρεί την Ομιλία σε δύο μέρη, η οποία λαμβάνει έτσι τη μορφή της Ομολογίας (</w:t>
      </w:r>
      <w:r w:rsidRPr="00A014CA">
        <w:rPr>
          <w:rFonts w:ascii="Times New Roman" w:hAnsi="Times New Roman"/>
          <w:lang w:val="en-US"/>
        </w:rPr>
        <w:t>Credo</w:t>
      </w:r>
      <w:r w:rsidRPr="00A014CA">
        <w:rPr>
          <w:rFonts w:ascii="Times New Roman" w:hAnsi="Times New Roman"/>
        </w:rPr>
        <w:t xml:space="preserve">): στ. 22-29: Θεός ο Δημιουργός, στ. 30 κε: Ιησούς Χριστός. </w:t>
      </w:r>
      <w:r w:rsidRPr="00A014CA">
        <w:rPr>
          <w:rFonts w:ascii="Times New Roman" w:hAnsi="Times New Roman"/>
          <w:lang w:val="en-US"/>
        </w:rPr>
        <w:t>O</w:t>
      </w:r>
      <w:r w:rsidRPr="00A014CA">
        <w:rPr>
          <w:rFonts w:ascii="Times New Roman" w:hAnsi="Times New Roman"/>
        </w:rPr>
        <w:t xml:space="preserve"> </w:t>
      </w:r>
      <w:r w:rsidRPr="00A014CA">
        <w:rPr>
          <w:rFonts w:ascii="Times New Roman" w:hAnsi="Times New Roman"/>
          <w:lang w:val="en-US"/>
        </w:rPr>
        <w:t>Nauck</w:t>
      </w:r>
      <w:r w:rsidRPr="00A014CA">
        <w:rPr>
          <w:rFonts w:ascii="Times New Roman" w:hAnsi="Times New Roman"/>
        </w:rPr>
        <w:t xml:space="preserve"> δομεί τη Δημηγορία ακολουθώντας το σχήμα: Δημιουργία (</w:t>
      </w:r>
      <w:r w:rsidRPr="00A014CA">
        <w:rPr>
          <w:rFonts w:ascii="Times New Roman" w:hAnsi="Times New Roman"/>
          <w:lang w:val="en-US"/>
        </w:rPr>
        <w:t>creatio</w:t>
      </w:r>
      <w:r w:rsidRPr="00A014CA">
        <w:rPr>
          <w:rFonts w:ascii="Times New Roman" w:hAnsi="Times New Roman"/>
        </w:rPr>
        <w:t>)-Συντήρηση/Πρόνοια (</w:t>
      </w:r>
      <w:r w:rsidRPr="00A014CA">
        <w:rPr>
          <w:rFonts w:ascii="Times New Roman" w:hAnsi="Times New Roman"/>
          <w:lang w:val="en-US"/>
        </w:rPr>
        <w:t>conservatio</w:t>
      </w:r>
      <w:r w:rsidRPr="00A014CA">
        <w:rPr>
          <w:rFonts w:ascii="Times New Roman" w:hAnsi="Times New Roman"/>
        </w:rPr>
        <w:t>)-Λύτρωση (</w:t>
      </w:r>
      <w:r w:rsidRPr="00A014CA">
        <w:rPr>
          <w:rFonts w:ascii="Times New Roman" w:hAnsi="Times New Roman"/>
          <w:lang w:val="en-US"/>
        </w:rPr>
        <w:t>salvatio</w:t>
      </w:r>
      <w:r w:rsidRPr="00A014CA">
        <w:rPr>
          <w:rFonts w:ascii="Times New Roman" w:hAnsi="Times New Roman"/>
        </w:rPr>
        <w:t xml:space="preserve">). Ο </w:t>
      </w:r>
      <w:r w:rsidRPr="00A014CA">
        <w:rPr>
          <w:rFonts w:ascii="Times New Roman" w:hAnsi="Times New Roman"/>
          <w:lang w:val="en-US"/>
        </w:rPr>
        <w:t>Dibelius</w:t>
      </w:r>
      <w:r w:rsidRPr="00A014CA">
        <w:rPr>
          <w:rFonts w:ascii="Times New Roman" w:hAnsi="Times New Roman"/>
        </w:rPr>
        <w:t xml:space="preserve"> σε πέντε μέρη: στ. 22 κε.: Προοίμιο, στ. 24-29: Κυρίως Θέμα, που διαιρείται στις ενότητες (</w:t>
      </w:r>
      <w:r w:rsidRPr="00A014CA">
        <w:rPr>
          <w:rFonts w:ascii="Times New Roman" w:hAnsi="Times New Roman"/>
          <w:lang w:val="en-US"/>
        </w:rPr>
        <w:t>i</w:t>
      </w:r>
      <w:r w:rsidRPr="00A014CA">
        <w:rPr>
          <w:rFonts w:ascii="Times New Roman" w:hAnsi="Times New Roman"/>
        </w:rPr>
        <w:t>) στ. 24κε., (</w:t>
      </w:r>
      <w:r w:rsidRPr="00A014CA">
        <w:rPr>
          <w:rFonts w:ascii="Times New Roman" w:hAnsi="Times New Roman"/>
          <w:lang w:val="en-US"/>
        </w:rPr>
        <w:t>ii</w:t>
      </w:r>
      <w:r w:rsidRPr="00A014CA">
        <w:rPr>
          <w:rFonts w:ascii="Times New Roman" w:hAnsi="Times New Roman"/>
        </w:rPr>
        <w:t>) 26 κε., (</w:t>
      </w:r>
      <w:r w:rsidRPr="00A014CA">
        <w:rPr>
          <w:rFonts w:ascii="Times New Roman" w:hAnsi="Times New Roman"/>
          <w:lang w:val="en-US"/>
        </w:rPr>
        <w:t>iii</w:t>
      </w:r>
      <w:r w:rsidRPr="00A014CA">
        <w:rPr>
          <w:rFonts w:ascii="Times New Roman" w:hAnsi="Times New Roman"/>
        </w:rPr>
        <w:t>) 28 κε., (</w:t>
      </w:r>
      <w:r w:rsidRPr="00A014CA">
        <w:rPr>
          <w:rFonts w:ascii="Times New Roman" w:hAnsi="Times New Roman"/>
          <w:lang w:val="en-US"/>
        </w:rPr>
        <w:t>iv</w:t>
      </w:r>
      <w:r w:rsidRPr="00A014CA">
        <w:rPr>
          <w:rFonts w:ascii="Times New Roman" w:hAnsi="Times New Roman"/>
        </w:rPr>
        <w:t xml:space="preserve">) 30 κε., στ. 30 κε.: Επίλογος. Ο </w:t>
      </w:r>
      <w:r w:rsidRPr="00A014CA">
        <w:rPr>
          <w:rFonts w:ascii="Times New Roman" w:hAnsi="Times New Roman"/>
          <w:lang w:val="en-US"/>
        </w:rPr>
        <w:t>Lebram</w:t>
      </w:r>
      <w:r w:rsidRPr="00A014CA">
        <w:rPr>
          <w:rFonts w:ascii="Times New Roman" w:hAnsi="Times New Roman"/>
        </w:rPr>
        <w:t xml:space="preserve"> αναδεικνύει δέκα θέματα κατ’ αναλογία προς τον ύμνο του Αράτου, τη διαθήκη του Ορφέα και δύο χωρία από αποσπάσματα του Αριστόβουλου.</w:t>
      </w:r>
    </w:p>
  </w:footnote>
  <w:footnote w:id="40">
    <w:p w:rsidR="00215FC0" w:rsidRPr="00A014CA" w:rsidRDefault="00215FC0" w:rsidP="00D029FA">
      <w:pPr>
        <w:pStyle w:val="a7"/>
        <w:rPr>
          <w:rFonts w:ascii="Times New Roman" w:hAnsi="Times New Roman"/>
          <w:lang w:val="en-GB"/>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rPr>
        <w:t>Παρόμοια</w:t>
      </w:r>
      <w:r w:rsidRPr="00A014CA">
        <w:rPr>
          <w:rFonts w:ascii="Times New Roman" w:hAnsi="Times New Roman"/>
          <w:lang w:val="en-GB"/>
        </w:rPr>
        <w:t xml:space="preserve"> </w:t>
      </w:r>
      <w:r w:rsidRPr="00A014CA">
        <w:rPr>
          <w:rFonts w:ascii="Times New Roman" w:hAnsi="Times New Roman"/>
        </w:rPr>
        <w:t>δομείται</w:t>
      </w:r>
      <w:r w:rsidRPr="00A014CA">
        <w:rPr>
          <w:rFonts w:ascii="Times New Roman" w:hAnsi="Times New Roman"/>
          <w:lang w:val="en-GB"/>
        </w:rPr>
        <w:t xml:space="preserve"> </w:t>
      </w:r>
      <w:r w:rsidRPr="00A014CA">
        <w:rPr>
          <w:rFonts w:ascii="Times New Roman" w:hAnsi="Times New Roman"/>
        </w:rPr>
        <w:t>από</w:t>
      </w:r>
      <w:r w:rsidRPr="00A014CA">
        <w:rPr>
          <w:rFonts w:ascii="Times New Roman" w:hAnsi="Times New Roman"/>
          <w:lang w:val="en-GB"/>
        </w:rPr>
        <w:t xml:space="preserve"> </w:t>
      </w:r>
      <w:r w:rsidRPr="00A014CA">
        <w:rPr>
          <w:rFonts w:ascii="Times New Roman" w:hAnsi="Times New Roman"/>
        </w:rPr>
        <w:t>τον</w:t>
      </w:r>
      <w:r w:rsidRPr="00A014CA">
        <w:rPr>
          <w:rFonts w:ascii="Times New Roman" w:hAnsi="Times New Roman"/>
          <w:lang w:val="en-GB"/>
        </w:rPr>
        <w:t xml:space="preserve"> Zweck, Exordium of the Areopagus Speech, 97</w:t>
      </w:r>
      <w:r w:rsidRPr="00A014CA">
        <w:rPr>
          <w:rFonts w:ascii="Times New Roman" w:hAnsi="Times New Roman"/>
          <w:vertAlign w:val="superscript"/>
          <w:lang w:val="en-GB"/>
        </w:rPr>
        <w:t>.</w:t>
      </w:r>
      <w:r w:rsidRPr="00A014CA">
        <w:rPr>
          <w:rFonts w:ascii="Times New Roman" w:hAnsi="Times New Roman"/>
          <w:lang w:val="en-GB"/>
        </w:rPr>
        <w:t xml:space="preserve"> </w:t>
      </w:r>
      <w:r w:rsidRPr="00A014CA">
        <w:rPr>
          <w:rFonts w:ascii="Times New Roman" w:hAnsi="Times New Roman"/>
          <w:lang w:val="en-US"/>
        </w:rPr>
        <w:t>Witherington</w:t>
      </w:r>
      <w:r w:rsidRPr="00A014CA">
        <w:rPr>
          <w:rFonts w:ascii="Times New Roman" w:hAnsi="Times New Roman"/>
          <w:lang w:val="en-GB"/>
        </w:rPr>
        <w:t xml:space="preserve">, </w:t>
      </w:r>
      <w:r w:rsidRPr="00A014CA">
        <w:rPr>
          <w:rFonts w:ascii="Times New Roman" w:hAnsi="Times New Roman"/>
          <w:i/>
          <w:lang w:val="en-US"/>
        </w:rPr>
        <w:t>Acts</w:t>
      </w:r>
      <w:r w:rsidRPr="00A014CA">
        <w:rPr>
          <w:rFonts w:ascii="Times New Roman" w:hAnsi="Times New Roman"/>
          <w:lang w:val="en-GB"/>
        </w:rPr>
        <w:t xml:space="preserve"> 518. </w:t>
      </w:r>
    </w:p>
  </w:footnote>
  <w:footnote w:id="41">
    <w:p w:rsidR="00215FC0" w:rsidRPr="00A014CA" w:rsidRDefault="00215FC0" w:rsidP="00D029FA">
      <w:pPr>
        <w:rPr>
          <w:rFonts w:ascii="Times New Roman" w:hAnsi="Times New Roman"/>
          <w:sz w:val="20"/>
          <w:szCs w:val="20"/>
        </w:rPr>
      </w:pPr>
      <w:r w:rsidRPr="00A014CA">
        <w:rPr>
          <w:rStyle w:val="a6"/>
          <w:rFonts w:ascii="Times New Roman" w:hAnsi="Times New Roman"/>
          <w:sz w:val="20"/>
        </w:rPr>
        <w:footnoteRef/>
      </w:r>
      <w:r w:rsidRPr="00A014CA">
        <w:rPr>
          <w:rFonts w:ascii="Times New Roman" w:hAnsi="Times New Roman"/>
          <w:sz w:val="20"/>
          <w:szCs w:val="20"/>
        </w:rPr>
        <w:t xml:space="preserve"> Στο προμνημονευθέν έργο του Αναξιμένη του Λαμψακηνού (1423</w:t>
      </w:r>
      <w:r w:rsidRPr="00A014CA">
        <w:rPr>
          <w:rFonts w:ascii="Times New Roman" w:hAnsi="Times New Roman"/>
          <w:sz w:val="20"/>
          <w:szCs w:val="20"/>
          <w:lang w:val="de-DE"/>
        </w:rPr>
        <w:t>a</w:t>
      </w:r>
      <w:r w:rsidRPr="00A014CA">
        <w:rPr>
          <w:rFonts w:ascii="Times New Roman" w:hAnsi="Times New Roman"/>
          <w:sz w:val="20"/>
          <w:szCs w:val="20"/>
        </w:rPr>
        <w:t xml:space="preserve">22-26), οι Ομιλίες σχετικά με τα ιερά μπορεί να αφορούν σε τρεις περιπτώσεις: </w:t>
      </w:r>
      <w:r w:rsidRPr="00A014CA">
        <w:rPr>
          <w:rFonts w:ascii="Times New Roman" w:hAnsi="Times New Roman"/>
          <w:b/>
          <w:i/>
          <w:sz w:val="20"/>
          <w:szCs w:val="20"/>
        </w:rPr>
        <w:t>ἢ γὰρ ἐροῦμεν ὡς τὰ καθεστῶτα διαφυλακτέον ἢ ὡς ἐπὶ τὸ μεγαλοπρεπέστερον μεταστατέον ἢ ὡς ἐπὶ τὸ ταπεινότερον.</w:t>
      </w:r>
      <w:r w:rsidRPr="00A014CA">
        <w:rPr>
          <w:rFonts w:ascii="Times New Roman" w:hAnsi="Times New Roman"/>
          <w:i/>
          <w:sz w:val="20"/>
          <w:szCs w:val="20"/>
        </w:rPr>
        <w:t xml:space="preserve"> </w:t>
      </w:r>
      <w:r w:rsidRPr="00A014CA">
        <w:rPr>
          <w:rFonts w:ascii="Times New Roman" w:hAnsi="Times New Roman"/>
          <w:sz w:val="20"/>
          <w:szCs w:val="20"/>
        </w:rPr>
        <w:t xml:space="preserve">Σε καμία περίπτωση δεν μνημονεύεται κατάργηση των ναών, των θυσιών αλλά και των αγαλμάτων. Ενδιαφέρουσα είναι και η επιχειρηματολογία που προσάγεται: </w:t>
      </w:r>
      <w:r w:rsidRPr="00A014CA">
        <w:rPr>
          <w:rFonts w:ascii="Times New Roman" w:hAnsi="Times New Roman"/>
          <w:i/>
          <w:sz w:val="20"/>
          <w:szCs w:val="20"/>
        </w:rPr>
        <w:t xml:space="preserve">ὅταν μὲν οὖν λέγωμεν͵ ὡς δεῖ τὰ καθεστῶτα διαφυλάττειν͵ εὑρήσομεν ἀφορμὰς ἐκ μὲν τοῦ δικαίου λέγοντες· </w:t>
      </w:r>
      <w:r w:rsidRPr="00A014CA">
        <w:rPr>
          <w:rFonts w:ascii="Times New Roman" w:hAnsi="Times New Roman"/>
          <w:b/>
          <w:i/>
          <w:sz w:val="20"/>
          <w:szCs w:val="20"/>
        </w:rPr>
        <w:t>τὰ πάτρια ἔθη παρὰ πᾶσι παραβαίνειν ἄδικόν ἐστι͵ καὶ διότι τὰ μαντεῖα πάντα τοῖς ἀνθρώποις προστάττει κατὰ τὰ πάτρια ποιεῖσθαι τὰς θυσίας͵ καὶ ὅτι τῶν πρώτων οἰκιζόντων τὰς πόλεις καὶ τοῖς θεοῖς ἱδρυσαμένων τὰ ἱερὰ μάλιστα δεῖ διαμένειν τὰς περὶ τοὺς θεοὺς ἐπιμελείας. ἐκ δὲ τοῦ συμφέροντος͵ ὅτι πρὸς χρημάτων συντέλειαν ἢ τοῖς ἰδιώταις ἢ τῷ κοινῷ τῆς πόλεως συμφέρον ἔσται κατὰ τὰ πάτρια τῶν ἱερῶν θυομένων͵ καὶ ὅτι πρὸς εὐτολμίαν λυσιτελεῖ τοῖς πολίταις͵ ἐπεὶ συμπομπευόντων ὁπλιτῶν ἱππέων ψιλῶν εὐτολμότεροι γένοιντ΄ ἂν οἱ πολῖται φιλοτιμούμενοι περὶ ταῦτα. ἐκ δὲ τοῦ καλοῦ͵ εἰ οὕτω λαμπρὰς τὰς ἑορτὰς πρὸς τὸ θεωρεῖσθαι συμβέβηκεν. ἐκ δὲ τῆς ἡδονῆς͵ εἰ καὶ πρὸς τὸ θεωρεῖσθαι ποικιλία τις περὶ τὰς τῶν θεῶν θυσίας. ἐκ δὲ τοῦ δυνατοῦ͵ εἰ μήτε ἔνδεια γε γένηται μήτε ὑπερβολὴ περὶ ταύτας.</w:t>
      </w:r>
      <w:r w:rsidRPr="00A014CA">
        <w:rPr>
          <w:rFonts w:ascii="Times New Roman" w:hAnsi="Times New Roman"/>
          <w:i/>
          <w:sz w:val="20"/>
          <w:szCs w:val="20"/>
        </w:rPr>
        <w:t xml:space="preserve"> Ὅταν μὲν οὖν τοῖς καθεστῶσι συνηγορῶμεν͵ οὕτω μετιοῦσι σκεπτέον ἐπὶ τῶν προειρημένων ἢ τῶν τούτοις ὁμοιοτρόπων͵ καὶ ὡς ἐνδέχεται διδάσκειν περὶ τῶν λεγομένων· ὅταν δὲ ἐπὶ τὸ μεγαλοπρεπέστερον συμβουλεύωμεν μεθιστάναι τὰς ἱεροποιίας͵ περὶ μὲν τοῦ τὰ πάτρια κινεῖν ἀφορμὰς ἕξομεν εὐπρεπεῖς λέγοντες· τὸ προστιθέναι τοῖς ὑπάρχουσιν οὐ καταλύειν ἐστίν͵ ἀλλ΄ αὔξειν τὰ καθεστῶτα· ἔπειθ΄ ὡς καὶ τοὺς θεοὺς εἰκὸς εὐνουστέρους εἶναι τοῖς μᾶλλον αὐτοὺς τιμῶσιν· ἔπειθ΄ ὡς οὐδὲ οἱ πατέρες ἀεὶ κατὰ τὰ αὐτὰ τὰς θυσίας ἦγον͵ ἀλλὰ πρὸς τοὺς καιροὺς καὶ τὰς εὐπραγίας ὁρῶντες καὶ ἰδίᾳ καὶ κοινῇ τὴν πρὸς τοὺς θεοὺς θεραπείαν ἐνομοθέτουν· ἔπειθ΄ ὡς καὶ ἐπὶ τῶν λοιπῶν ἁπάντων οὕτω καὶ τὰς πόλεις καὶ τοὺς ἰδίους οἴκους διοικοῦμεν. λέγε δὲ καὶ εἰ τούτων κατασκευασθέντων ὠφέλειά τις ἔσται τῇ πόλει ἢ λαμπρότης ἢ ἡδονή͵ μετιὼν ὥσπερ ἐπὶ τῶν προτέρων εἴρηται. Ὅταν δὲ ἐπὶ τὸ ταπεινότερον συστέλλωμεν͵ πρῶτον μὲν ἐπὶ τοὺς καιροὺς τὸν λόγον ἀνακτέον͵ τί πράττοντες χεῖρον οἱ πολῖται τυγχάνουσι νῦν ἢ πρότερον· ἔπειθ΄ ὡς οὐκ εἰκὸς τοὺς θεοὺς χαίρειν ταῖς δαπάναις τῶν θυομένων͵ ἀλλὰ ταῖς εὐσεβείαις τῶν θυόντων· εἶθ΄ ὡς πολλὴν ἄνοιαν τούτων καὶ οἱ θεοὶ καὶ οἱ ἄνθρωποι κατακρίνουσιν͵ ὅσοι παρὰ δύναμίν τι ποιοῦσιν· ἔπειθ΄ ὅτι οὐκ ἐπὶ τοῖς ἀνθρώποις μόνοις͵ ἀλλὰ καὶ ἐπὶ ταῖς εὐπραγίαις καὶ κακοπραγίαις ἐστὶ τὰ περὶ τὰς πολιτικὰς δαπάνας. Ἀφορμὰς μὲν οὖν ταύτας καὶ τὰς ὁμοιοτρόπους ταύταις ὑπὲρ τῶν περὶ τὰς θυσίας προθέσεων ἕξομεν· ἵνα δὲ καὶ τὰ κατὰ τὴν κρατίστην θυσίαν εἰδῶμεν εἰσηγεῖσθαι καὶ νομοθετεῖν͵ ὁριοῦμαι καὶ ταύτην. ἔστι γὰρ κρατίστη θυσία πασῶν͵ ἥτις ἂν ἔχῃ πρὸς μὲν τοὺς θεοὺς ὁσίως καὶ θείως͵ πρὸς δὲ τὰς δαπάνας μετρίως͵ πρὸς δὲ τὰς θεωρίας λαμπρῶς͵ πρὸς δὲ τοὺς πολέμους ὠφελίμως. ἕξει δὲ πρὸς μὲν τοὺς θεοὺς ὁσίως͵ ἂν τὰ πάτρια μὴ καταλύηται· πρὸς δὲ τὰς δαπάνας μετρίως͵ ἂν μὴ πάντα τὰ πεμπόμενα καταναλίσκηται· πρὸς δὲ τὰς θεωρίας λαμπρῶς͵ ἐὰν χρυσῷ καὶ τοῖς τοιούτοις͵ ἃ μὴ συναναλίσκεται͵ δαψιλῶς τις χρήσηται· πρὸς δὲ τοὺς πολέμους ὠφελίμως͵ ἐὰν ἱππεῖς καὶ ὁπλῖται διεσκευασμένοι συμπομπεύωσι. τὰ μὲν δὴ περὶ τοὺς θεοὺς ἐκ τούτων κάλλιστα κατασκευάσομεν͵ ἐκ δὲ τῶν πρότερον εἰρημένων καθ΄ οὓς ἐνδέχεται τρόπους δημηγορεῖν περὶ ἑκάστης ἱεροποιίας εἰσόμεθα.</w:t>
      </w:r>
    </w:p>
  </w:footnote>
  <w:footnote w:id="4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caps/>
        </w:rPr>
        <w:t>τ</w:t>
      </w:r>
      <w:r w:rsidRPr="00A014CA">
        <w:rPr>
          <w:rFonts w:ascii="Times New Roman" w:hAnsi="Times New Roman"/>
        </w:rPr>
        <w:t xml:space="preserve">α δύο αυτά τμήματα συμπτύσσονται σε ένα από τους </w:t>
      </w:r>
      <w:r w:rsidRPr="00A014CA">
        <w:rPr>
          <w:rFonts w:ascii="Times New Roman" w:hAnsi="Times New Roman"/>
          <w:lang w:val="en-US"/>
        </w:rPr>
        <w:t>Roloff</w:t>
      </w:r>
      <w:r w:rsidRPr="00A014CA">
        <w:rPr>
          <w:rFonts w:ascii="Times New Roman" w:hAnsi="Times New Roman"/>
        </w:rPr>
        <w:t xml:space="preserve"> (</w:t>
      </w:r>
      <w:r w:rsidRPr="00A014CA">
        <w:rPr>
          <w:rFonts w:ascii="Times New Roman" w:hAnsi="Times New Roman"/>
          <w:i/>
          <w:lang w:val="en-US"/>
        </w:rPr>
        <w:t>Apostelgeschichte</w:t>
      </w:r>
      <w:r w:rsidRPr="00A014CA">
        <w:rPr>
          <w:rFonts w:ascii="Times New Roman" w:hAnsi="Times New Roman"/>
          <w:i/>
        </w:rPr>
        <w:t xml:space="preserve"> </w:t>
      </w:r>
      <w:r w:rsidRPr="00A014CA">
        <w:rPr>
          <w:rFonts w:ascii="Times New Roman" w:hAnsi="Times New Roman"/>
        </w:rPr>
        <w:t xml:space="preserve">257), </w:t>
      </w:r>
      <w:r w:rsidRPr="00A014CA">
        <w:rPr>
          <w:rFonts w:ascii="Times New Roman" w:hAnsi="Times New Roman"/>
          <w:lang w:val="en-US"/>
        </w:rPr>
        <w:t>Conzelmann</w:t>
      </w:r>
      <w:r w:rsidRPr="00A014CA">
        <w:rPr>
          <w:rFonts w:ascii="Times New Roman" w:hAnsi="Times New Roman"/>
        </w:rPr>
        <w:t xml:space="preserve"> (</w:t>
      </w:r>
      <w:r w:rsidRPr="00A014CA">
        <w:rPr>
          <w:rFonts w:ascii="Times New Roman" w:hAnsi="Times New Roman"/>
          <w:lang w:val="en-US"/>
        </w:rPr>
        <w:t>Areopagrede</w:t>
      </w:r>
      <w:r w:rsidRPr="00A014CA">
        <w:rPr>
          <w:rFonts w:ascii="Times New Roman" w:hAnsi="Times New Roman"/>
        </w:rPr>
        <w:t xml:space="preserve"> 22) και </w:t>
      </w:r>
      <w:r w:rsidRPr="00A014CA">
        <w:rPr>
          <w:rFonts w:ascii="Times New Roman" w:hAnsi="Times New Roman"/>
          <w:lang w:val="en-US"/>
        </w:rPr>
        <w:t>Haacker</w:t>
      </w:r>
      <w:r w:rsidRPr="00A014CA">
        <w:rPr>
          <w:rFonts w:ascii="Times New Roman" w:hAnsi="Times New Roman"/>
        </w:rPr>
        <w:t xml:space="preserve"> (</w:t>
      </w:r>
      <w:r w:rsidRPr="00A014CA">
        <w:rPr>
          <w:rFonts w:ascii="Times New Roman" w:hAnsi="Times New Roman"/>
          <w:lang w:val="en-US"/>
        </w:rPr>
        <w:t>Mission</w:t>
      </w:r>
      <w:r w:rsidRPr="00A014CA">
        <w:rPr>
          <w:rFonts w:ascii="Times New Roman" w:hAnsi="Times New Roman"/>
        </w:rPr>
        <w:t xml:space="preserve"> 70): Θεός και Κόσμος (24-25) και Θεός και άνθρωπος (26-29)</w:t>
      </w:r>
    </w:p>
  </w:footnote>
  <w:footnote w:id="4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Η Δαράκη, </w:t>
      </w:r>
      <w:r w:rsidRPr="00A014CA">
        <w:rPr>
          <w:rFonts w:ascii="Times New Roman" w:hAnsi="Times New Roman"/>
          <w:i/>
        </w:rPr>
        <w:t>Μια Θρησκευτικότητα χωρίς Θεό</w:t>
      </w:r>
      <w:r w:rsidRPr="00A014CA">
        <w:rPr>
          <w:rFonts w:ascii="Times New Roman" w:hAnsi="Times New Roman"/>
        </w:rPr>
        <w:t xml:space="preserve"> 39. 45, σημειώνει ότι ο Διογένης θεωρούσε ως ευτύχημα για τα ζώα και μια από τις αρετές τους το ότι δεν έχουν χέρια (Δίων, </w:t>
      </w:r>
      <w:r w:rsidRPr="00A014CA">
        <w:rPr>
          <w:rFonts w:ascii="Times New Roman" w:hAnsi="Times New Roman"/>
          <w:i/>
        </w:rPr>
        <w:t xml:space="preserve">Ομιλία </w:t>
      </w:r>
      <w:r w:rsidRPr="00A014CA">
        <w:rPr>
          <w:rFonts w:ascii="Times New Roman" w:hAnsi="Times New Roman"/>
        </w:rPr>
        <w:t>10.21) και ότι δεν έχουν νόηση-διάνοια. Ενώ, όμως, ο Π. συνδέει και τα δύο στοιχεία με τη λατρεία του Θεού, οι Στωικοί και οι Κυνικοί τα συνέδεαν με την ανακάλυψη και κατασκευή περιττών πραγμάτων, πέρα από αυτά που παρέχει αυτόματα η Φύση. Γι’ αυτό άλλωστε και θεωρούσαν δίκαιη την τιμωρία του εκπολιτιστή Τιτάνα Προμηθέα.</w:t>
      </w:r>
    </w:p>
  </w:footnote>
  <w:footnote w:id="44">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Πρβλ. Πρ. 7, 50 = Ησ. 66, 1</w:t>
      </w:r>
      <w:r w:rsidRPr="00A014CA">
        <w:rPr>
          <w:rFonts w:ascii="Times New Roman" w:hAnsi="Times New Roman"/>
          <w:vertAlign w:val="superscript"/>
        </w:rPr>
        <w:t xml:space="preserve">. </w:t>
      </w:r>
      <w:r w:rsidRPr="00A014CA">
        <w:rPr>
          <w:rFonts w:ascii="Times New Roman" w:hAnsi="Times New Roman"/>
        </w:rPr>
        <w:t xml:space="preserve">Ψ. 8, 4. </w:t>
      </w:r>
    </w:p>
  </w:footnote>
  <w:footnote w:id="45">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Κασσίνη, </w:t>
      </w:r>
      <w:r w:rsidRPr="00A014CA">
        <w:rPr>
          <w:rFonts w:ascii="Times New Roman" w:hAnsi="Times New Roman"/>
          <w:i/>
        </w:rPr>
        <w:t>Η Ρητορική των Διδαχών</w:t>
      </w:r>
      <w:r w:rsidRPr="00A014CA">
        <w:rPr>
          <w:rFonts w:ascii="Times New Roman" w:hAnsi="Times New Roman"/>
        </w:rPr>
        <w:t xml:space="preserve"> 186.</w:t>
      </w:r>
    </w:p>
  </w:footnote>
  <w:footnote w:id="46">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Το ρήμα αυτό της όρασης αντιστοιχεί στο </w:t>
      </w:r>
      <w:r w:rsidRPr="00A014CA">
        <w:rPr>
          <w:rFonts w:ascii="Times New Roman" w:hAnsi="Times New Roman"/>
          <w:i/>
        </w:rPr>
        <w:t>ἀναθεωρῶν τὰ σεβάσματα</w:t>
      </w:r>
      <w:r w:rsidRPr="00A014CA">
        <w:rPr>
          <w:rFonts w:ascii="Times New Roman" w:hAnsi="Times New Roman"/>
        </w:rPr>
        <w:t xml:space="preserve"> του Προοιμίου. </w:t>
      </w:r>
    </w:p>
  </w:footnote>
  <w:footnote w:id="47">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Με τον όρο αυτό εννοώ την αναπαράσταση του Θεού με εικόνες-αγάλματα προερχόμενα από ευτελή γήινα υλικά. </w:t>
      </w:r>
    </w:p>
  </w:footnote>
  <w:footnote w:id="48">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i/>
          <w:lang w:val="de-DE"/>
        </w:rPr>
        <w:t>Apostelgeschichte</w:t>
      </w:r>
      <w:r w:rsidRPr="00A014CA">
        <w:rPr>
          <w:rFonts w:ascii="Times New Roman" w:hAnsi="Times New Roman"/>
        </w:rPr>
        <w:t xml:space="preserve"> 133. </w:t>
      </w:r>
      <w:r w:rsidRPr="00A014CA">
        <w:rPr>
          <w:rFonts w:ascii="Times New Roman" w:hAnsi="Times New Roman"/>
          <w:caps/>
        </w:rPr>
        <w:t>ε</w:t>
      </w:r>
      <w:r w:rsidRPr="00A014CA">
        <w:rPr>
          <w:rFonts w:ascii="Times New Roman" w:hAnsi="Times New Roman"/>
        </w:rPr>
        <w:t>πισημαίνει παράλληλα ότι θα μπορούσε να ακολουθήσει ένα χριστολογικό κήρυγμα, αλλά στην αδιαφορία των είρωνων ακροατών.</w:t>
      </w:r>
    </w:p>
  </w:footnote>
  <w:footnote w:id="49">
    <w:p w:rsidR="00215FC0" w:rsidRPr="00A014CA" w:rsidRDefault="00215FC0" w:rsidP="00D029FA">
      <w:pPr>
        <w:pStyle w:val="a7"/>
        <w:rPr>
          <w:rFonts w:ascii="Times New Roman" w:hAnsi="Times New Roman"/>
          <w:lang w:val="de-DE"/>
        </w:rPr>
      </w:pPr>
      <w:r w:rsidRPr="00A014CA">
        <w:rPr>
          <w:rStyle w:val="a6"/>
          <w:rFonts w:ascii="Times New Roman" w:hAnsi="Times New Roman"/>
        </w:rPr>
        <w:footnoteRef/>
      </w:r>
      <w:r w:rsidRPr="00A014CA">
        <w:rPr>
          <w:rFonts w:ascii="Times New Roman" w:hAnsi="Times New Roman"/>
          <w:lang w:val="de-DE"/>
        </w:rPr>
        <w:t xml:space="preserve"> </w:t>
      </w:r>
      <w:r w:rsidRPr="00A014CA">
        <w:rPr>
          <w:rFonts w:ascii="Times New Roman" w:hAnsi="Times New Roman"/>
          <w:i/>
          <w:lang w:val="de-DE"/>
        </w:rPr>
        <w:t xml:space="preserve">Apostelgeschichte </w:t>
      </w:r>
      <w:r w:rsidRPr="00A014CA">
        <w:rPr>
          <w:rFonts w:ascii="Times New Roman" w:hAnsi="Times New Roman"/>
          <w:lang w:val="de-DE"/>
        </w:rPr>
        <w:t>235.</w:t>
      </w:r>
    </w:p>
  </w:footnote>
  <w:footnote w:id="50">
    <w:p w:rsidR="00215FC0" w:rsidRPr="00A014CA" w:rsidRDefault="00215FC0" w:rsidP="00D029FA">
      <w:pPr>
        <w:pStyle w:val="a7"/>
        <w:rPr>
          <w:rFonts w:ascii="Times New Roman" w:hAnsi="Times New Roman"/>
          <w:lang w:val="de-DE"/>
        </w:rPr>
      </w:pPr>
      <w:r w:rsidRPr="00A014CA">
        <w:rPr>
          <w:rStyle w:val="a6"/>
          <w:rFonts w:ascii="Times New Roman" w:hAnsi="Times New Roman"/>
        </w:rPr>
        <w:footnoteRef/>
      </w:r>
      <w:r w:rsidRPr="00A014CA">
        <w:rPr>
          <w:rFonts w:ascii="Times New Roman" w:hAnsi="Times New Roman"/>
          <w:lang w:val="de-DE"/>
        </w:rPr>
        <w:t xml:space="preserve"> </w:t>
      </w:r>
      <w:r w:rsidRPr="00A014CA">
        <w:rPr>
          <w:rFonts w:ascii="Times New Roman" w:hAnsi="Times New Roman"/>
        </w:rPr>
        <w:t>Σχετική</w:t>
      </w:r>
      <w:r w:rsidRPr="00A014CA">
        <w:rPr>
          <w:rFonts w:ascii="Times New Roman" w:hAnsi="Times New Roman"/>
          <w:lang w:val="de-DE"/>
        </w:rPr>
        <w:t xml:space="preserve"> </w:t>
      </w:r>
      <w:r w:rsidRPr="00A014CA">
        <w:rPr>
          <w:rFonts w:ascii="Times New Roman" w:hAnsi="Times New Roman"/>
        </w:rPr>
        <w:t>βιβλιογραφία</w:t>
      </w:r>
      <w:r w:rsidRPr="00A014CA">
        <w:rPr>
          <w:rFonts w:ascii="Times New Roman" w:hAnsi="Times New Roman"/>
          <w:lang w:val="de-DE"/>
        </w:rPr>
        <w:t xml:space="preserve"> </w:t>
      </w:r>
      <w:r w:rsidRPr="00A014CA">
        <w:rPr>
          <w:rFonts w:ascii="Times New Roman" w:hAnsi="Times New Roman"/>
        </w:rPr>
        <w:t>βλ</w:t>
      </w:r>
      <w:r w:rsidRPr="00A014CA">
        <w:rPr>
          <w:rFonts w:ascii="Times New Roman" w:hAnsi="Times New Roman"/>
          <w:lang w:val="de-DE"/>
        </w:rPr>
        <w:t xml:space="preserve">. Kim, </w:t>
      </w:r>
      <w:r w:rsidRPr="00A014CA">
        <w:rPr>
          <w:rFonts w:ascii="Times New Roman" w:hAnsi="Times New Roman"/>
          <w:i/>
          <w:lang w:val="de-DE"/>
        </w:rPr>
        <w:t>Kerygma und Situation</w:t>
      </w:r>
      <w:r w:rsidRPr="00A014CA">
        <w:rPr>
          <w:rFonts w:ascii="Times New Roman" w:hAnsi="Times New Roman"/>
          <w:lang w:val="de-DE"/>
        </w:rPr>
        <w:t xml:space="preserve"> 188-9.</w:t>
      </w:r>
    </w:p>
  </w:footnote>
  <w:footnote w:id="51">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Ιουστ., </w:t>
      </w:r>
      <w:r w:rsidRPr="00A014CA">
        <w:rPr>
          <w:rFonts w:ascii="Times New Roman" w:hAnsi="Times New Roman"/>
          <w:i/>
        </w:rPr>
        <w:t>Α’ Απολ. 3-4</w:t>
      </w:r>
      <w:r w:rsidRPr="00A014CA">
        <w:rPr>
          <w:rFonts w:ascii="Times New Roman" w:hAnsi="Times New Roman"/>
          <w:vertAlign w:val="superscript"/>
        </w:rPr>
        <w:t>.</w:t>
      </w:r>
      <w:r w:rsidRPr="00A014CA">
        <w:rPr>
          <w:rFonts w:ascii="Times New Roman" w:hAnsi="Times New Roman"/>
        </w:rPr>
        <w:t xml:space="preserve"> Τερτυλιανός, </w:t>
      </w:r>
      <w:r w:rsidRPr="00A014CA">
        <w:rPr>
          <w:rFonts w:ascii="Times New Roman" w:hAnsi="Times New Roman"/>
          <w:i/>
        </w:rPr>
        <w:t>Απολ.</w:t>
      </w:r>
      <w:r w:rsidRPr="00A014CA">
        <w:rPr>
          <w:rFonts w:ascii="Times New Roman" w:hAnsi="Times New Roman"/>
        </w:rPr>
        <w:t xml:space="preserve"> 3.5. Σημειωτέον ότι το </w:t>
      </w:r>
      <w:r w:rsidRPr="00A014CA">
        <w:rPr>
          <w:rFonts w:ascii="Times New Roman" w:hAnsi="Times New Roman"/>
          <w:i/>
        </w:rPr>
        <w:t>χρηστός</w:t>
      </w:r>
      <w:r w:rsidRPr="00A014CA">
        <w:rPr>
          <w:rFonts w:ascii="Times New Roman" w:hAnsi="Times New Roman"/>
        </w:rPr>
        <w:t xml:space="preserve"> απαντά ως κοσμητικό επίθετο κεκοιμημένων σε επιτύμβιες στήλες, όπως αυτή από τη Νίσυρο που σώζεται στο Μουσείο της Ρόδου. Εικονίζονται σ’ αυτήν ανδρική και γυναικεία μορφή, ενώ σστο κατώτερο μέρος αναφέρονται τα εξής: </w:t>
      </w:r>
      <w:r w:rsidRPr="00A014CA">
        <w:rPr>
          <w:rFonts w:ascii="Times New Roman" w:hAnsi="Times New Roman"/>
          <w:i/>
        </w:rPr>
        <w:t xml:space="preserve">Μάρκος Αυρήλιος Σώου/... γόνος Κλείτωνος </w:t>
      </w:r>
      <w:r w:rsidRPr="00A014CA">
        <w:rPr>
          <w:rFonts w:ascii="Times New Roman" w:hAnsi="Times New Roman"/>
          <w:b/>
          <w:i/>
        </w:rPr>
        <w:t>Χρηστά/</w:t>
      </w:r>
      <w:r w:rsidRPr="00A014CA">
        <w:rPr>
          <w:rFonts w:ascii="Times New Roman" w:hAnsi="Times New Roman"/>
          <w:i/>
        </w:rPr>
        <w:t xml:space="preserve">... </w:t>
      </w:r>
      <w:r w:rsidRPr="00A014CA">
        <w:rPr>
          <w:rFonts w:ascii="Times New Roman" w:hAnsi="Times New Roman"/>
          <w:b/>
          <w:i/>
        </w:rPr>
        <w:t>Χρηστέ χαίρε Χαίρε</w:t>
      </w:r>
      <w:r w:rsidRPr="00A014CA">
        <w:rPr>
          <w:rFonts w:ascii="Times New Roman" w:hAnsi="Times New Roman"/>
          <w:i/>
        </w:rPr>
        <w:t xml:space="preserve">. </w:t>
      </w:r>
      <w:r w:rsidRPr="00A014CA">
        <w:rPr>
          <w:rFonts w:ascii="Times New Roman" w:hAnsi="Times New Roman"/>
        </w:rPr>
        <w:t xml:space="preserve">Σε άλλη παρόμοια στήλη διακρίνεται, επίσης, η επιγραφή: </w:t>
      </w:r>
      <w:r w:rsidRPr="00A014CA">
        <w:rPr>
          <w:rFonts w:ascii="Times New Roman" w:hAnsi="Times New Roman"/>
          <w:i/>
        </w:rPr>
        <w:t xml:space="preserve">Ζώσι/με </w:t>
      </w:r>
      <w:r w:rsidRPr="00A014CA">
        <w:rPr>
          <w:rFonts w:ascii="Times New Roman" w:hAnsi="Times New Roman"/>
          <w:b/>
          <w:i/>
        </w:rPr>
        <w:t>χρη/στέ</w:t>
      </w:r>
      <w:r w:rsidRPr="00A014CA">
        <w:rPr>
          <w:rFonts w:ascii="Times New Roman" w:hAnsi="Times New Roman"/>
          <w:i/>
        </w:rPr>
        <w:t xml:space="preserve"> χαῖ/ρε</w:t>
      </w:r>
      <w:r w:rsidRPr="00A014CA">
        <w:rPr>
          <w:rFonts w:ascii="Times New Roman" w:hAnsi="Times New Roman"/>
        </w:rPr>
        <w:t>. Στην Πλαγιά της Λέσβου βρέθηκε, επίσης, παρόμοια επιγραφή του 2</w:t>
      </w:r>
      <w:r w:rsidRPr="00A014CA">
        <w:rPr>
          <w:rFonts w:ascii="Times New Roman" w:hAnsi="Times New Roman"/>
          <w:vertAlign w:val="superscript"/>
        </w:rPr>
        <w:t>ου</w:t>
      </w:r>
      <w:r w:rsidRPr="00A014CA">
        <w:rPr>
          <w:rFonts w:ascii="Times New Roman" w:hAnsi="Times New Roman"/>
        </w:rPr>
        <w:t xml:space="preserve"> αι. μ.Χ, κάτι που αποδεικνύει ότι η λέξη </w:t>
      </w:r>
      <w:r w:rsidRPr="00A014CA">
        <w:rPr>
          <w:rFonts w:ascii="Times New Roman" w:hAnsi="Times New Roman"/>
          <w:i/>
        </w:rPr>
        <w:t xml:space="preserve">χρηστός </w:t>
      </w:r>
      <w:r w:rsidRPr="00A014CA">
        <w:rPr>
          <w:rFonts w:ascii="Times New Roman" w:hAnsi="Times New Roman"/>
        </w:rPr>
        <w:t xml:space="preserve">χρησιμοποιούνταν όπως το </w:t>
      </w:r>
      <w:r w:rsidRPr="00A014CA">
        <w:rPr>
          <w:rFonts w:ascii="Times New Roman" w:hAnsi="Times New Roman"/>
          <w:i/>
        </w:rPr>
        <w:t>μακάριος/μακαρίτης,</w:t>
      </w:r>
      <w:r w:rsidRPr="00A014CA">
        <w:rPr>
          <w:rFonts w:ascii="Times New Roman" w:hAnsi="Times New Roman"/>
        </w:rPr>
        <w:t xml:space="preserve"> για να χαρακτηρίσει τους νεκρούς. Ίσως αυτό να αποτελεί και μία αιτία για τη μη αναφορά αυτού του όρου σε συσχετισμό με τον Ιησού. Σε μία άλλη επιτύμβια στήλη πιθανόν από τη Μεγίστη (Καστελλόριζο) με πλούσια φυτική διακόσμηση στο τύμπανο του αετώματος σε έγκοιλο ορθογώνιο πεδίο εικονίζονται έξι μορφές: δύο ζεύγη συζύγων πλαισιώνουν δύο μικρά παιδιά. Στο κάτω μέρος σώζεται η επιγραφή: </w:t>
      </w:r>
      <w:r w:rsidRPr="00A014CA">
        <w:rPr>
          <w:rFonts w:ascii="Times New Roman" w:hAnsi="Times New Roman"/>
          <w:i/>
        </w:rPr>
        <w:t xml:space="preserve">Μόλης Μάσου Ὀλυνπηνός/ </w:t>
      </w:r>
      <w:r w:rsidRPr="00A014CA">
        <w:rPr>
          <w:rFonts w:ascii="Times New Roman" w:hAnsi="Times New Roman"/>
          <w:b/>
          <w:i/>
        </w:rPr>
        <w:t>ἀνέστησε</w:t>
      </w:r>
      <w:r w:rsidRPr="00A014CA">
        <w:rPr>
          <w:rFonts w:ascii="Times New Roman" w:hAnsi="Times New Roman"/>
          <w:i/>
        </w:rPr>
        <w:t xml:space="preserve"> Ἀφφιανός γυναικός ἑαυτοῦ καὶ ἀδελφίων αὐτῆς Σωτείμου καὶ Πολέμωνος μνείας ένεκεν Πολέμωνος δὲ καὶ Τάτανος τέκνων</w:t>
      </w:r>
      <w:r w:rsidRPr="00A014CA">
        <w:rPr>
          <w:rFonts w:ascii="Times New Roman" w:hAnsi="Times New Roman"/>
        </w:rPr>
        <w:t xml:space="preserve"> (3</w:t>
      </w:r>
      <w:r w:rsidRPr="00A014CA">
        <w:rPr>
          <w:rFonts w:ascii="Times New Roman" w:hAnsi="Times New Roman"/>
          <w:vertAlign w:val="superscript"/>
        </w:rPr>
        <w:t>ος</w:t>
      </w:r>
      <w:r w:rsidRPr="00A014CA">
        <w:rPr>
          <w:rFonts w:ascii="Times New Roman" w:hAnsi="Times New Roman"/>
        </w:rPr>
        <w:t xml:space="preserve"> – 4</w:t>
      </w:r>
      <w:r w:rsidRPr="00A014CA">
        <w:rPr>
          <w:rFonts w:ascii="Times New Roman" w:hAnsi="Times New Roman"/>
          <w:vertAlign w:val="superscript"/>
        </w:rPr>
        <w:t>ος</w:t>
      </w:r>
      <w:r w:rsidRPr="00A014CA">
        <w:rPr>
          <w:rFonts w:ascii="Times New Roman" w:hAnsi="Times New Roman"/>
        </w:rPr>
        <w:t xml:space="preserve"> αι. μ.Χ.). Το </w:t>
      </w:r>
      <w:r w:rsidRPr="00A014CA">
        <w:rPr>
          <w:rFonts w:ascii="Times New Roman" w:hAnsi="Times New Roman"/>
          <w:i/>
        </w:rPr>
        <w:t xml:space="preserve">ἀνέστησε </w:t>
      </w:r>
      <w:r w:rsidRPr="00A014CA">
        <w:rPr>
          <w:rFonts w:ascii="Times New Roman" w:hAnsi="Times New Roman"/>
        </w:rPr>
        <w:t xml:space="preserve">αφορά μάλλον στην ανέγερση της επιτύμβιας στήλης. </w:t>
      </w:r>
    </w:p>
  </w:footnote>
  <w:footnote w:id="5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Πρβλ. Β’ Τιμ. 4, 3.</w:t>
      </w:r>
    </w:p>
  </w:footnote>
  <w:footnote w:id="5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 </w:t>
      </w:r>
      <w:r w:rsidRPr="00A014CA">
        <w:rPr>
          <w:rFonts w:ascii="Times New Roman" w:hAnsi="Times New Roman"/>
          <w:lang w:val="en-US"/>
        </w:rPr>
        <w:t>Hemer</w:t>
      </w:r>
      <w:r w:rsidRPr="00A014CA">
        <w:rPr>
          <w:rFonts w:ascii="Times New Roman" w:hAnsi="Times New Roman"/>
        </w:rPr>
        <w:t xml:space="preserve"> (</w:t>
      </w:r>
      <w:r w:rsidRPr="00A014CA">
        <w:rPr>
          <w:rFonts w:ascii="Times New Roman" w:hAnsi="Times New Roman"/>
          <w:lang w:val="en-US"/>
        </w:rPr>
        <w:t>The</w:t>
      </w:r>
      <w:r w:rsidRPr="00A014CA">
        <w:rPr>
          <w:rFonts w:ascii="Times New Roman" w:hAnsi="Times New Roman"/>
        </w:rPr>
        <w:t xml:space="preserve"> </w:t>
      </w:r>
      <w:r w:rsidRPr="00A014CA">
        <w:rPr>
          <w:rFonts w:ascii="Times New Roman" w:hAnsi="Times New Roman"/>
          <w:lang w:val="en-US"/>
        </w:rPr>
        <w:t>Speeches</w:t>
      </w:r>
      <w:r w:rsidRPr="00A014CA">
        <w:rPr>
          <w:rFonts w:ascii="Times New Roman" w:hAnsi="Times New Roman"/>
        </w:rPr>
        <w:t xml:space="preserve"> </w:t>
      </w:r>
      <w:r w:rsidRPr="00A014CA">
        <w:rPr>
          <w:rFonts w:ascii="Times New Roman" w:hAnsi="Times New Roman"/>
          <w:lang w:val="en-US"/>
        </w:rPr>
        <w:t>of</w:t>
      </w:r>
      <w:r w:rsidRPr="00A014CA">
        <w:rPr>
          <w:rFonts w:ascii="Times New Roman" w:hAnsi="Times New Roman"/>
        </w:rPr>
        <w:t xml:space="preserve"> </w:t>
      </w:r>
      <w:r w:rsidRPr="00A014CA">
        <w:rPr>
          <w:rFonts w:ascii="Times New Roman" w:hAnsi="Times New Roman"/>
          <w:lang w:val="en-US"/>
        </w:rPr>
        <w:t>the</w:t>
      </w:r>
      <w:r w:rsidRPr="00A014CA">
        <w:rPr>
          <w:rFonts w:ascii="Times New Roman" w:hAnsi="Times New Roman"/>
        </w:rPr>
        <w:t xml:space="preserve"> </w:t>
      </w:r>
      <w:r w:rsidRPr="00A014CA">
        <w:rPr>
          <w:rFonts w:ascii="Times New Roman" w:hAnsi="Times New Roman"/>
          <w:lang w:val="en-US"/>
        </w:rPr>
        <w:t>Acts</w:t>
      </w:r>
      <w:r w:rsidRPr="00A014CA">
        <w:rPr>
          <w:rFonts w:ascii="Times New Roman" w:hAnsi="Times New Roman"/>
        </w:rPr>
        <w:t xml:space="preserve"> 257) πιθανολογεί ότι το κήρυγμα της Ανάστασης προϋποθέτει το κήρυγμα του Σταυρού. Ο </w:t>
      </w:r>
      <w:r w:rsidRPr="00A014CA">
        <w:rPr>
          <w:rFonts w:ascii="Times New Roman" w:hAnsi="Times New Roman"/>
          <w:lang w:val="en-US"/>
        </w:rPr>
        <w:t>Legrand</w:t>
      </w:r>
      <w:r w:rsidRPr="00A014CA">
        <w:rPr>
          <w:rFonts w:ascii="Times New Roman" w:hAnsi="Times New Roman"/>
        </w:rPr>
        <w:t xml:space="preserve"> (</w:t>
      </w:r>
      <w:r w:rsidRPr="00A014CA">
        <w:rPr>
          <w:rFonts w:ascii="Times New Roman" w:hAnsi="Times New Roman"/>
          <w:lang w:val="en-US"/>
        </w:rPr>
        <w:t>The</w:t>
      </w:r>
      <w:r w:rsidRPr="00A014CA">
        <w:rPr>
          <w:rFonts w:ascii="Times New Roman" w:hAnsi="Times New Roman"/>
        </w:rPr>
        <w:t xml:space="preserve"> </w:t>
      </w:r>
      <w:r w:rsidRPr="00A014CA">
        <w:rPr>
          <w:rFonts w:ascii="Times New Roman" w:hAnsi="Times New Roman"/>
          <w:lang w:val="en-US"/>
        </w:rPr>
        <w:t>Unknown</w:t>
      </w:r>
      <w:r w:rsidRPr="00A014CA">
        <w:rPr>
          <w:rFonts w:ascii="Times New Roman" w:hAnsi="Times New Roman"/>
        </w:rPr>
        <w:t xml:space="preserve"> </w:t>
      </w:r>
      <w:r w:rsidRPr="00A014CA">
        <w:rPr>
          <w:rFonts w:ascii="Times New Roman" w:hAnsi="Times New Roman"/>
          <w:lang w:val="en-US"/>
        </w:rPr>
        <w:t>God</w:t>
      </w:r>
      <w:r w:rsidRPr="00A014CA">
        <w:rPr>
          <w:rFonts w:ascii="Times New Roman" w:hAnsi="Times New Roman"/>
        </w:rPr>
        <w:t xml:space="preserve"> </w:t>
      </w:r>
      <w:r w:rsidRPr="00A014CA">
        <w:rPr>
          <w:rFonts w:ascii="Times New Roman" w:hAnsi="Times New Roman"/>
          <w:lang w:val="en-US"/>
        </w:rPr>
        <w:t>of</w:t>
      </w:r>
      <w:r w:rsidRPr="00A014CA">
        <w:rPr>
          <w:rFonts w:ascii="Times New Roman" w:hAnsi="Times New Roman"/>
        </w:rPr>
        <w:t xml:space="preserve"> </w:t>
      </w:r>
      <w:r w:rsidRPr="00A014CA">
        <w:rPr>
          <w:rFonts w:ascii="Times New Roman" w:hAnsi="Times New Roman"/>
          <w:lang w:val="en-US"/>
        </w:rPr>
        <w:t>Athens</w:t>
      </w:r>
      <w:r w:rsidRPr="00A014CA">
        <w:rPr>
          <w:rFonts w:ascii="Times New Roman" w:hAnsi="Times New Roman"/>
        </w:rPr>
        <w:t xml:space="preserve">, 159) θεωρεί την απουσία του ως αποτέλεσμα της διακοπής της Ομιλίας, γι’ αυτό και τη θεωρεί </w:t>
      </w:r>
      <w:r w:rsidRPr="00A014CA">
        <w:rPr>
          <w:rFonts w:ascii="Times New Roman" w:hAnsi="Times New Roman"/>
          <w:i/>
          <w:lang w:val="en-GB"/>
        </w:rPr>
        <w:t>Unfinished</w:t>
      </w:r>
      <w:r w:rsidRPr="00A014CA">
        <w:rPr>
          <w:rFonts w:ascii="Times New Roman" w:hAnsi="Times New Roman"/>
          <w:i/>
        </w:rPr>
        <w:t xml:space="preserve"> </w:t>
      </w:r>
      <w:r w:rsidRPr="00A014CA">
        <w:rPr>
          <w:rFonts w:ascii="Times New Roman" w:hAnsi="Times New Roman"/>
          <w:i/>
          <w:caps/>
          <w:lang w:val="en-GB"/>
        </w:rPr>
        <w:t>s</w:t>
      </w:r>
      <w:r w:rsidRPr="00A014CA">
        <w:rPr>
          <w:rFonts w:ascii="Times New Roman" w:hAnsi="Times New Roman"/>
          <w:i/>
          <w:lang w:val="en-GB"/>
        </w:rPr>
        <w:t>ymphony</w:t>
      </w:r>
      <w:r w:rsidRPr="00A014CA">
        <w:rPr>
          <w:rFonts w:ascii="Times New Roman" w:hAnsi="Times New Roman"/>
        </w:rPr>
        <w:t xml:space="preserve"> (= διακοπείσα Συμφωνία).</w:t>
      </w:r>
    </w:p>
  </w:footnote>
  <w:footnote w:id="54">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i/>
          <w:lang w:val="de-DE"/>
        </w:rPr>
        <w:t>New</w:t>
      </w:r>
      <w:r w:rsidRPr="00A014CA">
        <w:rPr>
          <w:rFonts w:ascii="Times New Roman" w:hAnsi="Times New Roman"/>
          <w:i/>
        </w:rPr>
        <w:t xml:space="preserve"> </w:t>
      </w:r>
      <w:r w:rsidRPr="00A014CA">
        <w:rPr>
          <w:rFonts w:ascii="Times New Roman" w:hAnsi="Times New Roman"/>
          <w:i/>
          <w:lang w:val="de-DE"/>
        </w:rPr>
        <w:t>Testament</w:t>
      </w:r>
      <w:r w:rsidRPr="00A014CA">
        <w:rPr>
          <w:rFonts w:ascii="Times New Roman" w:hAnsi="Times New Roman"/>
          <w:i/>
        </w:rPr>
        <w:t xml:space="preserve"> </w:t>
      </w:r>
      <w:r w:rsidRPr="00A014CA">
        <w:rPr>
          <w:rFonts w:ascii="Times New Roman" w:hAnsi="Times New Roman"/>
          <w:i/>
          <w:lang w:val="de-DE"/>
        </w:rPr>
        <w:t>Interpretation</w:t>
      </w:r>
      <w:r w:rsidRPr="00A014CA">
        <w:rPr>
          <w:rFonts w:ascii="Times New Roman" w:hAnsi="Times New Roman"/>
        </w:rPr>
        <w:t xml:space="preserve"> 131.</w:t>
      </w:r>
    </w:p>
  </w:footnote>
  <w:footnote w:id="55">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lang w:bidi="he-IL"/>
        </w:rPr>
        <w:t>Επί τη βάσει του Πρ. 22, 3 (</w:t>
      </w:r>
      <w:r w:rsidRPr="00A014CA">
        <w:rPr>
          <w:rFonts w:ascii="Times New Roman" w:hAnsi="Times New Roman"/>
          <w:i/>
          <w:lang w:bidi="he-IL"/>
        </w:rPr>
        <w:t xml:space="preserve">ἐγώ εἰμι ἀνὴρ Ἰουδαῖος, γεγεννημένος ἐν Ταρσῷ τῆς Κιλικίας, </w:t>
      </w:r>
      <w:r w:rsidRPr="00A014CA">
        <w:rPr>
          <w:rFonts w:ascii="Times New Roman" w:hAnsi="Times New Roman"/>
          <w:b/>
          <w:i/>
          <w:iCs/>
          <w:lang w:bidi="he-IL"/>
        </w:rPr>
        <w:t>ἀνατεθραμμένος</w:t>
      </w:r>
      <w:r w:rsidRPr="00A014CA">
        <w:rPr>
          <w:rFonts w:ascii="Times New Roman" w:hAnsi="Times New Roman"/>
          <w:i/>
          <w:lang w:bidi="he-IL"/>
        </w:rPr>
        <w:t xml:space="preserve"> δὲ ἐν τῇ πόλει ταύτῃ, παρὰ τοὺς πόδας Γαμαλιὴλ πεπαιδευμένος κατὰ ἀκρίβειαν τοῦ πατρῴου </w:t>
      </w:r>
      <w:r w:rsidRPr="00A014CA">
        <w:rPr>
          <w:rFonts w:ascii="Times New Roman" w:hAnsi="Times New Roman"/>
          <w:i/>
          <w:caps/>
          <w:lang w:bidi="he-IL"/>
        </w:rPr>
        <w:t>ν</w:t>
      </w:r>
      <w:r w:rsidRPr="00A014CA">
        <w:rPr>
          <w:rFonts w:ascii="Times New Roman" w:hAnsi="Times New Roman"/>
          <w:i/>
          <w:lang w:bidi="he-IL"/>
        </w:rPr>
        <w:t xml:space="preserve">όμου, ζηλωτὴς ὑπάρχων τοῦ </w:t>
      </w:r>
      <w:r w:rsidRPr="00A014CA">
        <w:rPr>
          <w:rFonts w:ascii="Times New Roman" w:hAnsi="Times New Roman"/>
          <w:i/>
          <w:caps/>
          <w:lang w:bidi="he-IL"/>
        </w:rPr>
        <w:t>θ</w:t>
      </w:r>
      <w:r w:rsidRPr="00A014CA">
        <w:rPr>
          <w:rFonts w:ascii="Times New Roman" w:hAnsi="Times New Roman"/>
          <w:i/>
          <w:lang w:bidi="he-IL"/>
        </w:rPr>
        <w:t>εοῦ καθὼς πάντες ὑμεῖς ἐστε σήμερον</w:t>
      </w:r>
      <w:r w:rsidRPr="00A014CA">
        <w:rPr>
          <w:rFonts w:ascii="Times New Roman" w:hAnsi="Times New Roman"/>
          <w:lang w:bidi="he-IL"/>
        </w:rPr>
        <w:t xml:space="preserve">) και της μετοχής του παρακειμένου </w:t>
      </w:r>
      <w:r w:rsidRPr="00A014CA">
        <w:rPr>
          <w:rFonts w:ascii="Times New Roman" w:hAnsi="Times New Roman"/>
          <w:i/>
          <w:iCs/>
          <w:lang w:bidi="he-IL"/>
        </w:rPr>
        <w:t>ἀνατεθραμμένος</w:t>
      </w:r>
      <w:r w:rsidRPr="00A014CA">
        <w:rPr>
          <w:rFonts w:ascii="Times New Roman" w:hAnsi="Times New Roman"/>
          <w:lang w:bidi="he-IL"/>
        </w:rPr>
        <w:t xml:space="preserve"> (ο οποίος στην έξωθεν γραμματεία σχετίζεται με τη γέννηση, την παιδική ηλικία και την εκπαίδευση), ο </w:t>
      </w:r>
      <w:r w:rsidRPr="00A014CA">
        <w:rPr>
          <w:rFonts w:ascii="Times New Roman" w:hAnsi="Times New Roman"/>
          <w:lang w:val="en-US" w:bidi="he-IL"/>
        </w:rPr>
        <w:t>Unik</w:t>
      </w:r>
      <w:r w:rsidRPr="00A014CA">
        <w:rPr>
          <w:rFonts w:ascii="Times New Roman" w:hAnsi="Times New Roman"/>
          <w:lang w:bidi="he-IL"/>
        </w:rPr>
        <w:t xml:space="preserve"> (</w:t>
      </w:r>
      <w:r w:rsidRPr="00A014CA">
        <w:rPr>
          <w:rFonts w:ascii="Times New Roman" w:hAnsi="Times New Roman"/>
          <w:lang w:val="en-US" w:bidi="he-IL"/>
        </w:rPr>
        <w:t>Tarsus</w:t>
      </w:r>
      <w:r w:rsidRPr="00A014CA">
        <w:rPr>
          <w:rFonts w:ascii="Times New Roman" w:hAnsi="Times New Roman"/>
          <w:lang w:bidi="he-IL"/>
        </w:rPr>
        <w:t xml:space="preserve"> </w:t>
      </w:r>
      <w:r w:rsidRPr="00A014CA">
        <w:rPr>
          <w:rFonts w:ascii="Times New Roman" w:hAnsi="Times New Roman"/>
          <w:lang w:val="en-US" w:bidi="he-IL"/>
        </w:rPr>
        <w:t>or</w:t>
      </w:r>
      <w:r w:rsidRPr="00A014CA">
        <w:rPr>
          <w:rFonts w:ascii="Times New Roman" w:hAnsi="Times New Roman"/>
          <w:lang w:bidi="he-IL"/>
        </w:rPr>
        <w:t xml:space="preserve"> </w:t>
      </w:r>
      <w:r w:rsidRPr="00A014CA">
        <w:rPr>
          <w:rFonts w:ascii="Times New Roman" w:hAnsi="Times New Roman"/>
          <w:lang w:val="en-US" w:bidi="he-IL"/>
        </w:rPr>
        <w:t>Jerusalem</w:t>
      </w:r>
      <w:r w:rsidRPr="00A014CA">
        <w:rPr>
          <w:rFonts w:ascii="Times New Roman" w:hAnsi="Times New Roman"/>
          <w:lang w:bidi="he-IL"/>
        </w:rPr>
        <w:t xml:space="preserve"> 8) θεωρεί ότι ο Π. εκπαιδεύτηκε (ακόμη και προσχολικά) στην Ιερουσαλήμ</w:t>
      </w:r>
      <w:r w:rsidRPr="00A014CA">
        <w:rPr>
          <w:rFonts w:ascii="Times New Roman" w:hAnsi="Times New Roman"/>
        </w:rPr>
        <w:t xml:space="preserve"> κάτι το οποίο όμως δεν μπορεί να θεωρηθεί ως απολύτως βέβαιο. Πρβλ. </w:t>
      </w:r>
      <w:r w:rsidRPr="00A014CA">
        <w:rPr>
          <w:rFonts w:ascii="Times New Roman" w:hAnsi="Times New Roman"/>
          <w:lang w:val="en-US"/>
        </w:rPr>
        <w:t>Haacker</w:t>
      </w:r>
      <w:r w:rsidRPr="00A014CA">
        <w:rPr>
          <w:rFonts w:ascii="Times New Roman" w:hAnsi="Times New Roman"/>
        </w:rPr>
        <w:t xml:space="preserve">, </w:t>
      </w:r>
      <w:r w:rsidRPr="00A014CA">
        <w:rPr>
          <w:rFonts w:ascii="Times New Roman" w:hAnsi="Times New Roman"/>
          <w:lang w:val="en-GB"/>
        </w:rPr>
        <w:t>Urchristliche</w:t>
      </w:r>
      <w:r w:rsidRPr="00A014CA">
        <w:rPr>
          <w:rFonts w:ascii="Times New Roman" w:hAnsi="Times New Roman"/>
        </w:rPr>
        <w:t xml:space="preserve"> </w:t>
      </w:r>
      <w:r w:rsidRPr="00A014CA">
        <w:rPr>
          <w:rFonts w:ascii="Times New Roman" w:hAnsi="Times New Roman"/>
          <w:lang w:val="en-GB"/>
        </w:rPr>
        <w:t>Mission</w:t>
      </w:r>
      <w:r w:rsidRPr="00A014CA">
        <w:rPr>
          <w:rFonts w:ascii="Times New Roman" w:hAnsi="Times New Roman"/>
        </w:rPr>
        <w:t xml:space="preserve"> </w:t>
      </w:r>
      <w:r w:rsidRPr="00A014CA">
        <w:rPr>
          <w:rFonts w:ascii="Times New Roman" w:hAnsi="Times New Roman"/>
          <w:lang w:val="en-GB"/>
        </w:rPr>
        <w:t>und</w:t>
      </w:r>
      <w:r w:rsidRPr="00A014CA">
        <w:rPr>
          <w:rFonts w:ascii="Times New Roman" w:hAnsi="Times New Roman"/>
        </w:rPr>
        <w:t xml:space="preserve"> </w:t>
      </w:r>
      <w:r w:rsidRPr="00A014CA">
        <w:rPr>
          <w:rFonts w:ascii="Times New Roman" w:hAnsi="Times New Roman"/>
          <w:lang w:val="en-GB"/>
        </w:rPr>
        <w:t>kulturelle</w:t>
      </w:r>
      <w:r w:rsidRPr="00A014CA">
        <w:rPr>
          <w:rFonts w:ascii="Times New Roman" w:hAnsi="Times New Roman"/>
        </w:rPr>
        <w:t xml:space="preserve"> </w:t>
      </w:r>
      <w:r w:rsidRPr="00A014CA">
        <w:rPr>
          <w:rFonts w:ascii="Times New Roman" w:hAnsi="Times New Roman"/>
          <w:lang w:val="en-GB"/>
        </w:rPr>
        <w:t>Identit</w:t>
      </w:r>
      <w:r w:rsidRPr="00A014CA">
        <w:rPr>
          <w:rFonts w:ascii="Times New Roman" w:hAnsi="Times New Roman"/>
        </w:rPr>
        <w:t>ä</w:t>
      </w:r>
      <w:r w:rsidRPr="00A014CA">
        <w:rPr>
          <w:rFonts w:ascii="Times New Roman" w:hAnsi="Times New Roman"/>
          <w:lang w:val="en-GB"/>
        </w:rPr>
        <w:t>t</w:t>
      </w:r>
      <w:r w:rsidRPr="00A014CA">
        <w:rPr>
          <w:rFonts w:ascii="Times New Roman" w:hAnsi="Times New Roman"/>
        </w:rPr>
        <w:t xml:space="preserve"> 61</w:t>
      </w:r>
      <w:r w:rsidRPr="00A014CA">
        <w:rPr>
          <w:rFonts w:ascii="Times New Roman" w:hAnsi="Times New Roman"/>
          <w:lang w:bidi="he-IL"/>
        </w:rPr>
        <w:t xml:space="preserve">. Ακόμη κι αν αυτό ισχύει, δεν ακυρώνει την επίδραση της «ελληνικής» ρητορικής στον Π. Σύμφωνα με τον </w:t>
      </w:r>
      <w:r w:rsidRPr="00A014CA">
        <w:rPr>
          <w:rFonts w:ascii="Times New Roman" w:hAnsi="Times New Roman"/>
          <w:lang w:val="en-US" w:bidi="he-IL"/>
        </w:rPr>
        <w:t>Witherington</w:t>
      </w:r>
      <w:r w:rsidRPr="00A014CA">
        <w:rPr>
          <w:rFonts w:ascii="Times New Roman" w:hAnsi="Times New Roman"/>
          <w:lang w:bidi="he-IL"/>
        </w:rPr>
        <w:t xml:space="preserve"> (</w:t>
      </w:r>
      <w:r w:rsidRPr="00A014CA">
        <w:rPr>
          <w:rFonts w:ascii="Times New Roman" w:hAnsi="Times New Roman"/>
          <w:i/>
          <w:lang w:val="en-US" w:bidi="he-IL"/>
        </w:rPr>
        <w:t>Conflict</w:t>
      </w:r>
      <w:r w:rsidRPr="00A014CA">
        <w:rPr>
          <w:rFonts w:ascii="Times New Roman" w:hAnsi="Times New Roman"/>
          <w:i/>
          <w:lang w:bidi="he-IL"/>
        </w:rPr>
        <w:t xml:space="preserve"> </w:t>
      </w:r>
      <w:r w:rsidRPr="00A014CA">
        <w:rPr>
          <w:rFonts w:ascii="Times New Roman" w:hAnsi="Times New Roman"/>
          <w:i/>
          <w:lang w:val="en-US" w:bidi="he-IL"/>
        </w:rPr>
        <w:t>and</w:t>
      </w:r>
      <w:r w:rsidRPr="00A014CA">
        <w:rPr>
          <w:rFonts w:ascii="Times New Roman" w:hAnsi="Times New Roman"/>
          <w:i/>
          <w:lang w:bidi="he-IL"/>
        </w:rPr>
        <w:t xml:space="preserve"> </w:t>
      </w:r>
      <w:r w:rsidRPr="00A014CA">
        <w:rPr>
          <w:rFonts w:ascii="Times New Roman" w:hAnsi="Times New Roman"/>
          <w:i/>
          <w:lang w:val="en-US" w:bidi="he-IL"/>
        </w:rPr>
        <w:t>Community</w:t>
      </w:r>
      <w:r w:rsidRPr="00A014CA">
        <w:rPr>
          <w:rFonts w:ascii="Times New Roman" w:hAnsi="Times New Roman"/>
          <w:lang w:bidi="he-IL"/>
        </w:rPr>
        <w:t xml:space="preserve"> 2) διακεκριμένοι νομοδιδάσκαλοι, (π.χ. ο Χιλλέλ), όπως αποδεικνύεται από την επιχειρηματολογία τους, είχαν επηρεαστεί από τον Ελληνισμό, ο οποίος ασκούσε πολύ μεγάλη επιρροή στην Παλαιστίνη επί αιώνες. Οι μισοί από τους μαθητές του Γαμαλιήλ είχαν εκπαιδευθεί στη σοφία των Ελλήνων, ενώ και ο Φαρισαϊσμός ως προσηλυτιστική αίρεση είχε προσλάβει μεθόδους πειθούς της Ελληνικής. </w:t>
      </w:r>
    </w:p>
  </w:footnote>
  <w:footnote w:id="56">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Πρβλ. Βούλγαρης, </w:t>
      </w:r>
      <w:r w:rsidRPr="00A014CA">
        <w:rPr>
          <w:rFonts w:ascii="Times New Roman" w:hAnsi="Times New Roman"/>
          <w:i/>
        </w:rPr>
        <w:t>Εισαγωγή</w:t>
      </w:r>
      <w:r w:rsidRPr="00A014CA">
        <w:rPr>
          <w:rFonts w:ascii="Times New Roman" w:hAnsi="Times New Roman"/>
        </w:rPr>
        <w:t xml:space="preserve"> 357-358, ο οποίος και τοποθετεί την παραμονή του Π. στη γενέτειρά του την περίοδο 37-42 μ.Χ., όταν και μεταβαίνει εκεί ο Βαρνάβας για να τον αξιοποιήσει στην ιεραποστολή των εθνών στην Αντιόχεια.</w:t>
      </w:r>
    </w:p>
  </w:footnote>
  <w:footnote w:id="57">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caps/>
        </w:rPr>
        <w:t>τ</w:t>
      </w:r>
      <w:r w:rsidRPr="00A014CA">
        <w:rPr>
          <w:rFonts w:ascii="Times New Roman" w:hAnsi="Times New Roman"/>
        </w:rPr>
        <w:t xml:space="preserve">ο 41 π.Χ. ο Μάρκος Αντώνιος συνάντησε την Κλεοπάτρα και μάλιστα στην Ταρσό. Πρβλ. </w:t>
      </w:r>
      <w:r w:rsidRPr="00A014CA">
        <w:rPr>
          <w:rFonts w:ascii="Times New Roman" w:hAnsi="Times New Roman"/>
          <w:lang w:val="en-US"/>
        </w:rPr>
        <w:t>Charles</w:t>
      </w:r>
      <w:r w:rsidRPr="00A014CA">
        <w:rPr>
          <w:rFonts w:ascii="Times New Roman" w:hAnsi="Times New Roman"/>
        </w:rPr>
        <w:t xml:space="preserve">, </w:t>
      </w:r>
      <w:r w:rsidRPr="00A014CA">
        <w:rPr>
          <w:rFonts w:ascii="Times New Roman" w:hAnsi="Times New Roman"/>
          <w:lang w:val="en-US"/>
        </w:rPr>
        <w:t>Engaging</w:t>
      </w:r>
      <w:r w:rsidRPr="00A014CA">
        <w:rPr>
          <w:rFonts w:ascii="Times New Roman" w:hAnsi="Times New Roman"/>
        </w:rPr>
        <w:t xml:space="preserve"> </w:t>
      </w:r>
      <w:r w:rsidRPr="00A014CA">
        <w:rPr>
          <w:rFonts w:ascii="Times New Roman" w:hAnsi="Times New Roman"/>
          <w:lang w:val="en-US"/>
        </w:rPr>
        <w:t>the</w:t>
      </w:r>
      <w:r w:rsidRPr="00A014CA">
        <w:rPr>
          <w:rFonts w:ascii="Times New Roman" w:hAnsi="Times New Roman"/>
        </w:rPr>
        <w:t xml:space="preserve"> (</w:t>
      </w:r>
      <w:r w:rsidRPr="00A014CA">
        <w:rPr>
          <w:rFonts w:ascii="Times New Roman" w:hAnsi="Times New Roman"/>
          <w:lang w:val="en-US"/>
        </w:rPr>
        <w:t>Neo</w:t>
      </w:r>
      <w:r w:rsidRPr="00A014CA">
        <w:rPr>
          <w:rFonts w:ascii="Times New Roman" w:hAnsi="Times New Roman"/>
        </w:rPr>
        <w:t>)</w:t>
      </w:r>
      <w:r w:rsidRPr="00A014CA">
        <w:rPr>
          <w:rFonts w:ascii="Times New Roman" w:hAnsi="Times New Roman"/>
          <w:lang w:val="en-US"/>
        </w:rPr>
        <w:t>pagan</w:t>
      </w:r>
      <w:r w:rsidRPr="00A014CA">
        <w:rPr>
          <w:rFonts w:ascii="Times New Roman" w:hAnsi="Times New Roman"/>
        </w:rPr>
        <w:t xml:space="preserve"> </w:t>
      </w:r>
      <w:r w:rsidRPr="00A014CA">
        <w:rPr>
          <w:rFonts w:ascii="Times New Roman" w:hAnsi="Times New Roman"/>
          <w:lang w:val="en-US"/>
        </w:rPr>
        <w:t>Mind</w:t>
      </w:r>
      <w:r w:rsidRPr="00A014CA">
        <w:rPr>
          <w:rFonts w:ascii="Times New Roman" w:hAnsi="Times New Roman"/>
        </w:rPr>
        <w:t xml:space="preserve"> 49. </w:t>
      </w:r>
    </w:p>
  </w:footnote>
  <w:footnote w:id="58">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Έστω και αν ο Evans, </w:t>
      </w:r>
      <w:r w:rsidRPr="00A014CA">
        <w:rPr>
          <w:rFonts w:ascii="Times New Roman" w:hAnsi="Times New Roman"/>
          <w:lang w:val="de-DE"/>
        </w:rPr>
        <w:t>Paul</w:t>
      </w:r>
      <w:r w:rsidRPr="00A014CA">
        <w:rPr>
          <w:rFonts w:ascii="Times New Roman" w:hAnsi="Times New Roman"/>
        </w:rPr>
        <w:t xml:space="preserve"> </w:t>
      </w:r>
      <w:r w:rsidRPr="00A014CA">
        <w:rPr>
          <w:rFonts w:ascii="Times New Roman" w:hAnsi="Times New Roman"/>
          <w:lang w:val="de-DE"/>
        </w:rPr>
        <w:t>and</w:t>
      </w:r>
      <w:r w:rsidRPr="00A014CA">
        <w:rPr>
          <w:rFonts w:ascii="Times New Roman" w:hAnsi="Times New Roman"/>
        </w:rPr>
        <w:t xml:space="preserve"> </w:t>
      </w:r>
      <w:r w:rsidRPr="00A014CA">
        <w:rPr>
          <w:rFonts w:ascii="Times New Roman" w:hAnsi="Times New Roman"/>
          <w:lang w:val="de-DE"/>
        </w:rPr>
        <w:t>the</w:t>
      </w:r>
      <w:r w:rsidRPr="00A014CA">
        <w:rPr>
          <w:rFonts w:ascii="Times New Roman" w:hAnsi="Times New Roman"/>
        </w:rPr>
        <w:t xml:space="preserve"> </w:t>
      </w:r>
      <w:r w:rsidRPr="00A014CA">
        <w:rPr>
          <w:rFonts w:ascii="Times New Roman" w:hAnsi="Times New Roman"/>
          <w:lang w:val="de-DE"/>
        </w:rPr>
        <w:t>Pagans</w:t>
      </w:r>
      <w:r w:rsidRPr="00A014CA">
        <w:rPr>
          <w:rFonts w:ascii="Times New Roman" w:hAnsi="Times New Roman"/>
        </w:rPr>
        <w:t xml:space="preserve">, καταγράφει πάνω από διακόσια παράλληλα με τη θύραθεν γραμματεία (τα πλείστα εκ των οποίων, όμως, δεν είναι παραθέματα αλλά υπαινιγμοί που θα μπορούσαν να δικαιολογηθούν από την ευρύτερη χρήση τους ως γνωμικών ή </w:t>
      </w:r>
      <w:r w:rsidRPr="00A014CA">
        <w:rPr>
          <w:rFonts w:ascii="Times New Roman" w:hAnsi="Times New Roman"/>
          <w:lang w:val="en-US"/>
        </w:rPr>
        <w:t>motto</w:t>
      </w:r>
      <w:r w:rsidRPr="00A014CA">
        <w:rPr>
          <w:rFonts w:ascii="Times New Roman" w:hAnsi="Times New Roman"/>
        </w:rPr>
        <w:t xml:space="preserve">), εντούτοις δεν αμφισβητεί ότι η κατεξοχήν πηγή του Π. είναι η Π.Δ. </w:t>
      </w:r>
      <w:r w:rsidRPr="00A014CA">
        <w:rPr>
          <w:rFonts w:ascii="Times New Roman" w:hAnsi="Times New Roman"/>
          <w:lang w:bidi="he-IL"/>
        </w:rPr>
        <w:t xml:space="preserve">Αλλά και το επίπεδο της ελληνικής γλώσσας των επιστολών του δεν συνηγορεί στο ότι έλαβε ελληνική </w:t>
      </w:r>
      <w:r w:rsidRPr="00A014CA">
        <w:rPr>
          <w:rFonts w:ascii="Times New Roman" w:hAnsi="Times New Roman"/>
          <w:i/>
          <w:lang w:bidi="he-IL"/>
        </w:rPr>
        <w:t>εγκύκλιο</w:t>
      </w:r>
      <w:r w:rsidRPr="00A014CA">
        <w:rPr>
          <w:rFonts w:ascii="Times New Roman" w:hAnsi="Times New Roman"/>
          <w:lang w:bidi="he-IL"/>
        </w:rPr>
        <w:t xml:space="preserve"> παιδεία από </w:t>
      </w:r>
      <w:r w:rsidRPr="00A014CA">
        <w:rPr>
          <w:rFonts w:ascii="Times New Roman" w:hAnsi="Times New Roman"/>
          <w:i/>
          <w:lang w:bidi="he-IL"/>
        </w:rPr>
        <w:t>γραμματικό</w:t>
      </w:r>
      <w:r w:rsidRPr="00A014CA">
        <w:rPr>
          <w:rFonts w:ascii="Times New Roman" w:hAnsi="Times New Roman"/>
          <w:lang w:bidi="he-IL"/>
        </w:rPr>
        <w:t xml:space="preserve"> και </w:t>
      </w:r>
      <w:r w:rsidRPr="00A014CA">
        <w:rPr>
          <w:rFonts w:ascii="Times New Roman" w:hAnsi="Times New Roman"/>
          <w:i/>
          <w:lang w:bidi="he-IL"/>
        </w:rPr>
        <w:t>ρήτορα</w:t>
      </w:r>
      <w:r w:rsidRPr="00A014CA">
        <w:rPr>
          <w:rFonts w:ascii="Times New Roman" w:hAnsi="Times New Roman"/>
          <w:lang w:bidi="he-IL"/>
        </w:rPr>
        <w:t>, έστω και εάν δεν ανήκε στα κατώτερα κοινωνικά στρώματα (</w:t>
      </w:r>
      <w:r w:rsidRPr="00A014CA">
        <w:rPr>
          <w:rFonts w:ascii="Times New Roman" w:hAnsi="Times New Roman"/>
          <w:lang w:val="en-US" w:bidi="he-IL"/>
        </w:rPr>
        <w:t>Hock</w:t>
      </w:r>
      <w:r w:rsidRPr="00A014CA">
        <w:rPr>
          <w:rFonts w:ascii="Times New Roman" w:hAnsi="Times New Roman"/>
          <w:lang w:bidi="he-IL"/>
        </w:rPr>
        <w:t xml:space="preserve">, </w:t>
      </w:r>
      <w:r w:rsidRPr="00A014CA">
        <w:rPr>
          <w:rFonts w:ascii="Times New Roman" w:hAnsi="Times New Roman"/>
          <w:lang w:val="en-US" w:bidi="he-IL"/>
        </w:rPr>
        <w:t>The</w:t>
      </w:r>
      <w:r w:rsidRPr="00A014CA">
        <w:rPr>
          <w:rFonts w:ascii="Times New Roman" w:hAnsi="Times New Roman"/>
          <w:lang w:bidi="he-IL"/>
        </w:rPr>
        <w:t xml:space="preserve"> </w:t>
      </w:r>
      <w:r w:rsidRPr="00A014CA">
        <w:rPr>
          <w:rFonts w:ascii="Times New Roman" w:hAnsi="Times New Roman"/>
          <w:lang w:val="en-US" w:bidi="he-IL"/>
        </w:rPr>
        <w:t>Problem</w:t>
      </w:r>
      <w:r w:rsidRPr="00A014CA">
        <w:rPr>
          <w:rFonts w:ascii="Times New Roman" w:hAnsi="Times New Roman"/>
          <w:lang w:bidi="he-IL"/>
        </w:rPr>
        <w:t xml:space="preserve"> </w:t>
      </w:r>
      <w:r w:rsidRPr="00A014CA">
        <w:rPr>
          <w:rFonts w:ascii="Times New Roman" w:hAnsi="Times New Roman"/>
          <w:lang w:val="en-US" w:bidi="he-IL"/>
        </w:rPr>
        <w:t>of</w:t>
      </w:r>
      <w:r w:rsidRPr="00A014CA">
        <w:rPr>
          <w:rFonts w:ascii="Times New Roman" w:hAnsi="Times New Roman"/>
          <w:lang w:bidi="he-IL"/>
        </w:rPr>
        <w:t xml:space="preserve"> </w:t>
      </w:r>
      <w:r w:rsidRPr="00A014CA">
        <w:rPr>
          <w:rFonts w:ascii="Times New Roman" w:hAnsi="Times New Roman"/>
          <w:lang w:val="en-US" w:bidi="he-IL"/>
        </w:rPr>
        <w:t>Paulus</w:t>
      </w:r>
      <w:r w:rsidRPr="00A014CA">
        <w:rPr>
          <w:rFonts w:ascii="Times New Roman" w:hAnsi="Times New Roman"/>
          <w:lang w:bidi="he-IL"/>
        </w:rPr>
        <w:t>’</w:t>
      </w:r>
      <w:r w:rsidRPr="00A014CA">
        <w:rPr>
          <w:rFonts w:ascii="Times New Roman" w:hAnsi="Times New Roman"/>
          <w:lang w:val="en-US" w:bidi="he-IL"/>
        </w:rPr>
        <w:t>s</w:t>
      </w:r>
      <w:r w:rsidRPr="00A014CA">
        <w:rPr>
          <w:rFonts w:ascii="Times New Roman" w:hAnsi="Times New Roman"/>
          <w:lang w:bidi="he-IL"/>
        </w:rPr>
        <w:t xml:space="preserve"> </w:t>
      </w:r>
      <w:r w:rsidRPr="00A014CA">
        <w:rPr>
          <w:rFonts w:ascii="Times New Roman" w:hAnsi="Times New Roman"/>
          <w:lang w:val="en-US" w:bidi="he-IL"/>
        </w:rPr>
        <w:t>Social</w:t>
      </w:r>
      <w:r w:rsidRPr="00A014CA">
        <w:rPr>
          <w:rFonts w:ascii="Times New Roman" w:hAnsi="Times New Roman"/>
          <w:lang w:bidi="he-IL"/>
        </w:rPr>
        <w:t xml:space="preserve"> </w:t>
      </w:r>
      <w:r w:rsidRPr="00A014CA">
        <w:rPr>
          <w:rFonts w:ascii="Times New Roman" w:hAnsi="Times New Roman"/>
          <w:lang w:val="en-US" w:bidi="he-IL"/>
        </w:rPr>
        <w:t>Class</w:t>
      </w:r>
      <w:r w:rsidRPr="00A014CA">
        <w:rPr>
          <w:rFonts w:ascii="Times New Roman" w:hAnsi="Times New Roman"/>
          <w:lang w:bidi="he-IL"/>
        </w:rPr>
        <w:t>). Αναμφίβολα όμως στην Ταρσό είχε πολλά «ακούσματα» ιδίως της στωικής φιλοσοφίας.</w:t>
      </w:r>
    </w:p>
  </w:footnote>
  <w:footnote w:id="59">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lang w:val="en-US"/>
        </w:rPr>
        <w:t>Urdahl</w:t>
      </w:r>
      <w:r w:rsidRPr="00A014CA">
        <w:rPr>
          <w:rFonts w:ascii="Times New Roman" w:hAnsi="Times New Roman"/>
        </w:rPr>
        <w:t xml:space="preserve">, </w:t>
      </w:r>
      <w:r w:rsidRPr="00A014CA">
        <w:rPr>
          <w:rFonts w:ascii="Times New Roman" w:hAnsi="Times New Roman"/>
          <w:lang w:val="en-US"/>
        </w:rPr>
        <w:t>Jews</w:t>
      </w:r>
      <w:r w:rsidRPr="00A014CA">
        <w:rPr>
          <w:rFonts w:ascii="Times New Roman" w:hAnsi="Times New Roman"/>
        </w:rPr>
        <w:t xml:space="preserve"> </w:t>
      </w:r>
      <w:r w:rsidRPr="00A014CA">
        <w:rPr>
          <w:rFonts w:ascii="Times New Roman" w:hAnsi="Times New Roman"/>
          <w:lang w:val="en-US"/>
        </w:rPr>
        <w:t>in</w:t>
      </w:r>
      <w:r w:rsidRPr="00A014CA">
        <w:rPr>
          <w:rFonts w:ascii="Times New Roman" w:hAnsi="Times New Roman"/>
        </w:rPr>
        <w:t xml:space="preserve"> </w:t>
      </w:r>
      <w:r w:rsidRPr="00A014CA">
        <w:rPr>
          <w:rFonts w:ascii="Times New Roman" w:hAnsi="Times New Roman"/>
          <w:lang w:val="en-US"/>
        </w:rPr>
        <w:t>Attica</w:t>
      </w:r>
      <w:r w:rsidRPr="00A014CA">
        <w:rPr>
          <w:rFonts w:ascii="Times New Roman" w:hAnsi="Times New Roman"/>
        </w:rPr>
        <w:t xml:space="preserve"> 51.</w:t>
      </w:r>
    </w:p>
  </w:footnote>
  <w:footnote w:id="60">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Πρακτικά αυτό το γεγονός συνεπάγεται ότι ο Π. ερχόμενος στην Αθήνα, δυνητικά, θα είχε την ευκαιρία να συναντήσει κάποιους συντοπίτες του, οι οποίοι ως </w:t>
      </w:r>
      <w:r w:rsidRPr="00A014CA">
        <w:rPr>
          <w:rFonts w:ascii="Times New Roman" w:hAnsi="Times New Roman"/>
          <w:i/>
        </w:rPr>
        <w:t>παρεπιδημούντες ξένοι</w:t>
      </w:r>
      <w:r w:rsidRPr="00A014CA">
        <w:rPr>
          <w:rFonts w:ascii="Times New Roman" w:hAnsi="Times New Roman"/>
        </w:rPr>
        <w:t xml:space="preserve"> θα ακροάσθηκαν του κήρυγματός του στην Αγορά.</w:t>
      </w:r>
    </w:p>
  </w:footnote>
  <w:footnote w:id="61">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w:t>
      </w:r>
      <w:r w:rsidRPr="00A014CA">
        <w:rPr>
          <w:rFonts w:ascii="Times New Roman" w:hAnsi="Times New Roman"/>
          <w:lang w:bidi="he-IL"/>
        </w:rPr>
        <w:t xml:space="preserve">Σχετικά και με το χώρο όπου «παιδεύθηκε» ο Π. αλλά και με το εάν στην Ιερουσαλήμ παρεχόταν δευτεροβάθμια και τριτοβάθμια ελληνική παιδεία (κάτι για το οποίο δεν έχουμε μαρτυρίες) βλ. </w:t>
      </w:r>
      <w:r w:rsidRPr="00A014CA">
        <w:rPr>
          <w:rFonts w:ascii="Times New Roman" w:hAnsi="Times New Roman"/>
          <w:lang w:val="en-US" w:bidi="he-IL"/>
        </w:rPr>
        <w:t>Pitts</w:t>
      </w:r>
      <w:r w:rsidRPr="00A014CA">
        <w:rPr>
          <w:rFonts w:ascii="Times New Roman" w:hAnsi="Times New Roman"/>
          <w:lang w:bidi="he-IL"/>
        </w:rPr>
        <w:t xml:space="preserve">, </w:t>
      </w:r>
      <w:r w:rsidRPr="00A014CA">
        <w:rPr>
          <w:rFonts w:ascii="Times New Roman" w:hAnsi="Times New Roman"/>
          <w:lang w:val="en-US" w:bidi="he-IL"/>
        </w:rPr>
        <w:t>Hellenistic</w:t>
      </w:r>
      <w:r w:rsidRPr="00A014CA">
        <w:rPr>
          <w:rFonts w:ascii="Times New Roman" w:hAnsi="Times New Roman"/>
          <w:lang w:bidi="he-IL"/>
        </w:rPr>
        <w:t xml:space="preserve"> </w:t>
      </w:r>
      <w:r w:rsidRPr="00A014CA">
        <w:rPr>
          <w:rFonts w:ascii="Times New Roman" w:hAnsi="Times New Roman"/>
          <w:lang w:val="en-US" w:bidi="he-IL"/>
        </w:rPr>
        <w:t>Schools</w:t>
      </w:r>
      <w:r w:rsidRPr="00A014CA">
        <w:rPr>
          <w:rFonts w:ascii="Times New Roman" w:hAnsi="Times New Roman"/>
          <w:lang w:bidi="he-IL"/>
        </w:rPr>
        <w:t xml:space="preserve"> </w:t>
      </w:r>
      <w:r w:rsidRPr="00A014CA">
        <w:rPr>
          <w:rFonts w:ascii="Times New Roman" w:hAnsi="Times New Roman"/>
          <w:lang w:val="en-US" w:bidi="he-IL"/>
        </w:rPr>
        <w:t>in</w:t>
      </w:r>
      <w:r w:rsidRPr="00A014CA">
        <w:rPr>
          <w:rFonts w:ascii="Times New Roman" w:hAnsi="Times New Roman"/>
          <w:lang w:bidi="he-IL"/>
        </w:rPr>
        <w:t xml:space="preserve"> </w:t>
      </w:r>
      <w:r w:rsidRPr="00A014CA">
        <w:rPr>
          <w:rFonts w:ascii="Times New Roman" w:hAnsi="Times New Roman"/>
          <w:lang w:val="en-US" w:bidi="he-IL"/>
        </w:rPr>
        <w:t>Jerusalem</w:t>
      </w:r>
      <w:r w:rsidRPr="00A014CA">
        <w:rPr>
          <w:rFonts w:ascii="Times New Roman" w:hAnsi="Times New Roman"/>
          <w:lang w:bidi="he-IL"/>
        </w:rPr>
        <w:t>.</w:t>
      </w:r>
    </w:p>
  </w:footnote>
  <w:footnote w:id="6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Σύνοψη των θέσεων αυτού του βιβλίου βλ. Ζηζιούλα, Ελληνισμός και Χριστιανισμός 521.</w:t>
      </w:r>
    </w:p>
  </w:footnote>
  <w:footnote w:id="6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Θα ήθελα να ευχαριστήσω το συνάδελφο Κ. Ζάρρα, ο οποίος επεσήμανε ότι σύμφωνα με τη σύγχρονη Έρευνα, άπας ο Ιουδαϊσμός της Ελληνιστικής περιόδου είναι ελληνιστικός, είτε με την καθαρά θετική και επακριβή έννοια του όρου, είτε ως προϊόν και διαμόρφωμα επιρροών οι οποίες (με τη σειρά τους) είτε έγιναν αποδεκτές είτε απορρίφθηκαν. </w:t>
      </w:r>
    </w:p>
  </w:footnote>
  <w:footnote w:id="64">
    <w:p w:rsidR="00215FC0" w:rsidRPr="00A014CA" w:rsidRDefault="00215FC0" w:rsidP="00D029FA">
      <w:pPr>
        <w:pStyle w:val="a7"/>
        <w:rPr>
          <w:rFonts w:ascii="Times New Roman" w:hAnsi="Times New Roman"/>
          <w:lang w:val="en-US"/>
        </w:rPr>
      </w:pPr>
      <w:r w:rsidRPr="00A014CA">
        <w:rPr>
          <w:rStyle w:val="a6"/>
          <w:rFonts w:ascii="Times New Roman" w:hAnsi="Times New Roman"/>
        </w:rPr>
        <w:footnoteRef/>
      </w:r>
      <w:r w:rsidRPr="00A014CA">
        <w:rPr>
          <w:rFonts w:ascii="Times New Roman" w:hAnsi="Times New Roman"/>
          <w:lang w:val="en-US"/>
        </w:rPr>
        <w:t xml:space="preserve"> </w:t>
      </w:r>
      <w:r w:rsidRPr="00A014CA">
        <w:rPr>
          <w:rFonts w:ascii="Times New Roman" w:hAnsi="Times New Roman"/>
        </w:rPr>
        <w:t>Πρβλ</w:t>
      </w:r>
      <w:r w:rsidRPr="00A014CA">
        <w:rPr>
          <w:rFonts w:ascii="Times New Roman" w:hAnsi="Times New Roman"/>
          <w:lang w:val="en-US"/>
        </w:rPr>
        <w:t xml:space="preserve">. </w:t>
      </w:r>
      <w:r w:rsidRPr="00A014CA">
        <w:rPr>
          <w:rFonts w:ascii="Times New Roman" w:hAnsi="Times New Roman"/>
        </w:rPr>
        <w:t>το</w:t>
      </w:r>
      <w:r w:rsidRPr="00A014CA">
        <w:rPr>
          <w:rFonts w:ascii="Times New Roman" w:hAnsi="Times New Roman"/>
          <w:lang w:val="en-US"/>
        </w:rPr>
        <w:t xml:space="preserve"> </w:t>
      </w:r>
      <w:r w:rsidRPr="00A014CA">
        <w:rPr>
          <w:rFonts w:ascii="Times New Roman" w:hAnsi="Times New Roman"/>
        </w:rPr>
        <w:t>κοινωνικο</w:t>
      </w:r>
      <w:r w:rsidRPr="00A014CA">
        <w:rPr>
          <w:rFonts w:ascii="Times New Roman" w:hAnsi="Times New Roman"/>
          <w:lang w:val="en-US"/>
        </w:rPr>
        <w:t>-</w:t>
      </w:r>
      <w:r w:rsidRPr="00A014CA">
        <w:rPr>
          <w:rFonts w:ascii="Times New Roman" w:hAnsi="Times New Roman"/>
        </w:rPr>
        <w:t>ρητορικό</w:t>
      </w:r>
      <w:r w:rsidRPr="00A014CA">
        <w:rPr>
          <w:rFonts w:ascii="Times New Roman" w:hAnsi="Times New Roman"/>
          <w:lang w:val="en-US"/>
        </w:rPr>
        <w:t xml:space="preserve"> </w:t>
      </w:r>
      <w:r w:rsidRPr="00A014CA">
        <w:rPr>
          <w:rFonts w:ascii="Times New Roman" w:hAnsi="Times New Roman"/>
        </w:rPr>
        <w:t>υπόμνημα</w:t>
      </w:r>
      <w:r w:rsidRPr="00A014CA">
        <w:rPr>
          <w:rFonts w:ascii="Times New Roman" w:hAnsi="Times New Roman"/>
          <w:lang w:val="en-US"/>
        </w:rPr>
        <w:t xml:space="preserve"> </w:t>
      </w:r>
      <w:r w:rsidRPr="00A014CA">
        <w:rPr>
          <w:rFonts w:ascii="Times New Roman" w:hAnsi="Times New Roman"/>
        </w:rPr>
        <w:t>του</w:t>
      </w:r>
      <w:r w:rsidRPr="00A014CA">
        <w:rPr>
          <w:rFonts w:ascii="Times New Roman" w:hAnsi="Times New Roman"/>
          <w:lang w:val="en-US"/>
        </w:rPr>
        <w:t xml:space="preserve"> Witherington, </w:t>
      </w:r>
      <w:r w:rsidRPr="00A014CA">
        <w:rPr>
          <w:rFonts w:ascii="Times New Roman" w:hAnsi="Times New Roman"/>
          <w:i/>
          <w:lang w:val="en-US"/>
        </w:rPr>
        <w:t>Conflict and Community</w:t>
      </w:r>
      <w:r w:rsidRPr="00A014CA">
        <w:rPr>
          <w:rFonts w:ascii="Times New Roman" w:hAnsi="Times New Roman"/>
          <w:lang w:val="en-US"/>
        </w:rPr>
        <w:t>.</w:t>
      </w:r>
    </w:p>
  </w:footnote>
  <w:footnote w:id="65">
    <w:p w:rsidR="00215FC0" w:rsidRPr="00A014CA" w:rsidRDefault="00215FC0" w:rsidP="00D029FA">
      <w:pPr>
        <w:pStyle w:val="a7"/>
        <w:rPr>
          <w:rFonts w:ascii="Times New Roman" w:hAnsi="Times New Roman"/>
          <w:lang w:val="en-GB"/>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rPr>
        <w:t>Πρβλ</w:t>
      </w:r>
      <w:r w:rsidRPr="00A014CA">
        <w:rPr>
          <w:rFonts w:ascii="Times New Roman" w:hAnsi="Times New Roman"/>
          <w:lang w:val="en-GB"/>
        </w:rPr>
        <w:t xml:space="preserve">. </w:t>
      </w:r>
      <w:r w:rsidRPr="00A014CA">
        <w:rPr>
          <w:rFonts w:ascii="Times New Roman" w:hAnsi="Times New Roman"/>
          <w:lang w:val="en-US"/>
        </w:rPr>
        <w:t>Charles, Engaging the (Neo)pagan Mind, 59-60</w:t>
      </w:r>
      <w:r w:rsidRPr="00A014CA">
        <w:rPr>
          <w:rFonts w:ascii="Times New Roman" w:hAnsi="Times New Roman"/>
          <w:vertAlign w:val="superscript"/>
          <w:lang w:val="en-US"/>
        </w:rPr>
        <w:t>.</w:t>
      </w:r>
      <w:r w:rsidRPr="00A014CA">
        <w:rPr>
          <w:rFonts w:ascii="Times New Roman" w:hAnsi="Times New Roman"/>
          <w:lang w:val="en-US"/>
        </w:rPr>
        <w:t xml:space="preserve"> Hemer, Speeches of Acts II 250-251. </w:t>
      </w:r>
    </w:p>
  </w:footnote>
  <w:footnote w:id="66">
    <w:p w:rsidR="00215FC0" w:rsidRPr="00A014CA" w:rsidRDefault="00215FC0" w:rsidP="00D029FA">
      <w:pPr>
        <w:pStyle w:val="a7"/>
        <w:rPr>
          <w:rFonts w:ascii="Times New Roman" w:hAnsi="Times New Roman"/>
          <w:lang w:val="en-GB"/>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rPr>
        <w:t>Σχολιάζει</w:t>
      </w:r>
      <w:r w:rsidRPr="00A014CA">
        <w:rPr>
          <w:rFonts w:ascii="Times New Roman" w:hAnsi="Times New Roman"/>
          <w:lang w:val="en-GB"/>
        </w:rPr>
        <w:t xml:space="preserve"> </w:t>
      </w:r>
      <w:r w:rsidRPr="00A014CA">
        <w:rPr>
          <w:rFonts w:ascii="Times New Roman" w:hAnsi="Times New Roman"/>
        </w:rPr>
        <w:t>ο</w:t>
      </w:r>
      <w:r w:rsidRPr="00A014CA">
        <w:rPr>
          <w:rFonts w:ascii="Times New Roman" w:hAnsi="Times New Roman"/>
          <w:lang w:val="en-GB"/>
        </w:rPr>
        <w:t xml:space="preserve"> </w:t>
      </w:r>
      <w:r w:rsidRPr="00A014CA">
        <w:rPr>
          <w:rFonts w:ascii="Times New Roman" w:hAnsi="Times New Roman"/>
        </w:rPr>
        <w:t>άγ</w:t>
      </w:r>
      <w:r w:rsidRPr="00A014CA">
        <w:rPr>
          <w:rFonts w:ascii="Times New Roman" w:hAnsi="Times New Roman"/>
          <w:lang w:val="en-GB"/>
        </w:rPr>
        <w:t xml:space="preserve">. </w:t>
      </w:r>
      <w:r w:rsidRPr="00A014CA">
        <w:rPr>
          <w:rFonts w:ascii="Times New Roman" w:hAnsi="Times New Roman"/>
        </w:rPr>
        <w:t>Γρηγόριος</w:t>
      </w:r>
      <w:r w:rsidRPr="00A014CA">
        <w:rPr>
          <w:rFonts w:ascii="Times New Roman" w:hAnsi="Times New Roman"/>
          <w:lang w:val="en-GB"/>
        </w:rPr>
        <w:t xml:space="preserve"> </w:t>
      </w:r>
      <w:r w:rsidRPr="00A014CA">
        <w:rPr>
          <w:rFonts w:ascii="Times New Roman" w:hAnsi="Times New Roman"/>
        </w:rPr>
        <w:t>Νύσσης</w:t>
      </w:r>
      <w:r w:rsidRPr="00A014CA">
        <w:rPr>
          <w:rFonts w:ascii="Times New Roman" w:hAnsi="Times New Roman"/>
          <w:lang w:val="en-GB"/>
        </w:rPr>
        <w:t xml:space="preserve">: </w:t>
      </w:r>
      <w:r w:rsidRPr="00A014CA">
        <w:rPr>
          <w:rFonts w:ascii="Times New Roman" w:hAnsi="Times New Roman"/>
          <w:i/>
        </w:rPr>
        <w:t>οἶδε</w:t>
      </w:r>
      <w:r w:rsidRPr="00A014CA">
        <w:rPr>
          <w:rFonts w:ascii="Times New Roman" w:hAnsi="Times New Roman"/>
          <w:i/>
          <w:lang w:val="en-GB"/>
        </w:rPr>
        <w:t xml:space="preserve"> </w:t>
      </w:r>
      <w:r w:rsidRPr="00A014CA">
        <w:rPr>
          <w:rFonts w:ascii="Times New Roman" w:hAnsi="Times New Roman"/>
          <w:i/>
        </w:rPr>
        <w:t>γὰρ</w:t>
      </w:r>
      <w:r w:rsidRPr="00A014CA">
        <w:rPr>
          <w:rFonts w:ascii="Times New Roman" w:hAnsi="Times New Roman"/>
          <w:i/>
          <w:lang w:val="en-GB"/>
        </w:rPr>
        <w:t xml:space="preserve"> </w:t>
      </w:r>
      <w:r w:rsidRPr="00A014CA">
        <w:rPr>
          <w:rFonts w:ascii="Times New Roman" w:hAnsi="Times New Roman"/>
          <w:i/>
        </w:rPr>
        <w:t>ἡ</w:t>
      </w:r>
      <w:r w:rsidRPr="00A014CA">
        <w:rPr>
          <w:rFonts w:ascii="Times New Roman" w:hAnsi="Times New Roman"/>
          <w:i/>
          <w:lang w:val="en-GB"/>
        </w:rPr>
        <w:t xml:space="preserve"> </w:t>
      </w:r>
      <w:r w:rsidRPr="00A014CA">
        <w:rPr>
          <w:rFonts w:ascii="Times New Roman" w:hAnsi="Times New Roman"/>
          <w:i/>
        </w:rPr>
        <w:t>σοφία</w:t>
      </w:r>
      <w:r w:rsidRPr="00A014CA">
        <w:rPr>
          <w:rFonts w:ascii="Times New Roman" w:hAnsi="Times New Roman"/>
          <w:i/>
          <w:lang w:val="en-GB"/>
        </w:rPr>
        <w:t xml:space="preserve"> </w:t>
      </w:r>
      <w:r w:rsidRPr="00A014CA">
        <w:rPr>
          <w:rFonts w:ascii="Times New Roman" w:hAnsi="Times New Roman"/>
          <w:i/>
        </w:rPr>
        <w:t>τοῦ</w:t>
      </w:r>
      <w:r w:rsidRPr="00A014CA">
        <w:rPr>
          <w:rFonts w:ascii="Times New Roman" w:hAnsi="Times New Roman"/>
          <w:i/>
          <w:lang w:val="en-GB"/>
        </w:rPr>
        <w:t xml:space="preserve"> </w:t>
      </w:r>
      <w:r w:rsidRPr="00A014CA">
        <w:rPr>
          <w:rFonts w:ascii="Times New Roman" w:hAnsi="Times New Roman"/>
          <w:i/>
        </w:rPr>
        <w:t>μεγάλου</w:t>
      </w:r>
      <w:r w:rsidRPr="00A014CA">
        <w:rPr>
          <w:rFonts w:ascii="Times New Roman" w:hAnsi="Times New Roman"/>
          <w:i/>
          <w:lang w:val="en-GB"/>
        </w:rPr>
        <w:t xml:space="preserve"> </w:t>
      </w:r>
      <w:r w:rsidRPr="00A014CA">
        <w:rPr>
          <w:rFonts w:ascii="Times New Roman" w:hAnsi="Times New Roman"/>
          <w:i/>
        </w:rPr>
        <w:t>Παύλου</w:t>
      </w:r>
      <w:r w:rsidRPr="00A014CA">
        <w:rPr>
          <w:rFonts w:ascii="Times New Roman" w:hAnsi="Times New Roman"/>
          <w:i/>
          <w:lang w:val="en-GB"/>
        </w:rPr>
        <w:t xml:space="preserve"> </w:t>
      </w:r>
      <w:r w:rsidRPr="00A014CA">
        <w:rPr>
          <w:rFonts w:ascii="Times New Roman" w:hAnsi="Times New Roman"/>
          <w:i/>
        </w:rPr>
        <w:t>πρὸς</w:t>
      </w:r>
      <w:r w:rsidRPr="00A014CA">
        <w:rPr>
          <w:rFonts w:ascii="Times New Roman" w:hAnsi="Times New Roman"/>
          <w:i/>
          <w:lang w:val="en-GB"/>
        </w:rPr>
        <w:t xml:space="preserve"> </w:t>
      </w:r>
      <w:r w:rsidRPr="00A014CA">
        <w:rPr>
          <w:rFonts w:ascii="Times New Roman" w:hAnsi="Times New Roman"/>
          <w:i/>
        </w:rPr>
        <w:t>τὸ</w:t>
      </w:r>
      <w:r w:rsidRPr="00A014CA">
        <w:rPr>
          <w:rFonts w:ascii="Times New Roman" w:hAnsi="Times New Roman"/>
          <w:i/>
          <w:lang w:val="en-GB"/>
        </w:rPr>
        <w:t xml:space="preserve"> </w:t>
      </w:r>
      <w:r w:rsidRPr="00A014CA">
        <w:rPr>
          <w:rFonts w:ascii="Times New Roman" w:hAnsi="Times New Roman"/>
          <w:i/>
        </w:rPr>
        <w:t>δοκοῦν</w:t>
      </w:r>
      <w:r w:rsidRPr="00A014CA">
        <w:rPr>
          <w:rFonts w:ascii="Times New Roman" w:hAnsi="Times New Roman"/>
          <w:i/>
          <w:lang w:val="en-GB"/>
        </w:rPr>
        <w:t xml:space="preserve"> </w:t>
      </w:r>
      <w:r w:rsidRPr="00A014CA">
        <w:rPr>
          <w:rFonts w:ascii="Times New Roman" w:hAnsi="Times New Roman"/>
          <w:i/>
        </w:rPr>
        <w:t>κεχρῆσθαι</w:t>
      </w:r>
      <w:r w:rsidRPr="00A014CA">
        <w:rPr>
          <w:rFonts w:ascii="Times New Roman" w:hAnsi="Times New Roman"/>
          <w:i/>
          <w:lang w:val="en-GB"/>
        </w:rPr>
        <w:t xml:space="preserve"> </w:t>
      </w:r>
      <w:r w:rsidRPr="00A014CA">
        <w:rPr>
          <w:rFonts w:ascii="Times New Roman" w:hAnsi="Times New Roman"/>
          <w:i/>
        </w:rPr>
        <w:t>κατ΄</w:t>
      </w:r>
      <w:r w:rsidRPr="00A014CA">
        <w:rPr>
          <w:rFonts w:ascii="Times New Roman" w:hAnsi="Times New Roman"/>
          <w:i/>
          <w:lang w:val="en-GB"/>
        </w:rPr>
        <w:t xml:space="preserve"> </w:t>
      </w:r>
      <w:r w:rsidRPr="00A014CA">
        <w:rPr>
          <w:rFonts w:ascii="Times New Roman" w:hAnsi="Times New Roman"/>
          <w:i/>
        </w:rPr>
        <w:t>ἐξουσίαν</w:t>
      </w:r>
      <w:r w:rsidRPr="00A014CA">
        <w:rPr>
          <w:rFonts w:ascii="Times New Roman" w:hAnsi="Times New Roman"/>
          <w:i/>
          <w:lang w:val="en-GB"/>
        </w:rPr>
        <w:t xml:space="preserve"> </w:t>
      </w:r>
      <w:r w:rsidRPr="00A014CA">
        <w:rPr>
          <w:rFonts w:ascii="Times New Roman" w:hAnsi="Times New Roman"/>
          <w:i/>
        </w:rPr>
        <w:t>τοῖς</w:t>
      </w:r>
      <w:r w:rsidRPr="00A014CA">
        <w:rPr>
          <w:rFonts w:ascii="Times New Roman" w:hAnsi="Times New Roman"/>
          <w:i/>
          <w:lang w:val="en-GB"/>
        </w:rPr>
        <w:t xml:space="preserve"> </w:t>
      </w:r>
      <w:r w:rsidRPr="00A014CA">
        <w:rPr>
          <w:rFonts w:ascii="Times New Roman" w:hAnsi="Times New Roman"/>
          <w:i/>
        </w:rPr>
        <w:t>ῥήμασι͵</w:t>
      </w:r>
      <w:r w:rsidRPr="00A014CA">
        <w:rPr>
          <w:rFonts w:ascii="Times New Roman" w:hAnsi="Times New Roman"/>
          <w:i/>
          <w:lang w:val="en-GB"/>
        </w:rPr>
        <w:t xml:space="preserve"> </w:t>
      </w:r>
      <w:r w:rsidRPr="00A014CA">
        <w:rPr>
          <w:rFonts w:ascii="Times New Roman" w:hAnsi="Times New Roman"/>
          <w:i/>
        </w:rPr>
        <w:t>καὶ</w:t>
      </w:r>
      <w:r w:rsidRPr="00A014CA">
        <w:rPr>
          <w:rFonts w:ascii="Times New Roman" w:hAnsi="Times New Roman"/>
          <w:i/>
          <w:lang w:val="en-GB"/>
        </w:rPr>
        <w:t xml:space="preserve"> </w:t>
      </w:r>
      <w:r w:rsidRPr="00A014CA">
        <w:rPr>
          <w:rFonts w:ascii="Times New Roman" w:hAnsi="Times New Roman"/>
          <w:i/>
        </w:rPr>
        <w:t>τῷ</w:t>
      </w:r>
      <w:r w:rsidRPr="00A014CA">
        <w:rPr>
          <w:rFonts w:ascii="Times New Roman" w:hAnsi="Times New Roman"/>
          <w:i/>
          <w:lang w:val="en-GB"/>
        </w:rPr>
        <w:t xml:space="preserve"> </w:t>
      </w:r>
      <w:r w:rsidRPr="00A014CA">
        <w:rPr>
          <w:rFonts w:ascii="Times New Roman" w:hAnsi="Times New Roman"/>
          <w:i/>
        </w:rPr>
        <w:t>ἰδίῳ</w:t>
      </w:r>
      <w:r w:rsidRPr="00A014CA">
        <w:rPr>
          <w:rFonts w:ascii="Times New Roman" w:hAnsi="Times New Roman"/>
          <w:i/>
          <w:lang w:val="en-GB"/>
        </w:rPr>
        <w:t xml:space="preserve"> </w:t>
      </w:r>
      <w:r w:rsidRPr="00A014CA">
        <w:rPr>
          <w:rFonts w:ascii="Times New Roman" w:hAnsi="Times New Roman"/>
          <w:i/>
        </w:rPr>
        <w:t>τῆς</w:t>
      </w:r>
      <w:r w:rsidRPr="00A014CA">
        <w:rPr>
          <w:rFonts w:ascii="Times New Roman" w:hAnsi="Times New Roman"/>
          <w:i/>
          <w:lang w:val="en-GB"/>
        </w:rPr>
        <w:t xml:space="preserve"> </w:t>
      </w:r>
      <w:r w:rsidRPr="00A014CA">
        <w:rPr>
          <w:rFonts w:ascii="Times New Roman" w:hAnsi="Times New Roman"/>
          <w:i/>
        </w:rPr>
        <w:t>διανοίας</w:t>
      </w:r>
      <w:r w:rsidRPr="00A014CA">
        <w:rPr>
          <w:rFonts w:ascii="Times New Roman" w:hAnsi="Times New Roman"/>
          <w:i/>
          <w:lang w:val="en-GB"/>
        </w:rPr>
        <w:t xml:space="preserve"> </w:t>
      </w:r>
      <w:r w:rsidRPr="00A014CA">
        <w:rPr>
          <w:rFonts w:ascii="Times New Roman" w:hAnsi="Times New Roman"/>
          <w:i/>
        </w:rPr>
        <w:t>εἱρμῷ</w:t>
      </w:r>
      <w:r w:rsidRPr="00A014CA">
        <w:rPr>
          <w:rFonts w:ascii="Times New Roman" w:hAnsi="Times New Roman"/>
          <w:i/>
          <w:lang w:val="en-GB"/>
        </w:rPr>
        <w:t xml:space="preserve"> </w:t>
      </w:r>
      <w:r w:rsidRPr="00A014CA">
        <w:rPr>
          <w:rFonts w:ascii="Times New Roman" w:hAnsi="Times New Roman"/>
          <w:b/>
          <w:i/>
        </w:rPr>
        <w:t>προσαρμόζειν</w:t>
      </w:r>
      <w:r w:rsidRPr="00A014CA">
        <w:rPr>
          <w:rFonts w:ascii="Times New Roman" w:hAnsi="Times New Roman"/>
          <w:i/>
          <w:lang w:val="en-GB"/>
        </w:rPr>
        <w:t xml:space="preserve"> </w:t>
      </w:r>
      <w:r w:rsidRPr="00A014CA">
        <w:rPr>
          <w:rFonts w:ascii="Times New Roman" w:hAnsi="Times New Roman"/>
          <w:i/>
        </w:rPr>
        <w:t>τὰς</w:t>
      </w:r>
      <w:r w:rsidRPr="00A014CA">
        <w:rPr>
          <w:rFonts w:ascii="Times New Roman" w:hAnsi="Times New Roman"/>
          <w:i/>
          <w:lang w:val="en-GB"/>
        </w:rPr>
        <w:t xml:space="preserve"> </w:t>
      </w:r>
      <w:r w:rsidRPr="00A014CA">
        <w:rPr>
          <w:rFonts w:ascii="Times New Roman" w:hAnsi="Times New Roman"/>
          <w:i/>
        </w:rPr>
        <w:t>τῶν</w:t>
      </w:r>
      <w:r w:rsidRPr="00A014CA">
        <w:rPr>
          <w:rFonts w:ascii="Times New Roman" w:hAnsi="Times New Roman"/>
          <w:i/>
          <w:lang w:val="en-GB"/>
        </w:rPr>
        <w:t xml:space="preserve"> </w:t>
      </w:r>
      <w:r w:rsidRPr="00A014CA">
        <w:rPr>
          <w:rFonts w:ascii="Times New Roman" w:hAnsi="Times New Roman"/>
          <w:i/>
        </w:rPr>
        <w:t>ῥημάτων</w:t>
      </w:r>
      <w:r w:rsidRPr="00A014CA">
        <w:rPr>
          <w:rFonts w:ascii="Times New Roman" w:hAnsi="Times New Roman"/>
          <w:i/>
          <w:lang w:val="en-GB"/>
        </w:rPr>
        <w:t xml:space="preserve"> </w:t>
      </w:r>
      <w:r w:rsidRPr="00A014CA">
        <w:rPr>
          <w:rFonts w:ascii="Times New Roman" w:hAnsi="Times New Roman"/>
          <w:i/>
        </w:rPr>
        <w:t>ἐμφάσεις͵</w:t>
      </w:r>
      <w:r w:rsidRPr="00A014CA">
        <w:rPr>
          <w:rFonts w:ascii="Times New Roman" w:hAnsi="Times New Roman"/>
          <w:i/>
          <w:lang w:val="en-GB"/>
        </w:rPr>
        <w:t xml:space="preserve"> </w:t>
      </w:r>
      <w:r w:rsidRPr="00A014CA">
        <w:rPr>
          <w:rFonts w:ascii="Times New Roman" w:hAnsi="Times New Roman"/>
          <w:i/>
        </w:rPr>
        <w:t>κἂν</w:t>
      </w:r>
      <w:r w:rsidRPr="00A014CA">
        <w:rPr>
          <w:rFonts w:ascii="Times New Roman" w:hAnsi="Times New Roman"/>
          <w:i/>
          <w:lang w:val="en-GB"/>
        </w:rPr>
        <w:t xml:space="preserve"> </w:t>
      </w:r>
      <w:r w:rsidRPr="00A014CA">
        <w:rPr>
          <w:rFonts w:ascii="Times New Roman" w:hAnsi="Times New Roman"/>
          <w:i/>
        </w:rPr>
        <w:t>πρὸς</w:t>
      </w:r>
      <w:r w:rsidRPr="00A014CA">
        <w:rPr>
          <w:rFonts w:ascii="Times New Roman" w:hAnsi="Times New Roman"/>
          <w:i/>
          <w:lang w:val="en-GB"/>
        </w:rPr>
        <w:t xml:space="preserve"> </w:t>
      </w:r>
      <w:r w:rsidRPr="00A014CA">
        <w:rPr>
          <w:rFonts w:ascii="Times New Roman" w:hAnsi="Times New Roman"/>
          <w:i/>
        </w:rPr>
        <w:t>ἄλλας</w:t>
      </w:r>
      <w:r w:rsidRPr="00A014CA">
        <w:rPr>
          <w:rFonts w:ascii="Times New Roman" w:hAnsi="Times New Roman"/>
          <w:i/>
          <w:lang w:val="en-GB"/>
        </w:rPr>
        <w:t xml:space="preserve"> </w:t>
      </w:r>
      <w:r w:rsidRPr="00A014CA">
        <w:rPr>
          <w:rFonts w:ascii="Times New Roman" w:hAnsi="Times New Roman"/>
          <w:i/>
        </w:rPr>
        <w:t>τινὰς</w:t>
      </w:r>
      <w:r w:rsidRPr="00A014CA">
        <w:rPr>
          <w:rFonts w:ascii="Times New Roman" w:hAnsi="Times New Roman"/>
          <w:i/>
          <w:lang w:val="en-GB"/>
        </w:rPr>
        <w:t xml:space="preserve"> </w:t>
      </w:r>
      <w:r w:rsidRPr="00A014CA">
        <w:rPr>
          <w:rFonts w:ascii="Times New Roman" w:hAnsi="Times New Roman"/>
          <w:i/>
        </w:rPr>
        <w:t>ἐννοίας</w:t>
      </w:r>
      <w:r w:rsidRPr="00A014CA">
        <w:rPr>
          <w:rFonts w:ascii="Times New Roman" w:hAnsi="Times New Roman"/>
          <w:i/>
          <w:lang w:val="en-GB"/>
        </w:rPr>
        <w:t xml:space="preserve"> </w:t>
      </w:r>
      <w:r w:rsidRPr="00A014CA">
        <w:rPr>
          <w:rFonts w:ascii="Times New Roman" w:hAnsi="Times New Roman"/>
          <w:i/>
        </w:rPr>
        <w:t>ἡ</w:t>
      </w:r>
      <w:r w:rsidRPr="00A014CA">
        <w:rPr>
          <w:rFonts w:ascii="Times New Roman" w:hAnsi="Times New Roman"/>
          <w:i/>
          <w:lang w:val="en-GB"/>
        </w:rPr>
        <w:t xml:space="preserve"> </w:t>
      </w:r>
      <w:r w:rsidRPr="00A014CA">
        <w:rPr>
          <w:rFonts w:ascii="Times New Roman" w:hAnsi="Times New Roman"/>
          <w:i/>
        </w:rPr>
        <w:t>συνήθεια</w:t>
      </w:r>
      <w:r w:rsidRPr="00A014CA">
        <w:rPr>
          <w:rFonts w:ascii="Times New Roman" w:hAnsi="Times New Roman"/>
          <w:i/>
          <w:lang w:val="en-GB"/>
        </w:rPr>
        <w:t xml:space="preserve"> </w:t>
      </w:r>
      <w:r w:rsidRPr="00A014CA">
        <w:rPr>
          <w:rFonts w:ascii="Times New Roman" w:hAnsi="Times New Roman"/>
          <w:i/>
        </w:rPr>
        <w:t>τὴν</w:t>
      </w:r>
      <w:r w:rsidRPr="00A014CA">
        <w:rPr>
          <w:rFonts w:ascii="Times New Roman" w:hAnsi="Times New Roman"/>
          <w:i/>
          <w:lang w:val="en-GB"/>
        </w:rPr>
        <w:t xml:space="preserve"> </w:t>
      </w:r>
      <w:r w:rsidRPr="00A014CA">
        <w:rPr>
          <w:rFonts w:ascii="Times New Roman" w:hAnsi="Times New Roman"/>
          <w:i/>
        </w:rPr>
        <w:t>κατάχρησιν</w:t>
      </w:r>
      <w:r w:rsidRPr="00A014CA">
        <w:rPr>
          <w:rFonts w:ascii="Times New Roman" w:hAnsi="Times New Roman"/>
          <w:i/>
          <w:lang w:val="en-GB"/>
        </w:rPr>
        <w:t xml:space="preserve"> </w:t>
      </w:r>
      <w:r w:rsidRPr="00A014CA">
        <w:rPr>
          <w:rFonts w:ascii="Times New Roman" w:hAnsi="Times New Roman"/>
          <w:i/>
        </w:rPr>
        <w:t>τῶν</w:t>
      </w:r>
      <w:r w:rsidRPr="00A014CA">
        <w:rPr>
          <w:rFonts w:ascii="Times New Roman" w:hAnsi="Times New Roman"/>
          <w:i/>
          <w:lang w:val="en-GB"/>
        </w:rPr>
        <w:t xml:space="preserve"> </w:t>
      </w:r>
      <w:r w:rsidRPr="00A014CA">
        <w:rPr>
          <w:rFonts w:ascii="Times New Roman" w:hAnsi="Times New Roman"/>
          <w:i/>
        </w:rPr>
        <w:t>λέξεων</w:t>
      </w:r>
      <w:r w:rsidRPr="00A014CA">
        <w:rPr>
          <w:rFonts w:ascii="Times New Roman" w:hAnsi="Times New Roman"/>
          <w:i/>
          <w:lang w:val="en-GB"/>
        </w:rPr>
        <w:t xml:space="preserve"> </w:t>
      </w:r>
      <w:r w:rsidRPr="00A014CA">
        <w:rPr>
          <w:rFonts w:ascii="Times New Roman" w:hAnsi="Times New Roman"/>
          <w:i/>
        </w:rPr>
        <w:t>φέρῃ</w:t>
      </w:r>
      <w:r w:rsidRPr="00A014CA">
        <w:rPr>
          <w:rFonts w:ascii="Times New Roman" w:hAnsi="Times New Roman"/>
          <w:lang w:val="en-GB"/>
        </w:rPr>
        <w:t xml:space="preserve"> (</w:t>
      </w:r>
      <w:r w:rsidRPr="00A014CA">
        <w:rPr>
          <w:rFonts w:ascii="Times New Roman" w:hAnsi="Times New Roman"/>
          <w:lang w:val="en-US"/>
        </w:rPr>
        <w:t>P</w:t>
      </w:r>
      <w:r w:rsidRPr="00A014CA">
        <w:rPr>
          <w:rFonts w:ascii="Times New Roman" w:hAnsi="Times New Roman"/>
          <w:lang w:val="en-GB"/>
        </w:rPr>
        <w:t>.</w:t>
      </w:r>
      <w:r w:rsidRPr="00A014CA">
        <w:rPr>
          <w:rFonts w:ascii="Times New Roman" w:hAnsi="Times New Roman"/>
          <w:lang w:val="en-US"/>
        </w:rPr>
        <w:t>G</w:t>
      </w:r>
      <w:r w:rsidRPr="00A014CA">
        <w:rPr>
          <w:rFonts w:ascii="Times New Roman" w:hAnsi="Times New Roman"/>
          <w:lang w:val="en-GB"/>
        </w:rPr>
        <w:t>. 44.1324).</w:t>
      </w:r>
    </w:p>
  </w:footnote>
  <w:footnote w:id="67">
    <w:p w:rsidR="00215FC0" w:rsidRPr="00A014CA" w:rsidRDefault="00215FC0" w:rsidP="00D029FA">
      <w:pPr>
        <w:pStyle w:val="a7"/>
        <w:rPr>
          <w:rFonts w:ascii="Times New Roman" w:hAnsi="Times New Roman"/>
          <w:i/>
          <w:lang w:val="en-US"/>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rPr>
        <w:t>Σημειώνει</w:t>
      </w:r>
      <w:r w:rsidRPr="00A014CA">
        <w:rPr>
          <w:rFonts w:ascii="Times New Roman" w:hAnsi="Times New Roman"/>
          <w:lang w:val="en-GB"/>
        </w:rPr>
        <w:t xml:space="preserve"> </w:t>
      </w:r>
      <w:r w:rsidRPr="00A014CA">
        <w:rPr>
          <w:rFonts w:ascii="Times New Roman" w:hAnsi="Times New Roman"/>
        </w:rPr>
        <w:t>ο</w:t>
      </w:r>
      <w:r w:rsidRPr="00A014CA">
        <w:rPr>
          <w:rFonts w:ascii="Times New Roman" w:hAnsi="Times New Roman"/>
          <w:lang w:val="en-GB"/>
        </w:rPr>
        <w:t xml:space="preserve"> </w:t>
      </w:r>
      <w:r w:rsidRPr="00A014CA">
        <w:rPr>
          <w:rFonts w:ascii="Times New Roman" w:hAnsi="Times New Roman"/>
        </w:rPr>
        <w:t>Δίδυμος</w:t>
      </w:r>
      <w:r w:rsidRPr="00A014CA">
        <w:rPr>
          <w:rFonts w:ascii="Times New Roman" w:hAnsi="Times New Roman"/>
          <w:lang w:val="en-GB"/>
        </w:rPr>
        <w:t xml:space="preserve"> </w:t>
      </w:r>
      <w:r w:rsidRPr="00A014CA">
        <w:rPr>
          <w:rFonts w:ascii="Times New Roman" w:hAnsi="Times New Roman"/>
        </w:rPr>
        <w:t>ο</w:t>
      </w:r>
      <w:r w:rsidRPr="00A014CA">
        <w:rPr>
          <w:rFonts w:ascii="Times New Roman" w:hAnsi="Times New Roman"/>
          <w:lang w:val="en-GB"/>
        </w:rPr>
        <w:t xml:space="preserve"> </w:t>
      </w:r>
      <w:r w:rsidRPr="00A014CA">
        <w:rPr>
          <w:rFonts w:ascii="Times New Roman" w:hAnsi="Times New Roman"/>
        </w:rPr>
        <w:t>τυφλός</w:t>
      </w:r>
      <w:r w:rsidRPr="00A014CA">
        <w:rPr>
          <w:rFonts w:ascii="Times New Roman" w:hAnsi="Times New Roman"/>
          <w:lang w:val="en-GB"/>
        </w:rPr>
        <w:t xml:space="preserve"> </w:t>
      </w:r>
      <w:r w:rsidRPr="00A014CA">
        <w:rPr>
          <w:rFonts w:ascii="Times New Roman" w:hAnsi="Times New Roman"/>
        </w:rPr>
        <w:t>στο</w:t>
      </w:r>
      <w:r w:rsidRPr="00A014CA">
        <w:rPr>
          <w:rFonts w:ascii="Times New Roman" w:hAnsi="Times New Roman"/>
          <w:lang w:val="en-GB"/>
        </w:rPr>
        <w:t xml:space="preserve"> </w:t>
      </w:r>
      <w:r w:rsidRPr="00A014CA">
        <w:rPr>
          <w:rFonts w:ascii="Times New Roman" w:hAnsi="Times New Roman"/>
        </w:rPr>
        <w:t>Υπόμνημά</w:t>
      </w:r>
      <w:r w:rsidRPr="00A014CA">
        <w:rPr>
          <w:rFonts w:ascii="Times New Roman" w:hAnsi="Times New Roman"/>
          <w:lang w:val="en-GB"/>
        </w:rPr>
        <w:t xml:space="preserve"> </w:t>
      </w:r>
      <w:r w:rsidRPr="00A014CA">
        <w:rPr>
          <w:rFonts w:ascii="Times New Roman" w:hAnsi="Times New Roman"/>
        </w:rPr>
        <w:t>του</w:t>
      </w:r>
      <w:r w:rsidRPr="00A014CA">
        <w:rPr>
          <w:rFonts w:ascii="Times New Roman" w:hAnsi="Times New Roman"/>
          <w:lang w:val="en-GB"/>
        </w:rPr>
        <w:t xml:space="preserve"> </w:t>
      </w:r>
      <w:r w:rsidRPr="00A014CA">
        <w:rPr>
          <w:rFonts w:ascii="Times New Roman" w:hAnsi="Times New Roman"/>
        </w:rPr>
        <w:t>στη</w:t>
      </w:r>
      <w:r w:rsidRPr="00A014CA">
        <w:rPr>
          <w:rFonts w:ascii="Times New Roman" w:hAnsi="Times New Roman"/>
          <w:lang w:val="en-GB"/>
        </w:rPr>
        <w:t xml:space="preserve"> </w:t>
      </w:r>
      <w:r w:rsidRPr="00A014CA">
        <w:rPr>
          <w:rFonts w:ascii="Times New Roman" w:hAnsi="Times New Roman"/>
        </w:rPr>
        <w:t>Γένεση</w:t>
      </w:r>
      <w:r w:rsidRPr="00A014CA">
        <w:rPr>
          <w:rFonts w:ascii="Times New Roman" w:hAnsi="Times New Roman"/>
          <w:lang w:val="en-GB"/>
        </w:rPr>
        <w:t xml:space="preserve"> (227.1-12): </w:t>
      </w:r>
      <w:r w:rsidRPr="00A014CA">
        <w:rPr>
          <w:rFonts w:ascii="Times New Roman" w:hAnsi="Times New Roman"/>
          <w:i/>
          <w:lang w:val="en-US"/>
        </w:rPr>
        <w:t>Συγκαταβαίνει γὰρ πᾶς σπουδαῖος τοῖς σφαλλομένοις οὐ σφαλλόμενος ἀλλὰ μετάγων αὐτοὺς τοῦ σφάλματος· καὶ ὥσπερ γίνεται Ἰουδαίοις Ἰουδαῖος οὐκ ὢν Ἰουδαῖος͵ καὶ ἀνόμοις ἄνομος οὐκ ὢν ἄνομος͵ οὕτω γίνεταί τις εἰς Αἴγυπτον οὐκ αἰγυπτιάζων. Διὸ ἄλλοι καταβαινέτωσαν ἐκεῖ͵ αὐτὸς δὲ εἰσέρχεται· οὐ γὰρ κακία αὐτῶν κατήνεγκεν͵ ἀλλ΄ οἰκονομία τις ἐκτελουμένη. Εἰσέρχεται ὁ ἐνάρετος εἰς Αἴγυπτον πολλάκις χρώμενος ἀλλοτρίᾳ παιδεύσει͵ ἵν΄ ἐξ αὐτῆς τι χρήσιμον κατασκευάσῃ͵ καθὰ καὶ Παῦλος ὁ μακάριος πεποίηκεν φάσκων τὸ ἀπὸ Ἀράτου «Τοῦ γὰρ καὶ γένος ἐσμέν»͵ ἵνα τὰ ἑξῆς ποιήσῃ͵ καὶ τὸ «Ἀγνώστῳ Θεῷ» καὶ τὸ «Κρῆτες ἀεὶ ψεῦσται»· οὕτω δὲ καὶ παραινεῖ πᾶν νόημα αἰχμαλωτίζεσθαι εἰς τὴν ὑπακοὴν τοῦ Χριστοῦ.</w:t>
      </w:r>
    </w:p>
  </w:footnote>
  <w:footnote w:id="68">
    <w:p w:rsidR="00215FC0" w:rsidRPr="00A014CA" w:rsidRDefault="00215FC0" w:rsidP="00D029FA">
      <w:pPr>
        <w:pStyle w:val="a7"/>
        <w:rPr>
          <w:rFonts w:ascii="Times New Roman" w:hAnsi="Times New Roman"/>
          <w:lang w:val="en-GB"/>
        </w:rPr>
      </w:pPr>
      <w:r w:rsidRPr="00A014CA">
        <w:rPr>
          <w:rStyle w:val="a6"/>
          <w:rFonts w:ascii="Times New Roman" w:hAnsi="Times New Roman"/>
        </w:rPr>
        <w:footnoteRef/>
      </w:r>
      <w:r w:rsidRPr="00A014CA">
        <w:rPr>
          <w:rFonts w:ascii="Times New Roman" w:hAnsi="Times New Roman"/>
          <w:lang w:val="en-GB"/>
        </w:rPr>
        <w:t xml:space="preserve"> </w:t>
      </w:r>
      <w:r w:rsidRPr="00A014CA">
        <w:rPr>
          <w:rFonts w:ascii="Times New Roman" w:hAnsi="Times New Roman"/>
        </w:rPr>
        <w:t>Παραδόξως</w:t>
      </w:r>
      <w:r w:rsidRPr="00A014CA">
        <w:rPr>
          <w:rFonts w:ascii="Times New Roman" w:hAnsi="Times New Roman"/>
          <w:lang w:val="en-GB"/>
        </w:rPr>
        <w:t xml:space="preserve"> </w:t>
      </w:r>
      <w:r w:rsidRPr="00A014CA">
        <w:rPr>
          <w:rFonts w:ascii="Times New Roman" w:hAnsi="Times New Roman"/>
        </w:rPr>
        <w:t>στον</w:t>
      </w:r>
      <w:r w:rsidRPr="00A014CA">
        <w:rPr>
          <w:rFonts w:ascii="Times New Roman" w:hAnsi="Times New Roman"/>
          <w:lang w:val="en-GB"/>
        </w:rPr>
        <w:t xml:space="preserve"> </w:t>
      </w:r>
      <w:r w:rsidRPr="00A014CA">
        <w:rPr>
          <w:rFonts w:ascii="Times New Roman" w:hAnsi="Times New Roman"/>
        </w:rPr>
        <w:t>αμέσως</w:t>
      </w:r>
      <w:r w:rsidRPr="00A014CA">
        <w:rPr>
          <w:rFonts w:ascii="Times New Roman" w:hAnsi="Times New Roman"/>
          <w:lang w:val="en-GB"/>
        </w:rPr>
        <w:t xml:space="preserve"> </w:t>
      </w:r>
      <w:r w:rsidRPr="00A014CA">
        <w:rPr>
          <w:rFonts w:ascii="Times New Roman" w:hAnsi="Times New Roman"/>
        </w:rPr>
        <w:t>επόμενο</w:t>
      </w:r>
      <w:r w:rsidRPr="00A014CA">
        <w:rPr>
          <w:rFonts w:ascii="Times New Roman" w:hAnsi="Times New Roman"/>
          <w:lang w:val="en-GB"/>
        </w:rPr>
        <w:t xml:space="preserve"> </w:t>
      </w:r>
      <w:r w:rsidRPr="00A014CA">
        <w:rPr>
          <w:rFonts w:ascii="Times New Roman" w:hAnsi="Times New Roman"/>
        </w:rPr>
        <w:t>στ</w:t>
      </w:r>
      <w:r w:rsidRPr="00A014CA">
        <w:rPr>
          <w:rFonts w:ascii="Times New Roman" w:hAnsi="Times New Roman"/>
          <w:lang w:val="en-GB"/>
        </w:rPr>
        <w:t xml:space="preserve">. </w:t>
      </w:r>
      <w:r w:rsidRPr="00A014CA">
        <w:rPr>
          <w:rFonts w:ascii="Times New Roman" w:hAnsi="Times New Roman"/>
        </w:rPr>
        <w:t>σημειώνονται</w:t>
      </w:r>
      <w:r w:rsidRPr="00A014CA">
        <w:rPr>
          <w:rFonts w:ascii="Times New Roman" w:hAnsi="Times New Roman"/>
          <w:lang w:val="en-GB"/>
        </w:rPr>
        <w:t xml:space="preserve"> </w:t>
      </w:r>
      <w:r w:rsidRPr="00A014CA">
        <w:rPr>
          <w:rFonts w:ascii="Times New Roman" w:hAnsi="Times New Roman"/>
        </w:rPr>
        <w:t>τα</w:t>
      </w:r>
      <w:r w:rsidRPr="00A014CA">
        <w:rPr>
          <w:rFonts w:ascii="Times New Roman" w:hAnsi="Times New Roman"/>
          <w:lang w:val="en-GB"/>
        </w:rPr>
        <w:t xml:space="preserve"> </w:t>
      </w:r>
      <w:r w:rsidRPr="00A014CA">
        <w:rPr>
          <w:rFonts w:ascii="Times New Roman" w:hAnsi="Times New Roman"/>
        </w:rPr>
        <w:t>εξής</w:t>
      </w:r>
      <w:r w:rsidRPr="00A014CA">
        <w:rPr>
          <w:rFonts w:ascii="Times New Roman" w:hAnsi="Times New Roman"/>
          <w:lang w:val="en-GB"/>
        </w:rPr>
        <w:t xml:space="preserve">: </w:t>
      </w:r>
      <w:r w:rsidRPr="00A014CA">
        <w:rPr>
          <w:rFonts w:ascii="Times New Roman" w:hAnsi="Times New Roman"/>
          <w:i/>
          <w:lang w:bidi="he-IL"/>
        </w:rPr>
        <w:t>Ὡς</w:t>
      </w:r>
      <w:r w:rsidRPr="00A014CA">
        <w:rPr>
          <w:rFonts w:ascii="Times New Roman" w:hAnsi="Times New Roman"/>
          <w:i/>
          <w:lang w:val="en-GB" w:bidi="he-IL"/>
        </w:rPr>
        <w:t xml:space="preserve"> </w:t>
      </w:r>
      <w:r w:rsidRPr="00A014CA">
        <w:rPr>
          <w:rFonts w:ascii="Times New Roman" w:hAnsi="Times New Roman"/>
          <w:i/>
          <w:lang w:bidi="he-IL"/>
        </w:rPr>
        <w:t>διεπορεύοντο</w:t>
      </w:r>
      <w:r w:rsidRPr="00A014CA">
        <w:rPr>
          <w:rFonts w:ascii="Times New Roman" w:hAnsi="Times New Roman"/>
          <w:i/>
          <w:lang w:val="en-GB" w:bidi="he-IL"/>
        </w:rPr>
        <w:t xml:space="preserve"> </w:t>
      </w:r>
      <w:r w:rsidRPr="00A014CA">
        <w:rPr>
          <w:rFonts w:ascii="Times New Roman" w:hAnsi="Times New Roman"/>
          <w:i/>
          <w:lang w:bidi="he-IL"/>
        </w:rPr>
        <w:t>τὰς</w:t>
      </w:r>
      <w:r w:rsidRPr="00A014CA">
        <w:rPr>
          <w:rFonts w:ascii="Times New Roman" w:hAnsi="Times New Roman"/>
          <w:i/>
          <w:lang w:val="en-GB" w:bidi="he-IL"/>
        </w:rPr>
        <w:t xml:space="preserve"> </w:t>
      </w:r>
      <w:r w:rsidRPr="00A014CA">
        <w:rPr>
          <w:rFonts w:ascii="Times New Roman" w:hAnsi="Times New Roman"/>
          <w:i/>
          <w:lang w:bidi="he-IL"/>
        </w:rPr>
        <w:t>πόλεις</w:t>
      </w:r>
      <w:r w:rsidRPr="00A014CA">
        <w:rPr>
          <w:rFonts w:ascii="Times New Roman" w:hAnsi="Times New Roman"/>
          <w:i/>
          <w:lang w:val="en-GB" w:bidi="he-IL"/>
        </w:rPr>
        <w:t xml:space="preserve">, </w:t>
      </w:r>
      <w:r w:rsidRPr="00A014CA">
        <w:rPr>
          <w:rFonts w:ascii="Times New Roman" w:hAnsi="Times New Roman"/>
          <w:i/>
          <w:lang w:bidi="he-IL"/>
        </w:rPr>
        <w:t>παρεδίδοσαν</w:t>
      </w:r>
      <w:r w:rsidRPr="00A014CA">
        <w:rPr>
          <w:rFonts w:ascii="Times New Roman" w:hAnsi="Times New Roman"/>
          <w:i/>
          <w:lang w:val="en-GB" w:bidi="he-IL"/>
        </w:rPr>
        <w:t xml:space="preserve"> </w:t>
      </w:r>
      <w:r w:rsidRPr="00A014CA">
        <w:rPr>
          <w:rFonts w:ascii="Times New Roman" w:hAnsi="Times New Roman"/>
          <w:i/>
          <w:lang w:bidi="he-IL"/>
        </w:rPr>
        <w:t>αὐτοῖς</w:t>
      </w:r>
      <w:r w:rsidRPr="00A014CA">
        <w:rPr>
          <w:rFonts w:ascii="Times New Roman" w:hAnsi="Times New Roman"/>
          <w:i/>
          <w:lang w:val="en-GB" w:bidi="he-IL"/>
        </w:rPr>
        <w:t xml:space="preserve"> </w:t>
      </w:r>
      <w:r w:rsidRPr="00A014CA">
        <w:rPr>
          <w:rFonts w:ascii="Times New Roman" w:hAnsi="Times New Roman"/>
          <w:i/>
          <w:lang w:bidi="he-IL"/>
        </w:rPr>
        <w:t>φυλάσσειν</w:t>
      </w:r>
      <w:r w:rsidRPr="00A014CA">
        <w:rPr>
          <w:rFonts w:ascii="Times New Roman" w:hAnsi="Times New Roman"/>
          <w:i/>
          <w:lang w:val="en-GB" w:bidi="he-IL"/>
        </w:rPr>
        <w:t xml:space="preserve"> </w:t>
      </w:r>
      <w:r w:rsidRPr="00A014CA">
        <w:rPr>
          <w:rFonts w:ascii="Times New Roman" w:hAnsi="Times New Roman"/>
          <w:b/>
          <w:bCs/>
          <w:i/>
          <w:lang w:bidi="he-IL"/>
        </w:rPr>
        <w:t>τὰ</w:t>
      </w:r>
      <w:r w:rsidRPr="00A014CA">
        <w:rPr>
          <w:rFonts w:ascii="Times New Roman" w:hAnsi="Times New Roman"/>
          <w:b/>
          <w:bCs/>
          <w:i/>
          <w:lang w:val="en-GB" w:bidi="he-IL"/>
        </w:rPr>
        <w:t xml:space="preserve"> </w:t>
      </w:r>
      <w:r w:rsidRPr="00A014CA">
        <w:rPr>
          <w:rFonts w:ascii="Times New Roman" w:hAnsi="Times New Roman"/>
          <w:b/>
          <w:bCs/>
          <w:i/>
          <w:lang w:bidi="he-IL"/>
        </w:rPr>
        <w:t>δόγματα</w:t>
      </w:r>
      <w:r w:rsidRPr="00A014CA">
        <w:rPr>
          <w:rFonts w:ascii="Times New Roman" w:hAnsi="Times New Roman"/>
          <w:b/>
          <w:bCs/>
          <w:i/>
          <w:lang w:val="en-GB" w:bidi="he-IL"/>
        </w:rPr>
        <w:t xml:space="preserve"> </w:t>
      </w:r>
      <w:r w:rsidRPr="00A014CA">
        <w:rPr>
          <w:rFonts w:ascii="Times New Roman" w:hAnsi="Times New Roman"/>
          <w:b/>
          <w:bCs/>
          <w:i/>
          <w:lang w:bidi="he-IL"/>
        </w:rPr>
        <w:t>τὰ</w:t>
      </w:r>
      <w:r w:rsidRPr="00A014CA">
        <w:rPr>
          <w:rFonts w:ascii="Times New Roman" w:hAnsi="Times New Roman"/>
          <w:b/>
          <w:bCs/>
          <w:i/>
          <w:lang w:val="en-GB" w:bidi="he-IL"/>
        </w:rPr>
        <w:t xml:space="preserve"> </w:t>
      </w:r>
      <w:r w:rsidRPr="00A014CA">
        <w:rPr>
          <w:rFonts w:ascii="Times New Roman" w:hAnsi="Times New Roman"/>
          <w:b/>
          <w:bCs/>
          <w:i/>
          <w:lang w:bidi="he-IL"/>
        </w:rPr>
        <w:t>κεκριμένα</w:t>
      </w:r>
      <w:r w:rsidRPr="00A014CA">
        <w:rPr>
          <w:rFonts w:ascii="Times New Roman" w:hAnsi="Times New Roman"/>
          <w:b/>
          <w:bCs/>
          <w:i/>
          <w:lang w:val="en-GB" w:bidi="he-IL"/>
        </w:rPr>
        <w:t xml:space="preserve"> </w:t>
      </w:r>
      <w:r w:rsidRPr="00A014CA">
        <w:rPr>
          <w:rFonts w:ascii="Times New Roman" w:hAnsi="Times New Roman"/>
          <w:b/>
          <w:bCs/>
          <w:i/>
          <w:lang w:bidi="he-IL"/>
        </w:rPr>
        <w:t>ὑπὸ</w:t>
      </w:r>
      <w:r w:rsidRPr="00A014CA">
        <w:rPr>
          <w:rFonts w:ascii="Times New Roman" w:hAnsi="Times New Roman"/>
          <w:b/>
          <w:bCs/>
          <w:i/>
          <w:lang w:val="en-GB" w:bidi="he-IL"/>
        </w:rPr>
        <w:t xml:space="preserve"> </w:t>
      </w:r>
      <w:r w:rsidRPr="00A014CA">
        <w:rPr>
          <w:rFonts w:ascii="Times New Roman" w:hAnsi="Times New Roman"/>
          <w:b/>
          <w:bCs/>
          <w:i/>
          <w:lang w:bidi="he-IL"/>
        </w:rPr>
        <w:t>τῶν</w:t>
      </w:r>
      <w:r w:rsidRPr="00A014CA">
        <w:rPr>
          <w:rFonts w:ascii="Times New Roman" w:hAnsi="Times New Roman"/>
          <w:b/>
          <w:bCs/>
          <w:i/>
          <w:lang w:val="en-GB" w:bidi="he-IL"/>
        </w:rPr>
        <w:t xml:space="preserve"> </w:t>
      </w:r>
      <w:r w:rsidRPr="00A014CA">
        <w:rPr>
          <w:rFonts w:ascii="Times New Roman" w:hAnsi="Times New Roman"/>
          <w:b/>
          <w:bCs/>
          <w:i/>
          <w:lang w:bidi="he-IL"/>
        </w:rPr>
        <w:t>ἀποστόλων</w:t>
      </w:r>
      <w:r w:rsidRPr="00A014CA">
        <w:rPr>
          <w:rFonts w:ascii="Times New Roman" w:hAnsi="Times New Roman"/>
          <w:i/>
          <w:lang w:val="en-GB" w:bidi="he-IL"/>
        </w:rPr>
        <w:t xml:space="preserve"> </w:t>
      </w:r>
      <w:r w:rsidRPr="00A014CA">
        <w:rPr>
          <w:rFonts w:ascii="Times New Roman" w:hAnsi="Times New Roman"/>
          <w:i/>
          <w:lang w:bidi="he-IL"/>
        </w:rPr>
        <w:t>καὶ</w:t>
      </w:r>
      <w:r w:rsidRPr="00A014CA">
        <w:rPr>
          <w:rFonts w:ascii="Times New Roman" w:hAnsi="Times New Roman"/>
          <w:i/>
          <w:lang w:val="en-GB" w:bidi="he-IL"/>
        </w:rPr>
        <w:t xml:space="preserve"> </w:t>
      </w:r>
      <w:r w:rsidRPr="00A014CA">
        <w:rPr>
          <w:rFonts w:ascii="Times New Roman" w:hAnsi="Times New Roman"/>
          <w:i/>
          <w:lang w:bidi="he-IL"/>
        </w:rPr>
        <w:t>πρεσβυτέρων</w:t>
      </w:r>
      <w:r w:rsidRPr="00A014CA">
        <w:rPr>
          <w:rFonts w:ascii="Times New Roman" w:hAnsi="Times New Roman"/>
          <w:i/>
          <w:lang w:val="en-GB" w:bidi="he-IL"/>
        </w:rPr>
        <w:t xml:space="preserve"> </w:t>
      </w:r>
      <w:r w:rsidRPr="00A014CA">
        <w:rPr>
          <w:rFonts w:ascii="Times New Roman" w:hAnsi="Times New Roman"/>
          <w:i/>
          <w:lang w:bidi="he-IL"/>
        </w:rPr>
        <w:t>τῶν</w:t>
      </w:r>
      <w:r w:rsidRPr="00A014CA">
        <w:rPr>
          <w:rFonts w:ascii="Times New Roman" w:hAnsi="Times New Roman"/>
          <w:i/>
          <w:lang w:val="en-GB" w:bidi="he-IL"/>
        </w:rPr>
        <w:t xml:space="preserve"> </w:t>
      </w:r>
      <w:r w:rsidRPr="00A014CA">
        <w:rPr>
          <w:rFonts w:ascii="Times New Roman" w:hAnsi="Times New Roman"/>
          <w:i/>
          <w:lang w:bidi="he-IL"/>
        </w:rPr>
        <w:t>ἐν</w:t>
      </w:r>
      <w:r w:rsidRPr="00A014CA">
        <w:rPr>
          <w:rFonts w:ascii="Times New Roman" w:hAnsi="Times New Roman"/>
          <w:i/>
          <w:lang w:val="en-GB" w:bidi="he-IL"/>
        </w:rPr>
        <w:t xml:space="preserve"> </w:t>
      </w:r>
      <w:r w:rsidRPr="00A014CA">
        <w:rPr>
          <w:rFonts w:ascii="Times New Roman" w:hAnsi="Times New Roman"/>
          <w:i/>
          <w:lang w:bidi="he-IL"/>
        </w:rPr>
        <w:t>Ἱεροσολύμοις</w:t>
      </w:r>
      <w:r w:rsidRPr="00A014CA">
        <w:rPr>
          <w:rFonts w:ascii="Times New Roman" w:hAnsi="Times New Roman"/>
          <w:i/>
          <w:lang w:val="en-GB" w:bidi="he-IL"/>
        </w:rPr>
        <w:t xml:space="preserve">. </w:t>
      </w:r>
      <w:r w:rsidRPr="00A014CA">
        <w:rPr>
          <w:rFonts w:ascii="Times New Roman" w:hAnsi="Times New Roman"/>
          <w:lang w:bidi="he-IL"/>
        </w:rPr>
        <w:t>Με</w:t>
      </w:r>
      <w:r w:rsidRPr="00A014CA">
        <w:rPr>
          <w:rFonts w:ascii="Times New Roman" w:hAnsi="Times New Roman"/>
          <w:lang w:val="en-GB" w:bidi="he-IL"/>
        </w:rPr>
        <w:t xml:space="preserve"> </w:t>
      </w:r>
      <w:r w:rsidRPr="00A014CA">
        <w:rPr>
          <w:rFonts w:ascii="Times New Roman" w:hAnsi="Times New Roman"/>
          <w:lang w:bidi="he-IL"/>
        </w:rPr>
        <w:t>την</w:t>
      </w:r>
      <w:r w:rsidRPr="00A014CA">
        <w:rPr>
          <w:rFonts w:ascii="Times New Roman" w:hAnsi="Times New Roman"/>
          <w:lang w:val="en-GB" w:bidi="he-IL"/>
        </w:rPr>
        <w:t xml:space="preserve"> </w:t>
      </w:r>
      <w:r w:rsidRPr="00A014CA">
        <w:rPr>
          <w:rFonts w:ascii="Times New Roman" w:hAnsi="Times New Roman"/>
          <w:lang w:bidi="he-IL"/>
        </w:rPr>
        <w:t>ίδια</w:t>
      </w:r>
      <w:r w:rsidRPr="00A014CA">
        <w:rPr>
          <w:rFonts w:ascii="Times New Roman" w:hAnsi="Times New Roman"/>
          <w:lang w:val="en-GB" w:bidi="he-IL"/>
        </w:rPr>
        <w:t xml:space="preserve"> «</w:t>
      </w:r>
      <w:r w:rsidRPr="00A014CA">
        <w:rPr>
          <w:rFonts w:ascii="Times New Roman" w:hAnsi="Times New Roman"/>
          <w:lang w:bidi="he-IL"/>
        </w:rPr>
        <w:t>λογική</w:t>
      </w:r>
      <w:r w:rsidRPr="00A014CA">
        <w:rPr>
          <w:rFonts w:ascii="Times New Roman" w:hAnsi="Times New Roman"/>
          <w:lang w:val="en-GB" w:bidi="he-IL"/>
        </w:rPr>
        <w:t xml:space="preserve">» </w:t>
      </w:r>
      <w:r w:rsidRPr="00A014CA">
        <w:rPr>
          <w:rFonts w:ascii="Times New Roman" w:hAnsi="Times New Roman"/>
          <w:lang w:bidi="he-IL"/>
        </w:rPr>
        <w:t>υπακούει</w:t>
      </w:r>
      <w:r w:rsidRPr="00A014CA">
        <w:rPr>
          <w:rFonts w:ascii="Times New Roman" w:hAnsi="Times New Roman"/>
          <w:lang w:val="en-GB" w:bidi="he-IL"/>
        </w:rPr>
        <w:t xml:space="preserve"> </w:t>
      </w:r>
      <w:r w:rsidRPr="00A014CA">
        <w:rPr>
          <w:rFonts w:ascii="Times New Roman" w:hAnsi="Times New Roman"/>
          <w:lang w:bidi="he-IL"/>
        </w:rPr>
        <w:t>στην</w:t>
      </w:r>
      <w:r w:rsidRPr="00A014CA">
        <w:rPr>
          <w:rFonts w:ascii="Times New Roman" w:hAnsi="Times New Roman"/>
          <w:lang w:val="en-GB" w:bidi="he-IL"/>
        </w:rPr>
        <w:t xml:space="preserve"> </w:t>
      </w:r>
      <w:r w:rsidRPr="00A014CA">
        <w:rPr>
          <w:rFonts w:ascii="Times New Roman" w:hAnsi="Times New Roman"/>
          <w:lang w:bidi="he-IL"/>
        </w:rPr>
        <w:t>επόμενη</w:t>
      </w:r>
      <w:r w:rsidRPr="00A014CA">
        <w:rPr>
          <w:rFonts w:ascii="Times New Roman" w:hAnsi="Times New Roman"/>
          <w:lang w:val="en-GB" w:bidi="he-IL"/>
        </w:rPr>
        <w:t xml:space="preserve"> </w:t>
      </w:r>
      <w:r w:rsidRPr="00A014CA">
        <w:rPr>
          <w:rFonts w:ascii="Times New Roman" w:hAnsi="Times New Roman"/>
          <w:lang w:bidi="he-IL"/>
        </w:rPr>
        <w:t>ανάβασή</w:t>
      </w:r>
      <w:r w:rsidRPr="00A014CA">
        <w:rPr>
          <w:rFonts w:ascii="Times New Roman" w:hAnsi="Times New Roman"/>
          <w:lang w:val="en-GB" w:bidi="he-IL"/>
        </w:rPr>
        <w:t xml:space="preserve"> </w:t>
      </w:r>
      <w:r w:rsidRPr="00A014CA">
        <w:rPr>
          <w:rFonts w:ascii="Times New Roman" w:hAnsi="Times New Roman"/>
          <w:lang w:bidi="he-IL"/>
        </w:rPr>
        <w:t>του</w:t>
      </w:r>
      <w:r w:rsidRPr="00A014CA">
        <w:rPr>
          <w:rFonts w:ascii="Times New Roman" w:hAnsi="Times New Roman"/>
          <w:lang w:val="en-GB" w:bidi="he-IL"/>
        </w:rPr>
        <w:t xml:space="preserve"> </w:t>
      </w:r>
      <w:r w:rsidRPr="00A014CA">
        <w:rPr>
          <w:rFonts w:ascii="Times New Roman" w:hAnsi="Times New Roman"/>
          <w:lang w:bidi="he-IL"/>
        </w:rPr>
        <w:t>στον</w:t>
      </w:r>
      <w:r w:rsidRPr="00A014CA">
        <w:rPr>
          <w:rFonts w:ascii="Times New Roman" w:hAnsi="Times New Roman"/>
          <w:lang w:val="en-GB" w:bidi="he-IL"/>
        </w:rPr>
        <w:t xml:space="preserve"> </w:t>
      </w:r>
      <w:r w:rsidRPr="00A014CA">
        <w:rPr>
          <w:rFonts w:ascii="Times New Roman" w:hAnsi="Times New Roman"/>
          <w:lang w:bidi="he-IL"/>
        </w:rPr>
        <w:t>Ιάκωβο</w:t>
      </w:r>
      <w:r w:rsidRPr="00A014CA">
        <w:rPr>
          <w:rFonts w:ascii="Times New Roman" w:hAnsi="Times New Roman"/>
          <w:lang w:val="en-GB" w:bidi="he-IL"/>
        </w:rPr>
        <w:t>:</w:t>
      </w:r>
      <w:r w:rsidRPr="00A014CA">
        <w:rPr>
          <w:rFonts w:ascii="Times New Roman" w:hAnsi="Times New Roman"/>
          <w:i/>
          <w:lang w:val="en-GB" w:bidi="he-IL"/>
        </w:rPr>
        <w:t xml:space="preserve"> </w:t>
      </w:r>
      <w:r w:rsidRPr="00A014CA">
        <w:rPr>
          <w:rFonts w:ascii="Times New Roman" w:hAnsi="Times New Roman"/>
          <w:i/>
          <w:lang w:bidi="he-IL"/>
        </w:rPr>
        <w:t>και</w:t>
      </w:r>
      <w:r w:rsidRPr="00A014CA">
        <w:rPr>
          <w:rFonts w:ascii="Times New Roman" w:hAnsi="Times New Roman"/>
          <w:i/>
          <w:lang w:val="en-GB" w:bidi="he-IL"/>
        </w:rPr>
        <w:t xml:space="preserve"> </w:t>
      </w:r>
      <w:r w:rsidRPr="00A014CA">
        <w:rPr>
          <w:rFonts w:ascii="Times New Roman" w:hAnsi="Times New Roman"/>
          <w:i/>
          <w:lang w:bidi="he-IL"/>
        </w:rPr>
        <w:t>παραλαβὼν</w:t>
      </w:r>
      <w:r w:rsidRPr="00A014CA">
        <w:rPr>
          <w:rFonts w:ascii="Times New Roman" w:hAnsi="Times New Roman"/>
          <w:i/>
          <w:lang w:val="en-GB" w:bidi="he-IL"/>
        </w:rPr>
        <w:t xml:space="preserve"> </w:t>
      </w:r>
      <w:r w:rsidRPr="00A014CA">
        <w:rPr>
          <w:rFonts w:ascii="Times New Roman" w:hAnsi="Times New Roman"/>
          <w:i/>
          <w:lang w:bidi="he-IL"/>
        </w:rPr>
        <w:t>τοὺς</w:t>
      </w:r>
      <w:r w:rsidRPr="00A014CA">
        <w:rPr>
          <w:rFonts w:ascii="Times New Roman" w:hAnsi="Times New Roman"/>
          <w:i/>
          <w:lang w:val="en-GB" w:bidi="he-IL"/>
        </w:rPr>
        <w:t xml:space="preserve"> </w:t>
      </w:r>
      <w:r w:rsidRPr="00A014CA">
        <w:rPr>
          <w:rFonts w:ascii="Times New Roman" w:hAnsi="Times New Roman"/>
          <w:i/>
          <w:lang w:bidi="he-IL"/>
        </w:rPr>
        <w:t>ἄνδρας</w:t>
      </w:r>
      <w:r w:rsidRPr="00A014CA">
        <w:rPr>
          <w:rFonts w:ascii="Times New Roman" w:hAnsi="Times New Roman"/>
          <w:i/>
          <w:lang w:val="en-GB" w:bidi="he-IL"/>
        </w:rPr>
        <w:t xml:space="preserve"> </w:t>
      </w:r>
      <w:r w:rsidRPr="00A014CA">
        <w:rPr>
          <w:rFonts w:ascii="Times New Roman" w:hAnsi="Times New Roman"/>
          <w:i/>
          <w:lang w:bidi="he-IL"/>
        </w:rPr>
        <w:t>τῇ</w:t>
      </w:r>
      <w:r w:rsidRPr="00A014CA">
        <w:rPr>
          <w:rFonts w:ascii="Times New Roman" w:hAnsi="Times New Roman"/>
          <w:i/>
          <w:lang w:val="en-GB" w:bidi="he-IL"/>
        </w:rPr>
        <w:t xml:space="preserve"> </w:t>
      </w:r>
      <w:r w:rsidRPr="00A014CA">
        <w:rPr>
          <w:rFonts w:ascii="Times New Roman" w:hAnsi="Times New Roman"/>
          <w:i/>
          <w:lang w:bidi="he-IL"/>
        </w:rPr>
        <w:t>ἐχομένῃ</w:t>
      </w:r>
      <w:r w:rsidRPr="00A014CA">
        <w:rPr>
          <w:rFonts w:ascii="Times New Roman" w:hAnsi="Times New Roman"/>
          <w:i/>
          <w:lang w:val="en-GB" w:bidi="he-IL"/>
        </w:rPr>
        <w:t xml:space="preserve"> </w:t>
      </w:r>
      <w:r w:rsidRPr="00A014CA">
        <w:rPr>
          <w:rFonts w:ascii="Times New Roman" w:hAnsi="Times New Roman"/>
          <w:i/>
          <w:lang w:bidi="he-IL"/>
        </w:rPr>
        <w:t>ἡμέρᾳ</w:t>
      </w:r>
      <w:r w:rsidRPr="00A014CA">
        <w:rPr>
          <w:rFonts w:ascii="Times New Roman" w:hAnsi="Times New Roman"/>
          <w:i/>
          <w:lang w:val="en-GB" w:bidi="he-IL"/>
        </w:rPr>
        <w:t xml:space="preserve"> </w:t>
      </w:r>
      <w:r w:rsidRPr="00A014CA">
        <w:rPr>
          <w:rFonts w:ascii="Times New Roman" w:hAnsi="Times New Roman"/>
          <w:i/>
          <w:lang w:bidi="he-IL"/>
        </w:rPr>
        <w:t>σὺν</w:t>
      </w:r>
      <w:r w:rsidRPr="00A014CA">
        <w:rPr>
          <w:rFonts w:ascii="Times New Roman" w:hAnsi="Times New Roman"/>
          <w:i/>
          <w:lang w:val="en-GB" w:bidi="he-IL"/>
        </w:rPr>
        <w:t xml:space="preserve"> </w:t>
      </w:r>
      <w:r w:rsidRPr="00A014CA">
        <w:rPr>
          <w:rFonts w:ascii="Times New Roman" w:hAnsi="Times New Roman"/>
          <w:i/>
          <w:lang w:bidi="he-IL"/>
        </w:rPr>
        <w:t>αὐτοῖς</w:t>
      </w:r>
      <w:r w:rsidRPr="00A014CA">
        <w:rPr>
          <w:rFonts w:ascii="Times New Roman" w:hAnsi="Times New Roman"/>
          <w:i/>
          <w:lang w:val="en-GB" w:bidi="he-IL"/>
        </w:rPr>
        <w:t xml:space="preserve"> </w:t>
      </w:r>
      <w:r w:rsidRPr="00A014CA">
        <w:rPr>
          <w:rFonts w:ascii="Times New Roman" w:hAnsi="Times New Roman"/>
          <w:i/>
          <w:lang w:bidi="he-IL"/>
        </w:rPr>
        <w:t>ἁγνισθείς</w:t>
      </w:r>
      <w:r w:rsidRPr="00A014CA">
        <w:rPr>
          <w:rFonts w:ascii="Times New Roman" w:hAnsi="Times New Roman"/>
          <w:i/>
          <w:lang w:val="en-GB" w:bidi="he-IL"/>
        </w:rPr>
        <w:t xml:space="preserve">, </w:t>
      </w:r>
      <w:r w:rsidRPr="00A014CA">
        <w:rPr>
          <w:rFonts w:ascii="Times New Roman" w:hAnsi="Times New Roman"/>
          <w:i/>
          <w:lang w:bidi="he-IL"/>
        </w:rPr>
        <w:t>εἰσῄει</w:t>
      </w:r>
      <w:r w:rsidRPr="00A014CA">
        <w:rPr>
          <w:rFonts w:ascii="Times New Roman" w:hAnsi="Times New Roman"/>
          <w:i/>
          <w:lang w:val="en-GB" w:bidi="he-IL"/>
        </w:rPr>
        <w:t xml:space="preserve"> </w:t>
      </w:r>
      <w:r w:rsidRPr="00A014CA">
        <w:rPr>
          <w:rFonts w:ascii="Times New Roman" w:hAnsi="Times New Roman"/>
          <w:i/>
          <w:lang w:bidi="he-IL"/>
        </w:rPr>
        <w:t>εἰς</w:t>
      </w:r>
      <w:r w:rsidRPr="00A014CA">
        <w:rPr>
          <w:rFonts w:ascii="Times New Roman" w:hAnsi="Times New Roman"/>
          <w:i/>
          <w:lang w:val="en-GB" w:bidi="he-IL"/>
        </w:rPr>
        <w:t xml:space="preserve"> </w:t>
      </w:r>
      <w:r w:rsidRPr="00A014CA">
        <w:rPr>
          <w:rFonts w:ascii="Times New Roman" w:hAnsi="Times New Roman"/>
          <w:i/>
          <w:lang w:bidi="he-IL"/>
        </w:rPr>
        <w:t>τὸ</w:t>
      </w:r>
      <w:r w:rsidRPr="00A014CA">
        <w:rPr>
          <w:rFonts w:ascii="Times New Roman" w:hAnsi="Times New Roman"/>
          <w:i/>
          <w:lang w:val="en-GB" w:bidi="he-IL"/>
        </w:rPr>
        <w:t xml:space="preserve"> </w:t>
      </w:r>
      <w:r w:rsidRPr="00A014CA">
        <w:rPr>
          <w:rFonts w:ascii="Times New Roman" w:hAnsi="Times New Roman"/>
          <w:i/>
          <w:lang w:bidi="he-IL"/>
        </w:rPr>
        <w:t>ἱερὸν</w:t>
      </w:r>
      <w:r w:rsidRPr="00A014CA">
        <w:rPr>
          <w:rFonts w:ascii="Times New Roman" w:hAnsi="Times New Roman"/>
          <w:i/>
          <w:lang w:val="en-GB" w:bidi="he-IL"/>
        </w:rPr>
        <w:t xml:space="preserve"> </w:t>
      </w:r>
      <w:r w:rsidRPr="00A014CA">
        <w:rPr>
          <w:rFonts w:ascii="Times New Roman" w:hAnsi="Times New Roman"/>
          <w:i/>
          <w:lang w:bidi="he-IL"/>
        </w:rPr>
        <w:t>διαγγέλλων</w:t>
      </w:r>
      <w:r w:rsidRPr="00A014CA">
        <w:rPr>
          <w:rFonts w:ascii="Times New Roman" w:hAnsi="Times New Roman"/>
          <w:i/>
          <w:lang w:val="en-GB" w:bidi="he-IL"/>
        </w:rPr>
        <w:t xml:space="preserve"> </w:t>
      </w:r>
      <w:r w:rsidRPr="00A014CA">
        <w:rPr>
          <w:rFonts w:ascii="Times New Roman" w:hAnsi="Times New Roman"/>
          <w:i/>
          <w:lang w:bidi="he-IL"/>
        </w:rPr>
        <w:t>τὴν</w:t>
      </w:r>
      <w:r w:rsidRPr="00A014CA">
        <w:rPr>
          <w:rFonts w:ascii="Times New Roman" w:hAnsi="Times New Roman"/>
          <w:i/>
          <w:lang w:val="en-GB" w:bidi="he-IL"/>
        </w:rPr>
        <w:t xml:space="preserve"> </w:t>
      </w:r>
      <w:r w:rsidRPr="00A014CA">
        <w:rPr>
          <w:rFonts w:ascii="Times New Roman" w:hAnsi="Times New Roman"/>
          <w:i/>
          <w:lang w:bidi="he-IL"/>
        </w:rPr>
        <w:t>ἐκπλήρωσιν</w:t>
      </w:r>
      <w:r w:rsidRPr="00A014CA">
        <w:rPr>
          <w:rFonts w:ascii="Times New Roman" w:hAnsi="Times New Roman"/>
          <w:i/>
          <w:lang w:val="en-GB" w:bidi="he-IL"/>
        </w:rPr>
        <w:t xml:space="preserve"> </w:t>
      </w:r>
      <w:r w:rsidRPr="00A014CA">
        <w:rPr>
          <w:rFonts w:ascii="Times New Roman" w:hAnsi="Times New Roman"/>
          <w:i/>
          <w:lang w:bidi="he-IL"/>
        </w:rPr>
        <w:t>τῶν</w:t>
      </w:r>
      <w:r w:rsidRPr="00A014CA">
        <w:rPr>
          <w:rFonts w:ascii="Times New Roman" w:hAnsi="Times New Roman"/>
          <w:i/>
          <w:lang w:val="en-GB" w:bidi="he-IL"/>
        </w:rPr>
        <w:t xml:space="preserve"> </w:t>
      </w:r>
      <w:r w:rsidRPr="00A014CA">
        <w:rPr>
          <w:rFonts w:ascii="Times New Roman" w:hAnsi="Times New Roman"/>
          <w:i/>
          <w:lang w:bidi="he-IL"/>
        </w:rPr>
        <w:t>ἡμερῶν</w:t>
      </w:r>
      <w:r w:rsidRPr="00A014CA">
        <w:rPr>
          <w:rFonts w:ascii="Times New Roman" w:hAnsi="Times New Roman"/>
          <w:i/>
          <w:lang w:val="en-GB" w:bidi="he-IL"/>
        </w:rPr>
        <w:t xml:space="preserve"> </w:t>
      </w:r>
      <w:r w:rsidRPr="00A014CA">
        <w:rPr>
          <w:rFonts w:ascii="Times New Roman" w:hAnsi="Times New Roman"/>
          <w:i/>
          <w:lang w:bidi="he-IL"/>
        </w:rPr>
        <w:t>τοῦ</w:t>
      </w:r>
      <w:r w:rsidRPr="00A014CA">
        <w:rPr>
          <w:rFonts w:ascii="Times New Roman" w:hAnsi="Times New Roman"/>
          <w:i/>
          <w:lang w:val="en-GB" w:bidi="he-IL"/>
        </w:rPr>
        <w:t xml:space="preserve"> </w:t>
      </w:r>
      <w:r w:rsidRPr="00A014CA">
        <w:rPr>
          <w:rFonts w:ascii="Times New Roman" w:hAnsi="Times New Roman"/>
          <w:i/>
          <w:lang w:bidi="he-IL"/>
        </w:rPr>
        <w:t>ἁγνισμοῦ</w:t>
      </w:r>
      <w:r w:rsidRPr="00A014CA">
        <w:rPr>
          <w:rFonts w:ascii="Times New Roman" w:hAnsi="Times New Roman"/>
          <w:i/>
          <w:lang w:val="en-GB" w:bidi="he-IL"/>
        </w:rPr>
        <w:t xml:space="preserve"> </w:t>
      </w:r>
      <w:r w:rsidRPr="00A014CA">
        <w:rPr>
          <w:rFonts w:ascii="Times New Roman" w:hAnsi="Times New Roman"/>
          <w:i/>
          <w:lang w:bidi="he-IL"/>
        </w:rPr>
        <w:t>ἕως</w:t>
      </w:r>
      <w:r w:rsidRPr="00A014CA">
        <w:rPr>
          <w:rFonts w:ascii="Times New Roman" w:hAnsi="Times New Roman"/>
          <w:i/>
          <w:lang w:val="en-GB" w:bidi="he-IL"/>
        </w:rPr>
        <w:t xml:space="preserve"> </w:t>
      </w:r>
      <w:r w:rsidRPr="00A014CA">
        <w:rPr>
          <w:rFonts w:ascii="Times New Roman" w:hAnsi="Times New Roman"/>
          <w:i/>
          <w:lang w:bidi="he-IL"/>
        </w:rPr>
        <w:t>οὗ</w:t>
      </w:r>
      <w:r w:rsidRPr="00A014CA">
        <w:rPr>
          <w:rFonts w:ascii="Times New Roman" w:hAnsi="Times New Roman"/>
          <w:i/>
          <w:lang w:val="en-GB" w:bidi="he-IL"/>
        </w:rPr>
        <w:t xml:space="preserve"> </w:t>
      </w:r>
      <w:r w:rsidRPr="00A014CA">
        <w:rPr>
          <w:rFonts w:ascii="Times New Roman" w:hAnsi="Times New Roman"/>
          <w:i/>
          <w:lang w:bidi="he-IL"/>
        </w:rPr>
        <w:t>προσηνέχθη</w:t>
      </w:r>
      <w:r w:rsidRPr="00A014CA">
        <w:rPr>
          <w:rFonts w:ascii="Times New Roman" w:hAnsi="Times New Roman"/>
          <w:i/>
          <w:lang w:val="en-GB" w:bidi="he-IL"/>
        </w:rPr>
        <w:t xml:space="preserve"> </w:t>
      </w:r>
      <w:r w:rsidRPr="00A014CA">
        <w:rPr>
          <w:rFonts w:ascii="Times New Roman" w:hAnsi="Times New Roman"/>
          <w:i/>
          <w:lang w:bidi="he-IL"/>
        </w:rPr>
        <w:t>ὑπὲρ</w:t>
      </w:r>
      <w:r w:rsidRPr="00A014CA">
        <w:rPr>
          <w:rFonts w:ascii="Times New Roman" w:hAnsi="Times New Roman"/>
          <w:i/>
          <w:lang w:val="en-GB" w:bidi="he-IL"/>
        </w:rPr>
        <w:t xml:space="preserve"> </w:t>
      </w:r>
      <w:r w:rsidRPr="00A014CA">
        <w:rPr>
          <w:rFonts w:ascii="Times New Roman" w:hAnsi="Times New Roman"/>
          <w:i/>
          <w:lang w:bidi="he-IL"/>
        </w:rPr>
        <w:t>ἑνὸς</w:t>
      </w:r>
      <w:r w:rsidRPr="00A014CA">
        <w:rPr>
          <w:rFonts w:ascii="Times New Roman" w:hAnsi="Times New Roman"/>
          <w:i/>
          <w:lang w:val="en-GB" w:bidi="he-IL"/>
        </w:rPr>
        <w:t xml:space="preserve"> </w:t>
      </w:r>
      <w:r w:rsidRPr="00A014CA">
        <w:rPr>
          <w:rFonts w:ascii="Times New Roman" w:hAnsi="Times New Roman"/>
          <w:i/>
          <w:lang w:bidi="he-IL"/>
        </w:rPr>
        <w:t>ἑκάστου</w:t>
      </w:r>
      <w:r w:rsidRPr="00A014CA">
        <w:rPr>
          <w:rFonts w:ascii="Times New Roman" w:hAnsi="Times New Roman"/>
          <w:i/>
          <w:lang w:val="en-GB" w:bidi="he-IL"/>
        </w:rPr>
        <w:t xml:space="preserve"> </w:t>
      </w:r>
      <w:r w:rsidRPr="00A014CA">
        <w:rPr>
          <w:rFonts w:ascii="Times New Roman" w:hAnsi="Times New Roman"/>
          <w:i/>
          <w:lang w:bidi="he-IL"/>
        </w:rPr>
        <w:t>αὐτῶν</w:t>
      </w:r>
      <w:r w:rsidRPr="00A014CA">
        <w:rPr>
          <w:rFonts w:ascii="Times New Roman" w:hAnsi="Times New Roman"/>
          <w:i/>
          <w:lang w:val="en-GB" w:bidi="he-IL"/>
        </w:rPr>
        <w:t xml:space="preserve"> </w:t>
      </w:r>
      <w:r w:rsidRPr="00A014CA">
        <w:rPr>
          <w:rFonts w:ascii="Times New Roman" w:hAnsi="Times New Roman"/>
          <w:i/>
          <w:lang w:bidi="he-IL"/>
        </w:rPr>
        <w:t>ἡ</w:t>
      </w:r>
      <w:r w:rsidRPr="00A014CA">
        <w:rPr>
          <w:rFonts w:ascii="Times New Roman" w:hAnsi="Times New Roman"/>
          <w:i/>
          <w:lang w:val="en-GB" w:bidi="he-IL"/>
        </w:rPr>
        <w:t xml:space="preserve"> </w:t>
      </w:r>
      <w:r w:rsidRPr="00A014CA">
        <w:rPr>
          <w:rFonts w:ascii="Times New Roman" w:hAnsi="Times New Roman"/>
          <w:i/>
          <w:lang w:bidi="he-IL"/>
        </w:rPr>
        <w:t>προσφορά</w:t>
      </w:r>
      <w:r w:rsidRPr="00A014CA">
        <w:rPr>
          <w:rFonts w:ascii="Times New Roman" w:hAnsi="Times New Roman"/>
          <w:lang w:val="en-GB" w:bidi="he-IL"/>
        </w:rPr>
        <w:t xml:space="preserve"> (21, 26).</w:t>
      </w:r>
    </w:p>
  </w:footnote>
  <w:footnote w:id="69">
    <w:p w:rsidR="00215FC0" w:rsidRPr="00A014CA" w:rsidRDefault="00215FC0" w:rsidP="00D029FA">
      <w:pPr>
        <w:pStyle w:val="a7"/>
        <w:rPr>
          <w:rFonts w:ascii="Times New Roman" w:hAnsi="Times New Roman"/>
          <w:i/>
        </w:rPr>
      </w:pPr>
      <w:r w:rsidRPr="00A014CA">
        <w:rPr>
          <w:rStyle w:val="a6"/>
          <w:rFonts w:ascii="Times New Roman" w:hAnsi="Times New Roman"/>
        </w:rPr>
        <w:footnoteRef/>
      </w:r>
      <w:r w:rsidRPr="00A014CA">
        <w:rPr>
          <w:rFonts w:ascii="Times New Roman" w:hAnsi="Times New Roman"/>
        </w:rPr>
        <w:t xml:space="preserve"> Στα </w:t>
      </w:r>
      <w:r w:rsidRPr="00A014CA">
        <w:rPr>
          <w:rFonts w:ascii="Times New Roman" w:hAnsi="Times New Roman"/>
          <w:i/>
        </w:rPr>
        <w:t>Προλεγόμενα στη Ρητορική Τέχνη</w:t>
      </w:r>
      <w:r w:rsidRPr="00A014CA">
        <w:rPr>
          <w:rFonts w:ascii="Times New Roman" w:hAnsi="Times New Roman"/>
        </w:rPr>
        <w:t xml:space="preserve"> (</w:t>
      </w:r>
      <w:r w:rsidRPr="00A014CA">
        <w:rPr>
          <w:rFonts w:ascii="Times New Roman" w:hAnsi="Times New Roman"/>
          <w:i/>
          <w:lang w:val="en-US"/>
        </w:rPr>
        <w:t>Introductio</w:t>
      </w:r>
      <w:r w:rsidRPr="00A014CA">
        <w:rPr>
          <w:rFonts w:ascii="Times New Roman" w:hAnsi="Times New Roman"/>
          <w:i/>
        </w:rPr>
        <w:t xml:space="preserve"> </w:t>
      </w:r>
      <w:r w:rsidRPr="00A014CA">
        <w:rPr>
          <w:rFonts w:ascii="Times New Roman" w:hAnsi="Times New Roman"/>
          <w:i/>
          <w:lang w:val="en-US"/>
        </w:rPr>
        <w:t>artis</w:t>
      </w:r>
      <w:r w:rsidRPr="00A014CA">
        <w:rPr>
          <w:rFonts w:ascii="Times New Roman" w:hAnsi="Times New Roman"/>
          <w:i/>
        </w:rPr>
        <w:t xml:space="preserve"> </w:t>
      </w:r>
      <w:r w:rsidRPr="00A014CA">
        <w:rPr>
          <w:rFonts w:ascii="Times New Roman" w:hAnsi="Times New Roman"/>
          <w:i/>
          <w:lang w:val="en-US"/>
        </w:rPr>
        <w:t>Rhetoricae</w:t>
      </w:r>
      <w:r w:rsidRPr="00A014CA">
        <w:rPr>
          <w:rFonts w:ascii="Times New Roman" w:hAnsi="Times New Roman"/>
        </w:rPr>
        <w:t xml:space="preserve">) διασαφηνίζεται η σχέση της ρητορικής με τον Ερμή, τη δημιουργία του Κόσμου αλλά και ειδικότερα την κτίση της Αθήνας: </w:t>
      </w:r>
      <w:r w:rsidRPr="00A014CA">
        <w:rPr>
          <w:rFonts w:ascii="Times New Roman" w:hAnsi="Times New Roman"/>
          <w:i/>
        </w:rPr>
        <w:t xml:space="preserve">Ζητείσθω τοίνυν τὸ πρῶτον ὡς πρῶτον· ἦν δὲ τοῦτο͵ εἰ ἐκ θεῶν καὶ ἐν θεοῖς ἡ ῥητορική. </w:t>
      </w:r>
      <w:r w:rsidRPr="00A014CA">
        <w:rPr>
          <w:rFonts w:ascii="Times New Roman" w:hAnsi="Times New Roman"/>
          <w:i/>
          <w:caps/>
        </w:rPr>
        <w:t>θ</w:t>
      </w:r>
      <w:r w:rsidRPr="00A014CA">
        <w:rPr>
          <w:rFonts w:ascii="Times New Roman" w:hAnsi="Times New Roman"/>
          <w:i/>
        </w:rPr>
        <w:t xml:space="preserve">εός͵ ἡ πάντων ἀρχή͵ ἐξ ἧς τὸ εἶναι τοῖς οὖσι πεπήγασται͵ καὶ τῆς ἡμετέρας τέχνης πέφυκε δημιουργός. καὶ πρῶτον μὲν συλλογισμῷ τινι χρησώμεθα καὶ συλλογισώμεθα οὕτως· πάντα τὰ ὄντα ἀγαθὰ ἐκ τοῦ θεοῦ ἐστιν͵ ἕν τι τῶν ὄντων ἀγαθῶν ἡ ῥητορική͵ ἄρα ἡ ῥητορικὴ ἐκ θεοῦ ἐστιν. </w:t>
      </w:r>
      <w:r w:rsidRPr="00A014CA">
        <w:rPr>
          <w:rFonts w:ascii="Times New Roman" w:hAnsi="Times New Roman"/>
          <w:i/>
          <w:caps/>
        </w:rPr>
        <w:t>ο</w:t>
      </w:r>
      <w:r w:rsidRPr="00A014CA">
        <w:rPr>
          <w:rFonts w:ascii="Times New Roman" w:hAnsi="Times New Roman"/>
          <w:i/>
        </w:rPr>
        <w:t xml:space="preserve">ὕτως μὲν οὖν διά τινος συλλογισμοῦ τὴν ἄσχετον αὐτῆς γένεσιν παρεστήσαμεν. Ειδικωτέραν δὲ γένεσιν αὐτῆς διὰ μυθικῆς τινος ἀναπτύξεως ἀναγκαῖον εἰπεῖν. </w:t>
      </w:r>
      <w:r w:rsidRPr="00A014CA">
        <w:rPr>
          <w:rFonts w:ascii="Times New Roman" w:hAnsi="Times New Roman"/>
          <w:i/>
          <w:caps/>
        </w:rPr>
        <w:t>λ</w:t>
      </w:r>
      <w:r w:rsidRPr="00A014CA">
        <w:rPr>
          <w:rFonts w:ascii="Times New Roman" w:hAnsi="Times New Roman"/>
          <w:i/>
        </w:rPr>
        <w:t xml:space="preserve">έγεται καὶ καλῶς λέγεται͵ ὡς τοῦ θεοῦ βουληθέντος τὸν πάντα τοῦτον συστήσασθαι κόσμον ἐξ ἀνομοιομερῶν αὐτὸν καλλωπίσαι καὶ κοσμῆσαι ἐσπούδασε· τοῦτο γάρ ἐστι κόσμος τὸ ἐκ διαφόρων παραλλήλων ἔχον τὴν σύνθεσιν· κόσμος γὰρ κέκληται παρὰ τὸ κεκοσμῆσθαι. </w:t>
      </w:r>
      <w:r w:rsidRPr="00A014CA">
        <w:rPr>
          <w:rFonts w:ascii="Times New Roman" w:hAnsi="Times New Roman"/>
          <w:i/>
          <w:caps/>
        </w:rPr>
        <w:t>β</w:t>
      </w:r>
      <w:r w:rsidRPr="00A014CA">
        <w:rPr>
          <w:rFonts w:ascii="Times New Roman" w:hAnsi="Times New Roman"/>
          <w:i/>
        </w:rPr>
        <w:t xml:space="preserve">ουληθεὶς οὖν͵ ὡς εἶπον͵ τὸν πάντα τοῦτον συστήσασθαι κόσμον ταῖς ἀμφ΄ αὐτὸν θείαις δυνάμεσι προσέταξε μίαν ἑκάστην κατὰ τὸ ἐπιβάλλον αὐτῇ φέρειν εἰς δημιουργίαν τοῦ κόσμου. Ὅθεν Ἀθηνᾶ μὲν κομίζει τὴν ἐλαίαν τε καὶ τὴν ὑφαντικήν [...]. </w:t>
      </w:r>
      <w:r w:rsidRPr="00A014CA">
        <w:rPr>
          <w:rFonts w:ascii="Times New Roman" w:hAnsi="Times New Roman"/>
          <w:b/>
          <w:i/>
        </w:rPr>
        <w:t>Ἑρμῆς τοίνυν ὁ λόγιος θεασάμενος τὴν διαφορὰν καὶ τὸ ποικίλον τῶν δημιουργημάτων καὶ λογισάμενος͵ ὡς ἐν τοῖς οὖσι γενήσεταί τις αἵρεσίς τε καὶ ἀμφισβήτησις καὶ ἐπιλογή͵ δέδωκε τοῖς ἀνθρώποις τὴν ῥητορικήν͵ ἵνα διὰ μὲν τοῦ συμβουλευτικοῦ τὴν αἵρεσιν διασκεπτώμεθα͵ διὰ δὲ τοῦ δικανικοῦ τὰς ἀμφισβητήσεις διαλυώμεθα͵ διὰ δὲ τοῦ πανηγυρικοῦ τὸ ἐπιλεχθὲν ἢ μὴ ἐπιλεχθὲν ἐγκωμιάσωμεν ἢ πανηγυρίσωμεν.</w:t>
      </w:r>
      <w:r w:rsidRPr="00A014CA">
        <w:rPr>
          <w:rFonts w:ascii="Times New Roman" w:hAnsi="Times New Roman"/>
          <w:i/>
        </w:rPr>
        <w:t xml:space="preserve"> </w:t>
      </w:r>
      <w:r w:rsidRPr="00A014CA">
        <w:rPr>
          <w:rFonts w:ascii="Times New Roman" w:hAnsi="Times New Roman"/>
          <w:i/>
          <w:caps/>
        </w:rPr>
        <w:t>ο</w:t>
      </w:r>
      <w:r w:rsidRPr="00A014CA">
        <w:rPr>
          <w:rFonts w:ascii="Times New Roman" w:hAnsi="Times New Roman"/>
          <w:i/>
        </w:rPr>
        <w:t xml:space="preserve">ὕτως ἐξ Ἑρμοῦ τὴν γένεσιν ἐσχηκυῖα ἡ ῥητορικὴ ἐκ θεοῦ τε λέγεται εἶναι καὶ θεὸν ἔχειν προστάτην καὶ ἔφορον͵ καθάπερ τῆς ποιητικῆς λέγομεν ἐφορεύειν τὴν Καλλιόπην. </w:t>
      </w:r>
      <w:r w:rsidRPr="00A014CA">
        <w:rPr>
          <w:rFonts w:ascii="Times New Roman" w:hAnsi="Times New Roman"/>
          <w:i/>
          <w:caps/>
        </w:rPr>
        <w:t>κ</w:t>
      </w:r>
      <w:r w:rsidRPr="00A014CA">
        <w:rPr>
          <w:rFonts w:ascii="Times New Roman" w:hAnsi="Times New Roman"/>
          <w:i/>
        </w:rPr>
        <w:t xml:space="preserve">αὶ οὕτως μὲν οὖν ἐκ θεοῦ ἡ ῥητορική. Ὅτι δὲ καὶ ἐν θεοῖς͵ δι΄ ἑτέρου μυθικοῦ παραπετάσματος παραστῆσαι χρεών. </w:t>
      </w:r>
      <w:r w:rsidRPr="00A014CA">
        <w:rPr>
          <w:rFonts w:ascii="Times New Roman" w:hAnsi="Times New Roman"/>
          <w:i/>
          <w:caps/>
        </w:rPr>
        <w:t>λ</w:t>
      </w:r>
      <w:r w:rsidRPr="00A014CA">
        <w:rPr>
          <w:rFonts w:ascii="Times New Roman" w:hAnsi="Times New Roman"/>
          <w:i/>
        </w:rPr>
        <w:t xml:space="preserve">έγεται γάρ͵ ὡς͵ ἡνίκα τὸ χάος διελέλυτο καὶ φῶς τοῖς οὖσιν ἐξέλαμψεν͵ ἐκ γῆς ἀναφανῆναι τὰς Ἀθήνας· καὶ ὡς πρώτη φανεῖσα πόλις πολλοὺς μὲν ἔσχε καὶ ἄλλους θεῶν ἐραστὰς (τὸ γὰρ πρῶτον φανὲν ἔρωτος γίνεται πρόξενον καὶ τοὺς ἐραστὰς καλεῖ πρὸς ἑαυτό· καλὸν γὰρ εἴρηται παρὰ τὸ καλεῖν πάντα πρὸς ἑαυτό)͵ ἐξαιρέτως δ΄ ἐρασταὶ κατέστησαν τῆς πόλεως Ἀθηνᾶ τε καὶ Ποσειδῶν καὶ διημφισβήτουν περὶ τῆς πόλεως καὶ ᾠκειοῦντο ἑκάτερος τὴν χώραν. πολλῆς δ΄ ἀμφισβητήσεως οὔσης πρὸς αὐτοὺς τέλος ἔδοξεν ἐπὶ κοινὸν καὶ ἴσον ἀκροατήριον ἔρχεσθαι τὰ τῆς ἀμφισβητήσεως. ἐπελέχθησαν δὲ αὐτοὶ οἱ ἐρώμενοι δικασταί· παρὰ γὰρ Ἀθηναίοις κριθῆναι ἕκαστος ἐσπούδασε </w:t>
      </w:r>
      <w:r w:rsidRPr="00A014CA">
        <w:rPr>
          <w:rFonts w:ascii="Times New Roman" w:hAnsi="Times New Roman"/>
        </w:rPr>
        <w:t>(14.19-21).</w:t>
      </w:r>
    </w:p>
  </w:footnote>
  <w:footnote w:id="70">
    <w:p w:rsidR="00215FC0" w:rsidRPr="00A014CA" w:rsidRDefault="00215FC0" w:rsidP="00D029FA">
      <w:pPr>
        <w:pStyle w:val="a7"/>
        <w:rPr>
          <w:rFonts w:ascii="Times New Roman" w:hAnsi="Times New Roman"/>
          <w:i/>
        </w:rPr>
      </w:pPr>
      <w:r w:rsidRPr="00A014CA">
        <w:rPr>
          <w:rStyle w:val="a6"/>
          <w:rFonts w:ascii="Times New Roman" w:hAnsi="Times New Roman"/>
        </w:rPr>
        <w:footnoteRef/>
      </w:r>
      <w:r w:rsidRPr="00A014CA">
        <w:rPr>
          <w:rFonts w:ascii="Times New Roman" w:hAnsi="Times New Roman"/>
        </w:rPr>
        <w:t xml:space="preserve"> Βλ. 3.12.9: </w:t>
      </w:r>
      <w:r w:rsidRPr="00A014CA">
        <w:rPr>
          <w:rFonts w:ascii="Times New Roman" w:hAnsi="Times New Roman"/>
          <w:i/>
        </w:rPr>
        <w:t xml:space="preserve">Στον Παύλο επίσης μίλησε ο Κύριος από τον ουρανό και του έδειξε ότι καταδιώκοντας τους μαθητάς κατεδίωκε τον Κύριό τους. [...] Κήρυττε το μυστήριο, το οποίο λέγει ότι κατά αποκάλυψη του φανερώθηκε ότι ο Χριστός, που έπαθε επί Ποντίου Πιλάτου, αυτός είναι και ο Κύριος όλων και Βασιλιάς και Θεός και Κριτής, τη δύναμή του δε την έπαιρνε από τον Θεό των απάντων [...]. </w:t>
      </w:r>
      <w:r w:rsidRPr="00A014CA">
        <w:rPr>
          <w:rFonts w:ascii="Times New Roman" w:hAnsi="Times New Roman"/>
          <w:i/>
          <w:caps/>
        </w:rPr>
        <w:t>κ</w:t>
      </w:r>
      <w:r w:rsidRPr="00A014CA">
        <w:rPr>
          <w:rFonts w:ascii="Times New Roman" w:hAnsi="Times New Roman"/>
          <w:i/>
        </w:rPr>
        <w:t xml:space="preserve">αι το ότι αυτό είναι αληθινό φαίνεται από την Ομιλία του στον Άρειο Πάγο προς τους Αθηναίους όπου εφόσον δεν παρευρίσκονται Ιουδαίοι, μπορούσε με παρρησία να κηρύξει τον αληθινό Θεό </w:t>
      </w:r>
      <w:r w:rsidRPr="00A014CA">
        <w:rPr>
          <w:rFonts w:ascii="Times New Roman" w:hAnsi="Times New Roman"/>
        </w:rPr>
        <w:t>[</w:t>
      </w:r>
      <w:r w:rsidRPr="00A014CA">
        <w:rPr>
          <w:rFonts w:ascii="Times New Roman" w:hAnsi="Times New Roman"/>
          <w:lang w:val="en-US"/>
        </w:rPr>
        <w:t>sc</w:t>
      </w:r>
      <w:r w:rsidRPr="00A014CA">
        <w:rPr>
          <w:rFonts w:ascii="Times New Roman" w:hAnsi="Times New Roman"/>
        </w:rPr>
        <w:t>: ακολουθεί παράθεση ολόκληρου του 17, 24-31)].</w:t>
      </w:r>
      <w:r w:rsidRPr="00A014CA">
        <w:rPr>
          <w:rFonts w:ascii="Times New Roman" w:hAnsi="Times New Roman"/>
          <w:i/>
        </w:rPr>
        <w:t xml:space="preserve"> Σε αυτό όμως το χωρίο όχι μόνον κηρύττει ως Δημιουργό του Κόσμου τον Θεό χωρίς να παρίστανται Ιουδαίοι, αλλά και λέγει ότι έκανε ένα ανθρώπινο γένος να κατοικεί σε όλη τη γη, όπως λέγει και ο Μωυσής: «ὅτε διεμέριζεν...» (</w:t>
      </w:r>
      <w:r w:rsidRPr="00A014CA">
        <w:rPr>
          <w:rFonts w:ascii="Times New Roman" w:hAnsi="Times New Roman"/>
          <w:i/>
          <w:caps/>
        </w:rPr>
        <w:t>δ</w:t>
      </w:r>
      <w:r w:rsidRPr="00A014CA">
        <w:rPr>
          <w:rFonts w:ascii="Times New Roman" w:hAnsi="Times New Roman"/>
          <w:i/>
        </w:rPr>
        <w:t xml:space="preserve">τ. 32, 8). </w:t>
      </w:r>
      <w:r w:rsidRPr="00A014CA">
        <w:rPr>
          <w:rFonts w:ascii="Times New Roman" w:hAnsi="Times New Roman"/>
          <w:b/>
          <w:i/>
        </w:rPr>
        <w:t>Το ότι όμως με αυτά τα κηρύγματα συμφωνούν όλες οι επιστολές του</w:t>
      </w:r>
      <w:r w:rsidRPr="00A014CA">
        <w:rPr>
          <w:rFonts w:ascii="Times New Roman" w:hAnsi="Times New Roman"/>
          <w:i/>
        </w:rPr>
        <w:t xml:space="preserve"> θα το δείξουμε από τις ίδιες τις επιστολές του. </w:t>
      </w:r>
    </w:p>
  </w:footnote>
  <w:footnote w:id="71">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Ματσούκα, </w:t>
      </w:r>
      <w:r w:rsidRPr="00A014CA">
        <w:rPr>
          <w:rFonts w:ascii="Times New Roman" w:hAnsi="Times New Roman"/>
          <w:i/>
        </w:rPr>
        <w:t>Παλαιάς και Καινής Διαθήκης Σημεία</w:t>
      </w:r>
      <w:r w:rsidRPr="00A014CA">
        <w:rPr>
          <w:rFonts w:ascii="Times New Roman" w:hAnsi="Times New Roman"/>
        </w:rPr>
        <w:t xml:space="preserve"> 444. </w:t>
      </w:r>
    </w:p>
  </w:footnote>
  <w:footnote w:id="72">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Οι εκφράσεις </w:t>
      </w:r>
      <w:r w:rsidRPr="00A014CA">
        <w:rPr>
          <w:rFonts w:ascii="Times New Roman" w:hAnsi="Times New Roman"/>
          <w:i/>
        </w:rPr>
        <w:t xml:space="preserve">ἐπιστρέφειν, ἀναμένειν, ῥύομαι, </w:t>
      </w:r>
      <w:r w:rsidRPr="00A014CA">
        <w:rPr>
          <w:rFonts w:ascii="Times New Roman" w:hAnsi="Times New Roman"/>
        </w:rPr>
        <w:t xml:space="preserve">που δε συνηθίζονται από τον Π., οδηγούν στο συμπέρασμα ότι πρόκειται για προπαύλειο Κήρυγμα. </w:t>
      </w:r>
      <w:r w:rsidRPr="00A014CA">
        <w:rPr>
          <w:rFonts w:ascii="Times New Roman" w:hAnsi="Times New Roman"/>
          <w:lang w:val="de-DE"/>
        </w:rPr>
        <w:t>O</w:t>
      </w:r>
      <w:r w:rsidRPr="00A014CA">
        <w:rPr>
          <w:rFonts w:ascii="Times New Roman" w:hAnsi="Times New Roman"/>
        </w:rPr>
        <w:t xml:space="preserve"> </w:t>
      </w:r>
      <w:r w:rsidRPr="00A014CA">
        <w:rPr>
          <w:rFonts w:ascii="Times New Roman" w:hAnsi="Times New Roman"/>
          <w:lang w:val="de-DE"/>
        </w:rPr>
        <w:t>Holtz</w:t>
      </w:r>
      <w:r w:rsidRPr="00A014CA">
        <w:rPr>
          <w:rFonts w:ascii="Times New Roman" w:hAnsi="Times New Roman"/>
        </w:rPr>
        <w:t>,</w:t>
      </w:r>
      <w:r w:rsidRPr="00A014CA">
        <w:rPr>
          <w:rFonts w:ascii="Times New Roman" w:hAnsi="Times New Roman"/>
          <w:i/>
        </w:rPr>
        <w:t xml:space="preserve"> </w:t>
      </w:r>
      <w:r w:rsidRPr="00A014CA">
        <w:rPr>
          <w:rFonts w:ascii="Times New Roman" w:hAnsi="Times New Roman"/>
          <w:i/>
          <w:lang w:val="de-DE"/>
        </w:rPr>
        <w:t>Der</w:t>
      </w:r>
      <w:r w:rsidRPr="00A014CA">
        <w:rPr>
          <w:rFonts w:ascii="Times New Roman" w:hAnsi="Times New Roman"/>
          <w:i/>
        </w:rPr>
        <w:t xml:space="preserve"> </w:t>
      </w:r>
      <w:r w:rsidRPr="00A014CA">
        <w:rPr>
          <w:rFonts w:ascii="Times New Roman" w:hAnsi="Times New Roman"/>
          <w:i/>
          <w:lang w:val="de-DE"/>
        </w:rPr>
        <w:t>erste</w:t>
      </w:r>
      <w:r w:rsidRPr="00A014CA">
        <w:rPr>
          <w:rFonts w:ascii="Times New Roman" w:hAnsi="Times New Roman"/>
          <w:i/>
        </w:rPr>
        <w:t xml:space="preserve"> </w:t>
      </w:r>
      <w:r w:rsidRPr="00A014CA">
        <w:rPr>
          <w:rFonts w:ascii="Times New Roman" w:hAnsi="Times New Roman"/>
          <w:i/>
          <w:lang w:val="de-DE"/>
        </w:rPr>
        <w:t>Brief</w:t>
      </w:r>
      <w:r w:rsidRPr="00A014CA">
        <w:rPr>
          <w:rFonts w:ascii="Times New Roman" w:hAnsi="Times New Roman"/>
          <w:i/>
        </w:rPr>
        <w:t xml:space="preserve"> </w:t>
      </w:r>
      <w:r w:rsidRPr="00A014CA">
        <w:rPr>
          <w:rFonts w:ascii="Times New Roman" w:hAnsi="Times New Roman"/>
          <w:i/>
          <w:lang w:val="de-DE"/>
        </w:rPr>
        <w:t>an</w:t>
      </w:r>
      <w:r w:rsidRPr="00A014CA">
        <w:rPr>
          <w:rFonts w:ascii="Times New Roman" w:hAnsi="Times New Roman"/>
          <w:i/>
        </w:rPr>
        <w:t xml:space="preserve"> </w:t>
      </w:r>
      <w:r w:rsidRPr="00A014CA">
        <w:rPr>
          <w:rFonts w:ascii="Times New Roman" w:hAnsi="Times New Roman"/>
          <w:i/>
          <w:lang w:val="de-DE"/>
        </w:rPr>
        <w:t>die</w:t>
      </w:r>
      <w:r w:rsidRPr="00A014CA">
        <w:rPr>
          <w:rFonts w:ascii="Times New Roman" w:hAnsi="Times New Roman"/>
          <w:i/>
        </w:rPr>
        <w:t xml:space="preserve"> </w:t>
      </w:r>
      <w:r w:rsidRPr="00A014CA">
        <w:rPr>
          <w:rFonts w:ascii="Times New Roman" w:hAnsi="Times New Roman"/>
          <w:i/>
          <w:lang w:val="de-DE"/>
        </w:rPr>
        <w:t>Thessalonicher</w:t>
      </w:r>
      <w:r w:rsidRPr="00A014CA">
        <w:rPr>
          <w:rFonts w:ascii="Times New Roman" w:hAnsi="Times New Roman"/>
        </w:rPr>
        <w:t xml:space="preserve"> 56-61, όπου απαντά και η ιστορία έρευνας του συγκεκριμένου χωρίου, θεωρεί ότι δεν είναι απαραίτητο να υποθέσουμε μία παραδεδομένη φόρμουλα. Χρησιμοποιείται απλώς από τον Π. μια «οικουμενική γλώσσα». Ο Γαλάνης, </w:t>
      </w:r>
      <w:r w:rsidRPr="00A014CA">
        <w:rPr>
          <w:rFonts w:ascii="Times New Roman" w:hAnsi="Times New Roman"/>
          <w:i/>
          <w:noProof/>
        </w:rPr>
        <w:t>Η πρώτη Επιστολή του απ. Παύλου προς Θεσσαλονικείς</w:t>
      </w:r>
      <w:r w:rsidRPr="00A014CA">
        <w:rPr>
          <w:rFonts w:ascii="Times New Roman" w:hAnsi="Times New Roman"/>
          <w:noProof/>
        </w:rPr>
        <w:t xml:space="preserve"> 116, υπογραμμίζει το διαρκή και δυναμικό χαρακτήρα της επιστροφής. </w:t>
      </w:r>
      <w:r w:rsidRPr="00A014CA">
        <w:rPr>
          <w:rFonts w:ascii="Times New Roman" w:hAnsi="Times New Roman"/>
        </w:rPr>
        <w:t xml:space="preserve">Αντίστοιχο κήρυγμα παρατίθεται στο Εβρ. 6, 1 κε.: </w:t>
      </w:r>
      <w:r w:rsidRPr="00A014CA">
        <w:rPr>
          <w:rFonts w:ascii="Times New Roman" w:hAnsi="Times New Roman"/>
          <w:i/>
          <w:lang w:bidi="he-IL"/>
        </w:rPr>
        <w:t xml:space="preserve">Διὸ ἀφέντες τὸν τῆς ἀρχῆς </w:t>
      </w:r>
      <w:r w:rsidRPr="00A014CA">
        <w:rPr>
          <w:rFonts w:ascii="Times New Roman" w:hAnsi="Times New Roman"/>
          <w:b/>
          <w:i/>
          <w:lang w:bidi="he-IL"/>
        </w:rPr>
        <w:t>τοῦ Χριστοῦ λόγον</w:t>
      </w:r>
      <w:r w:rsidRPr="00A014CA">
        <w:rPr>
          <w:rFonts w:ascii="Times New Roman" w:hAnsi="Times New Roman"/>
          <w:i/>
          <w:lang w:bidi="he-IL"/>
        </w:rPr>
        <w:t xml:space="preserve"> ἐπὶ τὴν τελειότητα φερώμεθα, μὴ πάλιν θεμέλιον καταβαλλόμενοι μετανοίας ἀπὸ νεκρῶν ἔργων καὶ πίστεως ἐπὶ </w:t>
      </w:r>
      <w:r w:rsidRPr="00A014CA">
        <w:rPr>
          <w:rFonts w:ascii="Times New Roman" w:hAnsi="Times New Roman"/>
          <w:i/>
          <w:caps/>
          <w:lang w:bidi="he-IL"/>
        </w:rPr>
        <w:t>θ</w:t>
      </w:r>
      <w:r w:rsidRPr="00A014CA">
        <w:rPr>
          <w:rFonts w:ascii="Times New Roman" w:hAnsi="Times New Roman"/>
          <w:i/>
          <w:lang w:bidi="he-IL"/>
        </w:rPr>
        <w:t xml:space="preserve">εόν, βαπτισμῶν, διδαχῆς, ἐπιθέσεώς τε χειρῶν, ἀναστάσεώς τε νεκρῶν καὶ κρίματος αἰωνίου. </w:t>
      </w:r>
      <w:r w:rsidRPr="00A014CA">
        <w:rPr>
          <w:rFonts w:ascii="Times New Roman" w:hAnsi="Times New Roman"/>
          <w:lang w:bidi="he-IL"/>
        </w:rPr>
        <w:t>Ως καμβάς αυτού του Κηρύγματος χρησιμοποιήθηκε το ιουδαϊκό ιεραποστολικό κήρυγμα και η κατήχηση των Προσηλύτων, όπου δέσποζε η έξαρση του μονοθεϊσμού (πρβλ. Α’ Κορ. 8, 5</w:t>
      </w:r>
      <w:r w:rsidRPr="00A014CA">
        <w:rPr>
          <w:rFonts w:ascii="Times New Roman" w:hAnsi="Times New Roman"/>
          <w:vertAlign w:val="superscript"/>
          <w:lang w:bidi="he-IL"/>
        </w:rPr>
        <w:t>.</w:t>
      </w:r>
      <w:r w:rsidRPr="00A014CA">
        <w:rPr>
          <w:rFonts w:ascii="Times New Roman" w:hAnsi="Times New Roman"/>
          <w:lang w:bidi="he-IL"/>
        </w:rPr>
        <w:t xml:space="preserve"> Ερμάς, </w:t>
      </w:r>
      <w:r w:rsidRPr="00A014CA">
        <w:rPr>
          <w:rFonts w:ascii="Times New Roman" w:hAnsi="Times New Roman"/>
          <w:i/>
          <w:lang w:bidi="he-IL"/>
        </w:rPr>
        <w:t>Ποιμήν. Εντολή</w:t>
      </w:r>
      <w:r w:rsidRPr="00A014CA">
        <w:rPr>
          <w:rFonts w:ascii="Times New Roman" w:hAnsi="Times New Roman"/>
          <w:lang w:bidi="he-IL"/>
        </w:rPr>
        <w:t xml:space="preserve"> 1.1-2: </w:t>
      </w:r>
      <w:r w:rsidRPr="00A014CA">
        <w:rPr>
          <w:rFonts w:ascii="Times New Roman" w:hAnsi="Times New Roman"/>
          <w:i/>
          <w:lang w:bidi="he-IL"/>
        </w:rPr>
        <w:t xml:space="preserve">Πρῶτον πάντων πίστευσον ὅτι </w:t>
      </w:r>
      <w:r w:rsidRPr="00A014CA">
        <w:rPr>
          <w:rFonts w:ascii="Times New Roman" w:hAnsi="Times New Roman"/>
          <w:b/>
          <w:i/>
          <w:lang w:bidi="he-IL"/>
        </w:rPr>
        <w:t xml:space="preserve">εἷς ἐστιν ὁ </w:t>
      </w:r>
      <w:r w:rsidRPr="00A014CA">
        <w:rPr>
          <w:rFonts w:ascii="Times New Roman" w:hAnsi="Times New Roman"/>
          <w:b/>
          <w:i/>
          <w:caps/>
          <w:lang w:bidi="he-IL"/>
        </w:rPr>
        <w:t>θ</w:t>
      </w:r>
      <w:r w:rsidRPr="00A014CA">
        <w:rPr>
          <w:rFonts w:ascii="Times New Roman" w:hAnsi="Times New Roman"/>
          <w:b/>
          <w:i/>
          <w:lang w:bidi="he-IL"/>
        </w:rPr>
        <w:t>εός ὁ τὰ πάντα κτίσας</w:t>
      </w:r>
      <w:r w:rsidRPr="00A014CA">
        <w:rPr>
          <w:rFonts w:ascii="Times New Roman" w:hAnsi="Times New Roman"/>
          <w:i/>
          <w:lang w:bidi="he-IL"/>
        </w:rPr>
        <w:t xml:space="preserve"> καὶ </w:t>
      </w:r>
      <w:r w:rsidRPr="00A014CA">
        <w:rPr>
          <w:rFonts w:ascii="Times New Roman" w:hAnsi="Times New Roman"/>
          <w:b/>
          <w:i/>
          <w:lang w:bidi="he-IL"/>
        </w:rPr>
        <w:t xml:space="preserve">καταρτίσας καὶ ποιήσας ἐκ τοῦ μὴ ὄντος εἰς τὸ εἶναι τὰ πάντα </w:t>
      </w:r>
      <w:r w:rsidRPr="00A014CA">
        <w:rPr>
          <w:rFonts w:ascii="Times New Roman" w:hAnsi="Times New Roman"/>
          <w:i/>
          <w:lang w:bidi="he-IL"/>
        </w:rPr>
        <w:t>καὶ πάντα χωρῶν μόνος δὲ ἀχώρητος</w:t>
      </w:r>
      <w:r w:rsidRPr="00A014CA">
        <w:rPr>
          <w:rFonts w:ascii="Times New Roman" w:hAnsi="Times New Roman"/>
          <w:i/>
          <w:vertAlign w:val="superscript"/>
          <w:lang w:bidi="he-IL"/>
        </w:rPr>
        <w:t>.</w:t>
      </w:r>
      <w:r w:rsidRPr="00A014CA">
        <w:rPr>
          <w:rFonts w:ascii="Times New Roman" w:hAnsi="Times New Roman"/>
          <w:i/>
          <w:lang w:bidi="he-IL"/>
        </w:rPr>
        <w:t xml:space="preserve"> ὤν πίστευσον οὖν αὐτῷ καὶ φοβήθητι αὐτόν</w:t>
      </w:r>
      <w:r w:rsidRPr="00A014CA">
        <w:rPr>
          <w:rFonts w:ascii="Times New Roman" w:hAnsi="Times New Roman"/>
          <w:i/>
          <w:vertAlign w:val="superscript"/>
          <w:lang w:bidi="he-IL"/>
        </w:rPr>
        <w:t>.</w:t>
      </w:r>
      <w:r w:rsidRPr="00A014CA">
        <w:rPr>
          <w:rFonts w:ascii="Times New Roman" w:hAnsi="Times New Roman"/>
          <w:i/>
          <w:lang w:bidi="he-IL"/>
        </w:rPr>
        <w:t xml:space="preserve"> φοβηθεὶς δὲ ἐνκράτευσαι ταῦτα φύλασσε καὶ ἀποβαλεῖς πᾶσαν πονηρίαν ἀπὸ σεαυτοῦ καὶ ἐνδύσῃ πᾶσαν ἀρετὴν δικαιοσύνης καὶ ζήσῃ τῷ </w:t>
      </w:r>
      <w:r w:rsidRPr="00A014CA">
        <w:rPr>
          <w:rFonts w:ascii="Times New Roman" w:hAnsi="Times New Roman"/>
          <w:i/>
          <w:caps/>
          <w:lang w:bidi="he-IL"/>
        </w:rPr>
        <w:t>θ</w:t>
      </w:r>
      <w:r w:rsidRPr="00A014CA">
        <w:rPr>
          <w:rFonts w:ascii="Times New Roman" w:hAnsi="Times New Roman"/>
          <w:i/>
          <w:lang w:bidi="he-IL"/>
        </w:rPr>
        <w:t xml:space="preserve">εῷ ἐὰν φυλάξῃς τὴν ἐντολὴν ταύτην). </w:t>
      </w:r>
      <w:r w:rsidRPr="00A014CA">
        <w:rPr>
          <w:rFonts w:ascii="Times New Roman" w:hAnsi="Times New Roman"/>
          <w:lang w:val="de-DE"/>
        </w:rPr>
        <w:t>O</w:t>
      </w:r>
      <w:r w:rsidRPr="00A014CA">
        <w:rPr>
          <w:rFonts w:ascii="Times New Roman" w:hAnsi="Times New Roman"/>
        </w:rPr>
        <w:t xml:space="preserve"> </w:t>
      </w:r>
      <w:r w:rsidRPr="00A014CA">
        <w:rPr>
          <w:rFonts w:ascii="Times New Roman" w:hAnsi="Times New Roman"/>
          <w:lang w:val="de-DE"/>
        </w:rPr>
        <w:t>Holtz</w:t>
      </w:r>
      <w:r w:rsidRPr="00A014CA">
        <w:rPr>
          <w:rFonts w:ascii="Times New Roman" w:hAnsi="Times New Roman"/>
        </w:rPr>
        <w:t xml:space="preserve"> προσκομίζει και ένα αντίστοιχο χωρίο από το έργο </w:t>
      </w:r>
      <w:r w:rsidRPr="00A014CA">
        <w:rPr>
          <w:rFonts w:ascii="Times New Roman" w:hAnsi="Times New Roman"/>
          <w:i/>
        </w:rPr>
        <w:t>Ιωσήφ και Ασινέθ</w:t>
      </w:r>
      <w:r w:rsidRPr="00A014CA">
        <w:rPr>
          <w:rFonts w:ascii="Times New Roman" w:hAnsi="Times New Roman"/>
        </w:rPr>
        <w:t xml:space="preserve"> 54, 5-10.</w:t>
      </w:r>
    </w:p>
  </w:footnote>
  <w:footnote w:id="73">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lang w:val="de-DE"/>
        </w:rPr>
        <w:t xml:space="preserve"> </w:t>
      </w:r>
      <w:r w:rsidRPr="00A014CA">
        <w:rPr>
          <w:rFonts w:ascii="Times New Roman" w:hAnsi="Times New Roman"/>
          <w:bCs/>
          <w:lang w:val="de-DE"/>
        </w:rPr>
        <w:t>Prostmeier</w:t>
      </w:r>
      <w:r w:rsidRPr="00A014CA">
        <w:rPr>
          <w:rFonts w:ascii="Times New Roman" w:hAnsi="Times New Roman"/>
          <w:lang w:val="de-DE"/>
        </w:rPr>
        <w:t xml:space="preserve"> </w:t>
      </w:r>
      <w:r w:rsidRPr="00A014CA">
        <w:rPr>
          <w:rFonts w:ascii="Times New Roman" w:hAnsi="Times New Roman"/>
          <w:spacing w:val="6"/>
          <w:lang w:val="de-DE"/>
        </w:rPr>
        <w:t>„Zeig mit deinen Gott."</w:t>
      </w:r>
      <w:r w:rsidRPr="00A014CA">
        <w:rPr>
          <w:rFonts w:ascii="Times New Roman" w:hAnsi="Times New Roman"/>
          <w:lang w:val="de-DE"/>
        </w:rPr>
        <w:t xml:space="preserve"> </w:t>
      </w:r>
      <w:r w:rsidRPr="00A014CA">
        <w:rPr>
          <w:rFonts w:ascii="Times New Roman" w:hAnsi="Times New Roman"/>
          <w:spacing w:val="7"/>
          <w:lang w:val="de-DE"/>
        </w:rPr>
        <w:t xml:space="preserve">Einführung in das Christentum für Eliten, 175-178. </w:t>
      </w:r>
      <w:r w:rsidRPr="00A014CA">
        <w:rPr>
          <w:rFonts w:ascii="Times New Roman" w:hAnsi="Times New Roman"/>
          <w:spacing w:val="7"/>
        </w:rPr>
        <w:t xml:space="preserve">Στη σελ. 171 υποσ. 83 επισημαίνεται ότι οι κοσμολογικές αποδείξεις της πρώιμης αποστολικής γραμματείας αντιστοιχούν σε αντίστοιχες παραστάσεις της Στοάς, ενώ ως «μεσάζων» πρέπει να θεωρείται ο ελληνιστικός ιουδαϊσμός της Αλεξάνδρειας. </w:t>
      </w:r>
    </w:p>
  </w:footnote>
  <w:footnote w:id="74">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Οι ίδιοι οι Ιουδαίοι θεωρούνται από το Στράβωνα ως λαός που αντιδρά στον ανθρωπομορφισμό και στην εικονοποίηση του Θεού: </w:t>
      </w:r>
      <w:r w:rsidRPr="00A014CA">
        <w:rPr>
          <w:rFonts w:ascii="Times New Roman" w:hAnsi="Times New Roman"/>
          <w:i/>
        </w:rPr>
        <w:t xml:space="preserve">Μωσῆς γάρ τις τῶν Αἰγυπτίων ἱερέων ἔχων τι μέρος τῆς [κάτω] καλουμένης χώρας͵ ἀπῆρεν ἐκεῖσε ἐνθένδε δυσχεράνας τὰ καθεστῶτα͵ καὶ συνεξῆραν αὐτῷ πολλοὶ τιμῶντες τὸ θεῖον. ἔφη γὰρ ἐκεῖνος καὶ ἐδίδασκεν͵ ὡς οὐκ ὀρθῶς φρονοῖεν οἱ Αἰγύπτιοι θηρίοις εἰκάζοντες καὶ βοσκήμασι τὸ θεῖον͵ οὐδ΄ οἱ Λίβυες· οὐκ εὖ δὲ οὐδ΄ οἱ Ἕλληνες ἀνθρωπομόρφους τυποῦντες· </w:t>
      </w:r>
      <w:r w:rsidRPr="00A014CA">
        <w:rPr>
          <w:rFonts w:ascii="Times New Roman" w:hAnsi="Times New Roman"/>
          <w:b/>
          <w:bCs/>
          <w:i/>
        </w:rPr>
        <w:t>εἴη γὰρ ἓν τοῦτο μόνον θεὸς τὸ περιέχον ἡμᾶς ἅπαντας καὶ γῆν καὶ θάλατταν͵ ὃ καλοῦμεν οὐρανὸν καὶ κόσμον καὶ τὴν τῶν ὄντων φύσιν. τούτου δὴ τίς ἂν εἰκόνα πλάττειν θαρρήσειε νοῦν ἔχων ὁμοίαν τινὶ τῶν παρ΄ ἡμῖν;</w:t>
      </w:r>
      <w:r w:rsidRPr="00A014CA">
        <w:rPr>
          <w:rFonts w:ascii="Times New Roman" w:hAnsi="Times New Roman"/>
          <w:i/>
        </w:rPr>
        <w:t xml:space="preserve"> ἀλλ΄ ἐᾶν δεῖν πᾶσαν ξοανοποιίαν͵ τέμενος [δ΄] ἀφορίσαντας καὶ σηκὸν ἀξιόλογον τιμᾶν ἕδους χωρίς. ἐγκοιμᾶσθαι δὲ καὶ αὐτοὺς ὑπὲρ ἑαυτῶν καὶ ὑπὲρ τῶν ἄλλων ἄλλους τοὺς εὐονείρους· καὶ προσδοκᾶν δεῖν ἀγαθὸν παρὰ τοῦ </w:t>
      </w:r>
      <w:r w:rsidRPr="00A014CA">
        <w:rPr>
          <w:rFonts w:ascii="Times New Roman" w:hAnsi="Times New Roman"/>
          <w:i/>
          <w:caps/>
        </w:rPr>
        <w:t>θ</w:t>
      </w:r>
      <w:r w:rsidRPr="00A014CA">
        <w:rPr>
          <w:rFonts w:ascii="Times New Roman" w:hAnsi="Times New Roman"/>
          <w:i/>
        </w:rPr>
        <w:t>εοῦ καὶ δῶρον ἀεί τι καὶ σημεῖον τοὺς σωφρόνως ζῶντας καὶ μετὰ δικαιοσύνης͵ τοὺς δ΄ ἄλλους μὴ προσδοκᾶν</w:t>
      </w:r>
      <w:r w:rsidRPr="00A014CA">
        <w:rPr>
          <w:rFonts w:ascii="Times New Roman" w:hAnsi="Times New Roman"/>
        </w:rPr>
        <w:t xml:space="preserve"> (Στράβων, </w:t>
      </w:r>
      <w:r w:rsidRPr="00A014CA">
        <w:rPr>
          <w:rFonts w:ascii="Times New Roman" w:hAnsi="Times New Roman"/>
          <w:i/>
        </w:rPr>
        <w:t>Γεωγρ.</w:t>
      </w:r>
      <w:r w:rsidRPr="00A014CA">
        <w:rPr>
          <w:rFonts w:ascii="Times New Roman" w:hAnsi="Times New Roman"/>
        </w:rPr>
        <w:t xml:space="preserve"> 16.2.35.18 16.2.35).</w:t>
      </w:r>
    </w:p>
  </w:footnote>
  <w:footnote w:id="75">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Ο Ζηζιούλας, Ελληνισμός και Χριστιανισμός 523-4, σημειώνει: </w:t>
      </w:r>
      <w:r w:rsidRPr="00A014CA">
        <w:rPr>
          <w:rFonts w:ascii="Times New Roman" w:hAnsi="Times New Roman"/>
          <w:i/>
        </w:rPr>
        <w:t>Στην ιουδαϊκή γραμματεία της εποχής διακρίνεται η τάση για φυσική αποκάλυψη, δηλ. γνώση του Θεού μέσω της μελέτης της φύσεως και μάλιστα των άστρων, η ιδέα της θείας πρόνοιας και της μετά θάνατον τιμωρίας, η πίστη σε μαγικές δυνάμεις και στην αποκαλυπτική δύναμη των ονείρων και της αστρολογίας. Στην ίδια την αποκαλυπτική γραμματεία, υπάρχει μια τάση συστηματοποιήσεως της ιστορίας σε βαθμό μιας φιλοσοφίας της γενικής παγκόσμιας ιστορίας και δεύτερον ένας συνδυασμός της ιστορίας με την οντολογία. Παράλληλα όμως η τοποθέτηση της αλήθειας στον χώρο της Ιστορίας, ως του πεδίου της αποκαλύψεως των ενεργειών του Θεού και μάλιστα του τέλους της ιστορίας, των εσχάτων και η άρνηση της ατομοκρατίας, η μετατόπιση της αλήθειας από τον χώρο της σκέψεως στο χώρο της πράξεως, της κοινής ζωής και της αγάπης αποτελούν τα ιουδαϊκά στοιχεία που κληρονομούνται στον Χριστιανισμό και θα κρίνουν τις σχέσεις του με τον ιουδαϊσμό</w:t>
      </w:r>
      <w:r w:rsidRPr="00A014CA">
        <w:rPr>
          <w:rFonts w:ascii="Times New Roman" w:hAnsi="Times New Roman"/>
        </w:rPr>
        <w:t xml:space="preserve">. </w:t>
      </w:r>
    </w:p>
  </w:footnote>
  <w:footnote w:id="76">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Όπως σημειώνει ο Ζηζιούλας (όπ.π. 525), </w:t>
      </w:r>
      <w:r w:rsidRPr="00A014CA">
        <w:rPr>
          <w:rFonts w:ascii="Times New Roman" w:hAnsi="Times New Roman"/>
          <w:i/>
        </w:rPr>
        <w:t>η ιστορική ευκαιρία του Χριστιανισμού προπαρασκευάζεται από το διχασμό που δημιουργείται ανάμεσα στις οικουμενικές δυνατότητες που έκρυβε η βιβλική πίστη του και στην ανάγκη της αυτοπροστασίας και της επιβιώσεως του Ισραήλ ως εθνικής μονάδας. Αυτή είναι η μεγάλη συμβολή του Ελληνισμού στην εμφάνιση του Χριστιανισμού, η πρόκληση μιας γόνιμης κρίσεως συνειδήσεως στον Ιουδαϊσμό</w:t>
      </w:r>
      <w:r w:rsidRPr="00A014CA">
        <w:rPr>
          <w:rFonts w:ascii="Times New Roman" w:hAnsi="Times New Roman"/>
        </w:rPr>
        <w:t>.</w:t>
      </w:r>
    </w:p>
  </w:footnote>
  <w:footnote w:id="77">
    <w:p w:rsidR="00215FC0" w:rsidRPr="00A014CA" w:rsidRDefault="00215FC0" w:rsidP="00D029FA">
      <w:pPr>
        <w:pStyle w:val="a7"/>
        <w:rPr>
          <w:rFonts w:ascii="Times New Roman" w:hAnsi="Times New Roman"/>
        </w:rPr>
      </w:pPr>
      <w:r w:rsidRPr="00A014CA">
        <w:rPr>
          <w:rStyle w:val="a6"/>
          <w:rFonts w:ascii="Times New Roman" w:hAnsi="Times New Roman"/>
        </w:rPr>
        <w:footnoteRef/>
      </w:r>
      <w:r w:rsidRPr="00A014CA">
        <w:rPr>
          <w:rFonts w:ascii="Times New Roman" w:hAnsi="Times New Roman"/>
        </w:rPr>
        <w:t xml:space="preserve"> Σύμφωνα με τον Φίλωνα, </w:t>
      </w:r>
      <w:r w:rsidRPr="00A014CA">
        <w:rPr>
          <w:rFonts w:ascii="Times New Roman" w:hAnsi="Times New Roman"/>
          <w:i/>
        </w:rPr>
        <w:t>Βίος Σοφού του κατά Διδασκαλίαν τελειωθέντος</w:t>
      </w:r>
      <w:r w:rsidRPr="00A014CA">
        <w:rPr>
          <w:rFonts w:ascii="Times New Roman" w:hAnsi="Times New Roman"/>
        </w:rPr>
        <w:t xml:space="preserve">, ο Αβραάμ ήταν ο φιλόσοφος που ενσαρκώνει το ελληνικό ιδεώδες αν και αντιπαρατέθηκε στη σοφία των Χαλδαίων και των Ελλήνων: </w:t>
      </w:r>
      <w:r w:rsidRPr="00A014CA">
        <w:rPr>
          <w:rFonts w:ascii="Times New Roman" w:hAnsi="Times New Roman"/>
          <w:i/>
        </w:rPr>
        <w:t xml:space="preserve">Χαλδαῖοι γὰρ ἐν τοῖς μάλιστα διαπονήσαντες ἀστρονομίαν καὶ πάντα ταῖς κινήσεσι τῶν ἀστέρων ἀναθέντες ὑπέλαβον οἰκονομεῖσθαι τὰ ἐν κόσμῳ δυνάμεσιν͵ ἃς περιέχουσιν ἀριθμοὶ καὶ ἀριθμῶν ἀναλογίαι͵ καὶ τὴν ὁρατὴν οὐσίαν ἐσέμνυνον τῆς ἀοράτου καὶ νοητῆς οὐ λαβόντες ἔννοιαν͵ ἀλλὰ τὴν ἐν ἐκείνοις τάξιν διερευνώμενοι κατά τε τὰς ἡλίου καὶ σελήνης καὶ τῶν ἄλλων πλανήτων καὶ ἀπλανῶν περιόδους καὶ κατὰ τὰς τῶν ἐτησίων ὡρῶν μεταβολὰς καὶ κατὰ τὴν τῶν οὐρανίων πρὸς τὰ ἐπίγεια συμπάθειαν τὸν κόσμον αὐτὸν ὑπέλαβον εἶναι θεόν͵ οὐκ εὐαγῶς τὸ γενόμενον ἐξομοιώσαντες τῷ πεποιηκότι. ταύτῃ τοι τῇ δόξῃ συντραφεὶς καὶ χαλδαΐσας μακρόν τινα χρόνον͵ ὥσπερ ἐκ βαθέος ὕπνου διοίξας τὸ τῆς ψυχῆς ὄμμα καὶ καθαρὰν αὐγὴν ἀντὶ σκότους βαθέος βλέπειν ἀρξάμενος ἠκολούθησε τῷ φέγγει καὶ κατεῖδεν͵ ὃ μὴ πρότερον ἐθεάσατο͵ τοῦ κόσμου τινὰ ἡνίοχον καὶ κυβερνήτην ἐφεστῶτα καὶ σωτηρίως εὐθύνοντα τὸ οἰκεῖον ἔργον͵ ἐπιμέλειάν τε καὶ προστασίαν καὶ τῶν ἐν αὐτῷ μερῶν ὅσα θείας ἐπάξια φροντίδος ποιούμενον </w:t>
      </w:r>
      <w:r w:rsidRPr="00A014CA">
        <w:rPr>
          <w:rFonts w:ascii="Times New Roman" w:hAnsi="Times New Roman"/>
        </w:rPr>
        <w:t>(69-71).</w:t>
      </w:r>
    </w:p>
  </w:footnote>
  <w:footnote w:id="78">
    <w:p w:rsidR="00215FC0" w:rsidRPr="00926CE2" w:rsidRDefault="00215FC0" w:rsidP="00BC79F6">
      <w:pPr>
        <w:pStyle w:val="Web"/>
        <w:spacing w:before="0" w:beforeAutospacing="0" w:after="0" w:afterAutospacing="0"/>
        <w:jc w:val="both"/>
        <w:rPr>
          <w:sz w:val="18"/>
          <w:szCs w:val="18"/>
        </w:rPr>
      </w:pPr>
      <w:r w:rsidRPr="00926CE2">
        <w:rPr>
          <w:rStyle w:val="a6"/>
          <w:rFonts w:eastAsiaTheme="majorEastAsia"/>
          <w:sz w:val="18"/>
          <w:szCs w:val="18"/>
        </w:rPr>
        <w:footnoteRef/>
      </w:r>
      <w:r w:rsidRPr="00926CE2">
        <w:rPr>
          <w:sz w:val="18"/>
          <w:szCs w:val="18"/>
        </w:rPr>
        <w:t xml:space="preserve"> Έχει ληφθεί και  μεταφραστεί από </w:t>
      </w:r>
      <w:r w:rsidRPr="00926CE2">
        <w:rPr>
          <w:sz w:val="18"/>
          <w:szCs w:val="18"/>
          <w:lang w:val="de-DE"/>
        </w:rPr>
        <w:t>Medl</w:t>
      </w:r>
      <w:r w:rsidRPr="00926CE2">
        <w:rPr>
          <w:i/>
          <w:sz w:val="18"/>
          <w:szCs w:val="18"/>
        </w:rPr>
        <w:t xml:space="preserve"> </w:t>
      </w:r>
      <w:r w:rsidRPr="00926CE2">
        <w:rPr>
          <w:i/>
          <w:sz w:val="18"/>
          <w:szCs w:val="18"/>
          <w:lang w:val="de-DE"/>
        </w:rPr>
        <w:t>Religionsdidaktik</w:t>
      </w:r>
      <w:r w:rsidRPr="00926CE2">
        <w:rPr>
          <w:i/>
          <w:sz w:val="18"/>
          <w:szCs w:val="18"/>
        </w:rPr>
        <w:t xml:space="preserve"> </w:t>
      </w:r>
      <w:r w:rsidRPr="00926CE2">
        <w:rPr>
          <w:i/>
          <w:sz w:val="18"/>
          <w:szCs w:val="18"/>
          <w:lang w:val="de-DE"/>
        </w:rPr>
        <w:t>Kompakt</w:t>
      </w:r>
      <w:r w:rsidRPr="00926CE2">
        <w:rPr>
          <w:sz w:val="18"/>
          <w:szCs w:val="18"/>
        </w:rPr>
        <w:t xml:space="preserve">, [υποσ. 4], 41. Επιπλέον έχει εμπλουτιστεί βάσει και του </w:t>
      </w:r>
      <w:r w:rsidRPr="00926CE2">
        <w:rPr>
          <w:sz w:val="18"/>
          <w:szCs w:val="18"/>
          <w:lang w:val="en-US"/>
        </w:rPr>
        <w:t>J</w:t>
      </w:r>
      <w:r w:rsidRPr="00926CE2">
        <w:rPr>
          <w:sz w:val="18"/>
          <w:szCs w:val="18"/>
        </w:rPr>
        <w:t>.</w:t>
      </w:r>
      <w:r w:rsidRPr="00926CE2">
        <w:rPr>
          <w:sz w:val="18"/>
          <w:szCs w:val="18"/>
          <w:lang w:val="en-US"/>
        </w:rPr>
        <w:t>C</w:t>
      </w:r>
      <w:r w:rsidRPr="00926CE2">
        <w:rPr>
          <w:sz w:val="18"/>
          <w:szCs w:val="18"/>
        </w:rPr>
        <w:t xml:space="preserve">. </w:t>
      </w:r>
      <w:r w:rsidRPr="00926CE2">
        <w:rPr>
          <w:sz w:val="18"/>
          <w:szCs w:val="18"/>
          <w:lang w:val="en-US"/>
        </w:rPr>
        <w:t>Coleman</w:t>
      </w:r>
      <w:r w:rsidRPr="00926CE2">
        <w:rPr>
          <w:sz w:val="18"/>
          <w:szCs w:val="18"/>
        </w:rPr>
        <w:t xml:space="preserve">, </w:t>
      </w:r>
      <w:r w:rsidRPr="00926CE2">
        <w:rPr>
          <w:i/>
          <w:sz w:val="18"/>
          <w:szCs w:val="18"/>
        </w:rPr>
        <w:t>Ψυχολογία της Εφηβικής Ηλικίας</w:t>
      </w:r>
      <w:r w:rsidRPr="00926CE2">
        <w:rPr>
          <w:sz w:val="18"/>
          <w:szCs w:val="18"/>
        </w:rPr>
        <w:t>. Μτφρ. Μ. Κουλεντιανού, Αθήνα 2011</w:t>
      </w:r>
      <w:r>
        <w:rPr>
          <w:sz w:val="18"/>
          <w:szCs w:val="18"/>
        </w:rPr>
        <w:t>.</w:t>
      </w:r>
    </w:p>
  </w:footnote>
  <w:footnote w:id="79">
    <w:p w:rsidR="00215FC0" w:rsidRPr="00926CE2" w:rsidRDefault="00215FC0" w:rsidP="00BC79F6">
      <w:pPr>
        <w:pStyle w:val="a7"/>
        <w:rPr>
          <w:rFonts w:ascii="Times New Roman" w:hAnsi="Times New Roman"/>
          <w:szCs w:val="18"/>
        </w:rPr>
      </w:pPr>
      <w:r w:rsidRPr="00926CE2">
        <w:rPr>
          <w:rStyle w:val="a6"/>
          <w:rFonts w:ascii="Times New Roman" w:eastAsiaTheme="majorEastAsia" w:hAnsi="Times New Roman"/>
          <w:szCs w:val="18"/>
        </w:rPr>
        <w:footnoteRef/>
      </w:r>
      <w:r w:rsidRPr="00926CE2">
        <w:rPr>
          <w:rFonts w:ascii="Times New Roman" w:hAnsi="Times New Roman"/>
          <w:szCs w:val="18"/>
        </w:rPr>
        <w:t xml:space="preserve"> Περισσότερα βλ. στο βιβλίο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78A71A"/>
    <w:lvl w:ilvl="0">
      <w:start w:val="1"/>
      <w:numFmt w:val="bullet"/>
      <w:pStyle w:val="2"/>
      <w:lvlText w:val=""/>
      <w:lvlJc w:val="left"/>
      <w:pPr>
        <w:tabs>
          <w:tab w:val="num" w:pos="643"/>
        </w:tabs>
        <w:ind w:left="643" w:hanging="360"/>
      </w:pPr>
      <w:rPr>
        <w:rFonts w:ascii="Symbol" w:hAnsi="Symbol" w:hint="default"/>
      </w:rPr>
    </w:lvl>
  </w:abstractNum>
  <w:abstractNum w:abstractNumId="1">
    <w:nsid w:val="0F183478"/>
    <w:multiLevelType w:val="hybridMultilevel"/>
    <w:tmpl w:val="EE4217D2"/>
    <w:lvl w:ilvl="0" w:tplc="65585B0A">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A329FF"/>
    <w:multiLevelType w:val="hybridMultilevel"/>
    <w:tmpl w:val="C1E61ACE"/>
    <w:lvl w:ilvl="0" w:tplc="B254EBA8">
      <w:start w:val="1"/>
      <w:numFmt w:val="decimal"/>
      <w:lvlText w:val="%1."/>
      <w:lvlJc w:val="left"/>
      <w:pPr>
        <w:tabs>
          <w:tab w:val="num" w:pos="720"/>
        </w:tabs>
        <w:ind w:left="720" w:hanging="360"/>
      </w:pPr>
      <w:rPr>
        <w:rFonts w:hint="default"/>
        <w:i w:val="0"/>
        <w:color w:val="000000"/>
      </w:rPr>
    </w:lvl>
    <w:lvl w:ilvl="1" w:tplc="2EFC039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FF50C12"/>
    <w:multiLevelType w:val="hybridMultilevel"/>
    <w:tmpl w:val="A7AA95B2"/>
    <w:lvl w:ilvl="0" w:tplc="BFCA5806">
      <w:start w:val="1"/>
      <w:numFmt w:val="bullet"/>
      <w:lvlText w:val=""/>
      <w:lvlJc w:val="left"/>
      <w:pPr>
        <w:ind w:left="720" w:hanging="360"/>
      </w:pPr>
      <w:rPr>
        <w:rFonts w:ascii="Symbol" w:hAnsi="Symbol" w:hint="default"/>
        <w:b/>
        <w:i w:val="0"/>
        <w:caps w:val="0"/>
        <w:strike w:val="0"/>
        <w:dstrike w:val="0"/>
        <w:outline w:val="0"/>
        <w:shadow w:val="0"/>
        <w:emboss w:val="0"/>
        <w:imprint w:val="0"/>
        <w:vanish w:val="0"/>
        <w:color w:val="7030A0"/>
        <w:u w:color="92D050"/>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3B2C3D"/>
    <w:multiLevelType w:val="multilevel"/>
    <w:tmpl w:val="DC0A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A6730"/>
    <w:multiLevelType w:val="hybridMultilevel"/>
    <w:tmpl w:val="B6B00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C161BBA"/>
    <w:multiLevelType w:val="hybridMultilevel"/>
    <w:tmpl w:val="E5F231DA"/>
    <w:lvl w:ilvl="0" w:tplc="0408000F">
      <w:start w:val="1"/>
      <w:numFmt w:val="decimal"/>
      <w:pStyle w:val="9"/>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DBD237A"/>
    <w:multiLevelType w:val="hybridMultilevel"/>
    <w:tmpl w:val="501A7B44"/>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5">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58C82BB9"/>
    <w:multiLevelType w:val="hybridMultilevel"/>
    <w:tmpl w:val="DA5C8F62"/>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nsid w:val="5AEF4A7A"/>
    <w:multiLevelType w:val="hybridMultilevel"/>
    <w:tmpl w:val="FC828A54"/>
    <w:lvl w:ilvl="0" w:tplc="DD244C3E">
      <w:start w:val="1"/>
      <w:numFmt w:val="none"/>
      <w:pStyle w:val="8"/>
      <w:lvlText w:val="1."/>
      <w:lvlJc w:val="left"/>
      <w:pPr>
        <w:tabs>
          <w:tab w:val="num" w:pos="680"/>
        </w:tabs>
        <w:ind w:left="680" w:hanging="396"/>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7FE9544D"/>
    <w:multiLevelType w:val="hybridMultilevel"/>
    <w:tmpl w:val="6AF24A42"/>
    <w:lvl w:ilvl="0" w:tplc="B95A58AE">
      <w:start w:val="1"/>
      <w:numFmt w:val="decimal"/>
      <w:lvlText w:val="%1."/>
      <w:lvlJc w:val="left"/>
      <w:pPr>
        <w:ind w:left="502" w:hanging="360"/>
      </w:pPr>
      <w:rPr>
        <w:rFonts w:hint="default"/>
        <w:b/>
        <w:i/>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6"/>
  </w:num>
  <w:num w:numId="2">
    <w:abstractNumId w:val="9"/>
  </w:num>
  <w:num w:numId="3">
    <w:abstractNumId w:val="0"/>
  </w:num>
  <w:num w:numId="4">
    <w:abstractNumId w:val="1"/>
  </w:num>
  <w:num w:numId="5">
    <w:abstractNumId w:val="3"/>
  </w:num>
  <w:num w:numId="6">
    <w:abstractNumId w:val="4"/>
  </w:num>
  <w:num w:numId="7">
    <w:abstractNumId w:val="8"/>
  </w:num>
  <w:num w:numId="8">
    <w:abstractNumId w:val="2"/>
  </w:num>
  <w:num w:numId="9">
    <w:abstractNumId w:val="7"/>
  </w:num>
  <w:num w:numId="10">
    <w:abstractNumId w:val="5"/>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footnote w:id="-1"/>
    <w:footnote w:id="0"/>
  </w:footnotePr>
  <w:endnotePr>
    <w:endnote w:id="-1"/>
    <w:endnote w:id="0"/>
  </w:endnotePr>
  <w:compat/>
  <w:rsids>
    <w:rsidRoot w:val="00BC79F6"/>
    <w:rsid w:val="00046574"/>
    <w:rsid w:val="000B4887"/>
    <w:rsid w:val="00155867"/>
    <w:rsid w:val="00215FC0"/>
    <w:rsid w:val="003255C8"/>
    <w:rsid w:val="003D0ED9"/>
    <w:rsid w:val="00532503"/>
    <w:rsid w:val="00570C5E"/>
    <w:rsid w:val="005A0518"/>
    <w:rsid w:val="005C75B7"/>
    <w:rsid w:val="00676056"/>
    <w:rsid w:val="00685C45"/>
    <w:rsid w:val="00710E3E"/>
    <w:rsid w:val="00760AAD"/>
    <w:rsid w:val="0083163C"/>
    <w:rsid w:val="008C61DF"/>
    <w:rsid w:val="009475F6"/>
    <w:rsid w:val="00A042B0"/>
    <w:rsid w:val="00A0720F"/>
    <w:rsid w:val="00AF29A5"/>
    <w:rsid w:val="00B06034"/>
    <w:rsid w:val="00BC79F6"/>
    <w:rsid w:val="00BE5739"/>
    <w:rsid w:val="00D029FA"/>
    <w:rsid w:val="00D55967"/>
    <w:rsid w:val="00DA38E6"/>
    <w:rsid w:val="00E10470"/>
    <w:rsid w:val="00E854A3"/>
    <w:rsid w:val="00F6135B"/>
    <w:rsid w:val="00FA7E7E"/>
    <w:rsid w:val="00FB3061"/>
    <w:rsid w:val="00FC42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Bottom of Form" w:uiPriority="0"/>
    <w:lsdException w:name="HTML Cite" w:uiPriority="0"/>
    <w:lsdException w:name="HTML Typewriter"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F6"/>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qFormat/>
    <w:rsid w:val="00BC7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Επικεφαλίδα 2 Char Char Char"/>
    <w:basedOn w:val="a"/>
    <w:next w:val="a"/>
    <w:link w:val="2Char"/>
    <w:autoRedefine/>
    <w:qFormat/>
    <w:rsid w:val="00BC79F6"/>
    <w:pPr>
      <w:keepNext/>
      <w:autoSpaceDE w:val="0"/>
      <w:autoSpaceDN w:val="0"/>
      <w:adjustRightInd w:val="0"/>
      <w:outlineLvl w:val="1"/>
    </w:pPr>
    <w:rPr>
      <w:rFonts w:eastAsiaTheme="majorEastAsia"/>
      <w:bCs/>
      <w:caps/>
      <w:color w:val="auto"/>
      <w:sz w:val="18"/>
      <w:szCs w:val="18"/>
      <w:u w:val="single"/>
      <w:lang w:val="en-US" w:eastAsia="de-DE" w:bidi="he-IL"/>
    </w:rPr>
  </w:style>
  <w:style w:type="paragraph" w:styleId="3">
    <w:name w:val="heading 3"/>
    <w:aliases w:val="Επικεφαλίδα 3 Char Char,Επικεφαλίδα 3 Char Char Char Char Char,Επικεφαλίδα 3 Char Char Char Char Char1 Char,Επικεφαλίδα 31 Char,Επικεφαλίδα 3 Char Char1 Char"/>
    <w:basedOn w:val="a"/>
    <w:next w:val="a"/>
    <w:link w:val="3Char"/>
    <w:unhideWhenUsed/>
    <w:qFormat/>
    <w:rsid w:val="00BC79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79F6"/>
    <w:pPr>
      <w:keepNext/>
      <w:keepLines/>
      <w:spacing w:before="200" w:line="276" w:lineRule="auto"/>
      <w:jc w:val="left"/>
      <w:outlineLvl w:val="3"/>
    </w:pPr>
    <w:rPr>
      <w:rFonts w:asciiTheme="majorHAnsi" w:eastAsiaTheme="majorEastAsia" w:hAnsiTheme="majorHAnsi" w:cstheme="majorBidi"/>
      <w:b/>
      <w:bCs/>
      <w:i/>
      <w:iCs/>
      <w:color w:val="4F81BD" w:themeColor="accent1"/>
      <w:szCs w:val="22"/>
      <w:lang w:eastAsia="en-US"/>
    </w:rPr>
  </w:style>
  <w:style w:type="paragraph" w:styleId="5">
    <w:name w:val="heading 5"/>
    <w:basedOn w:val="a"/>
    <w:next w:val="a"/>
    <w:link w:val="5Char"/>
    <w:unhideWhenUsed/>
    <w:qFormat/>
    <w:rsid w:val="00BC79F6"/>
    <w:pPr>
      <w:keepNext/>
      <w:keepLines/>
      <w:spacing w:before="200" w:line="276" w:lineRule="auto"/>
      <w:jc w:val="left"/>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Char"/>
    <w:unhideWhenUsed/>
    <w:qFormat/>
    <w:rsid w:val="00BC79F6"/>
    <w:pPr>
      <w:keepNext/>
      <w:keepLines/>
      <w:spacing w:before="200" w:line="276" w:lineRule="auto"/>
      <w:jc w:val="left"/>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Char"/>
    <w:unhideWhenUsed/>
    <w:qFormat/>
    <w:rsid w:val="00BC79F6"/>
    <w:pPr>
      <w:keepNext/>
      <w:keepLines/>
      <w:spacing w:before="200" w:line="276" w:lineRule="auto"/>
      <w:jc w:val="left"/>
      <w:outlineLvl w:val="6"/>
    </w:pPr>
    <w:rPr>
      <w:rFonts w:asciiTheme="majorHAnsi" w:eastAsiaTheme="majorEastAsia" w:hAnsiTheme="majorHAnsi" w:cstheme="majorBidi"/>
      <w:i/>
      <w:iCs/>
      <w:color w:val="404040" w:themeColor="text1" w:themeTint="BF"/>
      <w:szCs w:val="22"/>
      <w:lang w:eastAsia="en-US"/>
    </w:rPr>
  </w:style>
  <w:style w:type="paragraph" w:styleId="80">
    <w:name w:val="heading 8"/>
    <w:basedOn w:val="a"/>
    <w:next w:val="a"/>
    <w:link w:val="8Char"/>
    <w:unhideWhenUsed/>
    <w:qFormat/>
    <w:rsid w:val="00BC79F6"/>
    <w:pPr>
      <w:keepNext/>
      <w:keepLines/>
      <w:spacing w:before="20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90">
    <w:name w:val="heading 9"/>
    <w:basedOn w:val="a"/>
    <w:next w:val="a"/>
    <w:link w:val="9Char"/>
    <w:unhideWhenUsed/>
    <w:qFormat/>
    <w:rsid w:val="00BC79F6"/>
    <w:pPr>
      <w:keepNext/>
      <w:keepLines/>
      <w:spacing w:before="20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Επικεφαλίδα 1 Char Char Char Char,Επικεφαλίδα 11 Char,Επικεφαλίδα 1 Char Char Char1"/>
    <w:basedOn w:val="a0"/>
    <w:link w:val="1"/>
    <w:rsid w:val="00BC79F6"/>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aliases w:val="Επικεφαλίδα 2 Char Char Char Char"/>
    <w:basedOn w:val="a0"/>
    <w:link w:val="20"/>
    <w:rsid w:val="00BC79F6"/>
    <w:rPr>
      <w:rFonts w:ascii="Palatino Linotype" w:eastAsiaTheme="majorEastAsia" w:hAnsi="Palatino Linotype" w:cs="Times New Roman"/>
      <w:bCs/>
      <w:caps/>
      <w:sz w:val="18"/>
      <w:szCs w:val="18"/>
      <w:u w:val="single"/>
      <w:lang w:val="en-US" w:eastAsia="de-DE" w:bidi="he-IL"/>
    </w:rPr>
  </w:style>
  <w:style w:type="character" w:customStyle="1" w:styleId="3Char">
    <w:name w:val="Επικεφαλίδα 3 Char"/>
    <w:aliases w:val="Επικεφαλίδα 3 Char Char Char,Επικεφαλίδα 3 Char Char Char Char Char Char,Επικεφαλίδα 3 Char Char Char Char Char1 Char Char,Επικεφαλίδα 31 Char Char,Επικεφαλίδα 3 Char Char1 Char Char"/>
    <w:basedOn w:val="a0"/>
    <w:link w:val="3"/>
    <w:rsid w:val="00BC79F6"/>
    <w:rPr>
      <w:rFonts w:asciiTheme="majorHAnsi" w:eastAsiaTheme="majorEastAsia" w:hAnsiTheme="majorHAnsi" w:cstheme="majorBidi"/>
      <w:b/>
      <w:bCs/>
      <w:color w:val="4F81BD" w:themeColor="accent1"/>
      <w:szCs w:val="23"/>
      <w:lang w:eastAsia="el-GR"/>
    </w:rPr>
  </w:style>
  <w:style w:type="character" w:customStyle="1" w:styleId="4Char">
    <w:name w:val="Επικεφαλίδα 4 Char"/>
    <w:basedOn w:val="a0"/>
    <w:link w:val="4"/>
    <w:rsid w:val="00BC79F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rsid w:val="00BC79F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rsid w:val="00BC79F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rsid w:val="00BC79F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0"/>
    <w:rsid w:val="00BC79F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0"/>
    <w:rsid w:val="00BC79F6"/>
    <w:rPr>
      <w:rFonts w:asciiTheme="majorHAnsi" w:eastAsiaTheme="majorEastAsia" w:hAnsiTheme="majorHAnsi" w:cstheme="majorBidi"/>
      <w:i/>
      <w:iCs/>
      <w:color w:val="404040" w:themeColor="text1" w:themeTint="BF"/>
      <w:sz w:val="20"/>
      <w:szCs w:val="20"/>
    </w:rPr>
  </w:style>
  <w:style w:type="paragraph" w:styleId="a3">
    <w:name w:val="footer"/>
    <w:basedOn w:val="a"/>
    <w:link w:val="Char"/>
    <w:rsid w:val="00BC79F6"/>
    <w:pPr>
      <w:tabs>
        <w:tab w:val="center" w:pos="4536"/>
        <w:tab w:val="right" w:pos="9072"/>
      </w:tabs>
    </w:pPr>
    <w:rPr>
      <w:color w:val="auto"/>
      <w:szCs w:val="20"/>
    </w:rPr>
  </w:style>
  <w:style w:type="character" w:customStyle="1" w:styleId="Char">
    <w:name w:val="Υποσέλιδο Char"/>
    <w:basedOn w:val="a0"/>
    <w:link w:val="a3"/>
    <w:rsid w:val="00BC79F6"/>
    <w:rPr>
      <w:rFonts w:ascii="Palatino Linotype" w:eastAsia="Times New Roman" w:hAnsi="Palatino Linotype" w:cs="Times New Roman"/>
      <w:szCs w:val="20"/>
      <w:lang w:eastAsia="el-GR"/>
    </w:rPr>
  </w:style>
  <w:style w:type="paragraph" w:styleId="a4">
    <w:name w:val="header"/>
    <w:basedOn w:val="a"/>
    <w:link w:val="Char0"/>
    <w:rsid w:val="00BC79F6"/>
    <w:pPr>
      <w:tabs>
        <w:tab w:val="center" w:pos="4153"/>
        <w:tab w:val="right" w:pos="8306"/>
      </w:tabs>
    </w:pPr>
  </w:style>
  <w:style w:type="character" w:customStyle="1" w:styleId="Char0">
    <w:name w:val="Κεφαλίδα Char"/>
    <w:basedOn w:val="a0"/>
    <w:link w:val="a4"/>
    <w:rsid w:val="00BC79F6"/>
    <w:rPr>
      <w:rFonts w:ascii="Palatino Linotype" w:eastAsia="Times New Roman" w:hAnsi="Palatino Linotype" w:cs="Times New Roman"/>
      <w:color w:val="000000"/>
      <w:szCs w:val="23"/>
      <w:lang w:eastAsia="el-GR"/>
    </w:rPr>
  </w:style>
  <w:style w:type="paragraph" w:styleId="a5">
    <w:name w:val="List Paragraph"/>
    <w:basedOn w:val="a"/>
    <w:uiPriority w:val="34"/>
    <w:qFormat/>
    <w:rsid w:val="00BC79F6"/>
    <w:pPr>
      <w:ind w:left="720"/>
      <w:contextualSpacing/>
    </w:pPr>
  </w:style>
  <w:style w:type="character" w:styleId="a6">
    <w:name w:val="footnote reference"/>
    <w:aliases w:val="footnote number"/>
    <w:basedOn w:val="a0"/>
    <w:rsid w:val="00BC79F6"/>
    <w:rPr>
      <w:vertAlign w:val="superscript"/>
    </w:rPr>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BC79F6"/>
    <w:rPr>
      <w:color w:val="auto"/>
      <w:sz w:val="18"/>
      <w:szCs w:val="20"/>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7"/>
    <w:rsid w:val="00BC79F6"/>
    <w:rPr>
      <w:rFonts w:ascii="Palatino Linotype" w:eastAsia="Times New Roman" w:hAnsi="Palatino Linotype" w:cs="Times New Roman"/>
      <w:sz w:val="18"/>
      <w:szCs w:val="20"/>
      <w:lang w:eastAsia="el-GR"/>
    </w:rPr>
  </w:style>
  <w:style w:type="character" w:styleId="a8">
    <w:name w:val="Emphasis"/>
    <w:basedOn w:val="a0"/>
    <w:uiPriority w:val="20"/>
    <w:qFormat/>
    <w:rsid w:val="00BC79F6"/>
    <w:rPr>
      <w:i/>
      <w:iCs/>
    </w:rPr>
  </w:style>
  <w:style w:type="paragraph" w:styleId="a9">
    <w:name w:val="Body Text"/>
    <w:basedOn w:val="a"/>
    <w:link w:val="Char2"/>
    <w:unhideWhenUsed/>
    <w:qFormat/>
    <w:rsid w:val="00BC79F6"/>
    <w:pPr>
      <w:spacing w:after="120" w:line="276" w:lineRule="auto"/>
      <w:jc w:val="left"/>
    </w:pPr>
    <w:rPr>
      <w:rFonts w:ascii="Calibri" w:eastAsia="Calibri" w:hAnsi="Calibri"/>
      <w:color w:val="auto"/>
      <w:szCs w:val="22"/>
      <w:lang w:val="de-DE" w:eastAsia="en-US"/>
    </w:rPr>
  </w:style>
  <w:style w:type="character" w:customStyle="1" w:styleId="Char2">
    <w:name w:val="Σώμα κειμένου Char"/>
    <w:basedOn w:val="a0"/>
    <w:link w:val="a9"/>
    <w:rsid w:val="00BC79F6"/>
    <w:rPr>
      <w:rFonts w:ascii="Calibri" w:eastAsia="Calibri" w:hAnsi="Calibri" w:cs="Times New Roman"/>
      <w:lang w:val="de-DE"/>
    </w:rPr>
  </w:style>
  <w:style w:type="paragraph" w:styleId="Web">
    <w:name w:val="Normal (Web)"/>
    <w:basedOn w:val="a"/>
    <w:link w:val="WebChar"/>
    <w:uiPriority w:val="99"/>
    <w:unhideWhenUsed/>
    <w:rsid w:val="00BC79F6"/>
    <w:pPr>
      <w:spacing w:before="100" w:beforeAutospacing="1" w:after="100" w:afterAutospacing="1"/>
      <w:jc w:val="left"/>
    </w:pPr>
    <w:rPr>
      <w:rFonts w:ascii="Times New Roman" w:hAnsi="Times New Roman"/>
      <w:color w:val="auto"/>
      <w:sz w:val="24"/>
      <w:szCs w:val="24"/>
    </w:rPr>
  </w:style>
  <w:style w:type="character" w:customStyle="1" w:styleId="WebChar">
    <w:name w:val="Κανονικό (Web) Char"/>
    <w:basedOn w:val="a0"/>
    <w:link w:val="Web"/>
    <w:uiPriority w:val="99"/>
    <w:locked/>
    <w:rsid w:val="00BC79F6"/>
    <w:rPr>
      <w:rFonts w:ascii="Times New Roman" w:eastAsia="Times New Roman" w:hAnsi="Times New Roman" w:cs="Times New Roman"/>
      <w:sz w:val="24"/>
      <w:szCs w:val="24"/>
      <w:lang w:eastAsia="el-GR"/>
    </w:rPr>
  </w:style>
  <w:style w:type="paragraph" w:styleId="aa">
    <w:name w:val="Document Map"/>
    <w:basedOn w:val="a"/>
    <w:link w:val="Char3"/>
    <w:semiHidden/>
    <w:unhideWhenUsed/>
    <w:rsid w:val="00BC79F6"/>
    <w:rPr>
      <w:rFonts w:ascii="Tahoma" w:hAnsi="Tahoma" w:cs="Tahoma"/>
      <w:sz w:val="16"/>
      <w:szCs w:val="16"/>
    </w:rPr>
  </w:style>
  <w:style w:type="character" w:customStyle="1" w:styleId="Char3">
    <w:name w:val="Χάρτης εγγράφου Char"/>
    <w:basedOn w:val="a0"/>
    <w:link w:val="aa"/>
    <w:semiHidden/>
    <w:rsid w:val="00BC79F6"/>
    <w:rPr>
      <w:rFonts w:ascii="Tahoma" w:eastAsia="Times New Roman" w:hAnsi="Tahoma" w:cs="Tahoma"/>
      <w:color w:val="000000"/>
      <w:sz w:val="16"/>
      <w:szCs w:val="16"/>
      <w:lang w:eastAsia="el-GR"/>
    </w:rPr>
  </w:style>
  <w:style w:type="paragraph" w:styleId="ab">
    <w:name w:val="Balloon Text"/>
    <w:basedOn w:val="a"/>
    <w:link w:val="Char4"/>
    <w:uiPriority w:val="99"/>
    <w:unhideWhenUsed/>
    <w:rsid w:val="00BC79F6"/>
    <w:pPr>
      <w:jc w:val="left"/>
    </w:pPr>
    <w:rPr>
      <w:rFonts w:ascii="Tahoma" w:eastAsia="MS Mincho" w:hAnsi="Tahoma" w:cs="Tahoma"/>
      <w:color w:val="auto"/>
      <w:sz w:val="16"/>
      <w:szCs w:val="16"/>
      <w:lang w:eastAsia="en-US"/>
    </w:rPr>
  </w:style>
  <w:style w:type="character" w:customStyle="1" w:styleId="Char4">
    <w:name w:val="Κείμενο πλαισίου Char"/>
    <w:basedOn w:val="a0"/>
    <w:link w:val="ab"/>
    <w:uiPriority w:val="99"/>
    <w:rsid w:val="00BC79F6"/>
    <w:rPr>
      <w:rFonts w:ascii="Tahoma" w:eastAsia="MS Mincho" w:hAnsi="Tahoma" w:cs="Tahoma"/>
      <w:sz w:val="16"/>
      <w:szCs w:val="16"/>
    </w:rPr>
  </w:style>
  <w:style w:type="character" w:customStyle="1" w:styleId="apple-converted-space">
    <w:name w:val="apple-converted-space"/>
    <w:basedOn w:val="a0"/>
    <w:rsid w:val="00BC79F6"/>
  </w:style>
  <w:style w:type="character" w:customStyle="1" w:styleId="fn">
    <w:name w:val="fn"/>
    <w:basedOn w:val="a0"/>
    <w:rsid w:val="00BC79F6"/>
  </w:style>
  <w:style w:type="paragraph" w:styleId="10">
    <w:name w:val="toc 1"/>
    <w:basedOn w:val="a"/>
    <w:next w:val="a"/>
    <w:autoRedefine/>
    <w:unhideWhenUsed/>
    <w:rsid w:val="00BC79F6"/>
    <w:pPr>
      <w:spacing w:after="100" w:line="276" w:lineRule="auto"/>
      <w:jc w:val="left"/>
    </w:pPr>
    <w:rPr>
      <w:rFonts w:asciiTheme="minorHAnsi" w:eastAsia="MS Mincho" w:hAnsiTheme="minorHAnsi" w:cstheme="minorBidi"/>
      <w:color w:val="auto"/>
      <w:szCs w:val="22"/>
      <w:lang w:eastAsia="en-US"/>
    </w:rPr>
  </w:style>
  <w:style w:type="paragraph" w:styleId="21">
    <w:name w:val="toc 2"/>
    <w:basedOn w:val="a"/>
    <w:next w:val="a"/>
    <w:autoRedefine/>
    <w:unhideWhenUsed/>
    <w:rsid w:val="00BC79F6"/>
    <w:pPr>
      <w:spacing w:after="100" w:line="276" w:lineRule="auto"/>
      <w:ind w:left="220"/>
      <w:jc w:val="left"/>
    </w:pPr>
    <w:rPr>
      <w:rFonts w:asciiTheme="minorHAnsi" w:eastAsia="MS Mincho" w:hAnsiTheme="minorHAnsi" w:cstheme="minorBidi"/>
      <w:color w:val="auto"/>
      <w:szCs w:val="22"/>
      <w:lang w:eastAsia="en-US"/>
    </w:rPr>
  </w:style>
  <w:style w:type="paragraph" w:styleId="30">
    <w:name w:val="toc 3"/>
    <w:basedOn w:val="a"/>
    <w:next w:val="a"/>
    <w:autoRedefine/>
    <w:unhideWhenUsed/>
    <w:rsid w:val="00BC79F6"/>
    <w:pPr>
      <w:spacing w:after="100" w:line="276" w:lineRule="auto"/>
      <w:ind w:left="440"/>
      <w:jc w:val="left"/>
    </w:pPr>
    <w:rPr>
      <w:rFonts w:asciiTheme="minorHAnsi" w:eastAsia="MS Mincho" w:hAnsiTheme="minorHAnsi" w:cstheme="minorBidi"/>
      <w:color w:val="auto"/>
      <w:szCs w:val="22"/>
      <w:lang w:eastAsia="en-US"/>
    </w:rPr>
  </w:style>
  <w:style w:type="character" w:styleId="-">
    <w:name w:val="Hyperlink"/>
    <w:aliases w:val="Δεσμός"/>
    <w:basedOn w:val="a0"/>
    <w:unhideWhenUsed/>
    <w:rsid w:val="00BC79F6"/>
    <w:rPr>
      <w:color w:val="0000FF" w:themeColor="hyperlink"/>
      <w:u w:val="single"/>
    </w:rPr>
  </w:style>
  <w:style w:type="paragraph" w:styleId="ac">
    <w:name w:val="Title"/>
    <w:basedOn w:val="a"/>
    <w:next w:val="a"/>
    <w:link w:val="Char5"/>
    <w:qFormat/>
    <w:rsid w:val="00BC79F6"/>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5">
    <w:name w:val="Τίτλος Char"/>
    <w:basedOn w:val="a0"/>
    <w:link w:val="ac"/>
    <w:rsid w:val="00BC79F6"/>
    <w:rPr>
      <w:rFonts w:asciiTheme="majorHAnsi" w:eastAsiaTheme="majorEastAsia" w:hAnsiTheme="majorHAnsi" w:cstheme="majorBidi"/>
      <w:color w:val="17365D" w:themeColor="text2" w:themeShade="BF"/>
      <w:spacing w:val="5"/>
      <w:kern w:val="28"/>
      <w:sz w:val="52"/>
      <w:szCs w:val="52"/>
    </w:rPr>
  </w:style>
  <w:style w:type="paragraph" w:styleId="ad">
    <w:name w:val="Intense Quote"/>
    <w:basedOn w:val="a"/>
    <w:next w:val="a"/>
    <w:link w:val="Char6"/>
    <w:uiPriority w:val="30"/>
    <w:qFormat/>
    <w:rsid w:val="00BC79F6"/>
    <w:pPr>
      <w:pBdr>
        <w:bottom w:val="single" w:sz="4" w:space="4" w:color="4F81BD" w:themeColor="accent1"/>
      </w:pBdr>
      <w:spacing w:before="200" w:after="280" w:line="276" w:lineRule="auto"/>
      <w:ind w:left="936" w:right="936"/>
      <w:jc w:val="left"/>
    </w:pPr>
    <w:rPr>
      <w:rFonts w:asciiTheme="minorHAnsi" w:eastAsia="MS Mincho" w:hAnsiTheme="minorHAnsi" w:cstheme="minorBidi"/>
      <w:b/>
      <w:bCs/>
      <w:i/>
      <w:iCs/>
      <w:color w:val="4F81BD" w:themeColor="accent1"/>
      <w:szCs w:val="22"/>
      <w:lang w:eastAsia="en-US"/>
    </w:rPr>
  </w:style>
  <w:style w:type="character" w:customStyle="1" w:styleId="Char6">
    <w:name w:val="Έντονο εισαγωγικό Char"/>
    <w:basedOn w:val="a0"/>
    <w:link w:val="ad"/>
    <w:uiPriority w:val="30"/>
    <w:rsid w:val="00BC79F6"/>
    <w:rPr>
      <w:rFonts w:eastAsia="MS Mincho"/>
      <w:b/>
      <w:bCs/>
      <w:i/>
      <w:iCs/>
      <w:color w:val="4F81BD" w:themeColor="accent1"/>
    </w:rPr>
  </w:style>
  <w:style w:type="paragraph" w:styleId="ae">
    <w:name w:val="Quote"/>
    <w:basedOn w:val="a"/>
    <w:next w:val="a"/>
    <w:link w:val="Char7"/>
    <w:uiPriority w:val="29"/>
    <w:qFormat/>
    <w:rsid w:val="00BC79F6"/>
    <w:pPr>
      <w:spacing w:after="200" w:line="276" w:lineRule="auto"/>
      <w:jc w:val="left"/>
    </w:pPr>
    <w:rPr>
      <w:rFonts w:asciiTheme="minorHAnsi" w:eastAsia="MS Mincho" w:hAnsiTheme="minorHAnsi" w:cstheme="minorBidi"/>
      <w:i/>
      <w:iCs/>
      <w:color w:val="000000" w:themeColor="text1"/>
      <w:szCs w:val="22"/>
      <w:lang w:eastAsia="en-US"/>
    </w:rPr>
  </w:style>
  <w:style w:type="character" w:customStyle="1" w:styleId="Char7">
    <w:name w:val="Απόσπασμα Char"/>
    <w:basedOn w:val="a0"/>
    <w:link w:val="ae"/>
    <w:uiPriority w:val="29"/>
    <w:rsid w:val="00BC79F6"/>
    <w:rPr>
      <w:rFonts w:eastAsia="MS Mincho"/>
      <w:i/>
      <w:iCs/>
      <w:color w:val="000000" w:themeColor="text1"/>
    </w:rPr>
  </w:style>
  <w:style w:type="character" w:customStyle="1" w:styleId="hps">
    <w:name w:val="hps"/>
    <w:basedOn w:val="a0"/>
    <w:uiPriority w:val="99"/>
    <w:rsid w:val="00BC79F6"/>
  </w:style>
  <w:style w:type="character" w:styleId="af">
    <w:name w:val="Strong"/>
    <w:basedOn w:val="a0"/>
    <w:qFormat/>
    <w:rsid w:val="00BC79F6"/>
    <w:rPr>
      <w:b/>
      <w:bCs/>
    </w:rPr>
  </w:style>
  <w:style w:type="paragraph" w:styleId="af0">
    <w:name w:val="endnote text"/>
    <w:basedOn w:val="a"/>
    <w:link w:val="Char8"/>
    <w:unhideWhenUsed/>
    <w:rsid w:val="00BC79F6"/>
    <w:pPr>
      <w:jc w:val="left"/>
    </w:pPr>
    <w:rPr>
      <w:rFonts w:asciiTheme="minorHAnsi" w:eastAsiaTheme="minorEastAsia" w:hAnsiTheme="minorHAnsi" w:cstheme="minorBidi"/>
      <w:color w:val="auto"/>
      <w:sz w:val="20"/>
      <w:szCs w:val="20"/>
    </w:rPr>
  </w:style>
  <w:style w:type="character" w:customStyle="1" w:styleId="Char8">
    <w:name w:val="Κείμενο σημείωσης τέλους Char"/>
    <w:basedOn w:val="a0"/>
    <w:link w:val="af0"/>
    <w:rsid w:val="00BC79F6"/>
    <w:rPr>
      <w:rFonts w:eastAsiaTheme="minorEastAsia"/>
      <w:sz w:val="20"/>
      <w:szCs w:val="20"/>
      <w:lang w:eastAsia="el-GR"/>
    </w:rPr>
  </w:style>
  <w:style w:type="character" w:styleId="af1">
    <w:name w:val="endnote reference"/>
    <w:basedOn w:val="a0"/>
    <w:uiPriority w:val="99"/>
    <w:semiHidden/>
    <w:unhideWhenUsed/>
    <w:rsid w:val="00BC79F6"/>
    <w:rPr>
      <w:vertAlign w:val="superscript"/>
    </w:rPr>
  </w:style>
  <w:style w:type="character" w:customStyle="1" w:styleId="shorttext">
    <w:name w:val="short_text"/>
    <w:basedOn w:val="a0"/>
    <w:rsid w:val="00BC79F6"/>
  </w:style>
  <w:style w:type="character" w:customStyle="1" w:styleId="st">
    <w:name w:val="st"/>
    <w:basedOn w:val="a0"/>
    <w:rsid w:val="00BC79F6"/>
  </w:style>
  <w:style w:type="table" w:styleId="af2">
    <w:name w:val="Table Grid"/>
    <w:basedOn w:val="a1"/>
    <w:uiPriority w:val="59"/>
    <w:rsid w:val="00BC7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n">
    <w:name w:val="en_n"/>
    <w:basedOn w:val="a0"/>
    <w:rsid w:val="00BC79F6"/>
  </w:style>
  <w:style w:type="character" w:customStyle="1" w:styleId="auslegung">
    <w:name w:val="auslegung"/>
    <w:basedOn w:val="a0"/>
    <w:rsid w:val="00BC79F6"/>
  </w:style>
  <w:style w:type="character" w:customStyle="1" w:styleId="resultssummary">
    <w:name w:val="results_summary"/>
    <w:basedOn w:val="a0"/>
    <w:uiPriority w:val="99"/>
    <w:rsid w:val="00BC79F6"/>
  </w:style>
  <w:style w:type="character" w:customStyle="1" w:styleId="td-post-author-name">
    <w:name w:val="td-post-author-name"/>
    <w:basedOn w:val="a0"/>
    <w:rsid w:val="00BC79F6"/>
  </w:style>
  <w:style w:type="character" w:customStyle="1" w:styleId="td-post-date">
    <w:name w:val="td-post-date"/>
    <w:basedOn w:val="a0"/>
    <w:rsid w:val="00BC79F6"/>
  </w:style>
  <w:style w:type="character" w:customStyle="1" w:styleId="listmetadata">
    <w:name w:val="listmetadata"/>
    <w:basedOn w:val="a0"/>
    <w:rsid w:val="00BC79F6"/>
  </w:style>
  <w:style w:type="character" w:customStyle="1" w:styleId="listtitle">
    <w:name w:val="listtitle"/>
    <w:basedOn w:val="a0"/>
    <w:rsid w:val="00BC79F6"/>
  </w:style>
  <w:style w:type="character" w:customStyle="1" w:styleId="thematic-class">
    <w:name w:val="thematic-class"/>
    <w:basedOn w:val="a0"/>
    <w:rsid w:val="00BC79F6"/>
  </w:style>
  <w:style w:type="character" w:styleId="-0">
    <w:name w:val="FollowedHyperlink"/>
    <w:basedOn w:val="a0"/>
    <w:unhideWhenUsed/>
    <w:rsid w:val="00BC79F6"/>
    <w:rPr>
      <w:color w:val="800080" w:themeColor="followedHyperlink"/>
      <w:u w:val="single"/>
    </w:rPr>
  </w:style>
  <w:style w:type="paragraph" w:customStyle="1" w:styleId="11">
    <w:name w:val="Στυλ1"/>
    <w:basedOn w:val="af3"/>
    <w:rsid w:val="00BC79F6"/>
    <w:pPr>
      <w:tabs>
        <w:tab w:val="left" w:pos="1260"/>
        <w:tab w:val="left" w:pos="7020"/>
      </w:tabs>
      <w:ind w:left="900" w:right="1286" w:firstLine="540"/>
    </w:pPr>
    <w:rPr>
      <w:rFonts w:ascii="Palatino Linotype" w:hAnsi="Palatino Linotype" w:cs="Times New Roman"/>
      <w:color w:val="auto"/>
      <w:sz w:val="20"/>
      <w:szCs w:val="20"/>
    </w:rPr>
  </w:style>
  <w:style w:type="paragraph" w:styleId="af3">
    <w:name w:val="Plain Text"/>
    <w:basedOn w:val="a"/>
    <w:link w:val="Char9"/>
    <w:unhideWhenUsed/>
    <w:rsid w:val="00BC79F6"/>
    <w:rPr>
      <w:rFonts w:ascii="Consolas" w:hAnsi="Consolas" w:cs="Consolas"/>
      <w:sz w:val="21"/>
      <w:szCs w:val="21"/>
    </w:rPr>
  </w:style>
  <w:style w:type="character" w:customStyle="1" w:styleId="Char9">
    <w:name w:val="Απλό κείμενο Char"/>
    <w:basedOn w:val="a0"/>
    <w:link w:val="af3"/>
    <w:rsid w:val="00BC79F6"/>
    <w:rPr>
      <w:rFonts w:ascii="Consolas" w:eastAsia="Times New Roman" w:hAnsi="Consolas" w:cs="Consolas"/>
      <w:color w:val="000000"/>
      <w:sz w:val="21"/>
      <w:szCs w:val="21"/>
      <w:lang w:eastAsia="el-GR"/>
    </w:rPr>
  </w:style>
  <w:style w:type="character" w:styleId="HTML">
    <w:name w:val="HTML Cite"/>
    <w:rsid w:val="00BC79F6"/>
    <w:rPr>
      <w:i/>
      <w:iCs/>
    </w:rPr>
  </w:style>
  <w:style w:type="character" w:customStyle="1" w:styleId="style46">
    <w:name w:val="style46"/>
    <w:basedOn w:val="a0"/>
    <w:rsid w:val="00BC79F6"/>
  </w:style>
  <w:style w:type="paragraph" w:customStyle="1" w:styleId="PreformattedText">
    <w:name w:val="Preformatted Text"/>
    <w:basedOn w:val="a"/>
    <w:rsid w:val="00BC79F6"/>
    <w:pPr>
      <w:widowControl w:val="0"/>
      <w:suppressAutoHyphens/>
      <w:jc w:val="left"/>
    </w:pPr>
    <w:rPr>
      <w:rFonts w:ascii="Courier New" w:eastAsia="Courier New" w:hAnsi="Courier New" w:cs="Courier New"/>
      <w:color w:val="auto"/>
      <w:kern w:val="1"/>
      <w:sz w:val="20"/>
      <w:szCs w:val="20"/>
    </w:rPr>
  </w:style>
  <w:style w:type="paragraph" w:customStyle="1" w:styleId="Default">
    <w:name w:val="Default"/>
    <w:rsid w:val="00BC79F6"/>
    <w:pPr>
      <w:autoSpaceDE w:val="0"/>
      <w:autoSpaceDN w:val="0"/>
      <w:adjustRightInd w:val="0"/>
      <w:spacing w:after="0" w:line="240" w:lineRule="auto"/>
    </w:pPr>
    <w:rPr>
      <w:rFonts w:ascii="Palatino Linotype" w:eastAsia="Calibri" w:hAnsi="Palatino Linotype" w:cs="Palatino Linotype"/>
      <w:color w:val="000000"/>
      <w:sz w:val="24"/>
      <w:szCs w:val="24"/>
    </w:rPr>
  </w:style>
  <w:style w:type="table" w:styleId="22">
    <w:name w:val="Table List 2"/>
    <w:basedOn w:val="a1"/>
    <w:rsid w:val="00BC79F6"/>
    <w:pPr>
      <w:spacing w:after="0" w:line="240" w:lineRule="auto"/>
    </w:pPr>
    <w:rPr>
      <w:rFonts w:ascii="Times New Roman" w:eastAsia="Times New Roman" w:hAnsi="Times New Roman" w:cs="Times New Roman"/>
      <w:sz w:val="20"/>
      <w:szCs w:val="20"/>
      <w:lang w:eastAsia="el-G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3">
    <w:name w:val="Στυλ2"/>
    <w:basedOn w:val="af3"/>
    <w:rsid w:val="00BC79F6"/>
    <w:pPr>
      <w:tabs>
        <w:tab w:val="left" w:pos="1260"/>
        <w:tab w:val="left" w:pos="7020"/>
      </w:tabs>
      <w:ind w:left="900" w:right="1286" w:firstLine="540"/>
    </w:pPr>
    <w:rPr>
      <w:rFonts w:ascii="Palatino Linotype" w:hAnsi="Palatino Linotype" w:cs="Times New Roman"/>
      <w:color w:val="auto"/>
      <w:sz w:val="20"/>
      <w:szCs w:val="20"/>
    </w:rPr>
  </w:style>
  <w:style w:type="character" w:styleId="HTML0">
    <w:name w:val="HTML Sample"/>
    <w:uiPriority w:val="99"/>
    <w:rsid w:val="00BC79F6"/>
    <w:rPr>
      <w:rFonts w:ascii="Courier New" w:hAnsi="Courier New" w:cs="Courier New"/>
    </w:rPr>
  </w:style>
  <w:style w:type="paragraph" w:customStyle="1" w:styleId="31">
    <w:name w:val="Στυλ3"/>
    <w:basedOn w:val="23"/>
    <w:rsid w:val="00BC79F6"/>
    <w:pPr>
      <w:keepNext/>
      <w:widowControl w:val="0"/>
      <w:tabs>
        <w:tab w:val="clear" w:pos="1260"/>
        <w:tab w:val="clear" w:pos="7020"/>
      </w:tabs>
      <w:spacing w:before="360" w:after="240" w:line="300" w:lineRule="atLeast"/>
      <w:ind w:left="567" w:right="0" w:hanging="227"/>
      <w:jc w:val="left"/>
    </w:pPr>
    <w:rPr>
      <w:b/>
      <w:bCs/>
      <w:i/>
      <w:iCs/>
      <w:w w:val="96"/>
      <w:sz w:val="24"/>
    </w:rPr>
  </w:style>
  <w:style w:type="paragraph" w:styleId="af4">
    <w:name w:val="Body Text Indent"/>
    <w:basedOn w:val="a"/>
    <w:link w:val="Chara"/>
    <w:rsid w:val="00BC79F6"/>
    <w:pPr>
      <w:overflowPunct w:val="0"/>
      <w:autoSpaceDE w:val="0"/>
      <w:autoSpaceDN w:val="0"/>
      <w:adjustRightInd w:val="0"/>
      <w:spacing w:line="300" w:lineRule="atLeast"/>
      <w:ind w:firstLine="454"/>
      <w:textAlignment w:val="baseline"/>
    </w:pPr>
    <w:rPr>
      <w:color w:val="auto"/>
      <w:szCs w:val="20"/>
    </w:rPr>
  </w:style>
  <w:style w:type="character" w:customStyle="1" w:styleId="Chara">
    <w:name w:val="Σώμα κείμενου με εσοχή Char"/>
    <w:basedOn w:val="a0"/>
    <w:link w:val="af4"/>
    <w:rsid w:val="00BC79F6"/>
    <w:rPr>
      <w:rFonts w:ascii="Palatino Linotype" w:eastAsia="Times New Roman" w:hAnsi="Palatino Linotype" w:cs="Times New Roman"/>
      <w:szCs w:val="20"/>
      <w:lang w:eastAsia="el-GR"/>
    </w:rPr>
  </w:style>
  <w:style w:type="paragraph" w:customStyle="1" w:styleId="40">
    <w:name w:val="Στυλ4"/>
    <w:basedOn w:val="31"/>
    <w:rsid w:val="00BC79F6"/>
    <w:pPr>
      <w:ind w:left="227" w:right="170"/>
    </w:pPr>
    <w:rPr>
      <w:b w:val="0"/>
      <w:i w:val="0"/>
      <w:caps/>
      <w:smallCaps/>
    </w:rPr>
  </w:style>
  <w:style w:type="paragraph" w:customStyle="1" w:styleId="50">
    <w:name w:val="Στυλ5"/>
    <w:basedOn w:val="a"/>
    <w:rsid w:val="00BC79F6"/>
    <w:pPr>
      <w:keepNext/>
      <w:tabs>
        <w:tab w:val="right" w:leader="dot" w:pos="567"/>
        <w:tab w:val="right" w:pos="1134"/>
        <w:tab w:val="right" w:leader="dot" w:pos="6974"/>
      </w:tabs>
      <w:spacing w:before="360" w:after="240"/>
      <w:jc w:val="center"/>
    </w:pPr>
    <w:rPr>
      <w:smallCaps/>
      <w:color w:val="auto"/>
      <w:sz w:val="24"/>
      <w:szCs w:val="20"/>
      <w:lang w:val="en-US"/>
    </w:rPr>
  </w:style>
  <w:style w:type="paragraph" w:customStyle="1" w:styleId="60">
    <w:name w:val="Στυλ6"/>
    <w:basedOn w:val="a"/>
    <w:rsid w:val="00BC79F6"/>
    <w:pPr>
      <w:keepNext/>
      <w:keepLines/>
      <w:suppressAutoHyphens/>
      <w:spacing w:before="360" w:after="240"/>
      <w:jc w:val="center"/>
    </w:pPr>
    <w:rPr>
      <w:color w:val="auto"/>
      <w:sz w:val="23"/>
      <w:szCs w:val="20"/>
    </w:rPr>
  </w:style>
  <w:style w:type="paragraph" w:customStyle="1" w:styleId="70">
    <w:name w:val="Στυλ7"/>
    <w:basedOn w:val="60"/>
    <w:rsid w:val="00BC79F6"/>
    <w:pPr>
      <w:spacing w:before="0" w:after="0"/>
    </w:pPr>
    <w:rPr>
      <w:b/>
      <w:sz w:val="25"/>
    </w:rPr>
  </w:style>
  <w:style w:type="paragraph" w:customStyle="1" w:styleId="8">
    <w:name w:val="Στυλ8"/>
    <w:basedOn w:val="70"/>
    <w:rsid w:val="00BC79F6"/>
    <w:pPr>
      <w:keepNext w:val="0"/>
      <w:keepLines w:val="0"/>
      <w:numPr>
        <w:numId w:val="2"/>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
    <w:name w:val="Στυλ9"/>
    <w:basedOn w:val="af4"/>
    <w:rsid w:val="00BC79F6"/>
    <w:pPr>
      <w:keepNext/>
      <w:numPr>
        <w:numId w:val="1"/>
      </w:numPr>
      <w:spacing w:before="360" w:after="240" w:line="294" w:lineRule="atLeast"/>
    </w:pPr>
    <w:rPr>
      <w:b/>
      <w:sz w:val="23"/>
    </w:rPr>
  </w:style>
  <w:style w:type="paragraph" w:customStyle="1" w:styleId="FR2">
    <w:name w:val="FR2"/>
    <w:rsid w:val="00BC79F6"/>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f5">
    <w:name w:val="Κεφαλαιο"/>
    <w:basedOn w:val="11"/>
    <w:rsid w:val="00BC79F6"/>
    <w:pPr>
      <w:keepNext/>
      <w:widowControl w:val="0"/>
      <w:tabs>
        <w:tab w:val="clear" w:pos="1260"/>
        <w:tab w:val="clear" w:pos="7020"/>
      </w:tabs>
      <w:spacing w:before="480" w:after="240" w:line="320" w:lineRule="exact"/>
      <w:ind w:left="0" w:right="0" w:firstLine="0"/>
      <w:jc w:val="center"/>
    </w:pPr>
    <w:rPr>
      <w:b/>
      <w:bCs/>
      <w:i/>
      <w:noProof/>
      <w:sz w:val="26"/>
    </w:rPr>
  </w:style>
  <w:style w:type="paragraph" w:customStyle="1" w:styleId="24">
    <w:name w:val="Κεφαλαιο2"/>
    <w:basedOn w:val="a"/>
    <w:rsid w:val="00BC79F6"/>
    <w:pPr>
      <w:keepNext/>
      <w:widowControl w:val="0"/>
      <w:spacing w:line="340" w:lineRule="atLeast"/>
      <w:jc w:val="center"/>
    </w:pPr>
    <w:rPr>
      <w:b/>
      <w:bCs/>
      <w:caps/>
      <w:noProof/>
      <w:color w:val="auto"/>
      <w:sz w:val="28"/>
      <w:szCs w:val="20"/>
    </w:rPr>
  </w:style>
  <w:style w:type="paragraph" w:styleId="af6">
    <w:name w:val="caption"/>
    <w:basedOn w:val="a"/>
    <w:next w:val="a"/>
    <w:qFormat/>
    <w:rsid w:val="00BC79F6"/>
    <w:pPr>
      <w:framePr w:w="6591" w:h="5843" w:hSpace="180" w:wrap="auto" w:vAnchor="text" w:hAnchor="page" w:x="982" w:y="1105"/>
      <w:autoSpaceDE w:val="0"/>
      <w:autoSpaceDN w:val="0"/>
      <w:adjustRightInd w:val="0"/>
      <w:spacing w:line="296" w:lineRule="atLeast"/>
      <w:ind w:firstLine="510"/>
    </w:pPr>
    <w:rPr>
      <w:rFonts w:cs="Arial"/>
      <w:b/>
      <w:bCs/>
      <w:color w:val="auto"/>
      <w:sz w:val="20"/>
      <w:szCs w:val="20"/>
    </w:rPr>
  </w:style>
  <w:style w:type="paragraph" w:styleId="-HTML">
    <w:name w:val="HTML Preformatted"/>
    <w:basedOn w:val="a"/>
    <w:link w:val="-HTMLChar"/>
    <w:uiPriority w:val="99"/>
    <w:rsid w:val="00BC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4" w:lineRule="atLeast"/>
      <w:ind w:firstLine="340"/>
    </w:pPr>
    <w:rPr>
      <w:rFonts w:ascii="Verdana" w:eastAsia="Courier New" w:hAnsi="Verdana"/>
      <w:sz w:val="17"/>
      <w:szCs w:val="17"/>
      <w:lang w:val="en-GB"/>
    </w:rPr>
  </w:style>
  <w:style w:type="character" w:customStyle="1" w:styleId="-HTMLChar">
    <w:name w:val="Προ-διαμορφωμένο HTML Char"/>
    <w:basedOn w:val="a0"/>
    <w:link w:val="-HTML"/>
    <w:uiPriority w:val="99"/>
    <w:rsid w:val="00BC79F6"/>
    <w:rPr>
      <w:rFonts w:ascii="Verdana" w:eastAsia="Courier New" w:hAnsi="Verdana" w:cs="Times New Roman"/>
      <w:color w:val="000000"/>
      <w:sz w:val="17"/>
      <w:szCs w:val="17"/>
      <w:lang w:val="en-GB" w:eastAsia="el-GR"/>
    </w:rPr>
  </w:style>
  <w:style w:type="paragraph" w:styleId="25">
    <w:name w:val="Body Text 2"/>
    <w:basedOn w:val="a"/>
    <w:link w:val="2Char0"/>
    <w:rsid w:val="00BC79F6"/>
    <w:pPr>
      <w:spacing w:line="294" w:lineRule="atLeast"/>
      <w:ind w:firstLine="340"/>
    </w:pPr>
    <w:rPr>
      <w:color w:val="auto"/>
      <w:sz w:val="23"/>
      <w:szCs w:val="20"/>
    </w:rPr>
  </w:style>
  <w:style w:type="character" w:customStyle="1" w:styleId="2Char0">
    <w:name w:val="Σώμα κείμενου 2 Char"/>
    <w:basedOn w:val="a0"/>
    <w:link w:val="25"/>
    <w:rsid w:val="00BC79F6"/>
    <w:rPr>
      <w:rFonts w:ascii="Palatino Linotype" w:eastAsia="Times New Roman" w:hAnsi="Palatino Linotype" w:cs="Times New Roman"/>
      <w:sz w:val="23"/>
      <w:szCs w:val="20"/>
      <w:lang w:eastAsia="el-GR"/>
    </w:rPr>
  </w:style>
  <w:style w:type="paragraph" w:styleId="32">
    <w:name w:val="Body Text 3"/>
    <w:basedOn w:val="a"/>
    <w:link w:val="3Char0"/>
    <w:rsid w:val="00BC79F6"/>
    <w:pPr>
      <w:spacing w:line="294" w:lineRule="atLeast"/>
      <w:ind w:firstLine="340"/>
    </w:pPr>
    <w:rPr>
      <w:b/>
      <w:bCs/>
      <w:sz w:val="20"/>
      <w:szCs w:val="18"/>
    </w:rPr>
  </w:style>
  <w:style w:type="character" w:customStyle="1" w:styleId="3Char0">
    <w:name w:val="Σώμα κείμενου 3 Char"/>
    <w:basedOn w:val="a0"/>
    <w:link w:val="32"/>
    <w:rsid w:val="00BC79F6"/>
    <w:rPr>
      <w:rFonts w:ascii="Palatino Linotype" w:eastAsia="Times New Roman" w:hAnsi="Palatino Linotype" w:cs="Times New Roman"/>
      <w:b/>
      <w:bCs/>
      <w:color w:val="000000"/>
      <w:sz w:val="20"/>
      <w:szCs w:val="18"/>
      <w:lang w:eastAsia="el-GR"/>
    </w:rPr>
  </w:style>
  <w:style w:type="paragraph" w:styleId="26">
    <w:name w:val="Body Text Indent 2"/>
    <w:basedOn w:val="a"/>
    <w:link w:val="2Char1"/>
    <w:rsid w:val="00BC79F6"/>
    <w:pPr>
      <w:spacing w:line="294" w:lineRule="atLeast"/>
      <w:ind w:firstLine="340"/>
    </w:pPr>
    <w:rPr>
      <w:color w:val="auto"/>
      <w:szCs w:val="19"/>
    </w:rPr>
  </w:style>
  <w:style w:type="character" w:customStyle="1" w:styleId="2Char1">
    <w:name w:val="Σώμα κείμενου με εσοχή 2 Char"/>
    <w:basedOn w:val="a0"/>
    <w:link w:val="26"/>
    <w:rsid w:val="00BC79F6"/>
    <w:rPr>
      <w:rFonts w:ascii="Palatino Linotype" w:eastAsia="Times New Roman" w:hAnsi="Palatino Linotype" w:cs="Times New Roman"/>
      <w:szCs w:val="19"/>
      <w:lang w:eastAsia="el-GR"/>
    </w:rPr>
  </w:style>
  <w:style w:type="paragraph" w:styleId="33">
    <w:name w:val="Body Text Indent 3"/>
    <w:basedOn w:val="a"/>
    <w:link w:val="3Char1"/>
    <w:uiPriority w:val="99"/>
    <w:rsid w:val="00BC79F6"/>
    <w:pPr>
      <w:widowControl w:val="0"/>
      <w:shd w:val="clear" w:color="auto" w:fill="FFFFFF"/>
      <w:autoSpaceDE w:val="0"/>
      <w:autoSpaceDN w:val="0"/>
      <w:adjustRightInd w:val="0"/>
      <w:spacing w:line="288" w:lineRule="atLeast"/>
      <w:ind w:firstLine="510"/>
    </w:pPr>
    <w:rPr>
      <w:szCs w:val="21"/>
    </w:rPr>
  </w:style>
  <w:style w:type="character" w:customStyle="1" w:styleId="3Char1">
    <w:name w:val="Σώμα κείμενου με εσοχή 3 Char"/>
    <w:basedOn w:val="a0"/>
    <w:link w:val="33"/>
    <w:uiPriority w:val="99"/>
    <w:rsid w:val="00BC79F6"/>
    <w:rPr>
      <w:rFonts w:ascii="Palatino Linotype" w:eastAsia="Times New Roman" w:hAnsi="Palatino Linotype" w:cs="Times New Roman"/>
      <w:color w:val="000000"/>
      <w:szCs w:val="21"/>
      <w:shd w:val="clear" w:color="auto" w:fill="FFFFFF"/>
      <w:lang w:eastAsia="el-GR"/>
    </w:rPr>
  </w:style>
  <w:style w:type="paragraph" w:styleId="af7">
    <w:name w:val="Block Text"/>
    <w:basedOn w:val="a"/>
    <w:link w:val="Charb"/>
    <w:rsid w:val="00BC79F6"/>
    <w:pPr>
      <w:spacing w:line="294" w:lineRule="atLeast"/>
      <w:ind w:left="180" w:right="240" w:firstLine="340"/>
    </w:pPr>
    <w:rPr>
      <w:rFonts w:ascii="Verdana" w:hAnsi="Verdana"/>
      <w:color w:val="auto"/>
      <w:sz w:val="20"/>
      <w:szCs w:val="20"/>
    </w:rPr>
  </w:style>
  <w:style w:type="character" w:customStyle="1" w:styleId="Charb">
    <w:name w:val="Τμήμα κειμένου Char"/>
    <w:link w:val="af7"/>
    <w:rsid w:val="00BC79F6"/>
    <w:rPr>
      <w:rFonts w:ascii="Verdana" w:eastAsia="Times New Roman" w:hAnsi="Verdana" w:cs="Times New Roman"/>
      <w:sz w:val="20"/>
      <w:szCs w:val="20"/>
      <w:lang w:eastAsia="el-GR"/>
    </w:rPr>
  </w:style>
  <w:style w:type="paragraph" w:styleId="41">
    <w:name w:val="toc 4"/>
    <w:basedOn w:val="a"/>
    <w:next w:val="a"/>
    <w:autoRedefine/>
    <w:rsid w:val="00BC79F6"/>
    <w:pPr>
      <w:spacing w:line="294" w:lineRule="atLeast"/>
      <w:ind w:left="660" w:firstLine="340"/>
    </w:pPr>
    <w:rPr>
      <w:color w:val="auto"/>
      <w:szCs w:val="20"/>
      <w:lang w:val="en-US"/>
    </w:rPr>
  </w:style>
  <w:style w:type="paragraph" w:styleId="51">
    <w:name w:val="toc 5"/>
    <w:basedOn w:val="a"/>
    <w:next w:val="a"/>
    <w:autoRedefine/>
    <w:rsid w:val="00BC79F6"/>
    <w:pPr>
      <w:spacing w:line="294" w:lineRule="atLeast"/>
      <w:ind w:left="880" w:firstLine="340"/>
    </w:pPr>
    <w:rPr>
      <w:color w:val="auto"/>
      <w:szCs w:val="20"/>
      <w:lang w:val="en-US"/>
    </w:rPr>
  </w:style>
  <w:style w:type="paragraph" w:styleId="61">
    <w:name w:val="toc 6"/>
    <w:basedOn w:val="a"/>
    <w:next w:val="a"/>
    <w:autoRedefine/>
    <w:rsid w:val="00BC79F6"/>
    <w:pPr>
      <w:spacing w:line="294" w:lineRule="atLeast"/>
      <w:ind w:left="1100" w:firstLine="340"/>
    </w:pPr>
    <w:rPr>
      <w:color w:val="auto"/>
      <w:szCs w:val="20"/>
      <w:lang w:val="en-US"/>
    </w:rPr>
  </w:style>
  <w:style w:type="paragraph" w:styleId="71">
    <w:name w:val="toc 7"/>
    <w:basedOn w:val="a"/>
    <w:next w:val="a"/>
    <w:autoRedefine/>
    <w:rsid w:val="00BC79F6"/>
    <w:pPr>
      <w:spacing w:line="294" w:lineRule="atLeast"/>
      <w:ind w:left="1320" w:firstLine="340"/>
    </w:pPr>
    <w:rPr>
      <w:color w:val="auto"/>
      <w:szCs w:val="20"/>
      <w:lang w:val="en-US"/>
    </w:rPr>
  </w:style>
  <w:style w:type="paragraph" w:styleId="81">
    <w:name w:val="toc 8"/>
    <w:basedOn w:val="a"/>
    <w:next w:val="a"/>
    <w:autoRedefine/>
    <w:rsid w:val="00BC79F6"/>
    <w:pPr>
      <w:spacing w:line="294" w:lineRule="atLeast"/>
      <w:ind w:left="1540" w:firstLine="340"/>
    </w:pPr>
    <w:rPr>
      <w:color w:val="auto"/>
      <w:szCs w:val="20"/>
      <w:lang w:val="en-US"/>
    </w:rPr>
  </w:style>
  <w:style w:type="paragraph" w:styleId="91">
    <w:name w:val="toc 9"/>
    <w:basedOn w:val="a"/>
    <w:next w:val="a"/>
    <w:autoRedefine/>
    <w:rsid w:val="00BC79F6"/>
    <w:pPr>
      <w:spacing w:line="294" w:lineRule="atLeast"/>
      <w:ind w:left="1760" w:firstLine="340"/>
    </w:pPr>
    <w:rPr>
      <w:color w:val="auto"/>
      <w:szCs w:val="20"/>
      <w:lang w:val="en-US"/>
    </w:rPr>
  </w:style>
  <w:style w:type="paragraph" w:customStyle="1" w:styleId="author1">
    <w:name w:val="author1"/>
    <w:basedOn w:val="a"/>
    <w:rsid w:val="00BC79F6"/>
    <w:pPr>
      <w:spacing w:after="240"/>
      <w:jc w:val="left"/>
    </w:pPr>
    <w:rPr>
      <w:rFonts w:ascii="Times New Roman" w:hAnsi="Times New Roman"/>
      <w:color w:val="auto"/>
      <w:sz w:val="26"/>
      <w:szCs w:val="26"/>
    </w:rPr>
  </w:style>
  <w:style w:type="paragraph" w:styleId="af8">
    <w:name w:val="Subtitle"/>
    <w:basedOn w:val="a"/>
    <w:link w:val="Charc"/>
    <w:qFormat/>
    <w:rsid w:val="00BC79F6"/>
    <w:pPr>
      <w:overflowPunct w:val="0"/>
      <w:autoSpaceDE w:val="0"/>
      <w:autoSpaceDN w:val="0"/>
      <w:adjustRightInd w:val="0"/>
      <w:jc w:val="center"/>
    </w:pPr>
    <w:rPr>
      <w:rFonts w:ascii="MgOldTimes UC Pol" w:hAnsi="MgOldTimes UC Pol"/>
      <w:b/>
      <w:bCs/>
      <w:color w:val="auto"/>
      <w:sz w:val="28"/>
      <w:szCs w:val="20"/>
      <w:lang w:eastAsia="en-US"/>
    </w:rPr>
  </w:style>
  <w:style w:type="character" w:customStyle="1" w:styleId="Charc">
    <w:name w:val="Υπότιτλος Char"/>
    <w:basedOn w:val="a0"/>
    <w:link w:val="af8"/>
    <w:rsid w:val="00BC79F6"/>
    <w:rPr>
      <w:rFonts w:ascii="MgOldTimes UC Pol" w:eastAsia="Times New Roman" w:hAnsi="MgOldTimes UC Pol" w:cs="Times New Roman"/>
      <w:b/>
      <w:bCs/>
      <w:sz w:val="28"/>
      <w:szCs w:val="20"/>
    </w:rPr>
  </w:style>
  <w:style w:type="character" w:customStyle="1" w:styleId="grey161">
    <w:name w:val="grey161"/>
    <w:rsid w:val="00BC79F6"/>
    <w:rPr>
      <w:rFonts w:ascii="Arial" w:hAnsi="Arial" w:cs="Arial" w:hint="default"/>
      <w:strike w:val="0"/>
      <w:dstrike w:val="0"/>
      <w:color w:val="5E5E5E"/>
      <w:sz w:val="14"/>
      <w:szCs w:val="14"/>
      <w:u w:val="none"/>
      <w:effect w:val="none"/>
    </w:rPr>
  </w:style>
  <w:style w:type="character" w:customStyle="1" w:styleId="jaune1">
    <w:name w:val="jaune1"/>
    <w:rsid w:val="00BC79F6"/>
    <w:rPr>
      <w:b w:val="0"/>
      <w:bCs w:val="0"/>
      <w:shd w:val="clear" w:color="auto" w:fill="DDDDDD"/>
    </w:rPr>
  </w:style>
  <w:style w:type="paragraph" w:styleId="2">
    <w:name w:val="List Bullet 2"/>
    <w:basedOn w:val="a"/>
    <w:rsid w:val="00BC79F6"/>
    <w:pPr>
      <w:numPr>
        <w:numId w:val="3"/>
      </w:numPr>
      <w:jc w:val="left"/>
    </w:pPr>
    <w:rPr>
      <w:rFonts w:ascii="Times New Roman" w:hAnsi="Times New Roman"/>
      <w:color w:val="auto"/>
      <w:sz w:val="24"/>
      <w:szCs w:val="24"/>
    </w:rPr>
  </w:style>
  <w:style w:type="character" w:styleId="af9">
    <w:name w:val="page number"/>
    <w:basedOn w:val="a0"/>
    <w:rsid w:val="00BC79F6"/>
  </w:style>
  <w:style w:type="paragraph" w:customStyle="1" w:styleId="section1">
    <w:name w:val="section1"/>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yshortcuts">
    <w:name w:val="yshortcuts"/>
    <w:basedOn w:val="a0"/>
    <w:rsid w:val="00BC79F6"/>
  </w:style>
  <w:style w:type="paragraph" w:customStyle="1" w:styleId="article1">
    <w:name w:val="article1"/>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toctoggle">
    <w:name w:val="toctoggle"/>
    <w:basedOn w:val="a0"/>
    <w:rsid w:val="00BC79F6"/>
  </w:style>
  <w:style w:type="character" w:customStyle="1" w:styleId="tocnumber">
    <w:name w:val="tocnumber"/>
    <w:basedOn w:val="a0"/>
    <w:rsid w:val="00BC79F6"/>
  </w:style>
  <w:style w:type="character" w:customStyle="1" w:styleId="toctext">
    <w:name w:val="toctext"/>
    <w:basedOn w:val="a0"/>
    <w:rsid w:val="00BC79F6"/>
  </w:style>
  <w:style w:type="character" w:customStyle="1" w:styleId="editsection">
    <w:name w:val="editsection"/>
    <w:basedOn w:val="a0"/>
    <w:rsid w:val="00BC79F6"/>
  </w:style>
  <w:style w:type="character" w:customStyle="1" w:styleId="mw-headline">
    <w:name w:val="mw-headline"/>
    <w:basedOn w:val="a0"/>
    <w:rsid w:val="00BC79F6"/>
  </w:style>
  <w:style w:type="character" w:customStyle="1" w:styleId="tocnumber2">
    <w:name w:val="tocnumber2"/>
    <w:basedOn w:val="a0"/>
    <w:rsid w:val="00BC79F6"/>
  </w:style>
  <w:style w:type="character" w:customStyle="1" w:styleId="CharChar">
    <w:name w:val="Char Char"/>
    <w:semiHidden/>
    <w:locked/>
    <w:rsid w:val="00BC79F6"/>
    <w:rPr>
      <w:lang w:val="el-GR" w:eastAsia="el-GR"/>
    </w:rPr>
  </w:style>
  <w:style w:type="paragraph" w:customStyle="1" w:styleId="text">
    <w:name w:val="text"/>
    <w:basedOn w:val="a"/>
    <w:rsid w:val="00BC79F6"/>
    <w:pPr>
      <w:spacing w:before="100" w:beforeAutospacing="1" w:after="100" w:afterAutospacing="1"/>
      <w:jc w:val="left"/>
    </w:pPr>
    <w:rPr>
      <w:rFonts w:ascii="Verdana" w:hAnsi="Verdana"/>
      <w:color w:val="auto"/>
      <w:sz w:val="20"/>
      <w:szCs w:val="20"/>
    </w:rPr>
  </w:style>
  <w:style w:type="paragraph" w:customStyle="1" w:styleId="byline">
    <w:name w:val="byline"/>
    <w:basedOn w:val="a"/>
    <w:rsid w:val="00BC79F6"/>
    <w:pPr>
      <w:spacing w:before="100" w:beforeAutospacing="1" w:after="100" w:afterAutospacing="1"/>
      <w:jc w:val="left"/>
    </w:pPr>
    <w:rPr>
      <w:rFonts w:ascii="Verdana" w:hAnsi="Verdana"/>
      <w:i/>
      <w:iCs/>
      <w:color w:val="auto"/>
      <w:szCs w:val="22"/>
    </w:rPr>
  </w:style>
  <w:style w:type="paragraph" w:customStyle="1" w:styleId="r">
    <w:name w:val="r"/>
    <w:basedOn w:val="a"/>
    <w:rsid w:val="00BC79F6"/>
    <w:pPr>
      <w:spacing w:before="100" w:beforeAutospacing="1" w:after="100" w:afterAutospacing="1"/>
    </w:pPr>
    <w:rPr>
      <w:rFonts w:ascii="Verdana" w:hAnsi="Verdana"/>
      <w:b/>
      <w:bCs/>
      <w:sz w:val="11"/>
      <w:szCs w:val="11"/>
    </w:rPr>
  </w:style>
  <w:style w:type="character" w:customStyle="1" w:styleId="georgia1">
    <w:name w:val="georgia1"/>
    <w:rsid w:val="00BC79F6"/>
    <w:rPr>
      <w:rFonts w:ascii="Georgia" w:hAnsi="Georgia" w:hint="default"/>
    </w:rPr>
  </w:style>
  <w:style w:type="character" w:customStyle="1" w:styleId="label17">
    <w:name w:val="label17"/>
    <w:basedOn w:val="a0"/>
    <w:rsid w:val="00BC79F6"/>
  </w:style>
  <w:style w:type="character" w:styleId="HTML1">
    <w:name w:val="HTML Typewriter"/>
    <w:rsid w:val="00BC79F6"/>
    <w:rPr>
      <w:rFonts w:ascii="Courier New" w:eastAsia="Times New Roman" w:hAnsi="Courier New" w:cs="Courier New"/>
      <w:sz w:val="20"/>
      <w:szCs w:val="20"/>
    </w:rPr>
  </w:style>
  <w:style w:type="character" w:customStyle="1" w:styleId="ipa1">
    <w:name w:val="ipa1"/>
    <w:rsid w:val="00BC79F6"/>
    <w:rPr>
      <w:rFonts w:ascii="Gentium" w:hAnsi="Gentium" w:hint="default"/>
    </w:rPr>
  </w:style>
  <w:style w:type="character" w:customStyle="1" w:styleId="f01">
    <w:name w:val="f01"/>
    <w:rsid w:val="00BC79F6"/>
    <w:rPr>
      <w:rFonts w:ascii="Arial" w:hAnsi="Arial" w:cs="Arial" w:hint="default"/>
      <w:color w:val="000000"/>
      <w:sz w:val="28"/>
      <w:szCs w:val="28"/>
    </w:rPr>
  </w:style>
  <w:style w:type="paragraph" w:customStyle="1" w:styleId="3text">
    <w:name w:val="3text"/>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style101">
    <w:name w:val="style101"/>
    <w:rsid w:val="00BC79F6"/>
    <w:rPr>
      <w:b/>
      <w:bCs/>
      <w:color w:val="FB8434"/>
      <w:sz w:val="11"/>
      <w:szCs w:val="11"/>
    </w:rPr>
  </w:style>
  <w:style w:type="paragraph" w:styleId="afa">
    <w:name w:val="TOC Heading"/>
    <w:basedOn w:val="1"/>
    <w:next w:val="a"/>
    <w:uiPriority w:val="39"/>
    <w:semiHidden/>
    <w:unhideWhenUsed/>
    <w:qFormat/>
    <w:rsid w:val="00BC79F6"/>
    <w:pPr>
      <w:spacing w:line="276" w:lineRule="auto"/>
      <w:jc w:val="left"/>
      <w:outlineLvl w:val="9"/>
    </w:pPr>
    <w:rPr>
      <w:rFonts w:ascii="Cambria" w:eastAsia="Times New Roman" w:hAnsi="Cambria" w:cs="Times New Roman"/>
      <w:color w:val="365F91"/>
      <w:lang w:eastAsia="en-US"/>
    </w:rPr>
  </w:style>
  <w:style w:type="paragraph" w:customStyle="1" w:styleId="FR1">
    <w:name w:val="FR1"/>
    <w:rsid w:val="00BC79F6"/>
    <w:pPr>
      <w:widowControl w:val="0"/>
      <w:spacing w:after="0" w:line="320" w:lineRule="auto"/>
      <w:jc w:val="both"/>
    </w:pPr>
    <w:rPr>
      <w:rFonts w:ascii="Arial" w:eastAsia="Times New Roman" w:hAnsi="Arial" w:cs="Times New Roman"/>
      <w:b/>
      <w:i/>
      <w:snapToGrid w:val="0"/>
      <w:sz w:val="18"/>
      <w:szCs w:val="20"/>
      <w:lang w:eastAsia="de-DE"/>
    </w:rPr>
  </w:style>
  <w:style w:type="character" w:customStyle="1" w:styleId="txt">
    <w:name w:val="txt"/>
    <w:basedOn w:val="a0"/>
    <w:rsid w:val="00BC79F6"/>
  </w:style>
  <w:style w:type="character" w:customStyle="1" w:styleId="rmargin">
    <w:name w:val="rmargin"/>
    <w:basedOn w:val="a0"/>
    <w:rsid w:val="00BC79F6"/>
  </w:style>
  <w:style w:type="paragraph" w:styleId="afb">
    <w:name w:val="annotation text"/>
    <w:basedOn w:val="a"/>
    <w:link w:val="Chard"/>
    <w:uiPriority w:val="99"/>
    <w:unhideWhenUsed/>
    <w:rsid w:val="00BC79F6"/>
    <w:pPr>
      <w:jc w:val="left"/>
    </w:pPr>
    <w:rPr>
      <w:rFonts w:ascii="Times New Roman" w:hAnsi="Times New Roman"/>
      <w:color w:val="auto"/>
      <w:sz w:val="20"/>
      <w:szCs w:val="20"/>
      <w:lang w:val="de-DE" w:eastAsia="de-DE"/>
    </w:rPr>
  </w:style>
  <w:style w:type="character" w:customStyle="1" w:styleId="Chard">
    <w:name w:val="Κείμενο σχολίου Char"/>
    <w:basedOn w:val="a0"/>
    <w:link w:val="afb"/>
    <w:uiPriority w:val="99"/>
    <w:rsid w:val="00BC79F6"/>
    <w:rPr>
      <w:rFonts w:ascii="Times New Roman" w:eastAsia="Times New Roman" w:hAnsi="Times New Roman" w:cs="Times New Roman"/>
      <w:sz w:val="20"/>
      <w:szCs w:val="20"/>
      <w:lang w:val="de-DE" w:eastAsia="de-DE"/>
    </w:rPr>
  </w:style>
  <w:style w:type="paragraph" w:customStyle="1" w:styleId="Style6">
    <w:name w:val="Style6"/>
    <w:basedOn w:val="20"/>
    <w:link w:val="Style6Char"/>
    <w:rsid w:val="00BC79F6"/>
    <w:pPr>
      <w:autoSpaceDE/>
      <w:autoSpaceDN/>
      <w:adjustRightInd/>
      <w:spacing w:before="240" w:after="60"/>
      <w:jc w:val="center"/>
    </w:pPr>
    <w:rPr>
      <w:i/>
      <w:iCs/>
      <w:caps w:val="0"/>
      <w:szCs w:val="22"/>
      <w:u w:val="none"/>
      <w:lang w:bidi="ar-SA"/>
    </w:rPr>
  </w:style>
  <w:style w:type="character" w:customStyle="1" w:styleId="Style6Char">
    <w:name w:val="Style6 Char"/>
    <w:link w:val="Style6"/>
    <w:rsid w:val="00BC79F6"/>
    <w:rPr>
      <w:rFonts w:ascii="Palatino Linotype" w:eastAsiaTheme="majorEastAsia" w:hAnsi="Palatino Linotype" w:cs="Times New Roman"/>
      <w:bCs/>
      <w:i/>
      <w:iCs/>
      <w:sz w:val="18"/>
      <w:lang w:val="en-US" w:eastAsia="de-DE"/>
    </w:rPr>
  </w:style>
  <w:style w:type="character" w:customStyle="1" w:styleId="subtitle">
    <w:name w:val="subtitle"/>
    <w:basedOn w:val="a0"/>
    <w:rsid w:val="00BC79F6"/>
  </w:style>
  <w:style w:type="character" w:styleId="afc">
    <w:name w:val="Intense Emphasis"/>
    <w:uiPriority w:val="21"/>
    <w:qFormat/>
    <w:rsid w:val="00BC79F6"/>
    <w:rPr>
      <w:b/>
      <w:bCs/>
      <w:i/>
      <w:iCs/>
      <w:color w:val="4F81BD"/>
    </w:rPr>
  </w:style>
  <w:style w:type="character" w:customStyle="1" w:styleId="sc">
    <w:name w:val="sc"/>
    <w:basedOn w:val="a0"/>
    <w:rsid w:val="00BC79F6"/>
  </w:style>
  <w:style w:type="character" w:customStyle="1" w:styleId="name">
    <w:name w:val="name"/>
    <w:basedOn w:val="a0"/>
    <w:rsid w:val="00BC79F6"/>
  </w:style>
  <w:style w:type="paragraph" w:customStyle="1" w:styleId="yiv0700449405msonormal">
    <w:name w:val="yiv0700449405msonormal"/>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longtext">
    <w:name w:val="long_text"/>
    <w:basedOn w:val="a0"/>
    <w:rsid w:val="00BC79F6"/>
  </w:style>
  <w:style w:type="character" w:customStyle="1" w:styleId="FootnoteCharacters">
    <w:name w:val="Footnote Characters"/>
    <w:rsid w:val="00BC79F6"/>
    <w:rPr>
      <w:vertAlign w:val="superscript"/>
    </w:rPr>
  </w:style>
  <w:style w:type="character" w:customStyle="1" w:styleId="highlightedsearchterm">
    <w:name w:val="highlightedsearchterm"/>
    <w:basedOn w:val="a0"/>
    <w:rsid w:val="00BC79F6"/>
  </w:style>
  <w:style w:type="paragraph" w:customStyle="1" w:styleId="Autorin">
    <w:name w:val="Autor(in)"/>
    <w:basedOn w:val="a"/>
    <w:rsid w:val="00BC79F6"/>
    <w:pPr>
      <w:spacing w:before="240" w:after="500"/>
      <w:jc w:val="left"/>
    </w:pPr>
    <w:rPr>
      <w:rFonts w:ascii="Garamond" w:hAnsi="Garamond"/>
      <w:b/>
      <w:smallCaps/>
      <w:color w:val="auto"/>
      <w:sz w:val="24"/>
      <w:szCs w:val="20"/>
    </w:rPr>
  </w:style>
  <w:style w:type="paragraph" w:customStyle="1" w:styleId="Petit">
    <w:name w:val="Petit"/>
    <w:basedOn w:val="a"/>
    <w:rsid w:val="00BC79F6"/>
    <w:pPr>
      <w:spacing w:before="240" w:line="240" w:lineRule="exact"/>
      <w:jc w:val="left"/>
    </w:pPr>
    <w:rPr>
      <w:rFonts w:ascii="Times New Roman" w:hAnsi="Times New Roman"/>
      <w:color w:val="auto"/>
      <w:sz w:val="20"/>
      <w:szCs w:val="24"/>
    </w:rPr>
  </w:style>
  <w:style w:type="paragraph" w:customStyle="1" w:styleId="western">
    <w:name w:val="western"/>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readable">
    <w:name w:val="readable"/>
    <w:basedOn w:val="a0"/>
    <w:rsid w:val="00BC79F6"/>
  </w:style>
  <w:style w:type="character" w:customStyle="1" w:styleId="submitted">
    <w:name w:val="submitted"/>
    <w:basedOn w:val="a0"/>
    <w:rsid w:val="00BC79F6"/>
  </w:style>
  <w:style w:type="character" w:customStyle="1" w:styleId="citation">
    <w:name w:val="citation"/>
    <w:basedOn w:val="a0"/>
    <w:rsid w:val="00BC79F6"/>
  </w:style>
  <w:style w:type="character" w:customStyle="1" w:styleId="ata11y">
    <w:name w:val="at_a11y"/>
    <w:basedOn w:val="a0"/>
    <w:rsid w:val="00BC79F6"/>
  </w:style>
  <w:style w:type="character" w:customStyle="1" w:styleId="unicode">
    <w:name w:val="unicode"/>
    <w:basedOn w:val="a0"/>
    <w:rsid w:val="00BC79F6"/>
  </w:style>
  <w:style w:type="character" w:customStyle="1" w:styleId="cit-print-date">
    <w:name w:val="cit-print-date"/>
    <w:basedOn w:val="a0"/>
    <w:rsid w:val="00BC79F6"/>
  </w:style>
  <w:style w:type="character" w:customStyle="1" w:styleId="cit-sep">
    <w:name w:val="cit-sep"/>
    <w:basedOn w:val="a0"/>
    <w:rsid w:val="00BC79F6"/>
  </w:style>
  <w:style w:type="character" w:customStyle="1" w:styleId="cit-vol">
    <w:name w:val="cit-vol"/>
    <w:basedOn w:val="a0"/>
    <w:rsid w:val="00BC79F6"/>
  </w:style>
  <w:style w:type="character" w:customStyle="1" w:styleId="cit-issue">
    <w:name w:val="cit-issue"/>
    <w:basedOn w:val="a0"/>
    <w:rsid w:val="00BC79F6"/>
  </w:style>
  <w:style w:type="character" w:customStyle="1" w:styleId="cit-pages">
    <w:name w:val="cit-pages"/>
    <w:basedOn w:val="a0"/>
    <w:rsid w:val="00BC79F6"/>
  </w:style>
  <w:style w:type="character" w:customStyle="1" w:styleId="cit-first-page">
    <w:name w:val="cit-first-page"/>
    <w:basedOn w:val="a0"/>
    <w:rsid w:val="00BC79F6"/>
  </w:style>
  <w:style w:type="character" w:customStyle="1" w:styleId="cit-last-page">
    <w:name w:val="cit-last-page"/>
    <w:basedOn w:val="a0"/>
    <w:rsid w:val="00BC79F6"/>
  </w:style>
  <w:style w:type="character" w:customStyle="1" w:styleId="notranslate">
    <w:name w:val="notranslate"/>
    <w:basedOn w:val="a0"/>
    <w:rsid w:val="00BC79F6"/>
  </w:style>
  <w:style w:type="character" w:customStyle="1" w:styleId="Gresk">
    <w:name w:val="Gresk"/>
    <w:uiPriority w:val="1"/>
    <w:qFormat/>
    <w:rsid w:val="00BC79F6"/>
    <w:rPr>
      <w:rFonts w:ascii="Bwgrkl" w:hAnsi="Bwgrkl"/>
      <w:noProof/>
      <w:lang w:val="en-GB"/>
    </w:rPr>
  </w:style>
  <w:style w:type="character" w:customStyle="1" w:styleId="hebraisk14">
    <w:name w:val="hebraisk 14"/>
    <w:uiPriority w:val="1"/>
    <w:qFormat/>
    <w:rsid w:val="00BC79F6"/>
    <w:rPr>
      <w:rFonts w:ascii="Bwhebb" w:hAnsi="Bwhebb"/>
      <w:noProof/>
      <w:szCs w:val="24"/>
    </w:rPr>
  </w:style>
  <w:style w:type="character" w:customStyle="1" w:styleId="atn">
    <w:name w:val="atn"/>
    <w:basedOn w:val="a0"/>
    <w:rsid w:val="00BC79F6"/>
  </w:style>
  <w:style w:type="character" w:styleId="afd">
    <w:name w:val="annotation reference"/>
    <w:uiPriority w:val="99"/>
    <w:unhideWhenUsed/>
    <w:rsid w:val="00BC79F6"/>
    <w:rPr>
      <w:sz w:val="16"/>
      <w:szCs w:val="16"/>
    </w:rPr>
  </w:style>
  <w:style w:type="paragraph" w:styleId="27">
    <w:name w:val="List 2"/>
    <w:basedOn w:val="a"/>
    <w:uiPriority w:val="99"/>
    <w:unhideWhenUsed/>
    <w:rsid w:val="00BC79F6"/>
    <w:pPr>
      <w:spacing w:after="200" w:line="276" w:lineRule="auto"/>
      <w:ind w:left="566" w:hanging="283"/>
      <w:contextualSpacing/>
      <w:jc w:val="left"/>
    </w:pPr>
    <w:rPr>
      <w:rFonts w:ascii="Times New Roman" w:eastAsia="Calibri" w:hAnsi="Times New Roman"/>
      <w:color w:val="auto"/>
      <w:szCs w:val="22"/>
      <w:lang w:val="nb-NO" w:eastAsia="en-US"/>
    </w:rPr>
  </w:style>
  <w:style w:type="character" w:customStyle="1" w:styleId="alt-edited">
    <w:name w:val="alt-edited"/>
    <w:basedOn w:val="a0"/>
    <w:rsid w:val="00BC79F6"/>
  </w:style>
  <w:style w:type="paragraph" w:styleId="afe">
    <w:name w:val="List"/>
    <w:basedOn w:val="a"/>
    <w:uiPriority w:val="99"/>
    <w:unhideWhenUsed/>
    <w:rsid w:val="00BC79F6"/>
    <w:pPr>
      <w:spacing w:after="200" w:line="276" w:lineRule="auto"/>
      <w:ind w:left="283" w:hanging="283"/>
      <w:contextualSpacing/>
      <w:jc w:val="left"/>
    </w:pPr>
    <w:rPr>
      <w:rFonts w:ascii="Times New Roman" w:eastAsia="Calibri" w:hAnsi="Times New Roman"/>
      <w:color w:val="auto"/>
      <w:szCs w:val="22"/>
      <w:lang w:val="nb-NO" w:eastAsia="en-US"/>
    </w:rPr>
  </w:style>
  <w:style w:type="character" w:customStyle="1" w:styleId="ilad">
    <w:name w:val="il_ad"/>
    <w:basedOn w:val="a0"/>
    <w:rsid w:val="00BC79F6"/>
  </w:style>
  <w:style w:type="character" w:customStyle="1" w:styleId="mention-tr-paren">
    <w:name w:val="mention-tr-paren"/>
    <w:basedOn w:val="a0"/>
    <w:rsid w:val="00BC79F6"/>
  </w:style>
  <w:style w:type="character" w:customStyle="1" w:styleId="mention-tr">
    <w:name w:val="mention-tr"/>
    <w:basedOn w:val="a0"/>
    <w:rsid w:val="00BC79F6"/>
  </w:style>
  <w:style w:type="paragraph" w:customStyle="1" w:styleId="nextprev">
    <w:name w:val="nextprev"/>
    <w:basedOn w:val="a"/>
    <w:rsid w:val="00BC79F6"/>
    <w:pPr>
      <w:spacing w:before="100" w:beforeAutospacing="1" w:after="100" w:afterAutospacing="1"/>
      <w:jc w:val="left"/>
    </w:pPr>
    <w:rPr>
      <w:rFonts w:ascii="Times New Roman" w:hAnsi="Times New Roman"/>
      <w:color w:val="auto"/>
      <w:sz w:val="24"/>
      <w:szCs w:val="24"/>
    </w:rPr>
  </w:style>
  <w:style w:type="paragraph" w:customStyle="1" w:styleId="main">
    <w:name w:val="main"/>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hebrew1">
    <w:name w:val="hebrew1"/>
    <w:basedOn w:val="a0"/>
    <w:rsid w:val="00BC79F6"/>
  </w:style>
  <w:style w:type="paragraph" w:customStyle="1" w:styleId="right">
    <w:name w:val="right"/>
    <w:basedOn w:val="a"/>
    <w:rsid w:val="00BC79F6"/>
    <w:pPr>
      <w:spacing w:before="100" w:beforeAutospacing="1" w:after="100" w:afterAutospacing="1"/>
      <w:jc w:val="left"/>
    </w:pPr>
    <w:rPr>
      <w:rFonts w:ascii="Times New Roman" w:hAnsi="Times New Roman"/>
      <w:color w:val="auto"/>
      <w:sz w:val="24"/>
      <w:szCs w:val="24"/>
    </w:rPr>
  </w:style>
  <w:style w:type="character" w:customStyle="1" w:styleId="aut">
    <w:name w:val="aut"/>
    <w:basedOn w:val="a0"/>
    <w:rsid w:val="00BC79F6"/>
  </w:style>
  <w:style w:type="character" w:customStyle="1" w:styleId="frm">
    <w:name w:val="frm"/>
    <w:basedOn w:val="a0"/>
    <w:rsid w:val="00BC79F6"/>
  </w:style>
  <w:style w:type="character" w:customStyle="1" w:styleId="pos">
    <w:name w:val="pos"/>
    <w:basedOn w:val="a0"/>
    <w:rsid w:val="00BC79F6"/>
  </w:style>
  <w:style w:type="character" w:customStyle="1" w:styleId="sub">
    <w:name w:val="sub"/>
    <w:basedOn w:val="a0"/>
    <w:rsid w:val="00BC79F6"/>
  </w:style>
  <w:style w:type="character" w:customStyle="1" w:styleId="num">
    <w:name w:val="num"/>
    <w:basedOn w:val="a0"/>
    <w:rsid w:val="00BC79F6"/>
  </w:style>
  <w:style w:type="character" w:customStyle="1" w:styleId="english2">
    <w:name w:val="english2"/>
    <w:basedOn w:val="a0"/>
    <w:rsid w:val="00BC79F6"/>
  </w:style>
  <w:style w:type="character" w:customStyle="1" w:styleId="lde">
    <w:name w:val="lde"/>
    <w:basedOn w:val="a0"/>
    <w:rsid w:val="00BC79F6"/>
  </w:style>
  <w:style w:type="character" w:customStyle="1" w:styleId="dfe">
    <w:name w:val="dfe"/>
    <w:basedOn w:val="a0"/>
    <w:rsid w:val="00BC79F6"/>
  </w:style>
  <w:style w:type="character" w:customStyle="1" w:styleId="symbol">
    <w:name w:val="symbol"/>
    <w:basedOn w:val="a0"/>
    <w:rsid w:val="00BC79F6"/>
  </w:style>
  <w:style w:type="character" w:customStyle="1" w:styleId="gle">
    <w:name w:val="gle"/>
    <w:basedOn w:val="a0"/>
    <w:rsid w:val="00BC79F6"/>
  </w:style>
  <w:style w:type="character" w:customStyle="1" w:styleId="ref">
    <w:name w:val="ref"/>
    <w:basedOn w:val="a0"/>
    <w:rsid w:val="00BC79F6"/>
  </w:style>
  <w:style w:type="character" w:customStyle="1" w:styleId="greek-footnote">
    <w:name w:val="greek-footnote"/>
    <w:rsid w:val="00BC79F6"/>
    <w:rPr>
      <w:rFonts w:ascii="Sgreek" w:hAnsi="Sgreek"/>
      <w:noProof/>
      <w:sz w:val="16"/>
    </w:rPr>
  </w:style>
  <w:style w:type="paragraph" w:customStyle="1" w:styleId="Sitatblokk">
    <w:name w:val="Sitat blokk"/>
    <w:basedOn w:val="a9"/>
    <w:next w:val="a9"/>
    <w:rsid w:val="00BC79F6"/>
    <w:pPr>
      <w:spacing w:before="40" w:after="40" w:line="240" w:lineRule="auto"/>
      <w:ind w:left="284" w:right="284" w:firstLine="284"/>
      <w:jc w:val="both"/>
    </w:pPr>
    <w:rPr>
      <w:rFonts w:ascii="Times New Roman" w:eastAsia="Times New Roman" w:hAnsi="Times New Roman"/>
      <w:bCs/>
      <w:szCs w:val="20"/>
      <w:lang w:val="en-GB" w:eastAsia="nb-NO" w:bidi="he-IL"/>
    </w:rPr>
  </w:style>
  <w:style w:type="character" w:customStyle="1" w:styleId="FootnotetextCharCharChar">
    <w:name w:val="Footnote text Char Char Char"/>
    <w:rsid w:val="00BC79F6"/>
    <w:rPr>
      <w:sz w:val="18"/>
      <w:szCs w:val="18"/>
      <w:lang w:val="hu-HU" w:eastAsia="hu-HU" w:bidi="ar-SA"/>
    </w:rPr>
  </w:style>
  <w:style w:type="character" w:customStyle="1" w:styleId="apple-style-span">
    <w:name w:val="apple-style-span"/>
    <w:basedOn w:val="a0"/>
    <w:rsid w:val="00BC79F6"/>
  </w:style>
  <w:style w:type="character" w:customStyle="1" w:styleId="yiv3062290935">
    <w:name w:val="yiv3062290935"/>
    <w:basedOn w:val="a0"/>
    <w:rsid w:val="00BC79F6"/>
  </w:style>
  <w:style w:type="character" w:customStyle="1" w:styleId="personname">
    <w:name w:val="person_name"/>
    <w:basedOn w:val="a0"/>
    <w:rsid w:val="00BC79F6"/>
  </w:style>
  <w:style w:type="paragraph" w:styleId="aff">
    <w:name w:val="No Spacing"/>
    <w:uiPriority w:val="1"/>
    <w:qFormat/>
    <w:rsid w:val="00BC79F6"/>
    <w:pPr>
      <w:spacing w:after="0" w:line="240" w:lineRule="auto"/>
    </w:pPr>
    <w:rPr>
      <w:rFonts w:ascii="Times New Roman" w:eastAsia="Times New Roman" w:hAnsi="Times New Roman" w:cs="Times New Roman"/>
      <w:sz w:val="24"/>
      <w:szCs w:val="24"/>
      <w:lang w:eastAsia="el-GR"/>
    </w:rPr>
  </w:style>
  <w:style w:type="paragraph" w:customStyle="1" w:styleId="yiv4601282667msonormal">
    <w:name w:val="yiv4601282667msonormal"/>
    <w:basedOn w:val="a"/>
    <w:rsid w:val="00BC79F6"/>
    <w:pPr>
      <w:spacing w:before="100" w:beforeAutospacing="1" w:after="100" w:afterAutospacing="1"/>
      <w:jc w:val="left"/>
    </w:pPr>
    <w:rPr>
      <w:rFonts w:ascii="Times New Roman" w:hAnsi="Times New Roman"/>
      <w:color w:val="auto"/>
      <w:sz w:val="24"/>
      <w:szCs w:val="24"/>
    </w:rPr>
  </w:style>
  <w:style w:type="paragraph" w:styleId="aff0">
    <w:name w:val="annotation subject"/>
    <w:basedOn w:val="afb"/>
    <w:next w:val="afb"/>
    <w:link w:val="Chare"/>
    <w:uiPriority w:val="99"/>
    <w:unhideWhenUsed/>
    <w:rsid w:val="00BC79F6"/>
    <w:pPr>
      <w:jc w:val="both"/>
    </w:pPr>
    <w:rPr>
      <w:rFonts w:ascii="Palatino Linotype" w:hAnsi="Palatino Linotype"/>
      <w:b/>
      <w:bCs/>
      <w:color w:val="000000"/>
      <w:lang w:val="el-GR" w:eastAsia="el-GR"/>
    </w:rPr>
  </w:style>
  <w:style w:type="character" w:customStyle="1" w:styleId="Chare">
    <w:name w:val="Θέμα σχολίου Char"/>
    <w:basedOn w:val="Chard"/>
    <w:link w:val="aff0"/>
    <w:uiPriority w:val="99"/>
    <w:rsid w:val="00BC79F6"/>
    <w:rPr>
      <w:rFonts w:ascii="Palatino Linotype" w:hAnsi="Palatino Linotype"/>
      <w:b/>
      <w:bCs/>
      <w:color w:val="000000"/>
      <w:lang w:eastAsia="el-GR"/>
    </w:rPr>
  </w:style>
  <w:style w:type="paragraph" w:styleId="aff1">
    <w:name w:val="Revision"/>
    <w:hidden/>
    <w:uiPriority w:val="99"/>
    <w:semiHidden/>
    <w:rsid w:val="00BC79F6"/>
    <w:pPr>
      <w:spacing w:after="0" w:line="240" w:lineRule="auto"/>
    </w:pPr>
    <w:rPr>
      <w:rFonts w:ascii="Palatino Linotype" w:eastAsia="Times New Roman" w:hAnsi="Palatino Linotype" w:cs="Times New Roman"/>
      <w:color w:val="000000"/>
      <w:szCs w:val="23"/>
      <w:lang w:eastAsia="el-GR"/>
    </w:rPr>
  </w:style>
  <w:style w:type="character" w:customStyle="1" w:styleId="smallcaps">
    <w:name w:val="smallcaps"/>
    <w:basedOn w:val="a0"/>
    <w:rsid w:val="00D029FA"/>
  </w:style>
  <w:style w:type="character" w:customStyle="1" w:styleId="bbcfont">
    <w:name w:val="bbc_font"/>
    <w:basedOn w:val="a0"/>
    <w:rsid w:val="00D029FA"/>
  </w:style>
  <w:style w:type="character" w:customStyle="1" w:styleId="bbcsize">
    <w:name w:val="bbc_size"/>
    <w:basedOn w:val="a0"/>
    <w:rsid w:val="00D029FA"/>
  </w:style>
  <w:style w:type="paragraph" w:customStyle="1" w:styleId="NormalParagraphStyle">
    <w:name w:val="NormalParagraphStyle"/>
    <w:basedOn w:val="a"/>
    <w:rsid w:val="00D029FA"/>
    <w:pPr>
      <w:widowControl w:val="0"/>
      <w:autoSpaceDE w:val="0"/>
      <w:autoSpaceDN w:val="0"/>
      <w:adjustRightInd w:val="0"/>
      <w:spacing w:line="288" w:lineRule="auto"/>
      <w:textAlignment w:val="center"/>
    </w:pPr>
    <w:rPr>
      <w:rFonts w:ascii="WarnockPro-Regular" w:hAnsi="WarnockPro-Regular"/>
      <w:sz w:val="20"/>
      <w:szCs w:val="20"/>
      <w:lang w:eastAsia="en-US"/>
    </w:rPr>
  </w:style>
  <w:style w:type="character" w:styleId="HTML2">
    <w:name w:val="HTML Variable"/>
    <w:basedOn w:val="a0"/>
    <w:uiPriority w:val="99"/>
    <w:semiHidden/>
    <w:unhideWhenUsed/>
    <w:rsid w:val="00D029FA"/>
    <w:rPr>
      <w:i/>
      <w:iCs/>
    </w:rPr>
  </w:style>
  <w:style w:type="paragraph" w:customStyle="1" w:styleId="author">
    <w:name w:val="author"/>
    <w:basedOn w:val="a"/>
    <w:rsid w:val="00D029FA"/>
    <w:pPr>
      <w:spacing w:before="100" w:beforeAutospacing="1" w:after="100" w:afterAutospacing="1"/>
      <w:jc w:val="left"/>
    </w:pPr>
    <w:rPr>
      <w:rFonts w:ascii="Times New Roman" w:hAnsi="Times New Roman"/>
      <w:color w:val="auto"/>
      <w:sz w:val="24"/>
      <w:szCs w:val="24"/>
    </w:rPr>
  </w:style>
  <w:style w:type="paragraph" w:customStyle="1" w:styleId="sb">
    <w:name w:val="sb"/>
    <w:basedOn w:val="a"/>
    <w:rsid w:val="00D029FA"/>
    <w:pPr>
      <w:spacing w:before="100" w:beforeAutospacing="1" w:after="100" w:afterAutospacing="1"/>
      <w:jc w:val="left"/>
    </w:pPr>
    <w:rPr>
      <w:rFonts w:ascii="Times New Roman" w:hAnsi="Times New Roman"/>
      <w:color w:val="auto"/>
      <w:sz w:val="24"/>
      <w:szCs w:val="24"/>
    </w:rPr>
  </w:style>
  <w:style w:type="paragraph" w:customStyle="1" w:styleId="story">
    <w:name w:val="story"/>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a-size-large">
    <w:name w:val="a-size-large"/>
    <w:basedOn w:val="a0"/>
    <w:rsid w:val="00D029FA"/>
  </w:style>
  <w:style w:type="character" w:customStyle="1" w:styleId="a-size-medium">
    <w:name w:val="a-size-medium"/>
    <w:basedOn w:val="a0"/>
    <w:rsid w:val="00D029FA"/>
  </w:style>
  <w:style w:type="character" w:customStyle="1" w:styleId="contribution">
    <w:name w:val="contribution"/>
    <w:basedOn w:val="a0"/>
    <w:rsid w:val="00D029FA"/>
  </w:style>
  <w:style w:type="character" w:customStyle="1" w:styleId="a-color-secondary">
    <w:name w:val="a-color-secondary"/>
    <w:basedOn w:val="a0"/>
    <w:rsid w:val="00D029FA"/>
  </w:style>
  <w:style w:type="character" w:customStyle="1" w:styleId="srtitle1">
    <w:name w:val="srtitle1"/>
    <w:basedOn w:val="a0"/>
    <w:rsid w:val="00D029FA"/>
    <w:rPr>
      <w:b/>
      <w:bCs/>
    </w:rPr>
  </w:style>
  <w:style w:type="paragraph" w:styleId="HTML3">
    <w:name w:val="HTML Address"/>
    <w:basedOn w:val="a"/>
    <w:link w:val="HTMLChar"/>
    <w:uiPriority w:val="99"/>
    <w:semiHidden/>
    <w:unhideWhenUsed/>
    <w:rsid w:val="00D029FA"/>
    <w:pPr>
      <w:jc w:val="left"/>
    </w:pPr>
    <w:rPr>
      <w:rFonts w:ascii="Times New Roman" w:hAnsi="Times New Roman"/>
      <w:i/>
      <w:iCs/>
      <w:color w:val="auto"/>
      <w:sz w:val="24"/>
      <w:szCs w:val="24"/>
    </w:rPr>
  </w:style>
  <w:style w:type="character" w:customStyle="1" w:styleId="HTMLChar">
    <w:name w:val="Διεύθυνση HTML Char"/>
    <w:basedOn w:val="a0"/>
    <w:link w:val="HTML3"/>
    <w:uiPriority w:val="99"/>
    <w:semiHidden/>
    <w:rsid w:val="00D029FA"/>
    <w:rPr>
      <w:rFonts w:ascii="Times New Roman" w:eastAsia="Times New Roman" w:hAnsi="Times New Roman" w:cs="Times New Roman"/>
      <w:i/>
      <w:iCs/>
      <w:sz w:val="24"/>
      <w:szCs w:val="24"/>
      <w:lang w:eastAsia="el-GR"/>
    </w:rPr>
  </w:style>
  <w:style w:type="paragraph" w:customStyle="1" w:styleId="wp-caption-text">
    <w:name w:val="wp-caption-text"/>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share-count">
    <w:name w:val="share-count"/>
    <w:basedOn w:val="a0"/>
    <w:rsid w:val="00D029FA"/>
  </w:style>
  <w:style w:type="paragraph" w:customStyle="1" w:styleId="jp-relatedposts-post">
    <w:name w:val="jp-relatedposts-post"/>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jp-relatedposts-post-title">
    <w:name w:val="jp-relatedposts-post-title"/>
    <w:basedOn w:val="a0"/>
    <w:rsid w:val="00D029FA"/>
  </w:style>
  <w:style w:type="character" w:customStyle="1" w:styleId="jp-relatedposts-post-context">
    <w:name w:val="jp-relatedposts-post-context"/>
    <w:basedOn w:val="a0"/>
    <w:rsid w:val="00D029FA"/>
  </w:style>
  <w:style w:type="paragraph" w:customStyle="1" w:styleId="msoendnotetext9">
    <w:name w:val="msoendnotetext9"/>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yiv3836702902apple-tab-span">
    <w:name w:val="yiv3836702902apple-tab-span"/>
    <w:basedOn w:val="a0"/>
    <w:rsid w:val="00D029FA"/>
  </w:style>
  <w:style w:type="character" w:customStyle="1" w:styleId="apple-tab-span">
    <w:name w:val="apple-tab-span"/>
    <w:basedOn w:val="a0"/>
    <w:rsid w:val="00D029FA"/>
  </w:style>
  <w:style w:type="paragraph" w:customStyle="1" w:styleId="biblio">
    <w:name w:val="biblio"/>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addmd">
    <w:name w:val="addmd"/>
    <w:basedOn w:val="a0"/>
    <w:rsid w:val="00D029FA"/>
  </w:style>
  <w:style w:type="character" w:customStyle="1" w:styleId="search-item">
    <w:name w:val="search-item"/>
    <w:basedOn w:val="a0"/>
    <w:rsid w:val="00D029FA"/>
  </w:style>
  <w:style w:type="character" w:customStyle="1" w:styleId="a-size-extra-large">
    <w:name w:val="a-size-extra-large"/>
    <w:basedOn w:val="a0"/>
    <w:rsid w:val="00D029FA"/>
  </w:style>
  <w:style w:type="character" w:customStyle="1" w:styleId="watch-title">
    <w:name w:val="watch-title"/>
    <w:basedOn w:val="a0"/>
    <w:rsid w:val="00D029FA"/>
  </w:style>
  <w:style w:type="paragraph" w:customStyle="1" w:styleId="CM1">
    <w:name w:val="CM1"/>
    <w:basedOn w:val="Default"/>
    <w:next w:val="Default"/>
    <w:uiPriority w:val="99"/>
    <w:rsid w:val="00D029FA"/>
    <w:pPr>
      <w:spacing w:line="483" w:lineRule="atLeast"/>
    </w:pPr>
    <w:rPr>
      <w:rFonts w:ascii="Times New Roman" w:eastAsiaTheme="minorHAnsi" w:hAnsi="Times New Roman" w:cs="Times New Roman"/>
      <w:color w:val="auto"/>
    </w:rPr>
  </w:style>
  <w:style w:type="character" w:customStyle="1" w:styleId="one-click-content">
    <w:name w:val="one-click-content"/>
    <w:basedOn w:val="a0"/>
    <w:rsid w:val="00D029FA"/>
  </w:style>
  <w:style w:type="character" w:customStyle="1" w:styleId="one-click">
    <w:name w:val="one-click"/>
    <w:basedOn w:val="a0"/>
    <w:rsid w:val="00D029FA"/>
  </w:style>
  <w:style w:type="paragraph" w:customStyle="1" w:styleId="author-categories">
    <w:name w:val="author-categories"/>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blog-author">
    <w:name w:val="blog-author"/>
    <w:basedOn w:val="a0"/>
    <w:rsid w:val="00D029FA"/>
  </w:style>
  <w:style w:type="paragraph" w:customStyle="1" w:styleId="28">
    <w:name w:val="Παράγραφος λίστας2"/>
    <w:basedOn w:val="a"/>
    <w:uiPriority w:val="34"/>
    <w:qFormat/>
    <w:rsid w:val="00D029FA"/>
    <w:pPr>
      <w:ind w:left="720"/>
      <w:jc w:val="left"/>
    </w:pPr>
    <w:rPr>
      <w:rFonts w:ascii="Times New Roman" w:hAnsi="Times New Roman"/>
      <w:color w:val="auto"/>
      <w:sz w:val="24"/>
      <w:szCs w:val="24"/>
    </w:rPr>
  </w:style>
  <w:style w:type="paragraph" w:customStyle="1" w:styleId="ListParagraph1">
    <w:name w:val="List Paragraph1"/>
    <w:basedOn w:val="a"/>
    <w:qFormat/>
    <w:rsid w:val="00D029FA"/>
    <w:pPr>
      <w:ind w:left="720"/>
      <w:jc w:val="left"/>
    </w:pPr>
    <w:rPr>
      <w:rFonts w:ascii="Times New Roman" w:hAnsi="Times New Roman"/>
      <w:color w:val="auto"/>
      <w:sz w:val="24"/>
      <w:szCs w:val="24"/>
    </w:rPr>
  </w:style>
  <w:style w:type="character" w:customStyle="1" w:styleId="pg-1ff1">
    <w:name w:val="pg-1ff1"/>
    <w:basedOn w:val="a0"/>
    <w:rsid w:val="00D029FA"/>
  </w:style>
  <w:style w:type="character" w:customStyle="1" w:styleId="pg-1ff2">
    <w:name w:val="pg-1ff2"/>
    <w:basedOn w:val="a0"/>
    <w:rsid w:val="00D029FA"/>
  </w:style>
  <w:style w:type="paragraph" w:customStyle="1" w:styleId="justify">
    <w:name w:val="justify"/>
    <w:basedOn w:val="a"/>
    <w:rsid w:val="00D029FA"/>
    <w:pPr>
      <w:spacing w:before="100" w:beforeAutospacing="1" w:after="100" w:afterAutospacing="1"/>
    </w:pPr>
    <w:rPr>
      <w:rFonts w:ascii="Times New Roman" w:hAnsi="Times New Roman"/>
      <w:color w:val="auto"/>
      <w:sz w:val="24"/>
      <w:szCs w:val="24"/>
    </w:rPr>
  </w:style>
  <w:style w:type="character" w:customStyle="1" w:styleId="footnotetext-10pointPalatinoCharChar">
    <w:name w:val="footnote text - 10 point Palatino Char Char"/>
    <w:basedOn w:val="a0"/>
    <w:semiHidden/>
    <w:locked/>
    <w:rsid w:val="00D029FA"/>
    <w:rPr>
      <w:b/>
      <w:bCs/>
      <w:lang w:val="el-GR" w:eastAsia="el-GR" w:bidi="ar-SA"/>
    </w:rPr>
  </w:style>
  <w:style w:type="character" w:customStyle="1" w:styleId="polytonic1">
    <w:name w:val="polytonic1"/>
    <w:basedOn w:val="a0"/>
    <w:rsid w:val="00D029FA"/>
    <w:rPr>
      <w:rFonts w:ascii="inherit" w:hAnsi="inherit" w:hint="default"/>
    </w:rPr>
  </w:style>
  <w:style w:type="character" w:customStyle="1" w:styleId="FootnoteTextChar">
    <w:name w:val="Footnote Text Char"/>
    <w:basedOn w:val="a0"/>
    <w:semiHidden/>
    <w:locked/>
    <w:rsid w:val="00D029FA"/>
    <w:rPr>
      <w:sz w:val="20"/>
      <w:szCs w:val="20"/>
    </w:rPr>
  </w:style>
  <w:style w:type="paragraph" w:customStyle="1" w:styleId="12">
    <w:name w:val="Χωρίς διάστιχο1"/>
    <w:basedOn w:val="a7"/>
    <w:rsid w:val="00D029FA"/>
    <w:pPr>
      <w:tabs>
        <w:tab w:val="left" w:pos="7740"/>
      </w:tabs>
      <w:jc w:val="left"/>
    </w:pPr>
    <w:rPr>
      <w:rFonts w:ascii="Times New Roman" w:hAnsi="Times New Roman"/>
      <w:sz w:val="20"/>
      <w:lang w:val="nl-NL" w:eastAsia="en-US"/>
    </w:rPr>
  </w:style>
  <w:style w:type="paragraph" w:styleId="z-">
    <w:name w:val="HTML Bottom of Form"/>
    <w:basedOn w:val="a"/>
    <w:next w:val="a"/>
    <w:link w:val="z-Char"/>
    <w:hidden/>
    <w:rsid w:val="00D029FA"/>
    <w:pPr>
      <w:pBdr>
        <w:top w:val="single" w:sz="6" w:space="1" w:color="auto"/>
      </w:pBdr>
      <w:jc w:val="center"/>
    </w:pPr>
    <w:rPr>
      <w:rFonts w:ascii="Arial" w:hAnsi="Arial" w:cs="Arial"/>
      <w:vanish/>
      <w:color w:val="auto"/>
      <w:sz w:val="16"/>
      <w:szCs w:val="16"/>
    </w:rPr>
  </w:style>
  <w:style w:type="character" w:customStyle="1" w:styleId="z-Char">
    <w:name w:val="z-Τέλος φόρμας Char"/>
    <w:basedOn w:val="a0"/>
    <w:link w:val="z-"/>
    <w:rsid w:val="00D029FA"/>
    <w:rPr>
      <w:rFonts w:ascii="Arial" w:eastAsia="Times New Roman" w:hAnsi="Arial" w:cs="Arial"/>
      <w:vanish/>
      <w:sz w:val="16"/>
      <w:szCs w:val="16"/>
      <w:lang w:eastAsia="el-GR"/>
    </w:rPr>
  </w:style>
  <w:style w:type="character" w:customStyle="1" w:styleId="title">
    <w:name w:val="title"/>
    <w:basedOn w:val="a0"/>
    <w:rsid w:val="00D029FA"/>
  </w:style>
  <w:style w:type="character" w:customStyle="1" w:styleId="CharChar4">
    <w:name w:val="Char Char4"/>
    <w:basedOn w:val="a0"/>
    <w:semiHidden/>
    <w:rsid w:val="00D029FA"/>
    <w:rPr>
      <w:rFonts w:ascii="Palatino Linotype" w:hAnsi="Palatino Linotype"/>
      <w:i/>
      <w:iCs/>
      <w:sz w:val="22"/>
      <w:szCs w:val="22"/>
      <w:lang w:val="en-US" w:eastAsia="el-GR" w:bidi="ar-SA"/>
    </w:rPr>
  </w:style>
  <w:style w:type="character" w:customStyle="1" w:styleId="BodyTextChar">
    <w:name w:val="Body Text Char"/>
    <w:basedOn w:val="a0"/>
    <w:rsid w:val="00D029FA"/>
    <w:rPr>
      <w:rFonts w:ascii="Palatino Linotype" w:hAnsi="Palatino Linotype"/>
      <w:sz w:val="22"/>
      <w:szCs w:val="24"/>
      <w:lang w:val="el-GR" w:eastAsia="el-GR" w:bidi="ar-SA"/>
    </w:rPr>
  </w:style>
  <w:style w:type="paragraph" w:customStyle="1" w:styleId="13">
    <w:name w:val="Παράγραφος λίστας1"/>
    <w:basedOn w:val="a"/>
    <w:qFormat/>
    <w:rsid w:val="00D029FA"/>
    <w:pPr>
      <w:spacing w:after="200" w:line="276" w:lineRule="auto"/>
      <w:ind w:left="720"/>
      <w:contextualSpacing/>
      <w:jc w:val="left"/>
    </w:pPr>
    <w:rPr>
      <w:rFonts w:ascii="Calibri" w:eastAsia="Calibri" w:hAnsi="Calibri"/>
      <w:color w:val="auto"/>
      <w:szCs w:val="22"/>
      <w:lang w:eastAsia="en-US"/>
    </w:rPr>
  </w:style>
  <w:style w:type="character" w:customStyle="1" w:styleId="style5">
    <w:name w:val="style5"/>
    <w:basedOn w:val="a0"/>
    <w:rsid w:val="00D029FA"/>
  </w:style>
  <w:style w:type="character" w:customStyle="1" w:styleId="style7">
    <w:name w:val="style7"/>
    <w:basedOn w:val="a0"/>
    <w:rsid w:val="00D029FA"/>
  </w:style>
  <w:style w:type="character" w:customStyle="1" w:styleId="style2">
    <w:name w:val="style2"/>
    <w:basedOn w:val="a0"/>
    <w:rsid w:val="00D029FA"/>
  </w:style>
  <w:style w:type="character" w:customStyle="1" w:styleId="style8">
    <w:name w:val="style8"/>
    <w:basedOn w:val="a0"/>
    <w:rsid w:val="00D029FA"/>
  </w:style>
  <w:style w:type="character" w:customStyle="1" w:styleId="style9">
    <w:name w:val="style9"/>
    <w:basedOn w:val="a0"/>
    <w:rsid w:val="00D029FA"/>
  </w:style>
  <w:style w:type="paragraph" w:customStyle="1" w:styleId="style1">
    <w:name w:val="style1"/>
    <w:basedOn w:val="a"/>
    <w:rsid w:val="00D029FA"/>
    <w:pPr>
      <w:spacing w:before="100" w:beforeAutospacing="1" w:after="100" w:afterAutospacing="1"/>
      <w:jc w:val="left"/>
    </w:pPr>
    <w:rPr>
      <w:rFonts w:ascii="Times New Roman" w:hAnsi="Times New Roman"/>
      <w:color w:val="auto"/>
      <w:sz w:val="24"/>
      <w:szCs w:val="24"/>
    </w:rPr>
  </w:style>
  <w:style w:type="paragraph" w:customStyle="1" w:styleId="style10">
    <w:name w:val="style10"/>
    <w:basedOn w:val="a"/>
    <w:rsid w:val="00D029FA"/>
    <w:pPr>
      <w:spacing w:before="100" w:beforeAutospacing="1" w:after="100" w:afterAutospacing="1"/>
      <w:jc w:val="left"/>
    </w:pPr>
    <w:rPr>
      <w:rFonts w:ascii="Times New Roman" w:hAnsi="Times New Roman"/>
      <w:color w:val="auto"/>
      <w:sz w:val="24"/>
      <w:szCs w:val="24"/>
    </w:rPr>
  </w:style>
  <w:style w:type="character" w:customStyle="1" w:styleId="productprice">
    <w:name w:val="productprice"/>
    <w:basedOn w:val="a0"/>
    <w:rsid w:val="00D029FA"/>
  </w:style>
  <w:style w:type="paragraph" w:customStyle="1" w:styleId="a00">
    <w:name w:val="a0"/>
    <w:basedOn w:val="a"/>
    <w:rsid w:val="00D029FA"/>
    <w:pPr>
      <w:spacing w:before="100" w:beforeAutospacing="1" w:after="100" w:afterAutospacing="1"/>
      <w:jc w:val="left"/>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224755009">
      <w:bodyDiv w:val="1"/>
      <w:marLeft w:val="0"/>
      <w:marRight w:val="0"/>
      <w:marTop w:val="0"/>
      <w:marBottom w:val="0"/>
      <w:divBdr>
        <w:top w:val="none" w:sz="0" w:space="0" w:color="auto"/>
        <w:left w:val="none" w:sz="0" w:space="0" w:color="auto"/>
        <w:bottom w:val="none" w:sz="0" w:space="0" w:color="auto"/>
        <w:right w:val="none" w:sz="0" w:space="0" w:color="auto"/>
      </w:divBdr>
      <w:divsChild>
        <w:div w:id="1897428006">
          <w:marLeft w:val="0"/>
          <w:marRight w:val="0"/>
          <w:marTop w:val="0"/>
          <w:marBottom w:val="0"/>
          <w:divBdr>
            <w:top w:val="none" w:sz="0" w:space="0" w:color="auto"/>
            <w:left w:val="none" w:sz="0" w:space="0" w:color="auto"/>
            <w:bottom w:val="none" w:sz="0" w:space="0" w:color="auto"/>
            <w:right w:val="none" w:sz="0" w:space="0" w:color="auto"/>
          </w:divBdr>
        </w:div>
        <w:div w:id="4699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users.otenet.gr/%7Egmcr" TargetMode="External"/><Relationship Id="rId18" Type="http://schemas.openxmlformats.org/officeDocument/2006/relationships/hyperlink" Target="http://www.codexsinaiticus.org/en/" TargetMode="External"/><Relationship Id="rId26" Type="http://schemas.openxmlformats.org/officeDocument/2006/relationships/hyperlink" Target="http://eclass.uoa.gr/modules/document/file.php/SOCTHEOL103/%CE%9F%CE%A1%CE%98%2060%CE%93%20%CE%95%CE%93%CE%A7%CE%95%CE%99%CE%A1%CE%99%CE%94%CE%99%CE%9F.pdf" TargetMode="External"/><Relationship Id="rId39" Type="http://schemas.openxmlformats.org/officeDocument/2006/relationships/hyperlink" Target="http://pob.peeters-leuven.be/content.php?bib=ETL" TargetMode="External"/><Relationship Id="rId3" Type="http://schemas.openxmlformats.org/officeDocument/2006/relationships/settings" Target="settings.xml"/><Relationship Id="rId21" Type="http://schemas.openxmlformats.org/officeDocument/2006/relationships/hyperlink" Target="http://www.newlife4you.gr/readbible.asp?b=1&amp;c=1&amp;s=12&amp;ver=0&amp;l=0&amp;v=0" TargetMode="External"/><Relationship Id="rId34" Type="http://schemas.openxmlformats.org/officeDocument/2006/relationships/hyperlink" Target="https://www.dropbox.com/s/50zl5wg5f5khr3r/%CE%9B%CE%95%CE%9E%CE%99%CE%9A%CE%9F%20%CE%95%CE%A5%CE%A3%CE%A4%CE%A1%CE%91%CE%A4%CE%99%CE%91%CE%94%CE%97.pdf?dl=0" TargetMode="External"/><Relationship Id="rId42" Type="http://schemas.openxmlformats.org/officeDocument/2006/relationships/hyperlink" Target="http://www.pbs.org/wgbh/pages/frontline/shows/religion/" TargetMode="External"/><Relationship Id="rId47" Type="http://schemas.openxmlformats.org/officeDocument/2006/relationships/hyperlink" Target="http://www.persus.tufts.edu" TargetMode="External"/><Relationship Id="rId50" Type="http://schemas.openxmlformats.org/officeDocument/2006/relationships/fontTable" Target="fontTable.xml"/><Relationship Id="rId7" Type="http://schemas.openxmlformats.org/officeDocument/2006/relationships/hyperlink" Target="http://blogs.auth.gr/athastog/files/2018/05/Stogiannidis_Didaktiki_Evdomada_3_kai_4.pdf" TargetMode="External"/><Relationship Id="rId12" Type="http://schemas.openxmlformats.org/officeDocument/2006/relationships/hyperlink" Target="http://www.apostoliki-diakonia.gr/bible/bible.asp?contents=new_testament/contents.asp&amp;main=" TargetMode="External"/><Relationship Id="rId17" Type="http://schemas.openxmlformats.org/officeDocument/2006/relationships/hyperlink" Target="http://www.magister.msk.ru/library/bible/greek/greek.htm" TargetMode="External"/><Relationship Id="rId25" Type="http://schemas.openxmlformats.org/officeDocument/2006/relationships/hyperlink" Target="https://www.dropbox.com/s/w22c2pgnhfnv72k/%CE%9C%CE%91%CE%A4%CE%98%CE%91%CE%99%CE%9F%CE%A3%20%CE%A5%CE%A0%CE%9F%CE%9C%CE%9D%CE%97%CE%9C%CE%91.pdf?dl=0" TargetMode="External"/><Relationship Id="rId33" Type="http://schemas.openxmlformats.org/officeDocument/2006/relationships/hyperlink" Target="https://www.dropbox.com/s/ykp5vt9hwvzi57k/G.W.H.%20LAMPE%20-%20A%20Patristic%20Greek%20Lexicon.pdf?dl=0" TargetMode="External"/><Relationship Id="rId38" Type="http://schemas.openxmlformats.org/officeDocument/2006/relationships/hyperlink" Target="http://www.ixtheo.de/bibelstellen.html" TargetMode="External"/><Relationship Id="rId46" Type="http://schemas.openxmlformats.org/officeDocument/2006/relationships/hyperlink" Target="https://www.academia.edu/login?cp=/settings&amp;cs=www" TargetMode="External"/><Relationship Id="rId2" Type="http://schemas.openxmlformats.org/officeDocument/2006/relationships/styles" Target="styles.xml"/><Relationship Id="rId16" Type="http://schemas.openxmlformats.org/officeDocument/2006/relationships/hyperlink" Target="http://www.scripture4all.org/OnlineInterlinear/Greek_Index.htm" TargetMode="External"/><Relationship Id="rId20" Type="http://schemas.openxmlformats.org/officeDocument/2006/relationships/hyperlink" Target="http://www.newlife4you.gr/readbible.asp?ver=1&amp;b=40&amp;c=1&amp;s=10&amp;l=1" TargetMode="External"/><Relationship Id="rId29" Type="http://schemas.openxmlformats.org/officeDocument/2006/relationships/hyperlink" Target="http://myria.math.aegean.gr/lds/web/index.php" TargetMode="External"/><Relationship Id="rId41" Type="http://schemas.openxmlformats.org/officeDocument/2006/relationships/hyperlink" Target="http://www.torreys.org/bib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9A%CE%B1%CE%B9%CE%BD%CE%AE_%CE%94%CE%B9%CE%B1%CE%B8%CE%AE%CE%BA%CE%B7" TargetMode="External"/><Relationship Id="rId24" Type="http://schemas.openxmlformats.org/officeDocument/2006/relationships/hyperlink" Target="https://www.dropbox.com/s/47gyt6utzvwuimq/kommentarzumneue01stra.pdf?dl=0" TargetMode="External"/><Relationship Id="rId32" Type="http://schemas.openxmlformats.org/officeDocument/2006/relationships/hyperlink" Target="http://www.kathigitis.org/file/lexiko_bambinioti.pdf" TargetMode="External"/><Relationship Id="rId37" Type="http://schemas.openxmlformats.org/officeDocument/2006/relationships/hyperlink" Target="http://www.biblindex.mom.fr/" TargetMode="External"/><Relationship Id="rId40" Type="http://schemas.openxmlformats.org/officeDocument/2006/relationships/hyperlink" Target="http://www.sbl-site.org/publications/article.aspx?articleId=605" TargetMode="External"/><Relationship Id="rId45" Type="http://schemas.openxmlformats.org/officeDocument/2006/relationships/hyperlink" Target="http://biblicalstudiesblog.blogspot.gr/" TargetMode="External"/><Relationship Id="rId5" Type="http://schemas.openxmlformats.org/officeDocument/2006/relationships/footnotes" Target="footnotes.xml"/><Relationship Id="rId15" Type="http://schemas.openxmlformats.org/officeDocument/2006/relationships/hyperlink" Target="http://www.nestle-aland.com/en/read-na28-online/text/bibeltext/lesen/" TargetMode="External"/><Relationship Id="rId23" Type="http://schemas.openxmlformats.org/officeDocument/2006/relationships/hyperlink" Target="http://eclass.uoa.gr/modules/document/document.php?course=SOCTHEOL100" TargetMode="External"/><Relationship Id="rId28" Type="http://schemas.openxmlformats.org/officeDocument/2006/relationships/hyperlink" Target="http://e-lexico.blogspot.gr/2008/12/15.html" TargetMode="External"/><Relationship Id="rId36" Type="http://schemas.openxmlformats.org/officeDocument/2006/relationships/hyperlink" Target="http://eclass.uoa.gr/modules/document/document.php?course=SOCTHEOL100" TargetMode="External"/><Relationship Id="rId49" Type="http://schemas.openxmlformats.org/officeDocument/2006/relationships/footer" Target="footer1.xml"/><Relationship Id="rId10" Type="http://schemas.openxmlformats.org/officeDocument/2006/relationships/hyperlink" Target="http://blogs.auth.gr/athastog/exetastea_ylh_didaktiki_vivlikwn_paterikwn_leitourgikwn_kai_dogmatikwn_keimenwn_sto_mathima_twn_thrksyeutikwn" TargetMode="External"/><Relationship Id="rId19" Type="http://schemas.openxmlformats.org/officeDocument/2006/relationships/hyperlink" Target="http://www.nestle-aland.com/en/read-na28-online/text/bibeltext/lesen/stelle/58/30001/39999/" TargetMode="External"/><Relationship Id="rId31" Type="http://schemas.openxmlformats.org/officeDocument/2006/relationships/hyperlink" Target="http://epigraphy.packhum.org/inscriptions/main" TargetMode="External"/><Relationship Id="rId44" Type="http://schemas.openxmlformats.org/officeDocument/2006/relationships/hyperlink" Target="http://eclass.uoa.gr/modules/auth/opencourses.php?fc=8" TargetMode="External"/><Relationship Id="rId4" Type="http://schemas.openxmlformats.org/officeDocument/2006/relationships/webSettings" Target="webSettings.xml"/><Relationship Id="rId9" Type="http://schemas.openxmlformats.org/officeDocument/2006/relationships/hyperlink" Target="https://en.wikipedia.org/wiki/Generation_Z" TargetMode="External"/><Relationship Id="rId14" Type="http://schemas.openxmlformats.org/officeDocument/2006/relationships/hyperlink" Target="http://kainidiathiki.agiooros.org/index.php?id=1&amp;bt=%CE%9A%CE%B1%CF%84%CE%B1+%CE%9C%CE%B1%CF%84%CE%B8%CE%B1%CE%B9%CE%BF%CE%BD&amp;ch=1&amp;ancnew=AM" TargetMode="External"/><Relationship Id="rId22" Type="http://schemas.openxmlformats.org/officeDocument/2006/relationships/hyperlink" Target="http://users.auth.gr/~mkon/Scolarship.html" TargetMode="External"/><Relationship Id="rId27" Type="http://schemas.openxmlformats.org/officeDocument/2006/relationships/hyperlink" Target="http://eclass.uoa.gr/modules/document/document.php?course=SOCTHEOL103" TargetMode="External"/><Relationship Id="rId30" Type="http://schemas.openxmlformats.org/officeDocument/2006/relationships/hyperlink" Target="http://www.greek-language.gr/greekLang/ancient_greek/tools/lexicon/lemma.html?id=4" TargetMode="External"/><Relationship Id="rId35" Type="http://schemas.openxmlformats.org/officeDocument/2006/relationships/hyperlink" Target="http://eclass.uoa.gr/modules/document/document.php?course=SOCTHEOL100" TargetMode="External"/><Relationship Id="rId43" Type="http://schemas.openxmlformats.org/officeDocument/2006/relationships/hyperlink" Target="http://www.imdlibrary.gr/index.php/el/2013-01-14-09-09-13/books" TargetMode="External"/><Relationship Id="rId48" Type="http://schemas.openxmlformats.org/officeDocument/2006/relationships/hyperlink" Target="http://www.mikrosapoplous.gr/" TargetMode="External"/><Relationship Id="rId8" Type="http://schemas.openxmlformats.org/officeDocument/2006/relationships/hyperlink" Target="http://blogs.auth.gr/athastog/exetastea_ylh_didaktiki_vivlikwn_paterikwn_leitourgikwn_kai_dogmatikwn_keimenwn_sto_mathima_twn_thrksyeutikwn" TargetMode="Externa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17161</Words>
  <Characters>92671</Characters>
  <Application>Microsoft Office Word</Application>
  <DocSecurity>0</DocSecurity>
  <Lines>772</Lines>
  <Paragraphs>219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2019-09-04T14:57:00Z</dcterms:created>
  <dcterms:modified xsi:type="dcterms:W3CDTF">2019-09-04T14:57:00Z</dcterms:modified>
</cp:coreProperties>
</file>