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9AF" w:rsidRPr="00A65E0D" w:rsidRDefault="008259AF" w:rsidP="00A65E0D">
      <w:pPr>
        <w:pStyle w:val="1"/>
        <w:spacing w:before="0" w:line="240" w:lineRule="auto"/>
        <w:jc w:val="center"/>
        <w:rPr>
          <w:rFonts w:ascii="Times New Roman" w:hAnsi="Times New Roman" w:cs="Times New Roman"/>
          <w:sz w:val="24"/>
          <w:szCs w:val="24"/>
          <w:lang w:val="de-DE"/>
        </w:rPr>
      </w:pPr>
      <w:r w:rsidRPr="00A65E0D">
        <w:rPr>
          <w:rFonts w:ascii="Times New Roman" w:hAnsi="Times New Roman" w:cs="Times New Roman"/>
          <w:sz w:val="24"/>
          <w:szCs w:val="24"/>
          <w:lang w:val="de-DE"/>
        </w:rPr>
        <w:t>DER WEG ZUM EMMAUS (</w:t>
      </w:r>
      <w:proofErr w:type="spellStart"/>
      <w:r w:rsidRPr="00A65E0D">
        <w:rPr>
          <w:rFonts w:ascii="Times New Roman" w:hAnsi="Times New Roman" w:cs="Times New Roman"/>
          <w:sz w:val="24"/>
          <w:szCs w:val="24"/>
          <w:lang w:val="de-DE"/>
        </w:rPr>
        <w:t>Lk</w:t>
      </w:r>
      <w:proofErr w:type="spellEnd"/>
      <w:r w:rsidRPr="00A65E0D">
        <w:rPr>
          <w:rFonts w:ascii="Times New Roman" w:hAnsi="Times New Roman" w:cs="Times New Roman"/>
          <w:sz w:val="24"/>
          <w:szCs w:val="24"/>
          <w:lang w:val="de-DE"/>
        </w:rPr>
        <w:t xml:space="preserve"> 24, 13-32)</w:t>
      </w:r>
    </w:p>
    <w:p w:rsidR="008259AF" w:rsidRPr="00A65E0D" w:rsidRDefault="008259AF" w:rsidP="00A65E0D">
      <w:pPr>
        <w:pStyle w:val="1"/>
        <w:spacing w:before="0" w:line="240" w:lineRule="auto"/>
        <w:jc w:val="center"/>
        <w:rPr>
          <w:rFonts w:ascii="Times New Roman" w:hAnsi="Times New Roman" w:cs="Times New Roman"/>
          <w:sz w:val="24"/>
          <w:szCs w:val="24"/>
          <w:lang w:val="de-DE"/>
        </w:rPr>
      </w:pPr>
      <w:r w:rsidRPr="00A65E0D">
        <w:rPr>
          <w:rFonts w:ascii="Times New Roman" w:hAnsi="Times New Roman" w:cs="Times New Roman"/>
          <w:sz w:val="24"/>
          <w:szCs w:val="24"/>
          <w:lang w:val="de-DE"/>
        </w:rPr>
        <w:t xml:space="preserve">Sotirios </w:t>
      </w:r>
      <w:proofErr w:type="spellStart"/>
      <w:r w:rsidRPr="00A65E0D">
        <w:rPr>
          <w:rFonts w:ascii="Times New Roman" w:hAnsi="Times New Roman" w:cs="Times New Roman"/>
          <w:sz w:val="24"/>
          <w:szCs w:val="24"/>
          <w:lang w:val="de-DE"/>
        </w:rPr>
        <w:t>Despotis</w:t>
      </w:r>
      <w:proofErr w:type="spellEnd"/>
      <w:r w:rsidRPr="00A65E0D">
        <w:rPr>
          <w:rFonts w:ascii="Times New Roman" w:hAnsi="Times New Roman" w:cs="Times New Roman"/>
          <w:sz w:val="24"/>
          <w:szCs w:val="24"/>
          <w:lang w:val="de-DE"/>
        </w:rPr>
        <w:t>, Athen</w:t>
      </w:r>
    </w:p>
    <w:p w:rsidR="003D7619" w:rsidRPr="00A65E0D" w:rsidRDefault="003D7619" w:rsidP="00A65E0D">
      <w:pPr>
        <w:spacing w:after="0" w:line="240" w:lineRule="auto"/>
        <w:jc w:val="both"/>
        <w:rPr>
          <w:rFonts w:ascii="Times New Roman" w:hAnsi="Times New Roman" w:cs="Times New Roman"/>
          <w:sz w:val="24"/>
          <w:szCs w:val="24"/>
          <w:lang w:val="de-DE"/>
        </w:rPr>
      </w:pPr>
    </w:p>
    <w:p w:rsidR="00F50A98" w:rsidRDefault="00D64DC3" w:rsidP="00A65E0D">
      <w:pPr>
        <w:spacing w:after="0" w:line="240" w:lineRule="auto"/>
        <w:jc w:val="both"/>
        <w:rPr>
          <w:rFonts w:ascii="Times New Roman" w:hAnsi="Times New Roman" w:cs="Times New Roman"/>
          <w:sz w:val="24"/>
          <w:szCs w:val="24"/>
          <w:lang w:val="de-DE"/>
        </w:rPr>
      </w:pPr>
      <w:r w:rsidRPr="00A65E0D">
        <w:rPr>
          <w:rFonts w:ascii="Times New Roman" w:hAnsi="Times New Roman" w:cs="Times New Roman"/>
          <w:sz w:val="24"/>
          <w:szCs w:val="24"/>
          <w:lang w:val="de-DE"/>
        </w:rPr>
        <w:t xml:space="preserve">Nach G. </w:t>
      </w:r>
      <w:proofErr w:type="spellStart"/>
      <w:r w:rsidRPr="00A65E0D">
        <w:rPr>
          <w:rFonts w:ascii="Times New Roman" w:hAnsi="Times New Roman" w:cs="Times New Roman"/>
          <w:sz w:val="24"/>
          <w:szCs w:val="24"/>
          <w:lang w:val="de-DE"/>
        </w:rPr>
        <w:t>Theißen</w:t>
      </w:r>
      <w:proofErr w:type="spellEnd"/>
      <w:r w:rsidR="009C55AD" w:rsidRPr="00A65E0D">
        <w:rPr>
          <w:rFonts w:ascii="Times New Roman" w:hAnsi="Times New Roman" w:cs="Times New Roman"/>
          <w:sz w:val="24"/>
          <w:szCs w:val="24"/>
          <w:lang w:val="de-DE"/>
        </w:rPr>
        <w:t xml:space="preserve"> </w:t>
      </w:r>
      <w:r w:rsidRPr="00A65E0D">
        <w:rPr>
          <w:rFonts w:ascii="Times New Roman" w:hAnsi="Times New Roman" w:cs="Times New Roman"/>
          <w:sz w:val="24"/>
          <w:szCs w:val="24"/>
          <w:lang w:val="de-DE"/>
        </w:rPr>
        <w:t>-</w:t>
      </w:r>
      <w:r w:rsidR="009C55AD" w:rsidRPr="00A65E0D">
        <w:rPr>
          <w:rFonts w:ascii="Times New Roman" w:hAnsi="Times New Roman" w:cs="Times New Roman"/>
          <w:sz w:val="24"/>
          <w:szCs w:val="24"/>
          <w:lang w:val="de-DE"/>
        </w:rPr>
        <w:t xml:space="preserve"> </w:t>
      </w:r>
      <w:r w:rsidRPr="00A65E0D">
        <w:rPr>
          <w:rFonts w:ascii="Times New Roman" w:hAnsi="Times New Roman" w:cs="Times New Roman"/>
          <w:sz w:val="24"/>
          <w:szCs w:val="24"/>
          <w:lang w:val="de-DE"/>
        </w:rPr>
        <w:t>A.</w:t>
      </w:r>
      <w:r w:rsidR="00F50A98" w:rsidRPr="00F50A98">
        <w:rPr>
          <w:rFonts w:ascii="Times New Roman" w:hAnsi="Times New Roman" w:cs="Times New Roman"/>
          <w:sz w:val="24"/>
          <w:szCs w:val="24"/>
          <w:lang w:val="de-DE"/>
        </w:rPr>
        <w:t xml:space="preserve"> </w:t>
      </w:r>
      <w:r w:rsidRPr="00A65E0D">
        <w:rPr>
          <w:rFonts w:ascii="Times New Roman" w:hAnsi="Times New Roman" w:cs="Times New Roman"/>
          <w:sz w:val="24"/>
          <w:szCs w:val="24"/>
          <w:lang w:val="de-DE"/>
        </w:rPr>
        <w:t xml:space="preserve">Merz lassen sich die Erscheinungen des auferstandenen Jesus in zwei Kategorien einteilen: </w:t>
      </w:r>
    </w:p>
    <w:p w:rsidR="00F50A98" w:rsidRPr="00F50A98" w:rsidRDefault="00F50A98" w:rsidP="00F50A98">
      <w:pPr>
        <w:pStyle w:val="a3"/>
        <w:numPr>
          <w:ilvl w:val="0"/>
          <w:numId w:val="16"/>
        </w:numPr>
        <w:spacing w:after="0" w:line="240" w:lineRule="auto"/>
        <w:jc w:val="both"/>
        <w:rPr>
          <w:rFonts w:ascii="Times New Roman" w:eastAsia="Times New Roman" w:hAnsi="Times New Roman" w:cs="Times New Roman"/>
          <w:color w:val="000000"/>
          <w:lang w:val="de-DE"/>
        </w:rPr>
      </w:pPr>
      <w:r w:rsidRPr="00F50A98">
        <w:rPr>
          <w:rFonts w:ascii="Times New Roman" w:eastAsia="Times New Roman" w:hAnsi="Times New Roman" w:cs="Times New Roman"/>
          <w:i/>
          <w:iCs/>
          <w:color w:val="000000"/>
          <w:lang w:val="de-DE"/>
        </w:rPr>
        <w:t xml:space="preserve">Auftragserscheinungen, </w:t>
      </w:r>
      <w:r w:rsidRPr="00F50A98">
        <w:rPr>
          <w:rFonts w:ascii="Times New Roman" w:eastAsia="Times New Roman" w:hAnsi="Times New Roman" w:cs="Times New Roman"/>
          <w:color w:val="000000"/>
          <w:lang w:val="de-DE"/>
        </w:rPr>
        <w:t>in denen Jesus in erkennbarer Gestalt erscheint und de</w:t>
      </w:r>
      <w:r w:rsidRPr="00F50A98">
        <w:rPr>
          <w:rFonts w:ascii="Times New Roman" w:eastAsia="Times New Roman" w:hAnsi="Times New Roman" w:cs="Times New Roman"/>
          <w:color w:val="000000"/>
          <w:lang w:val="de-DE"/>
        </w:rPr>
        <w:softHyphen/>
        <w:t>ren Pointe das Auftragswort bildet (</w:t>
      </w:r>
      <w:proofErr w:type="spellStart"/>
      <w:r w:rsidRPr="00F50A98">
        <w:rPr>
          <w:rFonts w:ascii="Times New Roman" w:eastAsia="Times New Roman" w:hAnsi="Times New Roman" w:cs="Times New Roman"/>
          <w:color w:val="000000"/>
          <w:lang w:val="de-DE"/>
        </w:rPr>
        <w:t>Mt</w:t>
      </w:r>
      <w:proofErr w:type="spellEnd"/>
      <w:r w:rsidRPr="00F50A98">
        <w:rPr>
          <w:rFonts w:ascii="Times New Roman" w:eastAsia="Times New Roman" w:hAnsi="Times New Roman" w:cs="Times New Roman"/>
          <w:color w:val="000000"/>
          <w:lang w:val="de-DE"/>
        </w:rPr>
        <w:t xml:space="preserve"> 28,16-20; </w:t>
      </w:r>
      <w:proofErr w:type="spellStart"/>
      <w:r w:rsidRPr="00F50A98">
        <w:rPr>
          <w:rFonts w:ascii="Times New Roman" w:eastAsia="Times New Roman" w:hAnsi="Times New Roman" w:cs="Times New Roman"/>
          <w:color w:val="000000"/>
          <w:lang w:val="de-DE"/>
        </w:rPr>
        <w:t>Lk</w:t>
      </w:r>
      <w:proofErr w:type="spellEnd"/>
      <w:r w:rsidRPr="00F50A98">
        <w:rPr>
          <w:rFonts w:ascii="Times New Roman" w:eastAsia="Times New Roman" w:hAnsi="Times New Roman" w:cs="Times New Roman"/>
          <w:color w:val="000000"/>
          <w:lang w:val="de-DE"/>
        </w:rPr>
        <w:t xml:space="preserve"> 24,36-49; </w:t>
      </w:r>
      <w:proofErr w:type="spellStart"/>
      <w:r w:rsidRPr="00F50A98">
        <w:rPr>
          <w:rFonts w:ascii="Times New Roman" w:eastAsia="Times New Roman" w:hAnsi="Times New Roman" w:cs="Times New Roman"/>
          <w:color w:val="000000"/>
          <w:lang w:val="de-DE"/>
        </w:rPr>
        <w:t>Joh</w:t>
      </w:r>
      <w:proofErr w:type="spellEnd"/>
      <w:r w:rsidRPr="00F50A98">
        <w:rPr>
          <w:rFonts w:ascii="Times New Roman" w:eastAsia="Times New Roman" w:hAnsi="Times New Roman" w:cs="Times New Roman"/>
          <w:color w:val="000000"/>
          <w:lang w:val="de-DE"/>
        </w:rPr>
        <w:t xml:space="preserve"> 20,19-23</w:t>
      </w:r>
      <w:r>
        <w:rPr>
          <w:rFonts w:ascii="Times New Roman" w:eastAsia="Times New Roman" w:hAnsi="Times New Roman" w:cs="Times New Roman"/>
          <w:color w:val="000000"/>
          <w:lang w:val="de-DE"/>
        </w:rPr>
        <w:t>. 24-29</w:t>
      </w:r>
      <w:r w:rsidRPr="00F50A98">
        <w:rPr>
          <w:rFonts w:ascii="Times New Roman" w:eastAsia="Times New Roman" w:hAnsi="Times New Roman" w:cs="Times New Roman"/>
          <w:color w:val="000000"/>
          <w:lang w:val="de-DE"/>
        </w:rPr>
        <w:t>)</w:t>
      </w:r>
      <w:r>
        <w:rPr>
          <w:rFonts w:ascii="Times New Roman" w:eastAsia="Times New Roman" w:hAnsi="Times New Roman" w:cs="Times New Roman"/>
          <w:color w:val="000000"/>
          <w:lang w:val="de-DE"/>
        </w:rPr>
        <w:t>.</w:t>
      </w:r>
      <w:r w:rsidRPr="00F50A98">
        <w:rPr>
          <w:rFonts w:ascii="Times New Roman" w:hAnsi="Times New Roman" w:cs="Times New Roman"/>
          <w:sz w:val="24"/>
          <w:szCs w:val="24"/>
          <w:lang w:val="de-DE"/>
        </w:rPr>
        <w:t xml:space="preserve"> </w:t>
      </w:r>
      <w:r w:rsidRPr="00A65E0D">
        <w:rPr>
          <w:rFonts w:ascii="Times New Roman" w:hAnsi="Times New Roman" w:cs="Times New Roman"/>
          <w:sz w:val="24"/>
          <w:szCs w:val="24"/>
          <w:lang w:val="de-DE"/>
        </w:rPr>
        <w:t xml:space="preserve">In zwei Fällen, </w:t>
      </w:r>
      <w:r w:rsidRPr="00A65E0D">
        <w:rPr>
          <w:rFonts w:ascii="Times New Roman" w:hAnsi="Times New Roman" w:cs="Times New Roman"/>
          <w:b/>
          <w:sz w:val="24"/>
          <w:szCs w:val="24"/>
          <w:lang w:val="de-DE"/>
        </w:rPr>
        <w:t>tritt das Motiv des Zweifels</w:t>
      </w:r>
      <w:r w:rsidRPr="00A65E0D">
        <w:rPr>
          <w:rFonts w:ascii="Times New Roman" w:hAnsi="Times New Roman" w:cs="Times New Roman"/>
          <w:sz w:val="24"/>
          <w:szCs w:val="24"/>
          <w:lang w:val="de-DE"/>
        </w:rPr>
        <w:t xml:space="preserve"> zusammen mit dem der </w:t>
      </w:r>
      <w:r w:rsidRPr="00A65E0D">
        <w:rPr>
          <w:rFonts w:ascii="Times New Roman" w:hAnsi="Times New Roman" w:cs="Times New Roman"/>
          <w:b/>
          <w:i/>
          <w:sz w:val="24"/>
          <w:szCs w:val="24"/>
          <w:lang w:val="de-DE"/>
        </w:rPr>
        <w:t>Bestätigung der Identität Jesu</w:t>
      </w:r>
      <w:r w:rsidRPr="00A65E0D">
        <w:rPr>
          <w:rFonts w:ascii="Times New Roman" w:hAnsi="Times New Roman" w:cs="Times New Roman"/>
          <w:sz w:val="24"/>
          <w:szCs w:val="24"/>
          <w:lang w:val="de-DE"/>
        </w:rPr>
        <w:t xml:space="preserve"> auf.</w:t>
      </w:r>
    </w:p>
    <w:p w:rsidR="0065190F" w:rsidRDefault="00496D2A" w:rsidP="00F50A98">
      <w:pPr>
        <w:pStyle w:val="a3"/>
        <w:numPr>
          <w:ilvl w:val="0"/>
          <w:numId w:val="16"/>
        </w:numPr>
        <w:spacing w:after="0" w:line="240" w:lineRule="auto"/>
        <w:jc w:val="both"/>
        <w:rPr>
          <w:rFonts w:ascii="Times New Roman" w:hAnsi="Times New Roman" w:cs="Times New Roman"/>
          <w:sz w:val="24"/>
          <w:szCs w:val="24"/>
          <w:lang w:val="de-DE"/>
        </w:rPr>
      </w:pPr>
      <w:proofErr w:type="spellStart"/>
      <w:r>
        <w:rPr>
          <w:rFonts w:ascii="Times New Roman" w:eastAsia="Times New Roman" w:hAnsi="Times New Roman" w:cs="Times New Roman"/>
          <w:i/>
          <w:iCs/>
          <w:color w:val="000000"/>
          <w:lang w:val="de-DE"/>
        </w:rPr>
        <w:t>Rekognitions</w:t>
      </w:r>
      <w:proofErr w:type="spellEnd"/>
      <w:r w:rsidR="009B64BA">
        <w:rPr>
          <w:rFonts w:ascii="Times New Roman" w:eastAsia="Times New Roman" w:hAnsi="Times New Roman" w:cs="Times New Roman"/>
          <w:i/>
          <w:iCs/>
          <w:color w:val="000000"/>
          <w:lang w:val="de-DE"/>
        </w:rPr>
        <w:t xml:space="preserve"> / </w:t>
      </w:r>
      <w:proofErr w:type="spellStart"/>
      <w:r w:rsidR="009B64BA">
        <w:rPr>
          <w:rFonts w:ascii="Times New Roman" w:eastAsia="Times New Roman" w:hAnsi="Times New Roman" w:cs="Times New Roman"/>
          <w:i/>
          <w:iCs/>
          <w:color w:val="000000"/>
          <w:lang w:val="de-DE"/>
        </w:rPr>
        <w:t>Erkennungs</w:t>
      </w:r>
      <w:proofErr w:type="spellEnd"/>
      <w:r>
        <w:rPr>
          <w:rFonts w:ascii="Times New Roman" w:eastAsia="Times New Roman" w:hAnsi="Times New Roman" w:cs="Times New Roman"/>
          <w:i/>
          <w:iCs/>
          <w:color w:val="000000"/>
          <w:lang w:val="de-DE"/>
        </w:rPr>
        <w:t xml:space="preserve"> </w:t>
      </w:r>
      <w:r w:rsidRPr="00496D2A">
        <w:rPr>
          <w:rFonts w:ascii="Times New Roman" w:eastAsia="Times New Roman" w:hAnsi="Times New Roman" w:cs="Times New Roman"/>
          <w:i/>
          <w:iCs/>
          <w:color w:val="000000"/>
          <w:lang w:val="de-DE"/>
        </w:rPr>
        <w:t>[</w:t>
      </w:r>
      <w:proofErr w:type="spellStart"/>
      <w:r>
        <w:rPr>
          <w:rFonts w:ascii="Times New Roman" w:eastAsia="Times New Roman" w:hAnsi="Times New Roman" w:cs="Times New Roman"/>
          <w:i/>
          <w:iCs/>
          <w:color w:val="000000"/>
        </w:rPr>
        <w:t>ἀ</w:t>
      </w:r>
      <w:r w:rsidR="00F50A98" w:rsidRPr="00F50A98">
        <w:rPr>
          <w:rFonts w:ascii="Times New Roman" w:eastAsia="Times New Roman" w:hAnsi="Times New Roman" w:cs="Times New Roman"/>
          <w:i/>
          <w:iCs/>
          <w:color w:val="000000"/>
        </w:rPr>
        <w:t>ναγνώρισις</w:t>
      </w:r>
      <w:proofErr w:type="spellEnd"/>
      <w:r w:rsidRPr="00496D2A">
        <w:rPr>
          <w:rFonts w:ascii="Times New Roman" w:eastAsia="Times New Roman" w:hAnsi="Times New Roman" w:cs="Times New Roman"/>
          <w:i/>
          <w:iCs/>
          <w:color w:val="000000"/>
          <w:lang w:val="de-DE"/>
        </w:rPr>
        <w:t>]</w:t>
      </w:r>
      <w:r w:rsidR="00F50A98" w:rsidRPr="00F50A98">
        <w:rPr>
          <w:rFonts w:ascii="Times New Roman" w:eastAsia="Times New Roman" w:hAnsi="Times New Roman" w:cs="Times New Roman"/>
          <w:i/>
          <w:iCs/>
          <w:color w:val="000000"/>
          <w:lang w:val="de-DE"/>
        </w:rPr>
        <w:t xml:space="preserve"> -</w:t>
      </w:r>
      <w:r w:rsidR="00F50A98">
        <w:rPr>
          <w:rFonts w:ascii="Times New Roman" w:eastAsia="Times New Roman" w:hAnsi="Times New Roman" w:cs="Times New Roman"/>
          <w:i/>
          <w:iCs/>
          <w:color w:val="000000"/>
          <w:lang w:val="de-DE"/>
        </w:rPr>
        <w:t xml:space="preserve"> </w:t>
      </w:r>
      <w:r w:rsidR="00F50A98" w:rsidRPr="00F50A98">
        <w:rPr>
          <w:rFonts w:ascii="Times New Roman" w:eastAsia="Times New Roman" w:hAnsi="Times New Roman" w:cs="Times New Roman"/>
          <w:i/>
          <w:iCs/>
          <w:color w:val="000000"/>
          <w:lang w:val="de-DE"/>
        </w:rPr>
        <w:t xml:space="preserve">Erscheinungen, </w:t>
      </w:r>
      <w:r w:rsidR="00F50A98" w:rsidRPr="00F50A98">
        <w:rPr>
          <w:rFonts w:ascii="Times New Roman" w:eastAsia="Times New Roman" w:hAnsi="Times New Roman" w:cs="Times New Roman"/>
          <w:color w:val="000000"/>
          <w:lang w:val="de-DE"/>
        </w:rPr>
        <w:t xml:space="preserve">in denen Jesus </w:t>
      </w:r>
      <w:r w:rsidR="009B64BA" w:rsidRPr="00F50A98">
        <w:rPr>
          <w:rFonts w:ascii="Times New Roman" w:eastAsia="Times New Roman" w:hAnsi="Times New Roman" w:cs="Times New Roman"/>
          <w:color w:val="000000"/>
          <w:lang w:val="de-DE"/>
        </w:rPr>
        <w:t xml:space="preserve">erscheint </w:t>
      </w:r>
      <w:r w:rsidR="00F50A98" w:rsidRPr="00F50A98">
        <w:rPr>
          <w:rFonts w:ascii="Times New Roman" w:eastAsia="Times New Roman" w:hAnsi="Times New Roman" w:cs="Times New Roman"/>
          <w:color w:val="000000"/>
          <w:lang w:val="de-DE"/>
        </w:rPr>
        <w:t xml:space="preserve">in unbekannter Gestalt und Pointe der Erzählung ist </w:t>
      </w:r>
      <w:r w:rsidR="009B64BA" w:rsidRPr="00F50A98">
        <w:rPr>
          <w:rFonts w:ascii="Times New Roman" w:eastAsia="Times New Roman" w:hAnsi="Times New Roman" w:cs="Times New Roman"/>
          <w:color w:val="000000"/>
          <w:lang w:val="de-DE"/>
        </w:rPr>
        <w:t xml:space="preserve">sein </w:t>
      </w:r>
      <w:proofErr w:type="spellStart"/>
      <w:r w:rsidR="009B64BA" w:rsidRPr="00F50A98">
        <w:rPr>
          <w:rFonts w:ascii="Times New Roman" w:eastAsia="Times New Roman" w:hAnsi="Times New Roman" w:cs="Times New Roman"/>
          <w:color w:val="000000"/>
          <w:lang w:val="de-DE"/>
        </w:rPr>
        <w:t>Erkanntwerden</w:t>
      </w:r>
      <w:proofErr w:type="spellEnd"/>
      <w:r w:rsidR="009B64BA" w:rsidRPr="00F50A98">
        <w:rPr>
          <w:rFonts w:ascii="Times New Roman" w:eastAsia="Times New Roman" w:hAnsi="Times New Roman" w:cs="Times New Roman"/>
          <w:color w:val="000000"/>
          <w:lang w:val="de-DE"/>
        </w:rPr>
        <w:t xml:space="preserve"> </w:t>
      </w:r>
      <w:r w:rsidR="00F50A98" w:rsidRPr="00F50A98">
        <w:rPr>
          <w:rFonts w:ascii="Times New Roman" w:eastAsia="Times New Roman" w:hAnsi="Times New Roman" w:cs="Times New Roman"/>
          <w:color w:val="000000"/>
          <w:lang w:val="de-DE"/>
        </w:rPr>
        <w:t>(</w:t>
      </w:r>
      <w:proofErr w:type="spellStart"/>
      <w:r w:rsidR="00F50A98" w:rsidRPr="00F50A98">
        <w:rPr>
          <w:rFonts w:ascii="Times New Roman" w:eastAsia="Times New Roman" w:hAnsi="Times New Roman" w:cs="Times New Roman"/>
          <w:color w:val="000000"/>
          <w:lang w:val="de-DE"/>
        </w:rPr>
        <w:t>Lk</w:t>
      </w:r>
      <w:proofErr w:type="spellEnd"/>
      <w:r w:rsidR="00F50A98" w:rsidRPr="00F50A98">
        <w:rPr>
          <w:rFonts w:ascii="Times New Roman" w:eastAsia="Times New Roman" w:hAnsi="Times New Roman" w:cs="Times New Roman"/>
          <w:color w:val="000000"/>
          <w:lang w:val="de-DE"/>
        </w:rPr>
        <w:t xml:space="preserve"> 24,13-31; </w:t>
      </w:r>
      <w:proofErr w:type="spellStart"/>
      <w:r w:rsidR="00F50A98" w:rsidRPr="00F50A98">
        <w:rPr>
          <w:rFonts w:ascii="Times New Roman" w:eastAsia="Times New Roman" w:hAnsi="Times New Roman" w:cs="Times New Roman"/>
          <w:color w:val="000000"/>
          <w:lang w:val="de-DE"/>
        </w:rPr>
        <w:t>Joh</w:t>
      </w:r>
      <w:proofErr w:type="spellEnd"/>
      <w:r w:rsidR="00F50A98" w:rsidRPr="00F50A98">
        <w:rPr>
          <w:rFonts w:ascii="Times New Roman" w:eastAsia="Times New Roman" w:hAnsi="Times New Roman" w:cs="Times New Roman"/>
          <w:color w:val="000000"/>
          <w:lang w:val="de-DE"/>
        </w:rPr>
        <w:t xml:space="preserve"> 20,11-18; </w:t>
      </w:r>
      <w:proofErr w:type="spellStart"/>
      <w:r w:rsidR="00F50A98" w:rsidRPr="00F50A98">
        <w:rPr>
          <w:rFonts w:ascii="Times New Roman" w:eastAsia="Times New Roman" w:hAnsi="Times New Roman" w:cs="Times New Roman"/>
          <w:color w:val="000000"/>
          <w:lang w:val="de-DE"/>
        </w:rPr>
        <w:t>Joh</w:t>
      </w:r>
      <w:proofErr w:type="spellEnd"/>
      <w:r w:rsidR="00F50A98" w:rsidRPr="00F50A98">
        <w:rPr>
          <w:rFonts w:ascii="Times New Roman" w:eastAsia="Times New Roman" w:hAnsi="Times New Roman" w:cs="Times New Roman"/>
          <w:color w:val="000000"/>
          <w:lang w:val="de-DE"/>
        </w:rPr>
        <w:t xml:space="preserve"> 21,1-14)</w:t>
      </w:r>
      <w:r w:rsidR="0065190F">
        <w:rPr>
          <w:rStyle w:val="af0"/>
          <w:rFonts w:ascii="Times New Roman" w:eastAsia="Times New Roman" w:hAnsi="Times New Roman" w:cs="Times New Roman"/>
          <w:color w:val="000000"/>
          <w:lang w:val="de-DE"/>
        </w:rPr>
        <w:endnoteReference w:id="1"/>
      </w:r>
      <w:r w:rsidR="0065190F" w:rsidRPr="00F50A98">
        <w:rPr>
          <w:rFonts w:ascii="Times New Roman" w:eastAsia="Times New Roman" w:hAnsi="Times New Roman" w:cs="Times New Roman"/>
          <w:color w:val="000000"/>
          <w:lang w:val="de-DE"/>
        </w:rPr>
        <w:t>.</w:t>
      </w:r>
      <w:r w:rsidR="0065190F" w:rsidRPr="00F50A98">
        <w:rPr>
          <w:rFonts w:ascii="Times New Roman" w:hAnsi="Times New Roman" w:cs="Times New Roman"/>
          <w:sz w:val="24"/>
          <w:szCs w:val="24"/>
          <w:lang w:val="de-DE"/>
        </w:rPr>
        <w:t xml:space="preserve"> In beiden Fällen handelt es sich um ein von Jesus arrangiertes Treffen, der nach seiner Auferstehung noch die Wunden der Kreuzigung trägt und in seiner Kirche weiterhin gegenwärtig ist. </w:t>
      </w:r>
    </w:p>
    <w:p w:rsidR="0065190F" w:rsidRPr="009B64BA" w:rsidRDefault="0065190F" w:rsidP="00A65E0D">
      <w:pPr>
        <w:spacing w:after="0" w:line="240" w:lineRule="auto"/>
        <w:jc w:val="both"/>
        <w:rPr>
          <w:rFonts w:ascii="Times New Roman" w:hAnsi="Times New Roman" w:cs="Times New Roman"/>
          <w:sz w:val="24"/>
          <w:szCs w:val="24"/>
          <w:lang w:val="de-DE"/>
        </w:rPr>
      </w:pPr>
      <w:r w:rsidRPr="009B64BA">
        <w:rPr>
          <w:rFonts w:ascii="Times New Roman" w:hAnsi="Times New Roman" w:cs="Times New Roman"/>
          <w:sz w:val="24"/>
          <w:szCs w:val="24"/>
          <w:lang w:val="de-DE"/>
        </w:rPr>
        <w:t xml:space="preserve">Sowohl (a) die </w:t>
      </w:r>
      <w:proofErr w:type="spellStart"/>
      <w:r w:rsidRPr="009B64BA">
        <w:rPr>
          <w:rFonts w:ascii="Times New Roman" w:hAnsi="Times New Roman" w:cs="Times New Roman"/>
          <w:sz w:val="24"/>
          <w:szCs w:val="24"/>
          <w:lang w:val="de-DE"/>
        </w:rPr>
        <w:t>Emmausgeschichte</w:t>
      </w:r>
      <w:proofErr w:type="spellEnd"/>
      <w:r w:rsidRPr="009B64BA">
        <w:rPr>
          <w:rFonts w:ascii="Times New Roman" w:hAnsi="Times New Roman" w:cs="Times New Roman"/>
          <w:sz w:val="24"/>
          <w:szCs w:val="24"/>
          <w:lang w:val="de-DE"/>
        </w:rPr>
        <w:t xml:space="preserve"> (ein Bericht, der nur bei Lukas zu finden ist), als (b) auch seine Erscheinung vor Maria Magdalena als Gärtner als auch (c) seine </w:t>
      </w:r>
      <w:proofErr w:type="spellStart"/>
      <w:r w:rsidRPr="009B64BA">
        <w:rPr>
          <w:rFonts w:ascii="Times New Roman" w:hAnsi="Times New Roman" w:cs="Times New Roman"/>
          <w:sz w:val="24"/>
          <w:szCs w:val="24"/>
          <w:lang w:val="de-DE"/>
        </w:rPr>
        <w:t>Erscheinigung</w:t>
      </w:r>
      <w:proofErr w:type="spellEnd"/>
      <w:r w:rsidRPr="009B64BA">
        <w:rPr>
          <w:rFonts w:ascii="Times New Roman" w:hAnsi="Times New Roman" w:cs="Times New Roman"/>
          <w:sz w:val="24"/>
          <w:szCs w:val="24"/>
          <w:lang w:val="de-DE"/>
        </w:rPr>
        <w:t xml:space="preserve"> am See von </w:t>
      </w:r>
      <w:proofErr w:type="spellStart"/>
      <w:r w:rsidRPr="009B64BA">
        <w:rPr>
          <w:rFonts w:ascii="Times New Roman" w:hAnsi="Times New Roman" w:cs="Times New Roman"/>
          <w:sz w:val="24"/>
          <w:szCs w:val="24"/>
          <w:lang w:val="de-DE"/>
        </w:rPr>
        <w:t>Tiberias</w:t>
      </w:r>
      <w:proofErr w:type="spellEnd"/>
      <w:r w:rsidRPr="009B64BA">
        <w:rPr>
          <w:rFonts w:ascii="Times New Roman" w:hAnsi="Times New Roman" w:cs="Times New Roman"/>
          <w:sz w:val="24"/>
          <w:szCs w:val="24"/>
          <w:lang w:val="de-DE"/>
        </w:rPr>
        <w:t xml:space="preserve"> gehören zur zweiten Kategorie. </w:t>
      </w:r>
      <w:r w:rsidRPr="00E8246C">
        <w:rPr>
          <w:rFonts w:ascii="Times New Roman" w:hAnsi="Times New Roman" w:cs="Times New Roman"/>
          <w:sz w:val="24"/>
          <w:szCs w:val="24"/>
          <w:lang w:val="de-DE"/>
        </w:rPr>
        <w:t xml:space="preserve">M. Wolter betont aber dass in </w:t>
      </w:r>
      <w:proofErr w:type="spellStart"/>
      <w:r w:rsidRPr="00E8246C">
        <w:rPr>
          <w:rFonts w:ascii="Times New Roman" w:hAnsi="Times New Roman" w:cs="Times New Roman"/>
          <w:sz w:val="24"/>
          <w:szCs w:val="24"/>
          <w:lang w:val="de-DE"/>
        </w:rPr>
        <w:t>Emmausgeschichte</w:t>
      </w:r>
      <w:proofErr w:type="spellEnd"/>
      <w:r w:rsidRPr="00E8246C">
        <w:rPr>
          <w:rStyle w:val="af0"/>
          <w:rFonts w:ascii="Times New Roman" w:hAnsi="Times New Roman" w:cs="Times New Roman"/>
          <w:sz w:val="24"/>
          <w:szCs w:val="24"/>
          <w:lang w:val="de-DE"/>
        </w:rPr>
        <w:endnoteReference w:id="2"/>
      </w:r>
      <w:r w:rsidRPr="00A65E0D">
        <w:rPr>
          <w:rFonts w:ascii="Times New Roman" w:eastAsia="Times New Roman" w:hAnsi="Times New Roman" w:cs="Times New Roman"/>
          <w:b/>
          <w:color w:val="000000"/>
          <w:sz w:val="24"/>
          <w:szCs w:val="24"/>
          <w:lang w:val="de-DE"/>
        </w:rPr>
        <w:t xml:space="preserve"> </w:t>
      </w:r>
      <w:r>
        <w:rPr>
          <w:rFonts w:ascii="Times New Roman" w:eastAsia="Times New Roman" w:hAnsi="Times New Roman" w:cs="Times New Roman"/>
          <w:b/>
          <w:color w:val="000000"/>
          <w:sz w:val="24"/>
          <w:szCs w:val="24"/>
          <w:lang w:val="de-DE"/>
        </w:rPr>
        <w:t>d</w:t>
      </w:r>
      <w:r w:rsidRPr="00A65E0D">
        <w:rPr>
          <w:rFonts w:ascii="Times New Roman" w:eastAsia="Times New Roman" w:hAnsi="Times New Roman" w:cs="Times New Roman"/>
          <w:b/>
          <w:color w:val="000000"/>
          <w:sz w:val="24"/>
          <w:szCs w:val="24"/>
          <w:lang w:val="de-DE"/>
        </w:rPr>
        <w:t xml:space="preserve">er Grund für das Nicht-Erkennen </w:t>
      </w:r>
      <w:r w:rsidRPr="00E8246C">
        <w:rPr>
          <w:rFonts w:ascii="Times New Roman" w:eastAsia="Times New Roman" w:hAnsi="Times New Roman" w:cs="Times New Roman"/>
          <w:color w:val="000000"/>
          <w:sz w:val="24"/>
          <w:szCs w:val="24"/>
          <w:lang w:val="de-DE"/>
        </w:rPr>
        <w:t>liegt</w:t>
      </w:r>
      <w:r w:rsidRPr="00A65E0D">
        <w:rPr>
          <w:rFonts w:ascii="Times New Roman" w:eastAsia="Times New Roman" w:hAnsi="Times New Roman" w:cs="Times New Roman"/>
          <w:b/>
          <w:color w:val="000000"/>
          <w:sz w:val="24"/>
          <w:szCs w:val="24"/>
          <w:lang w:val="de-DE"/>
        </w:rPr>
        <w:t xml:space="preserve"> nicht auf Seiten Jesu - </w:t>
      </w:r>
      <w:r w:rsidRPr="00A65E0D">
        <w:rPr>
          <w:rFonts w:ascii="Times New Roman" w:eastAsia="Times New Roman" w:hAnsi="Times New Roman" w:cs="Times New Roman"/>
          <w:color w:val="000000"/>
          <w:sz w:val="24"/>
          <w:szCs w:val="24"/>
          <w:lang w:val="de-DE"/>
        </w:rPr>
        <w:t xml:space="preserve">etwa weil er den Jüngern in einer ihnen fremden Gestalt erschienen wäre (diese Erklärung gibt </w:t>
      </w:r>
      <w:proofErr w:type="spellStart"/>
      <w:r w:rsidRPr="00A65E0D">
        <w:rPr>
          <w:rFonts w:ascii="Times New Roman" w:eastAsia="Times New Roman" w:hAnsi="Times New Roman" w:cs="Times New Roman"/>
          <w:color w:val="000000"/>
          <w:sz w:val="24"/>
          <w:szCs w:val="24"/>
          <w:lang w:val="de-DE"/>
        </w:rPr>
        <w:t>Mk</w:t>
      </w:r>
      <w:proofErr w:type="spellEnd"/>
      <w:r w:rsidRPr="00A65E0D">
        <w:rPr>
          <w:rFonts w:ascii="Times New Roman" w:eastAsia="Times New Roman" w:hAnsi="Times New Roman" w:cs="Times New Roman"/>
          <w:color w:val="000000"/>
          <w:sz w:val="24"/>
          <w:szCs w:val="24"/>
          <w:lang w:val="de-DE"/>
        </w:rPr>
        <w:t xml:space="preserve"> 16,12: Jesus erschien ... </w:t>
      </w:r>
      <w:proofErr w:type="spellStart"/>
      <w:r>
        <w:rPr>
          <w:rFonts w:ascii="Times New Roman" w:eastAsia="Times New Roman" w:hAnsi="Times New Roman" w:cs="Times New Roman"/>
          <w:b/>
          <w:i/>
          <w:color w:val="000000"/>
          <w:sz w:val="24"/>
          <w:szCs w:val="24"/>
        </w:rPr>
        <w:t>ἐ</w:t>
      </w:r>
      <w:r w:rsidRPr="00A65E0D">
        <w:rPr>
          <w:rFonts w:ascii="Times New Roman" w:eastAsia="Times New Roman" w:hAnsi="Times New Roman" w:cs="Times New Roman"/>
          <w:b/>
          <w:i/>
          <w:color w:val="000000"/>
          <w:sz w:val="24"/>
          <w:szCs w:val="24"/>
        </w:rPr>
        <w:t>ν</w:t>
      </w:r>
      <w:proofErr w:type="spellEnd"/>
      <w:r w:rsidRPr="00A65E0D">
        <w:rPr>
          <w:rFonts w:ascii="Times New Roman" w:eastAsia="Times New Roman" w:hAnsi="Times New Roman" w:cs="Times New Roman"/>
          <w:b/>
          <w:i/>
          <w:color w:val="000000"/>
          <w:sz w:val="24"/>
          <w:szCs w:val="24"/>
          <w:lang w:val="de-DE"/>
        </w:rPr>
        <w:t xml:space="preserve"> </w:t>
      </w:r>
      <w:proofErr w:type="spellStart"/>
      <w:r>
        <w:rPr>
          <w:rFonts w:ascii="Times New Roman" w:eastAsia="Times New Roman" w:hAnsi="Times New Roman" w:cs="Times New Roman"/>
          <w:b/>
          <w:i/>
          <w:color w:val="000000"/>
          <w:sz w:val="24"/>
          <w:szCs w:val="24"/>
        </w:rPr>
        <w:t>ἐτέ</w:t>
      </w:r>
      <w:r w:rsidRPr="00A65E0D">
        <w:rPr>
          <w:rFonts w:ascii="Times New Roman" w:eastAsia="Times New Roman" w:hAnsi="Times New Roman" w:cs="Times New Roman"/>
          <w:b/>
          <w:i/>
          <w:color w:val="000000"/>
          <w:sz w:val="24"/>
          <w:szCs w:val="24"/>
        </w:rPr>
        <w:t>ρα</w:t>
      </w:r>
      <w:proofErr w:type="spellEnd"/>
      <w:r w:rsidRPr="00A65E0D">
        <w:rPr>
          <w:rFonts w:ascii="Times New Roman" w:eastAsia="Times New Roman" w:hAnsi="Times New Roman" w:cs="Times New Roman"/>
          <w:b/>
          <w:i/>
          <w:color w:val="000000"/>
          <w:sz w:val="24"/>
          <w:szCs w:val="24"/>
          <w:lang w:val="de-DE"/>
        </w:rPr>
        <w:t xml:space="preserve"> </w:t>
      </w:r>
      <w:proofErr w:type="spellStart"/>
      <w:r w:rsidRPr="00A65E0D">
        <w:rPr>
          <w:rFonts w:ascii="Times New Roman" w:eastAsia="Times New Roman" w:hAnsi="Times New Roman" w:cs="Times New Roman"/>
          <w:b/>
          <w:i/>
          <w:color w:val="000000"/>
          <w:sz w:val="24"/>
          <w:szCs w:val="24"/>
        </w:rPr>
        <w:t>μορφ</w:t>
      </w:r>
      <w:r>
        <w:rPr>
          <w:rFonts w:ascii="Times New Roman" w:eastAsia="Times New Roman" w:hAnsi="Times New Roman" w:cs="Times New Roman"/>
          <w:b/>
          <w:i/>
          <w:color w:val="000000"/>
          <w:sz w:val="24"/>
          <w:szCs w:val="24"/>
        </w:rPr>
        <w:t>ῇ</w:t>
      </w:r>
      <w:proofErr w:type="spellEnd"/>
      <w:r w:rsidRPr="00A65E0D">
        <w:rPr>
          <w:rFonts w:ascii="Times New Roman" w:eastAsia="Times New Roman" w:hAnsi="Times New Roman" w:cs="Times New Roman"/>
          <w:color w:val="000000"/>
          <w:sz w:val="24"/>
          <w:szCs w:val="24"/>
          <w:lang w:val="de-DE"/>
        </w:rPr>
        <w:t xml:space="preserve">) -, sondern </w:t>
      </w:r>
      <w:r w:rsidRPr="00A65E0D">
        <w:rPr>
          <w:rFonts w:ascii="Times New Roman" w:eastAsia="Times New Roman" w:hAnsi="Times New Roman" w:cs="Times New Roman"/>
          <w:b/>
          <w:color w:val="000000"/>
          <w:sz w:val="24"/>
          <w:szCs w:val="24"/>
          <w:lang w:val="de-DE"/>
        </w:rPr>
        <w:t>auf Seiten der Jünger</w:t>
      </w:r>
      <w:r w:rsidRPr="00A65E0D">
        <w:rPr>
          <w:rFonts w:ascii="Times New Roman" w:eastAsia="Times New Roman" w:hAnsi="Times New Roman" w:cs="Times New Roman"/>
          <w:color w:val="000000"/>
          <w:sz w:val="24"/>
          <w:szCs w:val="24"/>
          <w:lang w:val="de-DE"/>
        </w:rPr>
        <w:t xml:space="preserve">: ihre Augen waren unfähig, ihn zu erkennen. Insofern unterscheidet sich die Erzählung von den vielen Geschichten, in denen </w:t>
      </w:r>
      <w:r w:rsidRPr="00F50A98">
        <w:rPr>
          <w:rFonts w:ascii="Times New Roman" w:eastAsia="Times New Roman" w:hAnsi="Times New Roman" w:cs="Times New Roman"/>
          <w:i/>
          <w:color w:val="000000"/>
          <w:sz w:val="24"/>
          <w:szCs w:val="24"/>
          <w:lang w:val="de-DE"/>
        </w:rPr>
        <w:t>Götter oder ihre Boten in menschlicher Gestalt auf die Erde kommen und eben darum unerkannt bleiben</w:t>
      </w:r>
      <w:r>
        <w:rPr>
          <w:rFonts w:ascii="Times New Roman" w:eastAsia="Times New Roman" w:hAnsi="Times New Roman" w:cs="Times New Roman"/>
          <w:color w:val="000000"/>
          <w:sz w:val="24"/>
          <w:szCs w:val="24"/>
          <w:lang w:val="de-DE"/>
        </w:rPr>
        <w:t xml:space="preserve"> (z.B. Gen 18; Josephus, </w:t>
      </w:r>
      <w:proofErr w:type="spellStart"/>
      <w:r w:rsidRPr="00F50A98">
        <w:rPr>
          <w:rFonts w:ascii="Times New Roman" w:eastAsia="Times New Roman" w:hAnsi="Times New Roman" w:cs="Times New Roman"/>
          <w:i/>
          <w:color w:val="000000"/>
          <w:sz w:val="24"/>
          <w:szCs w:val="24"/>
          <w:lang w:val="de-DE"/>
        </w:rPr>
        <w:t>Ant</w:t>
      </w:r>
      <w:proofErr w:type="spellEnd"/>
      <w:r w:rsidRPr="00F50A98">
        <w:rPr>
          <w:rFonts w:ascii="Times New Roman" w:eastAsia="Times New Roman" w:hAnsi="Times New Roman" w:cs="Times New Roman"/>
          <w:i/>
          <w:color w:val="000000"/>
          <w:sz w:val="24"/>
          <w:szCs w:val="24"/>
          <w:lang w:val="de-DE"/>
        </w:rPr>
        <w:t>.</w:t>
      </w:r>
      <w:r w:rsidRPr="00A65E0D">
        <w:rPr>
          <w:rFonts w:ascii="Times New Roman" w:eastAsia="Times New Roman" w:hAnsi="Times New Roman" w:cs="Times New Roman"/>
          <w:color w:val="000000"/>
          <w:sz w:val="24"/>
          <w:szCs w:val="24"/>
          <w:lang w:val="de-DE"/>
        </w:rPr>
        <w:t xml:space="preserve"> l ,196; Homer, Od. 1,105; 17,485-487; Ovid, Metamorph. 8,626ff; Plutarch, </w:t>
      </w:r>
      <w:proofErr w:type="spellStart"/>
      <w:r w:rsidRPr="00A65E0D">
        <w:rPr>
          <w:rFonts w:ascii="Times New Roman" w:eastAsia="Times New Roman" w:hAnsi="Times New Roman" w:cs="Times New Roman"/>
          <w:color w:val="000000"/>
          <w:sz w:val="24"/>
          <w:szCs w:val="24"/>
          <w:lang w:val="de-DE"/>
        </w:rPr>
        <w:t>Mor</w:t>
      </w:r>
      <w:proofErr w:type="spellEnd"/>
      <w:r w:rsidRPr="00A65E0D">
        <w:rPr>
          <w:rFonts w:ascii="Times New Roman" w:eastAsia="Times New Roman" w:hAnsi="Times New Roman" w:cs="Times New Roman"/>
          <w:color w:val="000000"/>
          <w:sz w:val="24"/>
          <w:szCs w:val="24"/>
          <w:lang w:val="de-DE"/>
        </w:rPr>
        <w:t>. 307e-f; s. auch Bultmann, Geschichte, 310; 1).</w:t>
      </w:r>
      <w:r w:rsidRPr="00A65E0D">
        <w:rPr>
          <w:rStyle w:val="af0"/>
          <w:rFonts w:ascii="Times New Roman" w:eastAsia="Times New Roman" w:hAnsi="Times New Roman" w:cs="Times New Roman"/>
          <w:color w:val="000000"/>
          <w:sz w:val="24"/>
          <w:szCs w:val="24"/>
          <w:lang w:val="de-DE"/>
        </w:rPr>
        <w:endnoteReference w:id="3"/>
      </w:r>
      <w:r w:rsidRPr="00F50A98">
        <w:rPr>
          <w:rFonts w:ascii="Times New Roman" w:eastAsia="Times New Roman" w:hAnsi="Times New Roman" w:cs="Times New Roman"/>
          <w:color w:val="000000"/>
          <w:sz w:val="24"/>
          <w:szCs w:val="24"/>
          <w:lang w:val="de-DE"/>
        </w:rPr>
        <w:t xml:space="preserve"> </w:t>
      </w:r>
      <w:r>
        <w:rPr>
          <w:rFonts w:ascii="Times New Roman" w:eastAsia="Times New Roman" w:hAnsi="Times New Roman" w:cs="Times New Roman"/>
          <w:color w:val="000000"/>
          <w:sz w:val="24"/>
          <w:szCs w:val="24"/>
          <w:lang w:val="de-DE"/>
        </w:rPr>
        <w:t>Diese Geschichte ist auch an Lukas bekannt (</w:t>
      </w:r>
      <w:proofErr w:type="spellStart"/>
      <w:r>
        <w:rPr>
          <w:rFonts w:ascii="Times New Roman" w:eastAsia="Times New Roman" w:hAnsi="Times New Roman" w:cs="Times New Roman"/>
          <w:color w:val="000000"/>
          <w:sz w:val="24"/>
          <w:szCs w:val="24"/>
          <w:lang w:val="de-DE"/>
        </w:rPr>
        <w:t>Apg</w:t>
      </w:r>
      <w:proofErr w:type="spellEnd"/>
      <w:r>
        <w:rPr>
          <w:rFonts w:ascii="Times New Roman" w:eastAsia="Times New Roman" w:hAnsi="Times New Roman" w:cs="Times New Roman"/>
          <w:color w:val="000000"/>
          <w:sz w:val="24"/>
          <w:szCs w:val="24"/>
          <w:lang w:val="de-DE"/>
        </w:rPr>
        <w:t xml:space="preserve"> 14, 11-13: Paulus und Barnabas in </w:t>
      </w:r>
      <w:proofErr w:type="spellStart"/>
      <w:r>
        <w:rPr>
          <w:rFonts w:ascii="Times New Roman" w:eastAsia="Times New Roman" w:hAnsi="Times New Roman" w:cs="Times New Roman"/>
          <w:color w:val="000000"/>
          <w:sz w:val="24"/>
          <w:szCs w:val="24"/>
          <w:lang w:val="de-DE"/>
        </w:rPr>
        <w:t>Lystra</w:t>
      </w:r>
      <w:proofErr w:type="spellEnd"/>
      <w:r>
        <w:rPr>
          <w:rFonts w:ascii="Times New Roman" w:eastAsia="Times New Roman" w:hAnsi="Times New Roman" w:cs="Times New Roman"/>
          <w:color w:val="000000"/>
          <w:sz w:val="24"/>
          <w:szCs w:val="24"/>
          <w:lang w:val="de-DE"/>
        </w:rPr>
        <w:t xml:space="preserve">). Es ist ebenfalls zu unterstreichen dass Lukas ebenfalls beim Fall der Verklärung den Begriff </w:t>
      </w:r>
      <w:proofErr w:type="spellStart"/>
      <w:r>
        <w:rPr>
          <w:rFonts w:ascii="Times New Roman" w:eastAsia="Times New Roman" w:hAnsi="Times New Roman" w:cs="Times New Roman"/>
          <w:color w:val="000000"/>
          <w:sz w:val="24"/>
          <w:szCs w:val="24"/>
        </w:rPr>
        <w:t>μεταμορφόω</w:t>
      </w:r>
      <w:proofErr w:type="spellEnd"/>
      <w:r w:rsidRPr="009B64BA">
        <w:rPr>
          <w:rFonts w:ascii="Times New Roman" w:eastAsia="Times New Roman" w:hAnsi="Times New Roman" w:cs="Times New Roman"/>
          <w:color w:val="000000"/>
          <w:sz w:val="24"/>
          <w:szCs w:val="24"/>
          <w:lang w:val="de-DE"/>
        </w:rPr>
        <w:t xml:space="preserve"> </w:t>
      </w:r>
      <w:r>
        <w:rPr>
          <w:rFonts w:ascii="Times New Roman" w:eastAsia="Times New Roman" w:hAnsi="Times New Roman" w:cs="Times New Roman"/>
          <w:color w:val="000000"/>
          <w:sz w:val="24"/>
          <w:szCs w:val="24"/>
          <w:lang w:val="de-DE"/>
        </w:rPr>
        <w:t>vermeidet weil er nicht an mythischen Motiven hinweisen will.</w:t>
      </w:r>
    </w:p>
    <w:p w:rsidR="0065190F" w:rsidRDefault="0065190F" w:rsidP="00A65E0D">
      <w:pPr>
        <w:spacing w:after="0" w:line="240" w:lineRule="auto"/>
        <w:jc w:val="both"/>
        <w:rPr>
          <w:rFonts w:ascii="Times New Roman" w:eastAsia="Times New Roman" w:hAnsi="Times New Roman" w:cs="Times New Roman"/>
          <w:color w:val="000000"/>
          <w:sz w:val="24"/>
          <w:szCs w:val="24"/>
          <w:lang w:val="de-DE"/>
        </w:rPr>
      </w:pPr>
    </w:p>
    <w:p w:rsidR="0065190F" w:rsidRPr="00A714EE" w:rsidRDefault="0065190F" w:rsidP="00A65E0D">
      <w:pPr>
        <w:spacing w:after="0" w:line="240" w:lineRule="auto"/>
        <w:jc w:val="both"/>
        <w:rPr>
          <w:rFonts w:ascii="Times New Roman" w:hAnsi="Times New Roman" w:cs="Times New Roman"/>
          <w:lang w:val="de-DE"/>
        </w:rPr>
      </w:pPr>
      <w:r w:rsidRPr="00496D2A">
        <w:rPr>
          <w:rFonts w:ascii="Times New Roman" w:hAnsi="Times New Roman" w:cs="Times New Roman"/>
          <w:lang w:val="de-DE"/>
        </w:rPr>
        <w:t>Ratzinger</w:t>
      </w:r>
      <w:r>
        <w:rPr>
          <w:rStyle w:val="af0"/>
          <w:rFonts w:ascii="Times New Roman" w:hAnsi="Times New Roman" w:cs="Times New Roman"/>
          <w:lang w:val="de-DE"/>
        </w:rPr>
        <w:endnoteReference w:id="4"/>
      </w:r>
      <w:r>
        <w:rPr>
          <w:rFonts w:ascii="Times New Roman" w:hAnsi="Times New Roman" w:cs="Times New Roman"/>
          <w:lang w:val="de-DE"/>
        </w:rPr>
        <w:t xml:space="preserve"> betont das Folgende über den Gemeinsamen Nenner von beiden Typen:</w:t>
      </w:r>
      <w:r w:rsidRPr="00496D2A">
        <w:rPr>
          <w:rFonts w:ascii="Times New Roman" w:hAnsi="Times New Roman" w:cs="Times New Roman"/>
          <w:lang w:val="de-DE"/>
        </w:rPr>
        <w:t xml:space="preserve"> </w:t>
      </w:r>
      <w:r>
        <w:rPr>
          <w:rFonts w:ascii="Times New Roman" w:hAnsi="Times New Roman" w:cs="Times New Roman"/>
          <w:b/>
          <w:i/>
          <w:highlight w:val="yellow"/>
          <w:lang w:val="de-DE"/>
        </w:rPr>
        <w:t>D</w:t>
      </w:r>
      <w:r w:rsidRPr="00496D2A">
        <w:rPr>
          <w:rFonts w:ascii="Times New Roman" w:hAnsi="Times New Roman" w:cs="Times New Roman"/>
          <w:b/>
          <w:i/>
          <w:highlight w:val="yellow"/>
          <w:lang w:val="de-DE"/>
        </w:rPr>
        <w:t>ie Weise des Erscheinens</w:t>
      </w:r>
      <w:r w:rsidRPr="009B64BA">
        <w:rPr>
          <w:rFonts w:ascii="Times New Roman" w:hAnsi="Times New Roman" w:cs="Times New Roman"/>
          <w:i/>
          <w:lang w:val="de-DE"/>
        </w:rPr>
        <w:t xml:space="preserve"> </w:t>
      </w:r>
      <w:r w:rsidRPr="00496D2A">
        <w:rPr>
          <w:rFonts w:ascii="Times New Roman" w:hAnsi="Times New Roman" w:cs="Times New Roman"/>
          <w:i/>
          <w:lang w:val="de-DE"/>
        </w:rPr>
        <w:t>entspricht</w:t>
      </w:r>
      <w:r w:rsidRPr="009B64BA">
        <w:rPr>
          <w:rFonts w:ascii="Times New Roman" w:hAnsi="Times New Roman" w:cs="Times New Roman"/>
          <w:i/>
          <w:lang w:val="de-DE"/>
        </w:rPr>
        <w:t xml:space="preserve"> </w:t>
      </w:r>
      <w:r>
        <w:rPr>
          <w:rFonts w:ascii="Times New Roman" w:hAnsi="Times New Roman" w:cs="Times New Roman"/>
          <w:i/>
          <w:lang w:val="de-DE"/>
        </w:rPr>
        <w:t>d</w:t>
      </w:r>
      <w:r w:rsidRPr="00496D2A">
        <w:rPr>
          <w:rFonts w:ascii="Times New Roman" w:hAnsi="Times New Roman" w:cs="Times New Roman"/>
          <w:i/>
          <w:lang w:val="de-DE"/>
        </w:rPr>
        <w:t xml:space="preserve">er </w:t>
      </w:r>
      <w:r w:rsidRPr="00496D2A">
        <w:rPr>
          <w:rFonts w:ascii="Times New Roman" w:hAnsi="Times New Roman" w:cs="Times New Roman"/>
          <w:b/>
          <w:i/>
          <w:lang w:val="de-DE"/>
        </w:rPr>
        <w:t>Dialektik von Erkennen und Nichterkennen</w:t>
      </w:r>
      <w:r w:rsidRPr="00496D2A">
        <w:rPr>
          <w:rFonts w:ascii="Times New Roman" w:hAnsi="Times New Roman" w:cs="Times New Roman"/>
          <w:i/>
          <w:lang w:val="de-DE"/>
        </w:rPr>
        <w:t xml:space="preserve">. Jesus kommt durch verschlossene Türen, steht plötzlich in ihrer Mitte. Und ebenso entzieht er sich plötzlich wieder, wie am Schluss der Emmaus-Begegnung. Er ist ganz leibhaft. Und er ist doch nicht an die Gesetze des Leibhaften, an die Gesetze von Raum und Zeit gebunden. In dieser merkwürdigen </w:t>
      </w:r>
      <w:r w:rsidRPr="00496D2A">
        <w:rPr>
          <w:rFonts w:ascii="Times New Roman" w:hAnsi="Times New Roman" w:cs="Times New Roman"/>
          <w:b/>
          <w:i/>
          <w:lang w:val="de-DE"/>
        </w:rPr>
        <w:t>Dialektik von Identität und Andersheit</w:t>
      </w:r>
      <w:r w:rsidRPr="00496D2A">
        <w:rPr>
          <w:rFonts w:ascii="Times New Roman" w:hAnsi="Times New Roman" w:cs="Times New Roman"/>
          <w:i/>
          <w:lang w:val="de-DE"/>
        </w:rPr>
        <w:t xml:space="preserve">, von wirklicher Leiblichkeit und Freiheit von den Bindungen des Leibes manifestiert sich das besondere, geheimnisvolle Wesen der neuen Existenz des Auferstandenen. Denn beides gilt: </w:t>
      </w:r>
      <w:r w:rsidRPr="00496D2A">
        <w:rPr>
          <w:rFonts w:ascii="Times New Roman" w:hAnsi="Times New Roman" w:cs="Times New Roman"/>
          <w:b/>
          <w:i/>
          <w:lang w:val="de-DE"/>
        </w:rPr>
        <w:t>Er ist der Gleiche – leibhafter Mensch – und er ist der Neue</w:t>
      </w:r>
      <w:r w:rsidRPr="00496D2A">
        <w:rPr>
          <w:rFonts w:ascii="Times New Roman" w:hAnsi="Times New Roman" w:cs="Times New Roman"/>
          <w:i/>
          <w:lang w:val="de-DE"/>
        </w:rPr>
        <w:t>, der in eine andere Weise der Existenz Hinausgetretene.</w:t>
      </w:r>
    </w:p>
    <w:p w:rsidR="0065190F" w:rsidRDefault="0065190F" w:rsidP="00A65E0D">
      <w:pPr>
        <w:spacing w:after="0" w:line="240" w:lineRule="auto"/>
        <w:jc w:val="both"/>
        <w:rPr>
          <w:rFonts w:ascii="Times New Roman" w:hAnsi="Times New Roman" w:cs="Times New Roman"/>
          <w:sz w:val="24"/>
          <w:szCs w:val="24"/>
          <w:lang w:val="de-DE"/>
        </w:rPr>
      </w:pPr>
    </w:p>
    <w:p w:rsidR="0065190F" w:rsidRDefault="0065190F" w:rsidP="00A65E0D">
      <w:pPr>
        <w:spacing w:after="0" w:line="240" w:lineRule="auto"/>
        <w:jc w:val="both"/>
        <w:rPr>
          <w:rFonts w:ascii="Times New Roman" w:hAnsi="Times New Roman" w:cs="Times New Roman"/>
          <w:sz w:val="24"/>
          <w:szCs w:val="24"/>
          <w:lang w:val="de-DE"/>
        </w:rPr>
      </w:pPr>
    </w:p>
    <w:p w:rsidR="0065190F" w:rsidRPr="00A65E0D" w:rsidRDefault="0065190F" w:rsidP="00A65E0D">
      <w:pPr>
        <w:spacing w:after="0" w:line="240" w:lineRule="auto"/>
        <w:jc w:val="both"/>
        <w:rPr>
          <w:rFonts w:ascii="Times New Roman" w:hAnsi="Times New Roman" w:cs="Times New Roman"/>
          <w:sz w:val="24"/>
          <w:szCs w:val="24"/>
          <w:lang w:val="de-DE"/>
        </w:rPr>
      </w:pPr>
      <w:r w:rsidRPr="00653CB7">
        <w:rPr>
          <w:rFonts w:ascii="Times New Roman" w:hAnsi="Times New Roman" w:cs="Times New Roman"/>
          <w:sz w:val="24"/>
          <w:szCs w:val="24"/>
          <w:highlight w:val="yellow"/>
          <w:lang w:val="de-DE"/>
        </w:rPr>
        <w:t xml:space="preserve">Nach H. </w:t>
      </w:r>
      <w:proofErr w:type="spellStart"/>
      <w:r w:rsidRPr="00653CB7">
        <w:rPr>
          <w:rFonts w:ascii="Times New Roman" w:hAnsi="Times New Roman" w:cs="Times New Roman"/>
          <w:sz w:val="24"/>
          <w:szCs w:val="24"/>
          <w:highlight w:val="yellow"/>
          <w:lang w:val="de-DE"/>
        </w:rPr>
        <w:t>Wansbrough</w:t>
      </w:r>
      <w:proofErr w:type="spellEnd"/>
      <w:r w:rsidRPr="00A65E0D">
        <w:rPr>
          <w:rFonts w:ascii="Times New Roman" w:hAnsi="Times New Roman" w:cs="Times New Roman"/>
          <w:sz w:val="24"/>
          <w:szCs w:val="24"/>
          <w:lang w:val="de-DE"/>
        </w:rPr>
        <w:t xml:space="preserve"> folgt die Emmaus-Erzählung dem Chiasmus</w:t>
      </w:r>
      <w:r>
        <w:rPr>
          <w:rStyle w:val="af0"/>
          <w:rFonts w:ascii="Times New Roman" w:hAnsi="Times New Roman" w:cs="Times New Roman"/>
          <w:sz w:val="24"/>
          <w:szCs w:val="24"/>
          <w:lang w:val="de-DE"/>
        </w:rPr>
        <w:endnoteReference w:id="5"/>
      </w:r>
      <w:r>
        <w:rPr>
          <w:rFonts w:ascii="Times New Roman" w:hAnsi="Times New Roman" w:cs="Times New Roman"/>
          <w:sz w:val="24"/>
          <w:szCs w:val="24"/>
          <w:lang w:val="de-DE"/>
        </w:rPr>
        <w:t xml:space="preserve">. Ich habe die Titel der Einheiten </w:t>
      </w:r>
      <w:proofErr w:type="spellStart"/>
      <w:r>
        <w:rPr>
          <w:rFonts w:ascii="Times New Roman" w:hAnsi="Times New Roman" w:cs="Times New Roman"/>
          <w:sz w:val="24"/>
          <w:szCs w:val="24"/>
          <w:lang w:val="de-DE"/>
        </w:rPr>
        <w:t>modofiziert</w:t>
      </w:r>
      <w:proofErr w:type="spellEnd"/>
      <w:r>
        <w:rPr>
          <w:rStyle w:val="af0"/>
          <w:rFonts w:ascii="Times New Roman" w:hAnsi="Times New Roman" w:cs="Times New Roman"/>
          <w:sz w:val="24"/>
          <w:szCs w:val="24"/>
          <w:lang w:val="de-DE"/>
        </w:rPr>
        <w:endnoteReference w:id="6"/>
      </w:r>
      <w:r w:rsidRPr="00A65E0D">
        <w:rPr>
          <w:rFonts w:ascii="Times New Roman" w:hAnsi="Times New Roman" w:cs="Times New Roman"/>
          <w:sz w:val="24"/>
          <w:szCs w:val="24"/>
          <w:lang w:val="de-DE"/>
        </w:rPr>
        <w:t>:</w:t>
      </w:r>
    </w:p>
    <w:p w:rsidR="0065190F" w:rsidRDefault="0065190F" w:rsidP="00A65E0D">
      <w:pPr>
        <w:spacing w:after="0" w:line="240" w:lineRule="auto"/>
        <w:jc w:val="both"/>
        <w:rPr>
          <w:rFonts w:ascii="Times New Roman" w:hAnsi="Times New Roman" w:cs="Times New Roman"/>
          <w:sz w:val="24"/>
          <w:szCs w:val="24"/>
          <w:lang w:val="de-DE"/>
        </w:rPr>
      </w:pPr>
    </w:p>
    <w:p w:rsidR="0065190F" w:rsidRPr="00496D2A" w:rsidRDefault="0065190F" w:rsidP="00496D2A">
      <w:pPr>
        <w:spacing w:after="0" w:line="240" w:lineRule="auto"/>
        <w:jc w:val="both"/>
        <w:rPr>
          <w:rFonts w:ascii="Times New Roman" w:hAnsi="Times New Roman" w:cs="Times New Roman"/>
          <w:sz w:val="24"/>
          <w:szCs w:val="24"/>
          <w:lang w:val="de-DE"/>
        </w:rPr>
      </w:pPr>
      <w:r w:rsidRPr="00496D2A">
        <w:rPr>
          <w:rFonts w:ascii="Times New Roman" w:hAnsi="Times New Roman" w:cs="Times New Roman"/>
          <w:sz w:val="24"/>
          <w:szCs w:val="24"/>
          <w:lang w:val="de-DE"/>
        </w:rPr>
        <w:t>a. 11 km «abwärts» - Reise</w:t>
      </w:r>
      <w:r>
        <w:rPr>
          <w:rFonts w:ascii="Times New Roman" w:hAnsi="Times New Roman" w:cs="Times New Roman"/>
          <w:sz w:val="24"/>
          <w:szCs w:val="24"/>
          <w:lang w:val="de-DE"/>
        </w:rPr>
        <w:t xml:space="preserve"> </w:t>
      </w:r>
      <w:r w:rsidRPr="00496D2A">
        <w:rPr>
          <w:rFonts w:ascii="Times New Roman" w:hAnsi="Times New Roman" w:cs="Times New Roman"/>
          <w:sz w:val="24"/>
          <w:szCs w:val="24"/>
          <w:lang w:val="de-DE"/>
        </w:rPr>
        <w:t xml:space="preserve"> </w:t>
      </w:r>
      <w:r>
        <w:rPr>
          <w:rFonts w:ascii="Times New Roman" w:hAnsi="Times New Roman" w:cs="Times New Roman"/>
          <w:sz w:val="24"/>
          <w:szCs w:val="24"/>
          <w:lang w:val="de-DE"/>
        </w:rPr>
        <w:t>(</w:t>
      </w:r>
      <w:r w:rsidRPr="009B64BA">
        <w:rPr>
          <w:rFonts w:ascii="Times New Roman" w:hAnsi="Times New Roman" w:cs="Times New Roman"/>
          <w:i/>
          <w:sz w:val="24"/>
          <w:szCs w:val="24"/>
          <w:lang w:val="de-DE"/>
        </w:rPr>
        <w:t>2 Wege Std</w:t>
      </w:r>
      <w:r>
        <w:rPr>
          <w:rFonts w:ascii="Times New Roman" w:hAnsi="Times New Roman" w:cs="Times New Roman"/>
          <w:sz w:val="24"/>
          <w:szCs w:val="24"/>
          <w:lang w:val="de-DE"/>
        </w:rPr>
        <w:t xml:space="preserve">) </w:t>
      </w:r>
      <w:r w:rsidRPr="00496D2A">
        <w:rPr>
          <w:rFonts w:ascii="Times New Roman" w:hAnsi="Times New Roman" w:cs="Times New Roman"/>
          <w:sz w:val="24"/>
          <w:szCs w:val="24"/>
          <w:lang w:val="de-DE"/>
        </w:rPr>
        <w:t xml:space="preserve">von </w:t>
      </w:r>
      <w:r>
        <w:rPr>
          <w:rFonts w:ascii="Times New Roman" w:hAnsi="Times New Roman" w:cs="Times New Roman"/>
          <w:sz w:val="24"/>
          <w:szCs w:val="24"/>
          <w:lang w:val="de-DE"/>
        </w:rPr>
        <w:t>„</w:t>
      </w:r>
      <w:r w:rsidRPr="00496D2A">
        <w:rPr>
          <w:rFonts w:ascii="Times New Roman" w:hAnsi="Times New Roman" w:cs="Times New Roman"/>
          <w:sz w:val="24"/>
          <w:szCs w:val="24"/>
          <w:lang w:val="de-DE"/>
        </w:rPr>
        <w:t>Metropolie</w:t>
      </w:r>
      <w:r>
        <w:rPr>
          <w:rFonts w:ascii="Times New Roman" w:hAnsi="Times New Roman" w:cs="Times New Roman"/>
          <w:sz w:val="24"/>
          <w:szCs w:val="24"/>
          <w:lang w:val="de-DE"/>
        </w:rPr>
        <w:t>“</w:t>
      </w:r>
      <w:r w:rsidRPr="00496D2A">
        <w:rPr>
          <w:rFonts w:ascii="Times New Roman" w:hAnsi="Times New Roman" w:cs="Times New Roman"/>
          <w:sz w:val="24"/>
          <w:szCs w:val="24"/>
          <w:lang w:val="de-DE"/>
        </w:rPr>
        <w:t xml:space="preserve"> - Jerusalem nach Emmaus</w:t>
      </w:r>
      <w:r>
        <w:rPr>
          <w:rFonts w:ascii="Times New Roman" w:hAnsi="Times New Roman" w:cs="Times New Roman"/>
          <w:sz w:val="24"/>
          <w:szCs w:val="24"/>
          <w:lang w:val="de-DE"/>
        </w:rPr>
        <w:t xml:space="preserve"> / </w:t>
      </w:r>
      <w:proofErr w:type="spellStart"/>
      <w:proofErr w:type="gramStart"/>
      <w:r>
        <w:rPr>
          <w:rFonts w:ascii="Times New Roman" w:hAnsi="Times New Roman" w:cs="Times New Roman"/>
          <w:sz w:val="24"/>
          <w:szCs w:val="24"/>
          <w:lang w:val="de-DE"/>
        </w:rPr>
        <w:t>Nikopolis</w:t>
      </w:r>
      <w:proofErr w:type="spellEnd"/>
      <w:r>
        <w:rPr>
          <w:rFonts w:ascii="Times New Roman" w:hAnsi="Times New Roman" w:cs="Times New Roman"/>
          <w:sz w:val="24"/>
          <w:szCs w:val="24"/>
          <w:lang w:val="de-DE"/>
        </w:rPr>
        <w:t xml:space="preserve"> ?</w:t>
      </w:r>
      <w:proofErr w:type="gramEnd"/>
      <w:r w:rsidRPr="00496D2A">
        <w:rPr>
          <w:rFonts w:ascii="Times New Roman" w:hAnsi="Times New Roman" w:cs="Times New Roman"/>
          <w:sz w:val="24"/>
          <w:szCs w:val="24"/>
          <w:lang w:val="de-DE"/>
        </w:rPr>
        <w:t xml:space="preserve"> (= Warme Quellen 13)</w:t>
      </w:r>
    </w:p>
    <w:p w:rsidR="0065190F" w:rsidRPr="00496D2A" w:rsidRDefault="0065190F" w:rsidP="00496D2A">
      <w:pPr>
        <w:spacing w:after="0" w:line="240" w:lineRule="auto"/>
        <w:ind w:firstLine="720"/>
        <w:jc w:val="both"/>
        <w:rPr>
          <w:rFonts w:ascii="Times New Roman" w:hAnsi="Times New Roman" w:cs="Times New Roman"/>
          <w:sz w:val="24"/>
          <w:szCs w:val="24"/>
          <w:lang w:val="de-DE"/>
        </w:rPr>
      </w:pPr>
      <w:r w:rsidRPr="00496D2A">
        <w:rPr>
          <w:rFonts w:ascii="Times New Roman" w:hAnsi="Times New Roman" w:cs="Times New Roman"/>
          <w:sz w:val="24"/>
          <w:szCs w:val="24"/>
          <w:lang w:val="de-DE"/>
        </w:rPr>
        <w:t>b. Debatte über „</w:t>
      </w:r>
      <w:r>
        <w:rPr>
          <w:rFonts w:ascii="Times New Roman" w:hAnsi="Times New Roman" w:cs="Times New Roman"/>
          <w:sz w:val="24"/>
          <w:szCs w:val="24"/>
          <w:lang w:val="de-DE"/>
        </w:rPr>
        <w:t>das Verschwinden von Jesu Leichnam aus dem</w:t>
      </w:r>
      <w:r w:rsidRPr="00496D2A">
        <w:rPr>
          <w:rFonts w:ascii="Times New Roman" w:hAnsi="Times New Roman" w:cs="Times New Roman"/>
          <w:sz w:val="24"/>
          <w:szCs w:val="24"/>
          <w:lang w:val="de-DE"/>
        </w:rPr>
        <w:t xml:space="preserve"> </w:t>
      </w:r>
      <w:r>
        <w:rPr>
          <w:rFonts w:ascii="Times New Roman" w:hAnsi="Times New Roman" w:cs="Times New Roman"/>
          <w:sz w:val="24"/>
          <w:szCs w:val="24"/>
          <w:lang w:val="de-DE"/>
        </w:rPr>
        <w:t>Grab</w:t>
      </w:r>
      <w:r w:rsidRPr="00496D2A">
        <w:rPr>
          <w:rFonts w:ascii="Times New Roman" w:hAnsi="Times New Roman" w:cs="Times New Roman"/>
          <w:sz w:val="24"/>
          <w:szCs w:val="24"/>
          <w:lang w:val="de-DE"/>
        </w:rPr>
        <w:t xml:space="preserve"> (14</w:t>
      </w:r>
      <w:r>
        <w:rPr>
          <w:rFonts w:ascii="Times New Roman" w:hAnsi="Times New Roman" w:cs="Times New Roman"/>
          <w:sz w:val="24"/>
          <w:szCs w:val="24"/>
          <w:lang w:val="de-DE"/>
        </w:rPr>
        <w:t xml:space="preserve"> „ das Leere Grab“</w:t>
      </w:r>
      <w:r w:rsidRPr="00496D2A">
        <w:rPr>
          <w:rFonts w:ascii="Times New Roman" w:hAnsi="Times New Roman" w:cs="Times New Roman"/>
          <w:sz w:val="24"/>
          <w:szCs w:val="24"/>
          <w:lang w:val="de-DE"/>
        </w:rPr>
        <w:t>)</w:t>
      </w:r>
    </w:p>
    <w:p w:rsidR="0065190F" w:rsidRPr="00496D2A" w:rsidRDefault="0065190F" w:rsidP="00496D2A">
      <w:pPr>
        <w:spacing w:after="0" w:line="240" w:lineRule="auto"/>
        <w:ind w:left="1440"/>
        <w:jc w:val="both"/>
        <w:rPr>
          <w:rFonts w:ascii="Times New Roman" w:hAnsi="Times New Roman" w:cs="Times New Roman"/>
          <w:sz w:val="24"/>
          <w:szCs w:val="24"/>
          <w:lang w:val="de-DE"/>
        </w:rPr>
      </w:pPr>
      <w:r w:rsidRPr="00496D2A">
        <w:rPr>
          <w:rFonts w:ascii="Times New Roman" w:hAnsi="Times New Roman" w:cs="Times New Roman"/>
          <w:sz w:val="24"/>
          <w:szCs w:val="24"/>
          <w:lang w:val="de-DE"/>
        </w:rPr>
        <w:t xml:space="preserve">c. </w:t>
      </w:r>
      <w:r w:rsidRPr="00496D2A">
        <w:rPr>
          <w:rFonts w:ascii="Times New Roman" w:eastAsia="Times New Roman" w:hAnsi="Times New Roman" w:cs="Times New Roman"/>
          <w:b/>
          <w:color w:val="000000"/>
          <w:sz w:val="24"/>
          <w:szCs w:val="24"/>
          <w:lang w:val="de-DE"/>
        </w:rPr>
        <w:t>Jesus schließt zu ihnen auf</w:t>
      </w:r>
      <w:r w:rsidRPr="004D7ECD">
        <w:rPr>
          <w:rFonts w:ascii="Times New Roman" w:eastAsia="Times New Roman" w:hAnsi="Times New Roman" w:cs="Times New Roman"/>
          <w:b/>
          <w:color w:val="000000"/>
          <w:sz w:val="24"/>
          <w:szCs w:val="24"/>
          <w:lang w:val="de-DE"/>
        </w:rPr>
        <w:t xml:space="preserve"> </w:t>
      </w:r>
      <w:r w:rsidRPr="00496D2A">
        <w:rPr>
          <w:rFonts w:ascii="Times New Roman" w:hAnsi="Times New Roman" w:cs="Times New Roman"/>
          <w:sz w:val="24"/>
          <w:szCs w:val="24"/>
          <w:lang w:val="de-DE"/>
        </w:rPr>
        <w:t xml:space="preserve"> (15-16</w:t>
      </w:r>
      <w:r>
        <w:rPr>
          <w:rFonts w:ascii="Times New Roman" w:hAnsi="Times New Roman" w:cs="Times New Roman"/>
          <w:sz w:val="24"/>
          <w:szCs w:val="24"/>
          <w:lang w:val="de-DE"/>
        </w:rPr>
        <w:t>:</w:t>
      </w:r>
      <w:r w:rsidRPr="004D7ECD">
        <w:rPr>
          <w:rFonts w:ascii="Times New Roman" w:hAnsi="Times New Roman" w:cs="Times New Roman"/>
          <w:sz w:val="24"/>
          <w:szCs w:val="24"/>
          <w:lang w:val="de-DE"/>
        </w:rPr>
        <w:t xml:space="preserve"> </w:t>
      </w:r>
      <w:proofErr w:type="spellStart"/>
      <w:r w:rsidRPr="004D7ECD">
        <w:rPr>
          <w:rFonts w:ascii="Times New Roman" w:hAnsi="Times New Roman" w:cs="Times New Roman"/>
          <w:sz w:val="24"/>
          <w:szCs w:val="24"/>
          <w:lang w:val="de-DE"/>
        </w:rPr>
        <w:t>Sygkat</w:t>
      </w:r>
      <w:r>
        <w:rPr>
          <w:rFonts w:ascii="Times New Roman" w:hAnsi="Times New Roman" w:cs="Times New Roman"/>
          <w:sz w:val="24"/>
          <w:szCs w:val="24"/>
          <w:lang w:val="de-DE"/>
        </w:rPr>
        <w:t>abasis</w:t>
      </w:r>
      <w:proofErr w:type="spellEnd"/>
      <w:r w:rsidRPr="004D7ECD">
        <w:rPr>
          <w:rFonts w:ascii="Times New Roman" w:hAnsi="Times New Roman" w:cs="Times New Roman"/>
          <w:sz w:val="24"/>
          <w:szCs w:val="24"/>
          <w:lang w:val="de-DE"/>
        </w:rPr>
        <w:t xml:space="preserve"> </w:t>
      </w:r>
      <w:r>
        <w:rPr>
          <w:rFonts w:ascii="Times New Roman" w:hAnsi="Times New Roman" w:cs="Times New Roman"/>
          <w:sz w:val="24"/>
          <w:szCs w:val="24"/>
          <w:lang w:val="de-DE"/>
        </w:rPr>
        <w:t>– „</w:t>
      </w:r>
      <w:r w:rsidRPr="004D7ECD">
        <w:rPr>
          <w:rFonts w:ascii="Times New Roman" w:hAnsi="Times New Roman" w:cs="Times New Roman"/>
          <w:sz w:val="24"/>
          <w:szCs w:val="24"/>
          <w:lang w:val="de-DE"/>
        </w:rPr>
        <w:t>Zusammen Hinabgehen</w:t>
      </w:r>
      <w:r>
        <w:rPr>
          <w:rFonts w:ascii="Times New Roman" w:hAnsi="Times New Roman" w:cs="Times New Roman"/>
          <w:sz w:val="24"/>
          <w:szCs w:val="24"/>
          <w:lang w:val="de-DE"/>
        </w:rPr>
        <w:t>“</w:t>
      </w:r>
      <w:r w:rsidRPr="00496D2A">
        <w:rPr>
          <w:rFonts w:ascii="Times New Roman" w:hAnsi="Times New Roman" w:cs="Times New Roman"/>
          <w:sz w:val="24"/>
          <w:szCs w:val="24"/>
          <w:lang w:val="de-DE"/>
        </w:rPr>
        <w:t>)</w:t>
      </w:r>
    </w:p>
    <w:p w:rsidR="0065190F" w:rsidRPr="00496D2A" w:rsidRDefault="0065190F" w:rsidP="00496D2A">
      <w:pPr>
        <w:spacing w:after="0" w:line="240" w:lineRule="auto"/>
        <w:ind w:left="1440" w:firstLine="720"/>
        <w:jc w:val="both"/>
        <w:rPr>
          <w:rFonts w:ascii="Times New Roman" w:hAnsi="Times New Roman" w:cs="Times New Roman"/>
          <w:sz w:val="24"/>
          <w:szCs w:val="24"/>
          <w:lang w:val="de-DE"/>
        </w:rPr>
      </w:pPr>
      <w:r w:rsidRPr="00496D2A">
        <w:rPr>
          <w:rFonts w:ascii="Times New Roman" w:hAnsi="Times New Roman" w:cs="Times New Roman"/>
          <w:sz w:val="24"/>
          <w:szCs w:val="24"/>
          <w:lang w:val="de-DE"/>
        </w:rPr>
        <w:t>d. Jünger erklären ihre Enttäuschung (17-24)</w:t>
      </w:r>
    </w:p>
    <w:p w:rsidR="0065190F" w:rsidRPr="00496D2A" w:rsidRDefault="0065190F" w:rsidP="00CE6579">
      <w:pPr>
        <w:spacing w:after="0" w:line="240" w:lineRule="auto"/>
        <w:ind w:left="2880"/>
        <w:jc w:val="both"/>
        <w:rPr>
          <w:rFonts w:ascii="Times New Roman" w:hAnsi="Times New Roman" w:cs="Times New Roman"/>
          <w:b/>
          <w:sz w:val="24"/>
          <w:szCs w:val="24"/>
          <w:lang w:val="de-DE"/>
        </w:rPr>
      </w:pPr>
      <w:r w:rsidRPr="00496D2A">
        <w:rPr>
          <w:rFonts w:ascii="Times New Roman" w:hAnsi="Times New Roman" w:cs="Times New Roman"/>
          <w:b/>
          <w:sz w:val="24"/>
          <w:szCs w:val="24"/>
          <w:lang w:val="de-DE"/>
        </w:rPr>
        <w:t xml:space="preserve">e. Jesus </w:t>
      </w:r>
      <w:r w:rsidRPr="00496D2A">
        <w:rPr>
          <w:rFonts w:ascii="Times New Roman" w:hAnsi="Times New Roman" w:cs="Times New Roman"/>
          <w:sz w:val="24"/>
          <w:szCs w:val="24"/>
          <w:lang w:val="de-DE"/>
        </w:rPr>
        <w:t xml:space="preserve">erklärt </w:t>
      </w:r>
      <w:r w:rsidRPr="00496D2A">
        <w:rPr>
          <w:rFonts w:ascii="Times New Roman" w:hAnsi="Times New Roman" w:cs="Times New Roman"/>
          <w:b/>
          <w:sz w:val="24"/>
          <w:szCs w:val="24"/>
          <w:lang w:val="de-DE"/>
        </w:rPr>
        <w:t>das MUSS der Kreuzigung und der Verherrlichung des Messias (25-27)</w:t>
      </w:r>
    </w:p>
    <w:p w:rsidR="0065190F" w:rsidRPr="00496D2A" w:rsidRDefault="0065190F" w:rsidP="00496D2A">
      <w:pPr>
        <w:spacing w:after="0" w:line="240" w:lineRule="auto"/>
        <w:ind w:left="1440" w:firstLine="720"/>
        <w:jc w:val="both"/>
        <w:rPr>
          <w:rFonts w:ascii="Times New Roman" w:hAnsi="Times New Roman" w:cs="Times New Roman"/>
          <w:sz w:val="24"/>
          <w:szCs w:val="24"/>
          <w:lang w:val="de-DE"/>
        </w:rPr>
      </w:pPr>
      <w:r w:rsidRPr="00496D2A">
        <w:rPr>
          <w:rFonts w:ascii="Times New Roman" w:hAnsi="Times New Roman" w:cs="Times New Roman"/>
          <w:sz w:val="24"/>
          <w:szCs w:val="24"/>
          <w:lang w:val="de-DE"/>
        </w:rPr>
        <w:t xml:space="preserve">d. </w:t>
      </w:r>
      <w:proofErr w:type="spellStart"/>
      <w:r w:rsidRPr="00496D2A">
        <w:rPr>
          <w:rFonts w:ascii="Times New Roman" w:hAnsi="Times New Roman" w:cs="Times New Roman"/>
          <w:sz w:val="24"/>
          <w:szCs w:val="24"/>
          <w:lang w:val="de-DE"/>
        </w:rPr>
        <w:t>Christophanie</w:t>
      </w:r>
      <w:proofErr w:type="spellEnd"/>
      <w:r w:rsidRPr="00496D2A">
        <w:rPr>
          <w:rFonts w:ascii="Times New Roman" w:hAnsi="Times New Roman" w:cs="Times New Roman"/>
          <w:sz w:val="24"/>
          <w:szCs w:val="24"/>
          <w:lang w:val="de-DE"/>
        </w:rPr>
        <w:t xml:space="preserve"> beim Brotbrechen (28-30)</w:t>
      </w:r>
    </w:p>
    <w:p w:rsidR="0065190F" w:rsidRPr="00496D2A" w:rsidRDefault="0065190F" w:rsidP="00496D2A">
      <w:pPr>
        <w:spacing w:after="0" w:line="240" w:lineRule="auto"/>
        <w:ind w:left="720" w:firstLine="720"/>
        <w:jc w:val="both"/>
        <w:rPr>
          <w:rFonts w:ascii="Times New Roman" w:hAnsi="Times New Roman" w:cs="Times New Roman"/>
          <w:sz w:val="24"/>
          <w:szCs w:val="24"/>
          <w:lang w:val="de-DE"/>
        </w:rPr>
      </w:pPr>
      <w:r w:rsidRPr="00496D2A">
        <w:rPr>
          <w:rFonts w:ascii="Times New Roman" w:hAnsi="Times New Roman" w:cs="Times New Roman"/>
          <w:sz w:val="24"/>
          <w:szCs w:val="24"/>
          <w:lang w:val="de-DE"/>
        </w:rPr>
        <w:t>c. Jesus verschwindet sich (31)</w:t>
      </w:r>
    </w:p>
    <w:p w:rsidR="0065190F" w:rsidRPr="00496D2A" w:rsidRDefault="0065190F" w:rsidP="00496D2A">
      <w:pPr>
        <w:pStyle w:val="-HTML"/>
        <w:ind w:left="720"/>
        <w:jc w:val="both"/>
        <w:rPr>
          <w:sz w:val="24"/>
          <w:szCs w:val="24"/>
          <w:lang w:val="de-DE"/>
        </w:rPr>
      </w:pPr>
      <w:r w:rsidRPr="00496D2A">
        <w:rPr>
          <w:rFonts w:ascii="Times New Roman" w:hAnsi="Times New Roman" w:cs="Times New Roman"/>
          <w:sz w:val="24"/>
          <w:szCs w:val="24"/>
          <w:lang w:val="de-DE"/>
        </w:rPr>
        <w:tab/>
        <w:t xml:space="preserve">b. Er- </w:t>
      </w:r>
      <w:proofErr w:type="spellStart"/>
      <w:r w:rsidRPr="00496D2A">
        <w:rPr>
          <w:rFonts w:ascii="Times New Roman" w:hAnsi="Times New Roman" w:cs="Times New Roman"/>
          <w:sz w:val="24"/>
          <w:szCs w:val="24"/>
          <w:lang w:val="de-DE"/>
        </w:rPr>
        <w:t>Innerung</w:t>
      </w:r>
      <w:proofErr w:type="spellEnd"/>
      <w:r w:rsidRPr="00496D2A">
        <w:rPr>
          <w:rFonts w:ascii="Times New Roman" w:hAnsi="Times New Roman" w:cs="Times New Roman"/>
          <w:sz w:val="24"/>
          <w:szCs w:val="24"/>
          <w:lang w:val="de-DE"/>
        </w:rPr>
        <w:t xml:space="preserve"> des Brennens des Herzens von den Jüngern anlässlich von der </w:t>
      </w:r>
      <w:proofErr w:type="spellStart"/>
      <w:r w:rsidRPr="00496D2A">
        <w:rPr>
          <w:rFonts w:ascii="Times New Roman" w:hAnsi="Times New Roman" w:cs="Times New Roman"/>
          <w:sz w:val="24"/>
          <w:szCs w:val="24"/>
          <w:lang w:val="de-DE"/>
        </w:rPr>
        <w:t>Hermeneia</w:t>
      </w:r>
      <w:proofErr w:type="spellEnd"/>
      <w:r w:rsidRPr="00496D2A">
        <w:rPr>
          <w:rFonts w:ascii="Times New Roman" w:hAnsi="Times New Roman" w:cs="Times New Roman"/>
          <w:sz w:val="24"/>
          <w:szCs w:val="24"/>
          <w:lang w:val="de-DE"/>
        </w:rPr>
        <w:t xml:space="preserve"> von Schriften (32)</w:t>
      </w:r>
    </w:p>
    <w:p w:rsidR="0065190F" w:rsidRPr="00496D2A" w:rsidRDefault="0065190F" w:rsidP="00496D2A">
      <w:pPr>
        <w:spacing w:after="0" w:line="240" w:lineRule="auto"/>
        <w:jc w:val="both"/>
        <w:rPr>
          <w:rFonts w:ascii="Times New Roman" w:hAnsi="Times New Roman" w:cs="Times New Roman"/>
          <w:sz w:val="24"/>
          <w:szCs w:val="24"/>
          <w:lang w:val="de-DE"/>
        </w:rPr>
      </w:pPr>
      <w:r w:rsidRPr="00496D2A">
        <w:rPr>
          <w:rFonts w:ascii="Times New Roman" w:hAnsi="Times New Roman" w:cs="Times New Roman"/>
          <w:sz w:val="24"/>
          <w:szCs w:val="24"/>
          <w:lang w:val="de-DE"/>
        </w:rPr>
        <w:t>a. Die "Auferstehung" der Jünger und d</w:t>
      </w:r>
      <w:r>
        <w:rPr>
          <w:rFonts w:ascii="Times New Roman" w:hAnsi="Times New Roman" w:cs="Times New Roman"/>
          <w:sz w:val="24"/>
          <w:szCs w:val="24"/>
          <w:lang w:val="de-DE"/>
        </w:rPr>
        <w:t xml:space="preserve">as </w:t>
      </w:r>
      <w:r w:rsidRPr="00496D2A">
        <w:rPr>
          <w:rFonts w:ascii="Times New Roman" w:hAnsi="Times New Roman" w:cs="Times New Roman"/>
          <w:sz w:val="24"/>
          <w:szCs w:val="24"/>
          <w:lang w:val="de-DE"/>
        </w:rPr>
        <w:t xml:space="preserve">Zeugnis / </w:t>
      </w:r>
      <w:r>
        <w:rPr>
          <w:rFonts w:ascii="Times New Roman" w:hAnsi="Times New Roman" w:cs="Times New Roman"/>
          <w:sz w:val="24"/>
          <w:szCs w:val="24"/>
          <w:lang w:val="de-DE"/>
        </w:rPr>
        <w:t xml:space="preserve">die </w:t>
      </w:r>
      <w:proofErr w:type="spellStart"/>
      <w:r w:rsidRPr="00496D2A">
        <w:rPr>
          <w:rFonts w:ascii="Times New Roman" w:hAnsi="Times New Roman" w:cs="Times New Roman"/>
          <w:sz w:val="24"/>
          <w:szCs w:val="24"/>
          <w:lang w:val="de-DE"/>
        </w:rPr>
        <w:t>Martyria</w:t>
      </w:r>
      <w:proofErr w:type="spellEnd"/>
      <w:r w:rsidRPr="00496D2A">
        <w:rPr>
          <w:rFonts w:ascii="Times New Roman" w:hAnsi="Times New Roman" w:cs="Times New Roman"/>
          <w:sz w:val="24"/>
          <w:szCs w:val="24"/>
          <w:lang w:val="de-DE"/>
        </w:rPr>
        <w:t xml:space="preserve"> der Auferstehung</w:t>
      </w:r>
      <w:r>
        <w:rPr>
          <w:rFonts w:ascii="Times New Roman" w:hAnsi="Times New Roman" w:cs="Times New Roman"/>
          <w:sz w:val="24"/>
          <w:szCs w:val="24"/>
          <w:lang w:val="de-DE"/>
        </w:rPr>
        <w:t xml:space="preserve"> zuerst seitens der Elf!</w:t>
      </w:r>
      <w:r w:rsidRPr="00496D2A">
        <w:rPr>
          <w:rFonts w:ascii="Times New Roman" w:hAnsi="Times New Roman" w:cs="Times New Roman"/>
          <w:sz w:val="24"/>
          <w:szCs w:val="24"/>
          <w:lang w:val="de-DE"/>
        </w:rPr>
        <w:t xml:space="preserve">  (33-35)</w:t>
      </w:r>
    </w:p>
    <w:p w:rsidR="0065190F" w:rsidRPr="0007409A" w:rsidRDefault="0065190F" w:rsidP="00A65E0D">
      <w:pPr>
        <w:spacing w:after="0" w:line="240" w:lineRule="auto"/>
        <w:jc w:val="both"/>
        <w:rPr>
          <w:rFonts w:ascii="Times New Roman" w:hAnsi="Times New Roman" w:cs="Times New Roman"/>
          <w:sz w:val="24"/>
          <w:szCs w:val="24"/>
          <w:lang w:val="de-DE"/>
        </w:rPr>
      </w:pPr>
    </w:p>
    <w:p w:rsidR="0065190F" w:rsidRPr="00A65E0D" w:rsidRDefault="0065190F" w:rsidP="00A65E0D">
      <w:pPr>
        <w:spacing w:after="0" w:line="240" w:lineRule="auto"/>
        <w:jc w:val="both"/>
        <w:rPr>
          <w:rFonts w:ascii="Times New Roman" w:hAnsi="Times New Roman" w:cs="Times New Roman"/>
          <w:sz w:val="24"/>
          <w:szCs w:val="24"/>
          <w:lang w:val="de-DE"/>
        </w:rPr>
      </w:pPr>
      <w:r w:rsidRPr="00A65E0D">
        <w:rPr>
          <w:rFonts w:ascii="Times New Roman" w:hAnsi="Times New Roman" w:cs="Times New Roman"/>
          <w:sz w:val="24"/>
          <w:szCs w:val="24"/>
          <w:lang w:val="de-DE"/>
        </w:rPr>
        <w:lastRenderedPageBreak/>
        <w:t>In diesem Artikel werde ich versuchen, die reiche Symbolik dieser Passage hervorzuheben, indem ich die Rolle der Auslegung der Heiligen Schrift bei der Öffnung der geistigen Augen des Volkes besonders herausstelle.</w:t>
      </w:r>
    </w:p>
    <w:p w:rsidR="0065190F" w:rsidRPr="00A65E0D" w:rsidRDefault="0065190F" w:rsidP="00A65E0D">
      <w:pPr>
        <w:pStyle w:val="2"/>
        <w:spacing w:before="0" w:line="240" w:lineRule="auto"/>
        <w:jc w:val="center"/>
        <w:rPr>
          <w:rFonts w:ascii="Times New Roman" w:hAnsi="Times New Roman" w:cs="Times New Roman"/>
          <w:sz w:val="24"/>
          <w:szCs w:val="24"/>
          <w:lang w:val="de-DE"/>
        </w:rPr>
      </w:pPr>
      <w:r w:rsidRPr="00A65E0D">
        <w:rPr>
          <w:rFonts w:ascii="Times New Roman" w:hAnsi="Times New Roman" w:cs="Times New Roman"/>
          <w:sz w:val="24"/>
          <w:szCs w:val="24"/>
          <w:lang w:val="de-DE"/>
        </w:rPr>
        <w:t>2. Der erste Tag der Woche als „Wochenende“</w:t>
      </w:r>
    </w:p>
    <w:p w:rsidR="0065190F" w:rsidRDefault="0065190F" w:rsidP="00A65E0D">
      <w:pPr>
        <w:spacing w:after="0" w:line="240" w:lineRule="auto"/>
        <w:jc w:val="both"/>
        <w:rPr>
          <w:rFonts w:ascii="Times New Roman" w:hAnsi="Times New Roman" w:cs="Times New Roman"/>
          <w:sz w:val="24"/>
          <w:szCs w:val="24"/>
          <w:lang w:val="de-DE"/>
        </w:rPr>
      </w:pPr>
    </w:p>
    <w:p w:rsidR="0065190F" w:rsidRDefault="0065190F" w:rsidP="00A65E0D">
      <w:pPr>
        <w:spacing w:after="0" w:line="240" w:lineRule="auto"/>
        <w:jc w:val="both"/>
        <w:rPr>
          <w:rFonts w:ascii="Times New Roman" w:hAnsi="Times New Roman" w:cs="Times New Roman"/>
          <w:sz w:val="24"/>
          <w:szCs w:val="24"/>
          <w:lang w:val="de-DE"/>
        </w:rPr>
      </w:pPr>
      <w:r w:rsidRPr="00A65E0D">
        <w:rPr>
          <w:rFonts w:ascii="Times New Roman" w:hAnsi="Times New Roman" w:cs="Times New Roman"/>
          <w:sz w:val="24"/>
          <w:szCs w:val="24"/>
          <w:lang w:val="de-DE"/>
        </w:rPr>
        <w:t xml:space="preserve">Lukas ist der einzige Evangelist der die </w:t>
      </w:r>
      <w:r w:rsidRPr="00A65E0D">
        <w:rPr>
          <w:rFonts w:ascii="Times New Roman" w:hAnsi="Times New Roman" w:cs="Times New Roman"/>
          <w:i/>
          <w:sz w:val="24"/>
          <w:szCs w:val="24"/>
          <w:lang w:val="de-DE"/>
        </w:rPr>
        <w:t>Parusie</w:t>
      </w:r>
      <w:r w:rsidRPr="00A65E0D">
        <w:rPr>
          <w:rFonts w:ascii="Times New Roman" w:hAnsi="Times New Roman" w:cs="Times New Roman"/>
          <w:sz w:val="24"/>
          <w:szCs w:val="24"/>
          <w:lang w:val="de-DE"/>
        </w:rPr>
        <w:t xml:space="preserve"> des Auferstandenen mit solchen Einzelheiten (so </w:t>
      </w:r>
      <w:proofErr w:type="spellStart"/>
      <w:r>
        <w:rPr>
          <w:rFonts w:ascii="Times New Roman" w:hAnsi="Times New Roman" w:cs="Times New Roman"/>
          <w:sz w:val="24"/>
          <w:szCs w:val="24"/>
          <w:lang w:val="de-DE"/>
        </w:rPr>
        <w:t>a</w:t>
      </w:r>
      <w:r w:rsidRPr="00A65E0D">
        <w:rPr>
          <w:rFonts w:ascii="Times New Roman" w:hAnsi="Times New Roman" w:cs="Times New Roman"/>
          <w:sz w:val="24"/>
          <w:szCs w:val="24"/>
          <w:lang w:val="de-DE"/>
        </w:rPr>
        <w:t>usführich</w:t>
      </w:r>
      <w:proofErr w:type="spellEnd"/>
      <w:r w:rsidRPr="00A65E0D">
        <w:rPr>
          <w:rFonts w:ascii="Times New Roman" w:hAnsi="Times New Roman" w:cs="Times New Roman"/>
          <w:sz w:val="24"/>
          <w:szCs w:val="24"/>
          <w:lang w:val="de-DE"/>
        </w:rPr>
        <w:t xml:space="preserve">) „beschreibt“. Vielleicht bezieht sich </w:t>
      </w:r>
      <w:r>
        <w:rPr>
          <w:rFonts w:ascii="Times New Roman" w:hAnsi="Times New Roman" w:cs="Times New Roman"/>
          <w:sz w:val="24"/>
          <w:szCs w:val="24"/>
          <w:lang w:val="de-DE"/>
        </w:rPr>
        <w:t xml:space="preserve">der </w:t>
      </w:r>
      <w:r w:rsidRPr="00A65E0D">
        <w:rPr>
          <w:rFonts w:ascii="Times New Roman" w:hAnsi="Times New Roman" w:cs="Times New Roman"/>
          <w:sz w:val="24"/>
          <w:szCs w:val="24"/>
          <w:lang w:val="de-DE"/>
        </w:rPr>
        <w:t xml:space="preserve">berühmte Prolog seines zweibändigen Werkes besonders auf diesen Tag. </w:t>
      </w:r>
      <w:r>
        <w:rPr>
          <w:rFonts w:ascii="Times New Roman" w:hAnsi="Times New Roman" w:cs="Times New Roman"/>
          <w:sz w:val="24"/>
          <w:szCs w:val="24"/>
          <w:lang w:val="de-DE"/>
        </w:rPr>
        <w:t>A</w:t>
      </w:r>
      <w:r w:rsidRPr="00A65E0D">
        <w:rPr>
          <w:rFonts w:ascii="Times New Roman" w:hAnsi="Times New Roman" w:cs="Times New Roman"/>
          <w:sz w:val="24"/>
          <w:szCs w:val="24"/>
          <w:lang w:val="de-DE"/>
        </w:rPr>
        <w:t xml:space="preserve">uch </w:t>
      </w:r>
      <w:r>
        <w:rPr>
          <w:rFonts w:ascii="Times New Roman" w:hAnsi="Times New Roman" w:cs="Times New Roman"/>
          <w:sz w:val="24"/>
          <w:szCs w:val="24"/>
          <w:lang w:val="de-DE"/>
        </w:rPr>
        <w:t>d</w:t>
      </w:r>
      <w:r w:rsidRPr="00A65E0D">
        <w:rPr>
          <w:rFonts w:ascii="Times New Roman" w:hAnsi="Times New Roman" w:cs="Times New Roman"/>
          <w:sz w:val="24"/>
          <w:szCs w:val="24"/>
          <w:lang w:val="de-DE"/>
        </w:rPr>
        <w:t>er</w:t>
      </w:r>
      <w:r>
        <w:rPr>
          <w:rFonts w:ascii="Times New Roman" w:hAnsi="Times New Roman" w:cs="Times New Roman"/>
          <w:sz w:val="24"/>
          <w:szCs w:val="24"/>
          <w:lang w:val="de-DE"/>
        </w:rPr>
        <w:t>selbe</w:t>
      </w:r>
      <w:r w:rsidRPr="00A65E0D">
        <w:rPr>
          <w:rFonts w:ascii="Times New Roman" w:hAnsi="Times New Roman" w:cs="Times New Roman"/>
          <w:sz w:val="24"/>
          <w:szCs w:val="24"/>
          <w:lang w:val="de-DE"/>
        </w:rPr>
        <w:t xml:space="preserve"> Evangelist - Arzt benutzt im Prolog der Apostelgeschichte den </w:t>
      </w:r>
      <w:r>
        <w:rPr>
          <w:rFonts w:ascii="Times New Roman" w:hAnsi="Times New Roman" w:cs="Times New Roman"/>
          <w:sz w:val="24"/>
          <w:szCs w:val="24"/>
          <w:lang w:val="de-DE"/>
        </w:rPr>
        <w:t xml:space="preserve">juristischen </w:t>
      </w:r>
      <w:r w:rsidRPr="00A65E0D">
        <w:rPr>
          <w:rFonts w:ascii="Times New Roman" w:hAnsi="Times New Roman" w:cs="Times New Roman"/>
          <w:sz w:val="24"/>
          <w:szCs w:val="24"/>
          <w:lang w:val="de-DE"/>
        </w:rPr>
        <w:t xml:space="preserve">Begriff </w:t>
      </w:r>
      <w:r w:rsidRPr="00A65E0D">
        <w:rPr>
          <w:rFonts w:ascii="Times New Roman" w:hAnsi="Times New Roman" w:cs="Times New Roman"/>
          <w:b/>
          <w:sz w:val="24"/>
          <w:szCs w:val="24"/>
          <w:lang w:val="de-DE"/>
        </w:rPr>
        <w:t>"Beweis"</w:t>
      </w:r>
      <w:r w:rsidRPr="00A65E0D">
        <w:rPr>
          <w:rFonts w:ascii="Times New Roman" w:hAnsi="Times New Roman" w:cs="Times New Roman"/>
          <w:sz w:val="24"/>
          <w:szCs w:val="24"/>
          <w:lang w:val="de-DE"/>
        </w:rPr>
        <w:t xml:space="preserve"> – </w:t>
      </w:r>
      <w:proofErr w:type="spellStart"/>
      <w:r w:rsidRPr="00A65E0D">
        <w:rPr>
          <w:rFonts w:ascii="Times New Roman" w:hAnsi="Times New Roman" w:cs="Times New Roman"/>
          <w:b/>
          <w:sz w:val="24"/>
          <w:szCs w:val="24"/>
          <w:lang w:val="de-DE"/>
        </w:rPr>
        <w:t>tekmerion</w:t>
      </w:r>
      <w:proofErr w:type="spellEnd"/>
      <w:r w:rsidRPr="00A65E0D">
        <w:rPr>
          <w:rFonts w:ascii="Times New Roman" w:hAnsi="Times New Roman" w:cs="Times New Roman"/>
          <w:sz w:val="24"/>
          <w:szCs w:val="24"/>
          <w:lang w:val="de-DE"/>
        </w:rPr>
        <w:t xml:space="preserve"> für die Anwesenheit / das </w:t>
      </w:r>
      <w:r w:rsidRPr="00A65E0D">
        <w:rPr>
          <w:rFonts w:ascii="Times New Roman" w:hAnsi="Times New Roman" w:cs="Times New Roman"/>
          <w:b/>
          <w:i/>
          <w:sz w:val="24"/>
          <w:szCs w:val="24"/>
          <w:lang w:val="de-DE"/>
        </w:rPr>
        <w:t>Dabeisein</w:t>
      </w:r>
      <w:r w:rsidRPr="00A65E0D">
        <w:rPr>
          <w:rFonts w:ascii="Times New Roman" w:hAnsi="Times New Roman" w:cs="Times New Roman"/>
          <w:sz w:val="24"/>
          <w:szCs w:val="24"/>
          <w:lang w:val="de-DE"/>
        </w:rPr>
        <w:t xml:space="preserve"> des Auferstandenen mit seinen Jüngern. Im Gegensatz zu den anderen Synoptikern konzentriert sich diese Parusie – </w:t>
      </w:r>
      <w:proofErr w:type="spellStart"/>
      <w:r w:rsidRPr="00A65E0D">
        <w:rPr>
          <w:rFonts w:ascii="Times New Roman" w:hAnsi="Times New Roman" w:cs="Times New Roman"/>
          <w:i/>
          <w:sz w:val="24"/>
          <w:szCs w:val="24"/>
          <w:lang w:val="de-DE"/>
        </w:rPr>
        <w:t>Adventus</w:t>
      </w:r>
      <w:proofErr w:type="spellEnd"/>
      <w:r w:rsidRPr="00A65E0D">
        <w:rPr>
          <w:rFonts w:ascii="Times New Roman" w:hAnsi="Times New Roman" w:cs="Times New Roman"/>
          <w:sz w:val="24"/>
          <w:szCs w:val="24"/>
          <w:lang w:val="de-DE"/>
        </w:rPr>
        <w:t xml:space="preserve">  des Auferstandenen immer auf Jerusalem</w:t>
      </w:r>
      <w:r>
        <w:rPr>
          <w:rFonts w:ascii="Times New Roman" w:hAnsi="Times New Roman" w:cs="Times New Roman"/>
          <w:sz w:val="24"/>
          <w:szCs w:val="24"/>
          <w:lang w:val="de-DE"/>
        </w:rPr>
        <w:t xml:space="preserve"> und nicht auf</w:t>
      </w:r>
      <w:r w:rsidRPr="00A65E0D">
        <w:rPr>
          <w:rFonts w:ascii="Times New Roman" w:hAnsi="Times New Roman" w:cs="Times New Roman"/>
          <w:sz w:val="24"/>
          <w:szCs w:val="24"/>
          <w:lang w:val="de-DE"/>
        </w:rPr>
        <w:t xml:space="preserve"> Galiläa der Voelker.</w:t>
      </w:r>
    </w:p>
    <w:p w:rsidR="0065190F" w:rsidRDefault="0065190F" w:rsidP="00A65E0D">
      <w:pPr>
        <w:spacing w:after="0" w:line="240" w:lineRule="auto"/>
        <w:jc w:val="both"/>
        <w:rPr>
          <w:rFonts w:ascii="Times New Roman" w:hAnsi="Times New Roman" w:cs="Times New Roman"/>
          <w:sz w:val="24"/>
          <w:szCs w:val="24"/>
          <w:lang w:val="de-DE"/>
        </w:rPr>
      </w:pPr>
    </w:p>
    <w:p w:rsidR="0065190F" w:rsidRPr="00A65E0D" w:rsidRDefault="0065190F" w:rsidP="00A65E0D">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Es ist bekannt dass nach dem berühmten Prolog folgt ein Diptychon mit den parallelen bzw. </w:t>
      </w:r>
      <w:r w:rsidRPr="00BE06AE">
        <w:rPr>
          <w:rFonts w:ascii="Times New Roman" w:hAnsi="Times New Roman" w:cs="Times New Roman"/>
          <w:sz w:val="24"/>
          <w:szCs w:val="24"/>
          <w:lang w:val="de-DE"/>
        </w:rPr>
        <w:t>antithetisch</w:t>
      </w:r>
      <w:r>
        <w:rPr>
          <w:rFonts w:ascii="Times New Roman" w:hAnsi="Times New Roman" w:cs="Times New Roman"/>
          <w:sz w:val="24"/>
          <w:szCs w:val="24"/>
          <w:lang w:val="de-DE"/>
        </w:rPr>
        <w:t>en</w:t>
      </w:r>
      <w:r w:rsidRPr="00BE06AE">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Geburtsgeschichten von Johannes dem </w:t>
      </w:r>
      <w:proofErr w:type="spellStart"/>
      <w:r>
        <w:rPr>
          <w:rFonts w:ascii="Times New Roman" w:hAnsi="Times New Roman" w:cs="Times New Roman"/>
          <w:sz w:val="24"/>
          <w:szCs w:val="24"/>
          <w:lang w:val="de-DE"/>
        </w:rPr>
        <w:t>Taeufer</w:t>
      </w:r>
      <w:proofErr w:type="spellEnd"/>
      <w:r>
        <w:rPr>
          <w:rFonts w:ascii="Times New Roman" w:hAnsi="Times New Roman" w:cs="Times New Roman"/>
          <w:sz w:val="24"/>
          <w:szCs w:val="24"/>
          <w:lang w:val="de-DE"/>
        </w:rPr>
        <w:t xml:space="preserve"> und Jesus im </w:t>
      </w:r>
      <w:proofErr w:type="spellStart"/>
      <w:r>
        <w:rPr>
          <w:rFonts w:ascii="Times New Roman" w:hAnsi="Times New Roman" w:cs="Times New Roman"/>
          <w:sz w:val="24"/>
          <w:szCs w:val="24"/>
          <w:lang w:val="de-DE"/>
        </w:rPr>
        <w:t>Septuagintastil</w:t>
      </w:r>
      <w:proofErr w:type="spellEnd"/>
      <w:r>
        <w:rPr>
          <w:rFonts w:ascii="Times New Roman" w:hAnsi="Times New Roman" w:cs="Times New Roman"/>
          <w:sz w:val="24"/>
          <w:szCs w:val="24"/>
          <w:lang w:val="de-DE"/>
        </w:rPr>
        <w:t xml:space="preserve">. Eigentlich dieses Diptychon läuft bis dem Kap. 7: Da nach der Auferstehung eines jungen Mannes in </w:t>
      </w:r>
      <w:proofErr w:type="spellStart"/>
      <w:r>
        <w:rPr>
          <w:rFonts w:ascii="Times New Roman" w:hAnsi="Times New Roman" w:cs="Times New Roman"/>
          <w:sz w:val="24"/>
          <w:szCs w:val="24"/>
          <w:lang w:val="de-DE"/>
        </w:rPr>
        <w:t>Nain</w:t>
      </w:r>
      <w:proofErr w:type="spellEnd"/>
      <w:r>
        <w:rPr>
          <w:rFonts w:ascii="Times New Roman" w:hAnsi="Times New Roman" w:cs="Times New Roman"/>
          <w:sz w:val="24"/>
          <w:szCs w:val="24"/>
          <w:lang w:val="de-DE"/>
        </w:rPr>
        <w:t xml:space="preserve">, sendet Johannes zwei seiner Jünger zu Ihm - Herrn mit der Anfrage: </w:t>
      </w:r>
      <w:r w:rsidRPr="004F19E9">
        <w:rPr>
          <w:rFonts w:ascii="Times New Roman" w:hAnsi="Times New Roman" w:cs="Times New Roman"/>
          <w:b/>
          <w:i/>
          <w:sz w:val="24"/>
          <w:szCs w:val="24"/>
          <w:lang w:val="de-DE"/>
        </w:rPr>
        <w:t>Bist du der DA kommen soll?</w:t>
      </w:r>
      <w:r>
        <w:rPr>
          <w:rFonts w:ascii="Times New Roman" w:hAnsi="Times New Roman" w:cs="Times New Roman"/>
          <w:sz w:val="24"/>
          <w:szCs w:val="24"/>
          <w:lang w:val="de-DE"/>
        </w:rPr>
        <w:t xml:space="preserve"> (7, 19). Dieser Abschnitt endet mit dem Zusammentreffen von Jesus mit der Sünderin im Haus eines Pharisäers und die Erwähnung der </w:t>
      </w:r>
      <w:proofErr w:type="spellStart"/>
      <w:r>
        <w:rPr>
          <w:rFonts w:ascii="Times New Roman" w:hAnsi="Times New Roman" w:cs="Times New Roman"/>
          <w:sz w:val="24"/>
          <w:szCs w:val="24"/>
          <w:lang w:val="de-DE"/>
        </w:rPr>
        <w:t>Diakonnisen</w:t>
      </w:r>
      <w:proofErr w:type="spellEnd"/>
      <w:r>
        <w:rPr>
          <w:rFonts w:ascii="Times New Roman" w:hAnsi="Times New Roman" w:cs="Times New Roman"/>
          <w:sz w:val="24"/>
          <w:szCs w:val="24"/>
          <w:lang w:val="de-DE"/>
        </w:rPr>
        <w:t xml:space="preserve"> Jesu.</w:t>
      </w:r>
    </w:p>
    <w:p w:rsidR="0065190F" w:rsidRDefault="0065190F" w:rsidP="00A65E0D">
      <w:pPr>
        <w:spacing w:after="0" w:line="240" w:lineRule="auto"/>
        <w:jc w:val="both"/>
        <w:rPr>
          <w:rFonts w:ascii="Times New Roman" w:hAnsi="Times New Roman" w:cs="Times New Roman"/>
          <w:sz w:val="24"/>
          <w:szCs w:val="24"/>
          <w:lang w:val="de-DE"/>
        </w:rPr>
      </w:pPr>
    </w:p>
    <w:p w:rsidR="0065190F" w:rsidRPr="00A65E0D" w:rsidRDefault="0065190F" w:rsidP="00A65E0D">
      <w:pPr>
        <w:spacing w:after="0" w:line="240" w:lineRule="auto"/>
        <w:jc w:val="both"/>
        <w:rPr>
          <w:rFonts w:ascii="Times New Roman" w:hAnsi="Times New Roman" w:cs="Times New Roman"/>
          <w:sz w:val="24"/>
          <w:szCs w:val="24"/>
          <w:lang w:val="de-DE"/>
        </w:rPr>
      </w:pPr>
      <w:r w:rsidRPr="00A65E0D">
        <w:rPr>
          <w:rFonts w:ascii="Times New Roman" w:hAnsi="Times New Roman" w:cs="Times New Roman"/>
          <w:sz w:val="24"/>
          <w:szCs w:val="24"/>
          <w:lang w:val="de-DE"/>
        </w:rPr>
        <w:t xml:space="preserve">Die </w:t>
      </w:r>
      <w:proofErr w:type="spellStart"/>
      <w:r w:rsidRPr="00A65E0D">
        <w:rPr>
          <w:rFonts w:ascii="Times New Roman" w:hAnsi="Times New Roman" w:cs="Times New Roman"/>
          <w:sz w:val="24"/>
          <w:szCs w:val="24"/>
          <w:lang w:val="de-DE"/>
        </w:rPr>
        <w:t>Emmausgeschichte</w:t>
      </w:r>
      <w:proofErr w:type="spellEnd"/>
      <w:r w:rsidRPr="00A65E0D">
        <w:rPr>
          <w:rFonts w:ascii="Times New Roman" w:hAnsi="Times New Roman" w:cs="Times New Roman"/>
          <w:sz w:val="24"/>
          <w:szCs w:val="24"/>
          <w:lang w:val="de-DE"/>
        </w:rPr>
        <w:t xml:space="preserve"> bildet </w:t>
      </w:r>
      <w:r w:rsidRPr="00A65E0D">
        <w:rPr>
          <w:rFonts w:ascii="Times New Roman" w:hAnsi="Times New Roman" w:cs="Times New Roman"/>
          <w:sz w:val="24"/>
          <w:szCs w:val="24"/>
          <w:highlight w:val="yellow"/>
          <w:lang w:val="de-DE"/>
        </w:rPr>
        <w:t>den Kern</w:t>
      </w:r>
      <w:r w:rsidRPr="00A65E0D">
        <w:rPr>
          <w:rFonts w:ascii="Times New Roman" w:hAnsi="Times New Roman" w:cs="Times New Roman"/>
          <w:sz w:val="24"/>
          <w:szCs w:val="24"/>
          <w:lang w:val="de-DE"/>
        </w:rPr>
        <w:t xml:space="preserve"> von einem Triptychon (</w:t>
      </w:r>
      <w:r w:rsidRPr="00A65E0D">
        <w:rPr>
          <w:rFonts w:ascii="Times New Roman" w:hAnsi="Times New Roman" w:cs="Times New Roman"/>
          <w:sz w:val="24"/>
          <w:szCs w:val="24"/>
          <w:highlight w:val="yellow"/>
          <w:lang w:val="de-DE"/>
        </w:rPr>
        <w:t>den Mittelpunkt</w:t>
      </w:r>
      <w:r w:rsidRPr="00A65E0D">
        <w:rPr>
          <w:rFonts w:ascii="Times New Roman" w:hAnsi="Times New Roman" w:cs="Times New Roman"/>
          <w:sz w:val="24"/>
          <w:szCs w:val="24"/>
          <w:lang w:val="de-DE"/>
        </w:rPr>
        <w:t xml:space="preserve"> </w:t>
      </w:r>
      <w:r w:rsidRPr="00A65E0D">
        <w:rPr>
          <w:rFonts w:ascii="Times New Roman" w:hAnsi="Times New Roman" w:cs="Times New Roman"/>
          <w:b/>
          <w:sz w:val="24"/>
          <w:szCs w:val="24"/>
          <w:lang w:val="de-DE"/>
        </w:rPr>
        <w:t>einer Dreiergruppe</w:t>
      </w:r>
      <w:r w:rsidRPr="00A65E0D">
        <w:rPr>
          <w:rFonts w:ascii="Times New Roman" w:hAnsi="Times New Roman" w:cs="Times New Roman"/>
          <w:sz w:val="24"/>
          <w:szCs w:val="24"/>
          <w:lang w:val="de-DE"/>
        </w:rPr>
        <w:t>)</w:t>
      </w:r>
      <w:r w:rsidRPr="00A65E0D">
        <w:rPr>
          <w:rFonts w:ascii="Times New Roman" w:hAnsi="Times New Roman" w:cs="Times New Roman"/>
          <w:b/>
          <w:sz w:val="24"/>
          <w:szCs w:val="24"/>
          <w:lang w:val="de-DE"/>
        </w:rPr>
        <w:t xml:space="preserve"> von Osterereignissen</w:t>
      </w:r>
      <w:r w:rsidRPr="00A65E0D">
        <w:rPr>
          <w:rFonts w:ascii="Times New Roman" w:hAnsi="Times New Roman" w:cs="Times New Roman"/>
          <w:sz w:val="24"/>
          <w:szCs w:val="24"/>
          <w:lang w:val="de-DE"/>
        </w:rPr>
        <w:t xml:space="preserve"> die alle am selben – den ersten Tag der Woche </w:t>
      </w:r>
      <w:r>
        <w:rPr>
          <w:rFonts w:ascii="Times New Roman" w:hAnsi="Times New Roman" w:cs="Times New Roman"/>
          <w:sz w:val="24"/>
          <w:szCs w:val="24"/>
          <w:lang w:val="de-DE"/>
        </w:rPr>
        <w:t xml:space="preserve">aber nicht parallel </w:t>
      </w:r>
      <w:r w:rsidRPr="00A65E0D">
        <w:rPr>
          <w:rFonts w:ascii="Times New Roman" w:hAnsi="Times New Roman" w:cs="Times New Roman"/>
          <w:sz w:val="24"/>
          <w:szCs w:val="24"/>
          <w:lang w:val="de-DE"/>
        </w:rPr>
        <w:t xml:space="preserve">stattfanden. </w:t>
      </w:r>
      <w:r>
        <w:rPr>
          <w:rFonts w:ascii="Times New Roman" w:hAnsi="Times New Roman" w:cs="Times New Roman"/>
          <w:sz w:val="24"/>
          <w:szCs w:val="24"/>
          <w:lang w:val="de-DE"/>
        </w:rPr>
        <w:t xml:space="preserve">Eigentlich haben wir eine Klimax. </w:t>
      </w:r>
      <w:r w:rsidRPr="00A65E0D">
        <w:rPr>
          <w:rFonts w:ascii="Times New Roman" w:hAnsi="Times New Roman" w:cs="Times New Roman"/>
          <w:sz w:val="24"/>
          <w:szCs w:val="24"/>
          <w:lang w:val="de-DE"/>
        </w:rPr>
        <w:t xml:space="preserve">Dieses Triptychon kulminiert sich mit der Himmelfahrt obwohl sie </w:t>
      </w:r>
      <w:r>
        <w:rPr>
          <w:rFonts w:ascii="Times New Roman" w:hAnsi="Times New Roman" w:cs="Times New Roman"/>
          <w:sz w:val="24"/>
          <w:szCs w:val="24"/>
          <w:lang w:val="de-DE"/>
        </w:rPr>
        <w:t>„</w:t>
      </w:r>
      <w:r w:rsidRPr="00A65E0D">
        <w:rPr>
          <w:rFonts w:ascii="Times New Roman" w:hAnsi="Times New Roman" w:cs="Times New Roman"/>
          <w:sz w:val="24"/>
          <w:szCs w:val="24"/>
          <w:lang w:val="de-DE"/>
        </w:rPr>
        <w:t>historisch</w:t>
      </w:r>
      <w:r>
        <w:rPr>
          <w:rFonts w:ascii="Times New Roman" w:hAnsi="Times New Roman" w:cs="Times New Roman"/>
          <w:sz w:val="24"/>
          <w:szCs w:val="24"/>
          <w:lang w:val="de-DE"/>
        </w:rPr>
        <w:t>“</w:t>
      </w:r>
      <w:r w:rsidRPr="00A65E0D">
        <w:rPr>
          <w:rFonts w:ascii="Times New Roman" w:hAnsi="Times New Roman" w:cs="Times New Roman"/>
          <w:sz w:val="24"/>
          <w:szCs w:val="24"/>
          <w:lang w:val="de-DE"/>
        </w:rPr>
        <w:t xml:space="preserve"> nach </w:t>
      </w:r>
      <w:r>
        <w:rPr>
          <w:rFonts w:ascii="Times New Roman" w:hAnsi="Times New Roman" w:cs="Times New Roman"/>
          <w:sz w:val="24"/>
          <w:szCs w:val="24"/>
          <w:lang w:val="de-DE"/>
        </w:rPr>
        <w:t>demselben Verfasser (</w:t>
      </w:r>
      <w:r w:rsidRPr="00A65E0D">
        <w:rPr>
          <w:rFonts w:ascii="Times New Roman" w:hAnsi="Times New Roman" w:cs="Times New Roman"/>
          <w:sz w:val="24"/>
          <w:szCs w:val="24"/>
          <w:lang w:val="de-DE"/>
        </w:rPr>
        <w:t>Lukas</w:t>
      </w:r>
      <w:r>
        <w:rPr>
          <w:rFonts w:ascii="Times New Roman" w:hAnsi="Times New Roman" w:cs="Times New Roman"/>
          <w:sz w:val="24"/>
          <w:szCs w:val="24"/>
          <w:lang w:val="de-DE"/>
        </w:rPr>
        <w:t>)</w:t>
      </w:r>
      <w:r w:rsidRPr="00A65E0D">
        <w:rPr>
          <w:rFonts w:ascii="Times New Roman" w:hAnsi="Times New Roman" w:cs="Times New Roman"/>
          <w:sz w:val="24"/>
          <w:szCs w:val="24"/>
          <w:lang w:val="de-DE"/>
        </w:rPr>
        <w:t xml:space="preserve"> 40 Tage nachher geschah. </w:t>
      </w:r>
      <w:r>
        <w:rPr>
          <w:rFonts w:ascii="Times New Roman" w:hAnsi="Times New Roman" w:cs="Times New Roman"/>
          <w:sz w:val="24"/>
          <w:szCs w:val="24"/>
          <w:lang w:val="de-DE"/>
        </w:rPr>
        <w:t>In diesem Triptychon s</w:t>
      </w:r>
      <w:r w:rsidRPr="00A65E0D">
        <w:rPr>
          <w:rFonts w:ascii="Times New Roman" w:hAnsi="Times New Roman" w:cs="Times New Roman"/>
          <w:sz w:val="24"/>
          <w:szCs w:val="24"/>
          <w:lang w:val="de-DE"/>
        </w:rPr>
        <w:t xml:space="preserve">ehr kunstvoll wird von Lukas </w:t>
      </w:r>
      <w:r>
        <w:rPr>
          <w:rFonts w:ascii="Times New Roman" w:hAnsi="Times New Roman" w:cs="Times New Roman"/>
          <w:sz w:val="24"/>
          <w:szCs w:val="24"/>
          <w:lang w:val="de-DE"/>
        </w:rPr>
        <w:t>„</w:t>
      </w:r>
      <w:r w:rsidRPr="00A65E0D">
        <w:rPr>
          <w:rFonts w:ascii="Times New Roman" w:hAnsi="Times New Roman" w:cs="Times New Roman"/>
          <w:sz w:val="24"/>
          <w:szCs w:val="24"/>
          <w:lang w:val="de-DE"/>
        </w:rPr>
        <w:t>gemalt</w:t>
      </w:r>
      <w:r>
        <w:rPr>
          <w:rFonts w:ascii="Times New Roman" w:hAnsi="Times New Roman" w:cs="Times New Roman"/>
          <w:sz w:val="24"/>
          <w:szCs w:val="24"/>
          <w:lang w:val="de-DE"/>
        </w:rPr>
        <w:t>“</w:t>
      </w:r>
      <w:r w:rsidRPr="00A65E0D">
        <w:rPr>
          <w:rFonts w:ascii="Times New Roman" w:hAnsi="Times New Roman" w:cs="Times New Roman"/>
          <w:sz w:val="24"/>
          <w:szCs w:val="24"/>
          <w:lang w:val="de-DE"/>
        </w:rPr>
        <w:t xml:space="preserve"> </w:t>
      </w:r>
      <w:r w:rsidRPr="00A65E0D">
        <w:rPr>
          <w:rFonts w:ascii="Times New Roman" w:hAnsi="Times New Roman" w:cs="Times New Roman"/>
          <w:b/>
          <w:i/>
          <w:sz w:val="24"/>
          <w:szCs w:val="24"/>
          <w:lang w:val="de-DE"/>
        </w:rPr>
        <w:t>(a)</w:t>
      </w:r>
      <w:r w:rsidRPr="00A65E0D">
        <w:rPr>
          <w:rFonts w:ascii="Times New Roman" w:hAnsi="Times New Roman" w:cs="Times New Roman"/>
          <w:sz w:val="24"/>
          <w:szCs w:val="24"/>
          <w:lang w:val="de-DE"/>
        </w:rPr>
        <w:t xml:space="preserve"> der Wechsel – die Schaltung zu Ort (</w:t>
      </w:r>
      <w:r w:rsidRPr="006845F2">
        <w:rPr>
          <w:rFonts w:ascii="Times New Roman" w:hAnsi="Times New Roman" w:cs="Times New Roman"/>
          <w:caps/>
          <w:sz w:val="24"/>
          <w:szCs w:val="24"/>
          <w:lang w:val="de-DE"/>
        </w:rPr>
        <w:t>d</w:t>
      </w:r>
      <w:r w:rsidRPr="00A65E0D">
        <w:rPr>
          <w:rFonts w:ascii="Times New Roman" w:hAnsi="Times New Roman" w:cs="Times New Roman"/>
          <w:sz w:val="24"/>
          <w:szCs w:val="24"/>
          <w:lang w:val="de-DE"/>
        </w:rPr>
        <w:t>raußen – Drinnen) und zum Zeitraum (Dunkel</w:t>
      </w:r>
      <w:r>
        <w:rPr>
          <w:rFonts w:ascii="Times New Roman" w:hAnsi="Times New Roman" w:cs="Times New Roman"/>
          <w:sz w:val="24"/>
          <w:szCs w:val="24"/>
          <w:lang w:val="de-DE"/>
        </w:rPr>
        <w:t xml:space="preserve"> / Nacht </w:t>
      </w:r>
      <w:r w:rsidRPr="00A65E0D">
        <w:rPr>
          <w:rFonts w:ascii="Times New Roman" w:hAnsi="Times New Roman" w:cs="Times New Roman"/>
          <w:sz w:val="24"/>
          <w:szCs w:val="24"/>
          <w:lang w:val="de-DE"/>
        </w:rPr>
        <w:t xml:space="preserve"> – Licht</w:t>
      </w:r>
      <w:r>
        <w:rPr>
          <w:rFonts w:ascii="Times New Roman" w:hAnsi="Times New Roman" w:cs="Times New Roman"/>
          <w:sz w:val="24"/>
          <w:szCs w:val="24"/>
          <w:lang w:val="de-DE"/>
        </w:rPr>
        <w:t xml:space="preserve"> / Tag</w:t>
      </w:r>
      <w:r w:rsidRPr="00A65E0D">
        <w:rPr>
          <w:rFonts w:ascii="Times New Roman" w:hAnsi="Times New Roman" w:cs="Times New Roman"/>
          <w:sz w:val="24"/>
          <w:szCs w:val="24"/>
          <w:lang w:val="de-DE"/>
        </w:rPr>
        <w:t>)</w:t>
      </w:r>
      <w:r>
        <w:rPr>
          <w:rFonts w:ascii="Times New Roman" w:hAnsi="Times New Roman" w:cs="Times New Roman"/>
          <w:sz w:val="24"/>
          <w:szCs w:val="24"/>
          <w:lang w:val="de-DE"/>
        </w:rPr>
        <w:t xml:space="preserve">. In diesen drei Akten </w:t>
      </w:r>
      <w:r w:rsidRPr="007B220D">
        <w:rPr>
          <w:rFonts w:ascii="Times New Roman" w:hAnsi="Times New Roman" w:cs="Times New Roman"/>
          <w:sz w:val="24"/>
          <w:szCs w:val="24"/>
          <w:lang w:val="de-DE"/>
        </w:rPr>
        <w:t>entwickelt sich</w:t>
      </w:r>
      <w:r>
        <w:rPr>
          <w:rFonts w:ascii="Times New Roman" w:hAnsi="Times New Roman" w:cs="Times New Roman"/>
          <w:sz w:val="24"/>
          <w:szCs w:val="24"/>
          <w:lang w:val="de-DE"/>
        </w:rPr>
        <w:t xml:space="preserve"> </w:t>
      </w:r>
      <w:r w:rsidRPr="00A65E0D">
        <w:rPr>
          <w:rFonts w:ascii="Times New Roman" w:hAnsi="Times New Roman" w:cs="Times New Roman"/>
          <w:sz w:val="24"/>
          <w:szCs w:val="24"/>
          <w:lang w:val="de-DE"/>
        </w:rPr>
        <w:t xml:space="preserve">die </w:t>
      </w:r>
      <w:r w:rsidRPr="00A65E0D">
        <w:rPr>
          <w:rFonts w:ascii="Times New Roman" w:hAnsi="Times New Roman" w:cs="Times New Roman"/>
          <w:b/>
          <w:sz w:val="24"/>
          <w:szCs w:val="24"/>
          <w:lang w:val="de-DE"/>
        </w:rPr>
        <w:t>fortschreitende</w:t>
      </w:r>
      <w:r>
        <w:rPr>
          <w:rFonts w:ascii="Times New Roman" w:hAnsi="Times New Roman" w:cs="Times New Roman"/>
          <w:b/>
          <w:sz w:val="24"/>
          <w:szCs w:val="24"/>
          <w:lang w:val="de-DE"/>
        </w:rPr>
        <w:t xml:space="preserve"> </w:t>
      </w:r>
      <w:r w:rsidRPr="00A65E0D">
        <w:rPr>
          <w:rFonts w:ascii="Times New Roman" w:hAnsi="Times New Roman" w:cs="Times New Roman"/>
          <w:b/>
          <w:sz w:val="24"/>
          <w:szCs w:val="24"/>
          <w:lang w:val="de-DE"/>
        </w:rPr>
        <w:t>Offenbarung</w:t>
      </w:r>
      <w:r w:rsidRPr="00A65E0D">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des Faktums der Auferstehung und </w:t>
      </w:r>
      <w:r w:rsidRPr="00A65E0D">
        <w:rPr>
          <w:rFonts w:ascii="Times New Roman" w:hAnsi="Times New Roman" w:cs="Times New Roman"/>
          <w:sz w:val="24"/>
          <w:szCs w:val="24"/>
          <w:lang w:val="de-DE"/>
        </w:rPr>
        <w:t xml:space="preserve">der </w:t>
      </w:r>
      <w:r>
        <w:rPr>
          <w:rFonts w:ascii="Times New Roman" w:hAnsi="Times New Roman" w:cs="Times New Roman"/>
          <w:sz w:val="24"/>
          <w:szCs w:val="24"/>
          <w:lang w:val="de-DE"/>
        </w:rPr>
        <w:t xml:space="preserve">neuen </w:t>
      </w:r>
      <w:r w:rsidRPr="00A65E0D">
        <w:rPr>
          <w:rFonts w:ascii="Times New Roman" w:hAnsi="Times New Roman" w:cs="Times New Roman"/>
          <w:sz w:val="24"/>
          <w:szCs w:val="24"/>
          <w:lang w:val="de-DE"/>
        </w:rPr>
        <w:t xml:space="preserve">Identität des Helden </w:t>
      </w:r>
      <w:r>
        <w:rPr>
          <w:rFonts w:ascii="Times New Roman" w:hAnsi="Times New Roman" w:cs="Times New Roman"/>
          <w:sz w:val="24"/>
          <w:szCs w:val="24"/>
          <w:lang w:val="de-DE"/>
        </w:rPr>
        <w:t xml:space="preserve">immer in Kombination mit einer </w:t>
      </w:r>
      <w:r w:rsidRPr="00A65E0D">
        <w:rPr>
          <w:rFonts w:ascii="Times New Roman" w:hAnsi="Times New Roman" w:cs="Times New Roman"/>
          <w:b/>
          <w:sz w:val="24"/>
          <w:szCs w:val="24"/>
          <w:lang w:val="de-DE"/>
        </w:rPr>
        <w:t>fortschreitende</w:t>
      </w:r>
      <w:r>
        <w:rPr>
          <w:rFonts w:ascii="Times New Roman" w:hAnsi="Times New Roman" w:cs="Times New Roman"/>
          <w:b/>
          <w:sz w:val="24"/>
          <w:szCs w:val="24"/>
          <w:lang w:val="de-DE"/>
        </w:rPr>
        <w:t xml:space="preserve"> </w:t>
      </w:r>
      <w:proofErr w:type="spellStart"/>
      <w:r>
        <w:rPr>
          <w:rFonts w:ascii="Times New Roman" w:hAnsi="Times New Roman" w:cs="Times New Roman"/>
          <w:b/>
          <w:sz w:val="24"/>
          <w:szCs w:val="24"/>
          <w:lang w:val="de-DE"/>
        </w:rPr>
        <w:t>Hermeneia</w:t>
      </w:r>
      <w:proofErr w:type="spellEnd"/>
      <w:r>
        <w:rPr>
          <w:rFonts w:ascii="Times New Roman" w:hAnsi="Times New Roman" w:cs="Times New Roman"/>
          <w:b/>
          <w:sz w:val="24"/>
          <w:szCs w:val="24"/>
          <w:lang w:val="de-DE"/>
        </w:rPr>
        <w:t xml:space="preserve"> </w:t>
      </w:r>
      <w:r w:rsidRPr="00A65E0D">
        <w:rPr>
          <w:rFonts w:ascii="Times New Roman" w:hAnsi="Times New Roman" w:cs="Times New Roman"/>
          <w:sz w:val="24"/>
          <w:szCs w:val="24"/>
          <w:lang w:val="de-DE"/>
        </w:rPr>
        <w:t>der Schrift</w:t>
      </w:r>
      <w:r w:rsidRPr="00A65E0D">
        <w:rPr>
          <w:rStyle w:val="af0"/>
          <w:rFonts w:ascii="Times New Roman" w:hAnsi="Times New Roman" w:cs="Times New Roman"/>
          <w:sz w:val="24"/>
          <w:szCs w:val="24"/>
          <w:lang w:val="de-DE"/>
        </w:rPr>
        <w:endnoteReference w:id="7"/>
      </w:r>
      <w:r w:rsidRPr="00A65E0D">
        <w:rPr>
          <w:rFonts w:ascii="Times New Roman" w:hAnsi="Times New Roman" w:cs="Times New Roman"/>
          <w:sz w:val="24"/>
          <w:szCs w:val="24"/>
          <w:lang w:val="de-DE"/>
        </w:rPr>
        <w:t xml:space="preserve">. </w:t>
      </w:r>
    </w:p>
    <w:p w:rsidR="0065190F" w:rsidRPr="00A65E0D" w:rsidRDefault="0065190F" w:rsidP="00A65E0D">
      <w:pPr>
        <w:spacing w:after="0" w:line="240" w:lineRule="auto"/>
        <w:jc w:val="both"/>
        <w:rPr>
          <w:rFonts w:ascii="Times New Roman" w:hAnsi="Times New Roman" w:cs="Times New Roman"/>
          <w:color w:val="000000"/>
          <w:sz w:val="24"/>
          <w:szCs w:val="24"/>
          <w:lang w:val="de-DE"/>
        </w:rPr>
      </w:pPr>
    </w:p>
    <w:p w:rsidR="0065190F" w:rsidRDefault="0065190F" w:rsidP="00A65E0D">
      <w:pPr>
        <w:pStyle w:val="a3"/>
        <w:numPr>
          <w:ilvl w:val="0"/>
          <w:numId w:val="1"/>
        </w:numPr>
        <w:spacing w:after="0" w:line="240" w:lineRule="auto"/>
        <w:jc w:val="both"/>
        <w:rPr>
          <w:rFonts w:ascii="Times New Roman" w:hAnsi="Times New Roman" w:cs="Times New Roman"/>
          <w:sz w:val="24"/>
          <w:szCs w:val="24"/>
          <w:lang w:val="de-DE"/>
        </w:rPr>
      </w:pPr>
      <w:r w:rsidRPr="00A65E0D">
        <w:rPr>
          <w:rFonts w:ascii="Times New Roman" w:hAnsi="Times New Roman" w:cs="Times New Roman"/>
          <w:sz w:val="24"/>
          <w:szCs w:val="24"/>
          <w:lang w:val="de-DE"/>
        </w:rPr>
        <w:t xml:space="preserve">Das erste Ereignis, mit dem der erste Tag der Woche beginnt, ist die Entdeckung des leeren Grabes und die Verkündigung an Frauen von </w:t>
      </w:r>
      <w:r w:rsidRPr="0094590B">
        <w:rPr>
          <w:rFonts w:ascii="Times New Roman" w:hAnsi="Times New Roman" w:cs="Times New Roman"/>
          <w:b/>
          <w:sz w:val="24"/>
          <w:szCs w:val="24"/>
          <w:lang w:val="de-DE"/>
        </w:rPr>
        <w:t>zwei Männern</w:t>
      </w:r>
      <w:r w:rsidRPr="00A65E0D">
        <w:rPr>
          <w:rFonts w:ascii="Times New Roman" w:hAnsi="Times New Roman" w:cs="Times New Roman"/>
          <w:sz w:val="24"/>
          <w:szCs w:val="24"/>
          <w:lang w:val="de-DE"/>
        </w:rPr>
        <w:t>, die in glänzenden Gewändern standen (</w:t>
      </w:r>
      <w:r w:rsidRPr="00A65E0D">
        <w:rPr>
          <w:rFonts w:ascii="Times New Roman" w:hAnsi="Times New Roman" w:cs="Times New Roman"/>
          <w:sz w:val="24"/>
          <w:szCs w:val="24"/>
        </w:rPr>
        <w:t>ε</w:t>
      </w:r>
      <w:r w:rsidRPr="00A65E0D">
        <w:rPr>
          <w:rFonts w:ascii="Times New Roman" w:hAnsi="Times New Roman" w:cs="Times New Roman"/>
          <w:sz w:val="24"/>
          <w:szCs w:val="24"/>
          <w:lang w:val="de-DE"/>
        </w:rPr>
        <w:t xml:space="preserve">ν </w:t>
      </w:r>
      <w:proofErr w:type="spellStart"/>
      <w:r w:rsidRPr="00A65E0D">
        <w:rPr>
          <w:rFonts w:ascii="Times New Roman" w:hAnsi="Times New Roman" w:cs="Times New Roman"/>
          <w:sz w:val="24"/>
          <w:szCs w:val="24"/>
          <w:lang w:val="de-DE"/>
        </w:rPr>
        <w:t>ἐσθῆτι</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ἀστραπτούσ</w:t>
      </w:r>
      <w:proofErr w:type="spellEnd"/>
      <w:r w:rsidRPr="00A65E0D">
        <w:rPr>
          <w:rFonts w:ascii="Times New Roman" w:hAnsi="Times New Roman" w:cs="Times New Roman"/>
          <w:sz w:val="24"/>
          <w:szCs w:val="24"/>
        </w:rPr>
        <w:t>η</w:t>
      </w:r>
      <w:r w:rsidRPr="00A65E0D">
        <w:rPr>
          <w:rFonts w:ascii="Times New Roman" w:hAnsi="Times New Roman" w:cs="Times New Roman"/>
          <w:sz w:val="24"/>
          <w:szCs w:val="24"/>
          <w:lang w:val="de-DE"/>
        </w:rPr>
        <w:t xml:space="preserve">). </w:t>
      </w:r>
      <w:r w:rsidRPr="0094590B">
        <w:rPr>
          <w:rFonts w:ascii="Times New Roman" w:hAnsi="Times New Roman" w:cs="Times New Roman"/>
          <w:b/>
          <w:i/>
          <w:sz w:val="24"/>
          <w:szCs w:val="24"/>
          <w:lang w:val="de-DE"/>
        </w:rPr>
        <w:t>Nach</w:t>
      </w:r>
      <w:r>
        <w:rPr>
          <w:rFonts w:ascii="Times New Roman" w:hAnsi="Times New Roman" w:cs="Times New Roman"/>
          <w:sz w:val="24"/>
          <w:szCs w:val="24"/>
          <w:lang w:val="de-DE"/>
        </w:rPr>
        <w:t xml:space="preserve"> der Szene </w:t>
      </w:r>
      <w:r w:rsidRPr="00A65E0D">
        <w:rPr>
          <w:rFonts w:ascii="Times New Roman" w:hAnsi="Times New Roman" w:cs="Times New Roman"/>
          <w:sz w:val="24"/>
          <w:szCs w:val="24"/>
          <w:lang w:val="de-DE"/>
        </w:rPr>
        <w:t xml:space="preserve">werden </w:t>
      </w:r>
      <w:r w:rsidRPr="006845F2">
        <w:rPr>
          <w:rFonts w:ascii="Times New Roman" w:hAnsi="Times New Roman" w:cs="Times New Roman"/>
          <w:b/>
          <w:sz w:val="24"/>
          <w:szCs w:val="24"/>
          <w:lang w:val="de-DE"/>
        </w:rPr>
        <w:t>die drei Frauen</w:t>
      </w:r>
      <w:r w:rsidRPr="00A65E0D">
        <w:rPr>
          <w:rFonts w:ascii="Times New Roman" w:hAnsi="Times New Roman" w:cs="Times New Roman"/>
          <w:sz w:val="24"/>
          <w:szCs w:val="24"/>
          <w:lang w:val="de-DE"/>
        </w:rPr>
        <w:t xml:space="preserve"> mit ihren Namen erwähnt (Maria Magdalena </w:t>
      </w:r>
      <w:r w:rsidRPr="00A65E0D">
        <w:rPr>
          <w:rFonts w:ascii="Times New Roman" w:hAnsi="Times New Roman" w:cs="Times New Roman"/>
          <w:b/>
          <w:i/>
          <w:sz w:val="24"/>
          <w:szCs w:val="24"/>
          <w:u w:val="single"/>
          <w:lang w:val="de-DE"/>
        </w:rPr>
        <w:t>und</w:t>
      </w:r>
      <w:r w:rsidRPr="00A65E0D">
        <w:rPr>
          <w:rFonts w:ascii="Times New Roman" w:hAnsi="Times New Roman" w:cs="Times New Roman"/>
          <w:b/>
          <w:i/>
          <w:sz w:val="24"/>
          <w:szCs w:val="24"/>
          <w:lang w:val="de-DE"/>
        </w:rPr>
        <w:t xml:space="preserve"> </w:t>
      </w:r>
      <w:r w:rsidRPr="00A65E0D">
        <w:rPr>
          <w:rFonts w:ascii="Times New Roman" w:hAnsi="Times New Roman" w:cs="Times New Roman"/>
          <w:sz w:val="24"/>
          <w:szCs w:val="24"/>
          <w:lang w:val="de-DE"/>
        </w:rPr>
        <w:t xml:space="preserve">Joanna </w:t>
      </w:r>
      <w:r w:rsidRPr="00A65E0D">
        <w:rPr>
          <w:rFonts w:ascii="Times New Roman" w:hAnsi="Times New Roman" w:cs="Times New Roman"/>
          <w:b/>
          <w:i/>
          <w:sz w:val="24"/>
          <w:szCs w:val="24"/>
          <w:u w:val="single"/>
          <w:lang w:val="de-DE"/>
        </w:rPr>
        <w:t>und</w:t>
      </w:r>
      <w:r w:rsidRPr="00A65E0D">
        <w:rPr>
          <w:rFonts w:ascii="Times New Roman" w:hAnsi="Times New Roman" w:cs="Times New Roman"/>
          <w:b/>
          <w:i/>
          <w:sz w:val="24"/>
          <w:szCs w:val="24"/>
          <w:lang w:val="de-DE"/>
        </w:rPr>
        <w:t xml:space="preserve"> </w:t>
      </w:r>
      <w:r w:rsidRPr="00A65E0D">
        <w:rPr>
          <w:rFonts w:ascii="Times New Roman" w:hAnsi="Times New Roman" w:cs="Times New Roman"/>
          <w:sz w:val="24"/>
          <w:szCs w:val="24"/>
          <w:lang w:val="de-DE"/>
        </w:rPr>
        <w:t>Maria, die Mutter von Jakobus</w:t>
      </w:r>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polysyndeton</w:t>
      </w:r>
      <w:proofErr w:type="spellEnd"/>
      <w:r>
        <w:rPr>
          <w:rFonts w:ascii="Times New Roman" w:hAnsi="Times New Roman" w:cs="Times New Roman"/>
          <w:sz w:val="24"/>
          <w:szCs w:val="24"/>
          <w:lang w:val="de-DE"/>
        </w:rPr>
        <w:t xml:space="preserve"> =</w:t>
      </w:r>
      <w:r w:rsidRPr="00606928">
        <w:rPr>
          <w:lang w:val="de-DE"/>
        </w:rPr>
        <w:t xml:space="preserve"> </w:t>
      </w:r>
      <w:r w:rsidRPr="00606928">
        <w:rPr>
          <w:rFonts w:ascii="Times New Roman" w:hAnsi="Times New Roman" w:cs="Times New Roman"/>
          <w:sz w:val="24"/>
          <w:szCs w:val="24"/>
          <w:lang w:val="de-DE"/>
        </w:rPr>
        <w:t>Demonstrator der Menge</w:t>
      </w:r>
      <w:r>
        <w:rPr>
          <w:rFonts w:ascii="Times New Roman" w:hAnsi="Times New Roman" w:cs="Times New Roman"/>
          <w:sz w:val="24"/>
          <w:szCs w:val="24"/>
          <w:lang w:val="de-DE"/>
        </w:rPr>
        <w:t>]</w:t>
      </w:r>
      <w:r w:rsidRPr="00A65E0D">
        <w:rPr>
          <w:rFonts w:ascii="Times New Roman" w:hAnsi="Times New Roman" w:cs="Times New Roman"/>
          <w:sz w:val="24"/>
          <w:szCs w:val="24"/>
          <w:lang w:val="de-DE"/>
        </w:rPr>
        <w:t>). E</w:t>
      </w:r>
      <w:r>
        <w:rPr>
          <w:rFonts w:ascii="Times New Roman" w:hAnsi="Times New Roman" w:cs="Times New Roman"/>
          <w:sz w:val="24"/>
          <w:szCs w:val="24"/>
          <w:lang w:val="de-DE"/>
        </w:rPr>
        <w:t>s gab</w:t>
      </w:r>
      <w:r w:rsidRPr="00A65E0D">
        <w:rPr>
          <w:rFonts w:ascii="Times New Roman" w:hAnsi="Times New Roman" w:cs="Times New Roman"/>
          <w:sz w:val="24"/>
          <w:szCs w:val="24"/>
          <w:lang w:val="de-DE"/>
        </w:rPr>
        <w:t xml:space="preserve"> aber auch andere</w:t>
      </w:r>
      <w:r>
        <w:rPr>
          <w:rFonts w:ascii="Times New Roman" w:hAnsi="Times New Roman" w:cs="Times New Roman"/>
          <w:sz w:val="24"/>
          <w:szCs w:val="24"/>
          <w:lang w:val="de-DE"/>
        </w:rPr>
        <w:t xml:space="preserve"> die nicht mit Namen benannt werden</w:t>
      </w:r>
      <w:r w:rsidRPr="00A65E0D">
        <w:rPr>
          <w:rFonts w:ascii="Times New Roman" w:hAnsi="Times New Roman" w:cs="Times New Roman"/>
          <w:sz w:val="24"/>
          <w:szCs w:val="24"/>
          <w:lang w:val="de-DE"/>
        </w:rPr>
        <w:t xml:space="preserve">. </w:t>
      </w:r>
    </w:p>
    <w:p w:rsidR="0065190F" w:rsidRDefault="0065190F" w:rsidP="00BE06AE">
      <w:pPr>
        <w:pStyle w:val="a3"/>
        <w:spacing w:after="0" w:line="240" w:lineRule="auto"/>
        <w:jc w:val="both"/>
        <w:rPr>
          <w:rFonts w:ascii="Times New Roman" w:hAnsi="Times New Roman" w:cs="Times New Roman"/>
          <w:sz w:val="24"/>
          <w:szCs w:val="24"/>
          <w:lang w:val="de-DE"/>
        </w:rPr>
      </w:pPr>
    </w:p>
    <w:p w:rsidR="0065190F" w:rsidRDefault="0065190F" w:rsidP="007B220D">
      <w:pPr>
        <w:pStyle w:val="a3"/>
        <w:spacing w:before="240"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Vor der Szene betont Lukas dass diese Frauen den Josef von </w:t>
      </w:r>
      <w:proofErr w:type="spellStart"/>
      <w:r>
        <w:rPr>
          <w:rFonts w:ascii="Times New Roman" w:hAnsi="Times New Roman" w:cs="Times New Roman"/>
          <w:sz w:val="24"/>
          <w:szCs w:val="24"/>
          <w:lang w:val="de-DE"/>
        </w:rPr>
        <w:t>Arimathaea</w:t>
      </w:r>
      <w:proofErr w:type="spellEnd"/>
      <w:r>
        <w:rPr>
          <w:rFonts w:ascii="Times New Roman" w:hAnsi="Times New Roman" w:cs="Times New Roman"/>
          <w:sz w:val="24"/>
          <w:szCs w:val="24"/>
          <w:lang w:val="de-DE"/>
        </w:rPr>
        <w:t xml:space="preserve"> folgten in der Vesper von Freitag. Lukas betont dass sie </w:t>
      </w:r>
      <w:r w:rsidRPr="00606928">
        <w:rPr>
          <w:rFonts w:ascii="Times New Roman" w:hAnsi="Times New Roman" w:cs="Times New Roman"/>
          <w:b/>
          <w:i/>
          <w:sz w:val="24"/>
          <w:szCs w:val="24"/>
          <w:lang w:val="de-DE"/>
        </w:rPr>
        <w:t>mit ihm</w:t>
      </w:r>
      <w:r>
        <w:rPr>
          <w:rFonts w:ascii="Times New Roman" w:hAnsi="Times New Roman" w:cs="Times New Roman"/>
          <w:sz w:val="24"/>
          <w:szCs w:val="24"/>
          <w:lang w:val="de-DE"/>
        </w:rPr>
        <w:t xml:space="preserve"> gekommen waren aus Galiläa (im Kontrast zum Joseph der war </w:t>
      </w:r>
      <w:r w:rsidRPr="004F19E9">
        <w:rPr>
          <w:rFonts w:ascii="Times New Roman" w:hAnsi="Times New Roman" w:cs="Times New Roman"/>
          <w:b/>
          <w:i/>
          <w:sz w:val="24"/>
          <w:szCs w:val="24"/>
          <w:lang w:val="de-DE"/>
        </w:rPr>
        <w:t>Einer</w:t>
      </w:r>
      <w:r>
        <w:rPr>
          <w:rFonts w:ascii="Times New Roman" w:hAnsi="Times New Roman" w:cs="Times New Roman"/>
          <w:sz w:val="24"/>
          <w:szCs w:val="24"/>
          <w:lang w:val="de-DE"/>
        </w:rPr>
        <w:t xml:space="preserve"> und stammte aus einer </w:t>
      </w:r>
      <w:r w:rsidRPr="004F19E9">
        <w:rPr>
          <w:rFonts w:ascii="Times New Roman" w:hAnsi="Times New Roman" w:cs="Times New Roman"/>
          <w:i/>
          <w:sz w:val="24"/>
          <w:szCs w:val="24"/>
          <w:lang w:val="de-DE"/>
        </w:rPr>
        <w:t>Stadt der Juden</w:t>
      </w:r>
      <w:r>
        <w:rPr>
          <w:rFonts w:ascii="Times New Roman" w:hAnsi="Times New Roman" w:cs="Times New Roman"/>
          <w:sz w:val="24"/>
          <w:szCs w:val="24"/>
          <w:lang w:val="de-DE"/>
        </w:rPr>
        <w:t xml:space="preserve">) und beschauten das Grab und </w:t>
      </w:r>
      <w:r w:rsidRPr="004F19E9">
        <w:rPr>
          <w:rFonts w:ascii="Times New Roman" w:hAnsi="Times New Roman" w:cs="Times New Roman"/>
          <w:b/>
          <w:caps/>
          <w:sz w:val="24"/>
          <w:szCs w:val="24"/>
          <w:lang w:val="de-DE"/>
        </w:rPr>
        <w:t xml:space="preserve">wie </w:t>
      </w:r>
      <w:r>
        <w:rPr>
          <w:rFonts w:ascii="Times New Roman" w:hAnsi="Times New Roman" w:cs="Times New Roman"/>
          <w:sz w:val="24"/>
          <w:szCs w:val="24"/>
          <w:lang w:val="de-DE"/>
        </w:rPr>
        <w:t xml:space="preserve">sein Leib hineingelegt wurde. D.h. sie waren die Einzige von den Galiläern die sein Begräbnis schauten. Im diesen Kontext benutzt Lukas emphatisch das starke Verb </w:t>
      </w:r>
      <w:proofErr w:type="spellStart"/>
      <w:r w:rsidRPr="004F19E9">
        <w:rPr>
          <w:rFonts w:ascii="Times New Roman" w:hAnsi="Times New Roman" w:cs="Times New Roman"/>
          <w:b/>
          <w:i/>
          <w:sz w:val="24"/>
          <w:szCs w:val="24"/>
        </w:rPr>
        <w:t>κατα</w:t>
      </w:r>
      <w:r w:rsidRPr="004F19E9">
        <w:rPr>
          <w:rFonts w:ascii="Times New Roman" w:hAnsi="Times New Roman" w:cs="Times New Roman"/>
          <w:i/>
          <w:sz w:val="24"/>
          <w:szCs w:val="24"/>
        </w:rPr>
        <w:t>κολουθήσασαι</w:t>
      </w:r>
      <w:proofErr w:type="spellEnd"/>
      <w:r w:rsidRPr="00606928">
        <w:rPr>
          <w:rFonts w:ascii="Times New Roman" w:hAnsi="Times New Roman" w:cs="Times New Roman"/>
          <w:sz w:val="24"/>
          <w:szCs w:val="24"/>
          <w:lang w:val="de-DE"/>
        </w:rPr>
        <w:t xml:space="preserve"> am Anfang des S</w:t>
      </w:r>
      <w:r>
        <w:rPr>
          <w:rFonts w:ascii="Times New Roman" w:hAnsi="Times New Roman" w:cs="Times New Roman"/>
          <w:sz w:val="24"/>
          <w:szCs w:val="24"/>
          <w:lang w:val="de-DE"/>
        </w:rPr>
        <w:t>atzes (vgl. Apg. 16, 17). Da fängt m.E. eigentlich der Kap. 24 an!</w:t>
      </w:r>
      <w:r>
        <w:rPr>
          <w:rStyle w:val="af0"/>
          <w:rFonts w:ascii="Times New Roman" w:hAnsi="Times New Roman" w:cs="Times New Roman"/>
          <w:sz w:val="24"/>
          <w:szCs w:val="24"/>
          <w:lang w:val="de-DE"/>
        </w:rPr>
        <w:endnoteReference w:id="8"/>
      </w:r>
      <w:r>
        <w:rPr>
          <w:rFonts w:ascii="Times New Roman" w:hAnsi="Times New Roman" w:cs="Times New Roman"/>
          <w:sz w:val="24"/>
          <w:szCs w:val="24"/>
          <w:lang w:val="de-DE"/>
        </w:rPr>
        <w:t xml:space="preserve"> Dann kamen zum Grab am Ersten Tag der Woche SEHR FRUEH mit den wohlriechenden Salben! </w:t>
      </w:r>
      <w:r w:rsidRPr="004F19E9">
        <w:rPr>
          <w:rFonts w:ascii="Times New Roman" w:hAnsi="Times New Roman" w:cs="Times New Roman"/>
          <w:i/>
          <w:sz w:val="24"/>
          <w:szCs w:val="24"/>
          <w:lang w:val="de-DE"/>
        </w:rPr>
        <w:t xml:space="preserve">Sie gingen hinein. Sie fanden aber den Leib des </w:t>
      </w:r>
      <w:r w:rsidRPr="004F19E9">
        <w:rPr>
          <w:rFonts w:ascii="Times New Roman" w:hAnsi="Times New Roman" w:cs="Times New Roman"/>
          <w:b/>
          <w:i/>
          <w:sz w:val="24"/>
          <w:szCs w:val="24"/>
          <w:lang w:val="de-DE"/>
        </w:rPr>
        <w:t>HERRN</w:t>
      </w:r>
      <w:r w:rsidRPr="004F19E9">
        <w:rPr>
          <w:rFonts w:ascii="Times New Roman" w:hAnsi="Times New Roman" w:cs="Times New Roman"/>
          <w:i/>
          <w:sz w:val="24"/>
          <w:szCs w:val="24"/>
          <w:lang w:val="de-DE"/>
        </w:rPr>
        <w:t xml:space="preserve"> Jesus nicht</w:t>
      </w:r>
      <w:r>
        <w:rPr>
          <w:rFonts w:ascii="Times New Roman" w:hAnsi="Times New Roman" w:cs="Times New Roman"/>
          <w:sz w:val="24"/>
          <w:szCs w:val="24"/>
          <w:lang w:val="de-DE"/>
        </w:rPr>
        <w:t>! (= Knotenpunkt der mehrere Lösungen haben kann [Gen. 5,24 [</w:t>
      </w:r>
      <w:proofErr w:type="spellStart"/>
      <w:r>
        <w:rPr>
          <w:rFonts w:ascii="Times New Roman" w:hAnsi="Times New Roman" w:cs="Times New Roman"/>
          <w:sz w:val="24"/>
          <w:szCs w:val="24"/>
          <w:lang w:val="de-DE"/>
        </w:rPr>
        <w:t>Henoch</w:t>
      </w:r>
      <w:proofErr w:type="spellEnd"/>
      <w:r>
        <w:rPr>
          <w:rFonts w:ascii="Times New Roman" w:hAnsi="Times New Roman" w:cs="Times New Roman"/>
          <w:sz w:val="24"/>
          <w:szCs w:val="24"/>
          <w:lang w:val="de-DE"/>
        </w:rPr>
        <w:t>] Elia [2 Koen. 2,17] Test Hiob) Wolter</w:t>
      </w:r>
    </w:p>
    <w:p w:rsidR="0065190F" w:rsidRPr="00606928" w:rsidRDefault="0065190F" w:rsidP="00606928">
      <w:pPr>
        <w:pStyle w:val="a3"/>
        <w:spacing w:after="0" w:line="240" w:lineRule="auto"/>
        <w:jc w:val="both"/>
        <w:rPr>
          <w:rFonts w:ascii="Times New Roman" w:hAnsi="Times New Roman" w:cs="Times New Roman"/>
          <w:sz w:val="24"/>
          <w:szCs w:val="24"/>
          <w:lang w:val="de-DE"/>
        </w:rPr>
      </w:pPr>
    </w:p>
    <w:p w:rsidR="0065190F" w:rsidRDefault="0065190F" w:rsidP="00A65E0D">
      <w:pPr>
        <w:pStyle w:val="a3"/>
        <w:numPr>
          <w:ilvl w:val="0"/>
          <w:numId w:val="1"/>
        </w:numPr>
        <w:spacing w:after="0" w:line="240" w:lineRule="auto"/>
        <w:jc w:val="both"/>
        <w:rPr>
          <w:rFonts w:ascii="Times New Roman" w:hAnsi="Times New Roman" w:cs="Times New Roman"/>
          <w:sz w:val="24"/>
          <w:szCs w:val="24"/>
          <w:lang w:val="de-DE"/>
        </w:rPr>
      </w:pPr>
      <w:r w:rsidRPr="00A65E0D">
        <w:rPr>
          <w:rFonts w:ascii="Times New Roman" w:hAnsi="Times New Roman" w:cs="Times New Roman"/>
          <w:sz w:val="24"/>
          <w:szCs w:val="24"/>
          <w:lang w:val="de-DE"/>
        </w:rPr>
        <w:t>Die gute Nachricht ist die folgende:</w:t>
      </w:r>
      <w:r>
        <w:rPr>
          <w:rFonts w:ascii="Times New Roman" w:hAnsi="Times New Roman" w:cs="Times New Roman"/>
          <w:sz w:val="24"/>
          <w:szCs w:val="24"/>
          <w:lang w:val="de-DE"/>
        </w:rPr>
        <w:t xml:space="preserve"> </w:t>
      </w:r>
      <w:r w:rsidRPr="00C0163D">
        <w:rPr>
          <w:rFonts w:ascii="Times New Roman" w:hAnsi="Times New Roman" w:cs="Times New Roman"/>
          <w:b/>
          <w:i/>
          <w:sz w:val="24"/>
          <w:szCs w:val="24"/>
          <w:lang w:val="de-DE"/>
        </w:rPr>
        <w:t xml:space="preserve">Was sucht ihr den Lebenden unter der Toten? </w:t>
      </w:r>
      <w:r>
        <w:rPr>
          <w:rFonts w:ascii="Times New Roman" w:hAnsi="Times New Roman" w:cs="Times New Roman"/>
          <w:b/>
          <w:sz w:val="24"/>
          <w:szCs w:val="24"/>
          <w:lang w:val="de-DE"/>
        </w:rPr>
        <w:t xml:space="preserve">(Wiederholung von Z). </w:t>
      </w:r>
      <w:r w:rsidRPr="004F19E9">
        <w:rPr>
          <w:rFonts w:ascii="Times New Roman" w:hAnsi="Times New Roman" w:cs="Times New Roman"/>
          <w:b/>
          <w:i/>
          <w:sz w:val="24"/>
          <w:szCs w:val="24"/>
          <w:u w:val="single"/>
          <w:lang w:val="de-DE"/>
        </w:rPr>
        <w:t>Ist Er</w:t>
      </w:r>
      <w:r w:rsidRPr="00C0163D">
        <w:rPr>
          <w:rFonts w:ascii="Times New Roman" w:hAnsi="Times New Roman" w:cs="Times New Roman"/>
          <w:b/>
          <w:i/>
          <w:sz w:val="24"/>
          <w:szCs w:val="24"/>
          <w:lang w:val="de-DE"/>
        </w:rPr>
        <w:t xml:space="preserve"> nicht hier, aber er ist auferstanden</w:t>
      </w:r>
      <w:r w:rsidRPr="00A65E0D">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Im diesen Satz ist ein Tadel </w:t>
      </w:r>
      <w:r w:rsidRPr="00606928">
        <w:rPr>
          <w:rFonts w:ascii="Times New Roman" w:hAnsi="Times New Roman" w:cs="Times New Roman"/>
          <w:sz w:val="24"/>
          <w:szCs w:val="24"/>
          <w:lang w:val="de-DE"/>
        </w:rPr>
        <w:t>vorausgesetzt</w:t>
      </w:r>
      <w:r>
        <w:rPr>
          <w:rFonts w:ascii="Times New Roman" w:hAnsi="Times New Roman" w:cs="Times New Roman"/>
          <w:sz w:val="24"/>
          <w:szCs w:val="24"/>
          <w:lang w:val="de-DE"/>
        </w:rPr>
        <w:t xml:space="preserve">: </w:t>
      </w:r>
      <w:r>
        <w:rPr>
          <w:rFonts w:ascii="Times New Roman" w:hAnsi="Times New Roman" w:cs="Times New Roman"/>
          <w:i/>
          <w:sz w:val="24"/>
          <w:szCs w:val="24"/>
          <w:lang w:val="de-DE"/>
        </w:rPr>
        <w:t>O ihr Toren</w:t>
      </w:r>
      <w:r w:rsidRPr="00606928">
        <w:rPr>
          <w:rFonts w:ascii="Times New Roman" w:hAnsi="Times New Roman" w:cs="Times New Roman"/>
          <w:i/>
          <w:sz w:val="24"/>
          <w:szCs w:val="24"/>
          <w:lang w:val="de-DE"/>
        </w:rPr>
        <w:t>!</w:t>
      </w:r>
      <w:r>
        <w:rPr>
          <w:rFonts w:ascii="Times New Roman" w:hAnsi="Times New Roman" w:cs="Times New Roman"/>
          <w:sz w:val="24"/>
          <w:szCs w:val="24"/>
          <w:lang w:val="de-DE"/>
        </w:rPr>
        <w:t xml:space="preserve"> Dann </w:t>
      </w:r>
      <w:r w:rsidRPr="00606928">
        <w:rPr>
          <w:rFonts w:ascii="Times New Roman" w:hAnsi="Times New Roman" w:cs="Times New Roman"/>
          <w:sz w:val="24"/>
          <w:szCs w:val="24"/>
          <w:lang w:val="de-DE"/>
        </w:rPr>
        <w:t>mit Nachdruck</w:t>
      </w:r>
      <w:r>
        <w:rPr>
          <w:rFonts w:ascii="Times New Roman" w:hAnsi="Times New Roman" w:cs="Times New Roman"/>
          <w:sz w:val="24"/>
          <w:szCs w:val="24"/>
          <w:lang w:val="de-DE"/>
        </w:rPr>
        <w:t xml:space="preserve"> geht die Negation voraus</w:t>
      </w:r>
      <w:r w:rsidRPr="00C0163D">
        <w:rPr>
          <w:rFonts w:ascii="Times New Roman" w:hAnsi="Times New Roman" w:cs="Times New Roman"/>
          <w:b/>
          <w:i/>
          <w:caps/>
          <w:sz w:val="24"/>
          <w:szCs w:val="24"/>
          <w:lang w:val="de-DE"/>
        </w:rPr>
        <w:t xml:space="preserve"> </w:t>
      </w:r>
      <w:proofErr w:type="spellStart"/>
      <w:r w:rsidRPr="00A65E0D">
        <w:rPr>
          <w:rFonts w:ascii="Times New Roman" w:hAnsi="Times New Roman" w:cs="Times New Roman"/>
          <w:b/>
          <w:i/>
          <w:caps/>
          <w:sz w:val="24"/>
          <w:szCs w:val="24"/>
          <w:lang w:val="de-DE"/>
        </w:rPr>
        <w:t>ο</w:t>
      </w:r>
      <w:r w:rsidRPr="00A65E0D">
        <w:rPr>
          <w:rFonts w:ascii="Times New Roman" w:hAnsi="Times New Roman" w:cs="Times New Roman"/>
          <w:b/>
          <w:i/>
          <w:sz w:val="24"/>
          <w:szCs w:val="24"/>
          <w:lang w:val="de-DE"/>
        </w:rPr>
        <w:t>ὐκ</w:t>
      </w:r>
      <w:proofErr w:type="spellEnd"/>
      <w:r w:rsidRPr="00A65E0D">
        <w:rPr>
          <w:rFonts w:ascii="Times New Roman" w:hAnsi="Times New Roman" w:cs="Times New Roman"/>
          <w:b/>
          <w:i/>
          <w:sz w:val="24"/>
          <w:szCs w:val="24"/>
          <w:lang w:val="de-DE"/>
        </w:rPr>
        <w:t xml:space="preserve"> </w:t>
      </w:r>
      <w:proofErr w:type="spellStart"/>
      <w:r w:rsidRPr="00A65E0D">
        <w:rPr>
          <w:rFonts w:ascii="Times New Roman" w:hAnsi="Times New Roman" w:cs="Times New Roman"/>
          <w:b/>
          <w:i/>
          <w:sz w:val="24"/>
          <w:szCs w:val="24"/>
          <w:lang w:val="de-DE"/>
        </w:rPr>
        <w:t>ἔστιν</w:t>
      </w:r>
      <w:proofErr w:type="spellEnd"/>
      <w:r w:rsidRPr="00A65E0D">
        <w:rPr>
          <w:rFonts w:ascii="Times New Roman" w:hAnsi="Times New Roman" w:cs="Times New Roman"/>
          <w:b/>
          <w:i/>
          <w:sz w:val="24"/>
          <w:szCs w:val="24"/>
          <w:lang w:val="de-DE"/>
        </w:rPr>
        <w:t xml:space="preserve"> </w:t>
      </w:r>
      <w:proofErr w:type="spellStart"/>
      <w:r w:rsidRPr="00A65E0D">
        <w:rPr>
          <w:rFonts w:ascii="Times New Roman" w:hAnsi="Times New Roman" w:cs="Times New Roman"/>
          <w:b/>
          <w:i/>
          <w:sz w:val="24"/>
          <w:szCs w:val="24"/>
          <w:lang w:val="de-DE"/>
        </w:rPr>
        <w:t>ὧδε</w:t>
      </w:r>
      <w:proofErr w:type="spellEnd"/>
      <w:r w:rsidRPr="00A65E0D">
        <w:rPr>
          <w:rFonts w:ascii="Times New Roman" w:hAnsi="Times New Roman" w:cs="Times New Roman"/>
          <w:b/>
          <w:i/>
          <w:sz w:val="24"/>
          <w:szCs w:val="24"/>
          <w:lang w:val="de-DE"/>
        </w:rPr>
        <w:t xml:space="preserve">, </w:t>
      </w:r>
      <w:proofErr w:type="spellStart"/>
      <w:r w:rsidRPr="00A65E0D">
        <w:rPr>
          <w:rFonts w:ascii="Times New Roman" w:hAnsi="Times New Roman" w:cs="Times New Roman"/>
          <w:b/>
          <w:i/>
          <w:sz w:val="24"/>
          <w:szCs w:val="24"/>
          <w:lang w:val="de-DE"/>
        </w:rPr>
        <w:t>ἀλλὰ</w:t>
      </w:r>
      <w:proofErr w:type="spellEnd"/>
      <w:r w:rsidRPr="00A65E0D">
        <w:rPr>
          <w:rFonts w:ascii="Times New Roman" w:hAnsi="Times New Roman" w:cs="Times New Roman"/>
          <w:b/>
          <w:i/>
          <w:sz w:val="24"/>
          <w:szCs w:val="24"/>
          <w:lang w:val="de-DE"/>
        </w:rPr>
        <w:t xml:space="preserve"> </w:t>
      </w:r>
      <w:proofErr w:type="spellStart"/>
      <w:r w:rsidRPr="00A65E0D">
        <w:rPr>
          <w:rFonts w:ascii="Times New Roman" w:hAnsi="Times New Roman" w:cs="Times New Roman"/>
          <w:b/>
          <w:i/>
          <w:sz w:val="24"/>
          <w:szCs w:val="24"/>
          <w:lang w:val="de-DE"/>
        </w:rPr>
        <w:t>ἠγέρθη</w:t>
      </w:r>
      <w:proofErr w:type="spellEnd"/>
      <w:r w:rsidRPr="00A65E0D">
        <w:rPr>
          <w:rFonts w:ascii="Times New Roman" w:hAnsi="Times New Roman" w:cs="Times New Roman"/>
          <w:b/>
          <w:i/>
          <w:sz w:val="24"/>
          <w:szCs w:val="24"/>
          <w:lang w:val="de-DE"/>
        </w:rPr>
        <w:t>!</w:t>
      </w:r>
      <w:r>
        <w:rPr>
          <w:rFonts w:ascii="Times New Roman" w:hAnsi="Times New Roman" w:cs="Times New Roman"/>
          <w:sz w:val="24"/>
          <w:szCs w:val="24"/>
          <w:lang w:val="de-DE"/>
        </w:rPr>
        <w:t xml:space="preserve">. Dasselbe werden wir sehen in der Areopag Rede von Apg. </w:t>
      </w:r>
    </w:p>
    <w:p w:rsidR="0065190F" w:rsidRDefault="0065190F" w:rsidP="00C0163D">
      <w:pPr>
        <w:pStyle w:val="a3"/>
        <w:spacing w:after="0" w:line="240" w:lineRule="auto"/>
        <w:jc w:val="both"/>
        <w:rPr>
          <w:rFonts w:ascii="Times New Roman" w:hAnsi="Times New Roman" w:cs="Times New Roman"/>
          <w:sz w:val="24"/>
          <w:szCs w:val="24"/>
          <w:lang w:val="de-DE"/>
        </w:rPr>
      </w:pPr>
    </w:p>
    <w:p w:rsidR="0065190F" w:rsidRPr="00A65E0D" w:rsidRDefault="0065190F" w:rsidP="00A65E0D">
      <w:pPr>
        <w:pStyle w:val="a3"/>
        <w:numPr>
          <w:ilvl w:val="0"/>
          <w:numId w:val="1"/>
        </w:numPr>
        <w:spacing w:after="0" w:line="240" w:lineRule="auto"/>
        <w:jc w:val="both"/>
        <w:rPr>
          <w:rFonts w:ascii="Times New Roman" w:hAnsi="Times New Roman" w:cs="Times New Roman"/>
          <w:sz w:val="24"/>
          <w:szCs w:val="24"/>
          <w:lang w:val="de-DE"/>
        </w:rPr>
      </w:pPr>
      <w:r w:rsidRPr="00A65E0D">
        <w:rPr>
          <w:rFonts w:ascii="Times New Roman" w:hAnsi="Times New Roman" w:cs="Times New Roman"/>
          <w:sz w:val="24"/>
          <w:szCs w:val="24"/>
          <w:lang w:val="de-DE"/>
        </w:rPr>
        <w:t xml:space="preserve">Wie bei der Maria Verkündigung in der Urgeschichte Jesu, verursachen die </w:t>
      </w:r>
      <w:r>
        <w:rPr>
          <w:rFonts w:ascii="Times New Roman" w:hAnsi="Times New Roman" w:cs="Times New Roman"/>
          <w:sz w:val="24"/>
          <w:szCs w:val="24"/>
          <w:lang w:val="de-DE"/>
        </w:rPr>
        <w:t>Parusie und die Botschaft der Engel</w:t>
      </w:r>
      <w:r w:rsidRPr="00A65E0D">
        <w:rPr>
          <w:rFonts w:ascii="Times New Roman" w:hAnsi="Times New Roman" w:cs="Times New Roman"/>
          <w:sz w:val="24"/>
          <w:szCs w:val="24"/>
          <w:lang w:val="de-DE"/>
        </w:rPr>
        <w:t xml:space="preserve"> am ersten Wochentag zuerst </w:t>
      </w:r>
      <w:r>
        <w:rPr>
          <w:rFonts w:ascii="Times New Roman" w:hAnsi="Times New Roman" w:cs="Times New Roman"/>
          <w:sz w:val="24"/>
          <w:szCs w:val="24"/>
          <w:lang w:val="de-DE"/>
        </w:rPr>
        <w:t xml:space="preserve">Schock. </w:t>
      </w:r>
      <w:r w:rsidRPr="006845F2">
        <w:rPr>
          <w:rFonts w:ascii="Times New Roman" w:hAnsi="Times New Roman" w:cs="Times New Roman"/>
          <w:i/>
          <w:sz w:val="24"/>
          <w:szCs w:val="24"/>
          <w:lang w:val="de-DE"/>
        </w:rPr>
        <w:t>Sie neigten ihr Angesicht zur Erde</w:t>
      </w:r>
      <w:r>
        <w:rPr>
          <w:rFonts w:ascii="Times New Roman" w:hAnsi="Times New Roman" w:cs="Times New Roman"/>
          <w:sz w:val="24"/>
          <w:szCs w:val="24"/>
          <w:lang w:val="de-DE"/>
        </w:rPr>
        <w:t xml:space="preserve"> aber </w:t>
      </w:r>
      <w:r w:rsidRPr="006845F2">
        <w:rPr>
          <w:rFonts w:ascii="Times New Roman" w:hAnsi="Times New Roman" w:cs="Times New Roman"/>
          <w:i/>
          <w:sz w:val="24"/>
          <w:szCs w:val="24"/>
          <w:lang w:val="de-DE"/>
        </w:rPr>
        <w:t>sie fielen nicht  vor ihnen nieder</w:t>
      </w:r>
      <w:r>
        <w:rPr>
          <w:rFonts w:ascii="Times New Roman" w:hAnsi="Times New Roman" w:cs="Times New Roman"/>
          <w:sz w:val="24"/>
          <w:szCs w:val="24"/>
          <w:lang w:val="de-DE"/>
        </w:rPr>
        <w:t xml:space="preserve"> (sie hatten keine Proskynese durchgeführt sonder </w:t>
      </w:r>
      <w:proofErr w:type="gramStart"/>
      <w:r>
        <w:rPr>
          <w:rFonts w:ascii="Times New Roman" w:hAnsi="Times New Roman" w:cs="Times New Roman"/>
          <w:sz w:val="24"/>
          <w:szCs w:val="24"/>
          <w:lang w:val="de-DE"/>
        </w:rPr>
        <w:t>ein</w:t>
      </w:r>
      <w:proofErr w:type="gramEnd"/>
      <w:r>
        <w:rPr>
          <w:rFonts w:ascii="Times New Roman" w:hAnsi="Times New Roman" w:cs="Times New Roman"/>
          <w:sz w:val="24"/>
          <w:szCs w:val="24"/>
          <w:lang w:val="de-DE"/>
        </w:rPr>
        <w:t xml:space="preserve"> </w:t>
      </w:r>
      <w:r>
        <w:rPr>
          <w:rFonts w:ascii="Times New Roman" w:hAnsi="Times New Roman" w:cs="Times New Roman"/>
          <w:sz w:val="24"/>
          <w:szCs w:val="24"/>
          <w:lang w:val="de-DE"/>
        </w:rPr>
        <w:lastRenderedPageBreak/>
        <w:t xml:space="preserve">Demutsgestus). Die „Worte der Engeln“ und die Anamnese der Worte von </w:t>
      </w:r>
      <w:proofErr w:type="spellStart"/>
      <w:r w:rsidRPr="002E2A9A">
        <w:rPr>
          <w:rFonts w:ascii="Times New Roman" w:hAnsi="Times New Roman" w:cs="Times New Roman"/>
          <w:b/>
          <w:i/>
          <w:sz w:val="24"/>
          <w:szCs w:val="24"/>
          <w:lang w:val="de-DE"/>
        </w:rPr>
        <w:t>Kyrios</w:t>
      </w:r>
      <w:proofErr w:type="spellEnd"/>
      <w:r>
        <w:rPr>
          <w:rFonts w:ascii="Times New Roman" w:hAnsi="Times New Roman" w:cs="Times New Roman"/>
          <w:sz w:val="24"/>
          <w:szCs w:val="24"/>
          <w:lang w:val="de-DE"/>
        </w:rPr>
        <w:t xml:space="preserve"> Jesus über den Menschensohn</w:t>
      </w:r>
      <w:r w:rsidRPr="002E2A9A">
        <w:rPr>
          <w:rFonts w:ascii="Times New Roman" w:hAnsi="Times New Roman" w:cs="Times New Roman"/>
          <w:sz w:val="24"/>
          <w:szCs w:val="24"/>
          <w:lang w:val="de-DE"/>
        </w:rPr>
        <w:t xml:space="preserve"> </w:t>
      </w:r>
      <w:r w:rsidRPr="00A65E0D">
        <w:rPr>
          <w:rFonts w:ascii="Times New Roman" w:hAnsi="Times New Roman" w:cs="Times New Roman"/>
          <w:sz w:val="24"/>
          <w:szCs w:val="24"/>
          <w:lang w:val="de-DE"/>
        </w:rPr>
        <w:t>aber führen dann zum Glauben.</w:t>
      </w:r>
    </w:p>
    <w:p w:rsidR="0065190F" w:rsidRDefault="0065190F" w:rsidP="00A65E0D">
      <w:pPr>
        <w:pStyle w:val="a3"/>
        <w:spacing w:after="0" w:line="240" w:lineRule="auto"/>
        <w:jc w:val="both"/>
        <w:rPr>
          <w:rFonts w:ascii="Times New Roman" w:hAnsi="Times New Roman" w:cs="Times New Roman"/>
          <w:sz w:val="24"/>
          <w:szCs w:val="24"/>
          <w:lang w:val="de-DE"/>
        </w:rPr>
      </w:pPr>
    </w:p>
    <w:p w:rsidR="0065190F" w:rsidRPr="004F19E9" w:rsidRDefault="0065190F" w:rsidP="004F19E9">
      <w:pPr>
        <w:spacing w:after="0" w:line="240" w:lineRule="auto"/>
        <w:jc w:val="both"/>
        <w:rPr>
          <w:rFonts w:ascii="Times New Roman" w:hAnsi="Times New Roman" w:cs="Times New Roman"/>
          <w:sz w:val="24"/>
          <w:szCs w:val="24"/>
          <w:lang w:val="de-DE"/>
        </w:rPr>
      </w:pPr>
      <w:r w:rsidRPr="004F19E9">
        <w:rPr>
          <w:rFonts w:ascii="Times New Roman" w:hAnsi="Times New Roman" w:cs="Times New Roman"/>
          <w:sz w:val="24"/>
          <w:szCs w:val="24"/>
          <w:lang w:val="de-DE"/>
        </w:rPr>
        <w:t xml:space="preserve">Die Frauen müssen sich </w:t>
      </w:r>
      <w:r w:rsidRPr="004F19E9">
        <w:rPr>
          <w:rFonts w:ascii="Times New Roman" w:hAnsi="Times New Roman" w:cs="Times New Roman"/>
          <w:caps/>
          <w:sz w:val="24"/>
          <w:szCs w:val="24"/>
          <w:lang w:val="de-DE"/>
        </w:rPr>
        <w:t xml:space="preserve">nicht </w:t>
      </w:r>
      <w:r w:rsidRPr="004F19E9">
        <w:rPr>
          <w:rFonts w:ascii="Times New Roman" w:hAnsi="Times New Roman" w:cs="Times New Roman"/>
          <w:sz w:val="24"/>
          <w:szCs w:val="24"/>
          <w:lang w:val="de-DE"/>
        </w:rPr>
        <w:t>an die Prophezeiungen des OT zu erinnern, sondern an die Worte Jesu in Galiläa (</w:t>
      </w:r>
      <w:proofErr w:type="spellStart"/>
      <w:r w:rsidRPr="004F19E9">
        <w:rPr>
          <w:rFonts w:ascii="Times New Roman" w:hAnsi="Times New Roman" w:cs="Times New Roman"/>
          <w:lang w:bidi="he-IL"/>
        </w:rPr>
        <w:t>Βηθσαϊδά</w:t>
      </w:r>
      <w:proofErr w:type="spellEnd"/>
      <w:r w:rsidRPr="004F19E9">
        <w:rPr>
          <w:rFonts w:ascii="Times New Roman" w:hAnsi="Times New Roman" w:cs="Times New Roman"/>
          <w:sz w:val="20"/>
          <w:szCs w:val="20"/>
          <w:lang w:val="de-DE" w:bidi="he-IL"/>
        </w:rPr>
        <w:t>)</w:t>
      </w:r>
      <w:r w:rsidRPr="004F19E9">
        <w:rPr>
          <w:rFonts w:ascii="Times New Roman" w:hAnsi="Times New Roman" w:cs="Times New Roman"/>
          <w:sz w:val="24"/>
          <w:szCs w:val="24"/>
          <w:lang w:val="de-DE"/>
        </w:rPr>
        <w:t>:</w:t>
      </w:r>
      <w:r w:rsidRPr="004F19E9">
        <w:rPr>
          <w:rFonts w:ascii="Times New Roman" w:hAnsi="Times New Roman" w:cs="Times New Roman"/>
          <w:i/>
          <w:sz w:val="24"/>
          <w:szCs w:val="24"/>
          <w:lang w:val="de-DE"/>
        </w:rPr>
        <w:t xml:space="preserve"> </w:t>
      </w:r>
      <w:r w:rsidRPr="004F19E9">
        <w:rPr>
          <w:rFonts w:ascii="Times New Roman" w:hAnsi="Times New Roman" w:cs="Times New Roman"/>
          <w:i/>
          <w:sz w:val="24"/>
          <w:szCs w:val="24"/>
          <w:lang w:val="de-DE" w:bidi="he-IL"/>
        </w:rPr>
        <w:t xml:space="preserve">Der Menschensohn muss vieles erleiden und von den Ältesten, den </w:t>
      </w:r>
      <w:proofErr w:type="spellStart"/>
      <w:r w:rsidRPr="004F19E9">
        <w:rPr>
          <w:rFonts w:ascii="Times New Roman" w:hAnsi="Times New Roman" w:cs="Times New Roman"/>
          <w:i/>
          <w:sz w:val="24"/>
          <w:szCs w:val="24"/>
          <w:lang w:val="de-DE" w:bidi="he-IL"/>
        </w:rPr>
        <w:t>Hohenpriestern</w:t>
      </w:r>
      <w:proofErr w:type="spellEnd"/>
      <w:r w:rsidRPr="004F19E9">
        <w:rPr>
          <w:rFonts w:ascii="Times New Roman" w:hAnsi="Times New Roman" w:cs="Times New Roman"/>
          <w:i/>
          <w:sz w:val="24"/>
          <w:szCs w:val="24"/>
          <w:lang w:val="de-DE" w:bidi="he-IL"/>
        </w:rPr>
        <w:t xml:space="preserve"> und den Schriftgelehrten verworfen werden; er wird getötet werden, aber am dritten Tag wird er auferstehen</w:t>
      </w:r>
      <w:r w:rsidRPr="004F19E9">
        <w:rPr>
          <w:rFonts w:ascii="Times New Roman" w:hAnsi="Times New Roman" w:cs="Times New Roman"/>
          <w:sz w:val="24"/>
          <w:szCs w:val="24"/>
          <w:lang w:val="de-DE" w:bidi="he-IL"/>
        </w:rPr>
        <w:t xml:space="preserve"> (9:22)</w:t>
      </w:r>
      <w:r w:rsidRPr="004F19E9">
        <w:rPr>
          <w:rFonts w:ascii="Times New Roman" w:hAnsi="Times New Roman" w:cs="Times New Roman"/>
          <w:i/>
          <w:sz w:val="24"/>
          <w:szCs w:val="24"/>
          <w:lang w:val="de-DE"/>
        </w:rPr>
        <w:t>.</w:t>
      </w:r>
      <w:r w:rsidRPr="004F19E9">
        <w:rPr>
          <w:rFonts w:ascii="Times New Roman" w:hAnsi="Times New Roman" w:cs="Times New Roman"/>
          <w:sz w:val="24"/>
          <w:szCs w:val="24"/>
          <w:lang w:val="de-DE"/>
        </w:rPr>
        <w:t xml:space="preserve"> Die einzige Differenz ist dass die Engeln</w:t>
      </w:r>
      <w:r>
        <w:rPr>
          <w:rFonts w:ascii="Times New Roman" w:hAnsi="Times New Roman" w:cs="Times New Roman"/>
          <w:sz w:val="24"/>
          <w:szCs w:val="24"/>
          <w:lang w:val="de-DE"/>
        </w:rPr>
        <w:t xml:space="preserve"> reden über</w:t>
      </w:r>
      <w:r w:rsidRPr="004F19E9">
        <w:rPr>
          <w:rFonts w:ascii="Times New Roman" w:hAnsi="Times New Roman" w:cs="Times New Roman"/>
          <w:sz w:val="24"/>
          <w:szCs w:val="24"/>
          <w:lang w:val="de-DE"/>
        </w:rPr>
        <w:t xml:space="preserve"> </w:t>
      </w:r>
      <w:r w:rsidRPr="004F19E9">
        <w:rPr>
          <w:rFonts w:ascii="Times New Roman" w:hAnsi="Times New Roman" w:cs="Times New Roman"/>
          <w:i/>
          <w:sz w:val="24"/>
          <w:szCs w:val="24"/>
          <w:lang w:val="de-DE"/>
        </w:rPr>
        <w:t>„</w:t>
      </w:r>
      <w:r w:rsidRPr="004F19E9">
        <w:rPr>
          <w:rFonts w:ascii="Times New Roman" w:hAnsi="Times New Roman" w:cs="Times New Roman"/>
          <w:b/>
          <w:i/>
          <w:sz w:val="24"/>
          <w:szCs w:val="24"/>
          <w:lang w:val="de-DE"/>
        </w:rPr>
        <w:t xml:space="preserve">die Hände </w:t>
      </w:r>
      <w:r w:rsidRPr="004F19E9">
        <w:rPr>
          <w:rFonts w:ascii="Times New Roman" w:hAnsi="Times New Roman" w:cs="Times New Roman"/>
          <w:b/>
          <w:i/>
          <w:sz w:val="24"/>
          <w:szCs w:val="24"/>
          <w:u w:val="single"/>
          <w:lang w:val="de-DE"/>
        </w:rPr>
        <w:t>der Sünder</w:t>
      </w:r>
      <w:r w:rsidRPr="004F19E9">
        <w:rPr>
          <w:rFonts w:ascii="Times New Roman" w:hAnsi="Times New Roman" w:cs="Times New Roman"/>
          <w:b/>
          <w:i/>
          <w:sz w:val="24"/>
          <w:szCs w:val="24"/>
          <w:lang w:val="de-DE"/>
        </w:rPr>
        <w:t>“</w:t>
      </w:r>
      <w:r w:rsidRPr="004F19E9">
        <w:rPr>
          <w:rFonts w:ascii="Times New Roman" w:hAnsi="Times New Roman" w:cs="Times New Roman"/>
          <w:sz w:val="24"/>
          <w:szCs w:val="24"/>
          <w:lang w:val="de-DE"/>
        </w:rPr>
        <w:t xml:space="preserve"> (24,7). </w:t>
      </w:r>
    </w:p>
    <w:p w:rsidR="0065190F" w:rsidRDefault="0065190F" w:rsidP="00A65E0D">
      <w:pPr>
        <w:pStyle w:val="a3"/>
        <w:spacing w:after="0" w:line="240" w:lineRule="auto"/>
        <w:jc w:val="both"/>
        <w:rPr>
          <w:rFonts w:ascii="Times New Roman" w:hAnsi="Times New Roman" w:cs="Times New Roman"/>
          <w:sz w:val="24"/>
          <w:szCs w:val="24"/>
          <w:lang w:val="de-DE"/>
        </w:rPr>
      </w:pPr>
    </w:p>
    <w:p w:rsidR="0065190F" w:rsidRPr="004C4C09" w:rsidRDefault="0065190F" w:rsidP="004C4C09">
      <w:pPr>
        <w:spacing w:after="0" w:line="240" w:lineRule="auto"/>
        <w:jc w:val="both"/>
        <w:rPr>
          <w:rFonts w:ascii="Times New Roman" w:hAnsi="Times New Roman" w:cs="Times New Roman"/>
          <w:sz w:val="24"/>
          <w:szCs w:val="24"/>
          <w:lang w:val="de-DE"/>
        </w:rPr>
      </w:pPr>
      <w:r w:rsidRPr="004F19E9">
        <w:rPr>
          <w:rFonts w:ascii="Times New Roman" w:hAnsi="Times New Roman" w:cs="Times New Roman"/>
          <w:sz w:val="24"/>
          <w:szCs w:val="24"/>
          <w:lang w:val="de-DE"/>
        </w:rPr>
        <w:t xml:space="preserve">Die Verwendung des Verbs </w:t>
      </w:r>
      <w:proofErr w:type="spellStart"/>
      <w:r w:rsidRPr="004F19E9">
        <w:rPr>
          <w:rFonts w:ascii="Times New Roman" w:hAnsi="Times New Roman" w:cs="Times New Roman"/>
          <w:i/>
          <w:sz w:val="24"/>
          <w:szCs w:val="24"/>
          <w:lang w:val="de-DE"/>
        </w:rPr>
        <w:t>μιμνήσκομαι</w:t>
      </w:r>
      <w:proofErr w:type="spellEnd"/>
      <w:r w:rsidRPr="004F19E9">
        <w:rPr>
          <w:rFonts w:ascii="Times New Roman" w:hAnsi="Times New Roman" w:cs="Times New Roman"/>
          <w:sz w:val="24"/>
          <w:szCs w:val="24"/>
          <w:lang w:val="de-DE"/>
        </w:rPr>
        <w:t xml:space="preserve"> in den heiligen Schriften bedeutet nicht nur </w:t>
      </w:r>
      <w:r w:rsidRPr="004F19E9">
        <w:rPr>
          <w:rFonts w:ascii="Times New Roman" w:hAnsi="Times New Roman" w:cs="Times New Roman"/>
          <w:b/>
          <w:i/>
          <w:sz w:val="24"/>
          <w:szCs w:val="24"/>
          <w:lang w:val="de-DE"/>
        </w:rPr>
        <w:t>die Er-</w:t>
      </w:r>
      <w:proofErr w:type="spellStart"/>
      <w:r w:rsidRPr="004F19E9">
        <w:rPr>
          <w:rFonts w:ascii="Times New Roman" w:hAnsi="Times New Roman" w:cs="Times New Roman"/>
          <w:b/>
          <w:i/>
          <w:sz w:val="24"/>
          <w:szCs w:val="24"/>
          <w:lang w:val="de-DE"/>
        </w:rPr>
        <w:t>Innerung</w:t>
      </w:r>
      <w:proofErr w:type="spellEnd"/>
      <w:r w:rsidRPr="004F19E9">
        <w:rPr>
          <w:rFonts w:ascii="Times New Roman" w:hAnsi="Times New Roman" w:cs="Times New Roman"/>
          <w:b/>
          <w:i/>
          <w:sz w:val="24"/>
          <w:szCs w:val="24"/>
          <w:lang w:val="de-DE"/>
        </w:rPr>
        <w:t xml:space="preserve"> an ein Wort oder ein Ereignis</w:t>
      </w:r>
      <w:r w:rsidRPr="004F19E9">
        <w:rPr>
          <w:rFonts w:ascii="Times New Roman" w:hAnsi="Times New Roman" w:cs="Times New Roman"/>
          <w:sz w:val="24"/>
          <w:szCs w:val="24"/>
          <w:lang w:val="de-DE"/>
        </w:rPr>
        <w:t xml:space="preserve"> der Vergangenheit, sondern auch die wahre Anbete - Erfahrung dieses Ereignisses in der Gegenwart mit einer solchen Kraft, dass diese Gegenwart</w:t>
      </w:r>
      <w:r>
        <w:rPr>
          <w:rFonts w:ascii="Times New Roman" w:hAnsi="Times New Roman" w:cs="Times New Roman"/>
          <w:sz w:val="24"/>
          <w:szCs w:val="24"/>
          <w:lang w:val="de-DE"/>
        </w:rPr>
        <w:t xml:space="preserve"> transformiert wird (siehe </w:t>
      </w:r>
      <w:proofErr w:type="spellStart"/>
      <w:r>
        <w:rPr>
          <w:rFonts w:ascii="Times New Roman" w:hAnsi="Times New Roman" w:cs="Times New Roman"/>
          <w:sz w:val="24"/>
          <w:szCs w:val="24"/>
          <w:lang w:val="de-DE"/>
        </w:rPr>
        <w:t>Lk</w:t>
      </w:r>
      <w:proofErr w:type="spellEnd"/>
      <w:r>
        <w:rPr>
          <w:rFonts w:ascii="Times New Roman" w:hAnsi="Times New Roman" w:cs="Times New Roman"/>
          <w:sz w:val="24"/>
          <w:szCs w:val="24"/>
          <w:lang w:val="de-DE"/>
        </w:rPr>
        <w:t xml:space="preserve"> 1</w:t>
      </w:r>
      <w:r w:rsidRPr="004F19E9">
        <w:rPr>
          <w:rFonts w:ascii="Times New Roman" w:hAnsi="Times New Roman" w:cs="Times New Roman"/>
          <w:sz w:val="24"/>
          <w:szCs w:val="24"/>
          <w:lang w:val="de-DE"/>
        </w:rPr>
        <w:t>, 54,72; 23, 42; Apostelgeschichte 10, 31; 11, 16</w:t>
      </w:r>
      <w:r>
        <w:rPr>
          <w:rStyle w:val="af0"/>
          <w:rFonts w:ascii="Times New Roman" w:hAnsi="Times New Roman" w:cs="Times New Roman"/>
          <w:sz w:val="24"/>
          <w:szCs w:val="24"/>
          <w:lang w:val="de-DE"/>
        </w:rPr>
        <w:endnoteReference w:id="9"/>
      </w:r>
      <w:r w:rsidRPr="004F19E9">
        <w:rPr>
          <w:rFonts w:ascii="Times New Roman" w:hAnsi="Times New Roman" w:cs="Times New Roman"/>
          <w:sz w:val="20"/>
          <w:szCs w:val="20"/>
          <w:lang w:val="de-DE" w:bidi="he-IL"/>
        </w:rPr>
        <w:t>)</w:t>
      </w:r>
      <w:r>
        <w:rPr>
          <w:rFonts w:ascii="Times New Roman" w:hAnsi="Times New Roman" w:cs="Times New Roman"/>
          <w:sz w:val="24"/>
          <w:szCs w:val="24"/>
          <w:lang w:val="de-DE"/>
        </w:rPr>
        <w:t>.</w:t>
      </w:r>
    </w:p>
    <w:p w:rsidR="005C6FAD" w:rsidRDefault="005C6FAD" w:rsidP="005C6FAD">
      <w:pPr>
        <w:spacing w:after="0" w:line="240" w:lineRule="auto"/>
        <w:jc w:val="both"/>
        <w:rPr>
          <w:rFonts w:ascii="Times New Roman" w:hAnsi="Times New Roman" w:cs="Times New Roman"/>
          <w:sz w:val="24"/>
          <w:szCs w:val="24"/>
        </w:rPr>
      </w:pPr>
    </w:p>
    <w:p w:rsidR="0065190F" w:rsidRPr="005C6FAD" w:rsidRDefault="0065190F" w:rsidP="005C6FAD">
      <w:pPr>
        <w:spacing w:after="0" w:line="240" w:lineRule="auto"/>
        <w:jc w:val="both"/>
        <w:rPr>
          <w:rFonts w:ascii="Times New Roman" w:hAnsi="Times New Roman" w:cs="Times New Roman"/>
          <w:sz w:val="24"/>
          <w:szCs w:val="24"/>
          <w:lang w:val="de-DE"/>
        </w:rPr>
      </w:pPr>
      <w:r w:rsidRPr="005C6FAD">
        <w:rPr>
          <w:rFonts w:ascii="Times New Roman" w:hAnsi="Times New Roman" w:cs="Times New Roman"/>
          <w:sz w:val="24"/>
          <w:szCs w:val="24"/>
          <w:lang w:val="de-DE"/>
        </w:rPr>
        <w:t xml:space="preserve">Es ist anzumerken, dass die Prophezeiung der Passion und der Auferstehung zum ersten Mal in Galiläa zu hören war, am Anfang seines Reises nach Jerusalem. Es ist nachdem Jesus in </w:t>
      </w:r>
      <w:proofErr w:type="spellStart"/>
      <w:r w:rsidRPr="005C6FAD">
        <w:rPr>
          <w:rFonts w:ascii="Times New Roman" w:hAnsi="Times New Roman" w:cs="Times New Roman"/>
          <w:sz w:val="24"/>
          <w:szCs w:val="24"/>
          <w:lang w:val="de-DE"/>
        </w:rPr>
        <w:t>Bethsaida</w:t>
      </w:r>
      <w:proofErr w:type="spellEnd"/>
      <w:r w:rsidRPr="005C6FAD">
        <w:rPr>
          <w:rFonts w:ascii="Times New Roman" w:hAnsi="Times New Roman" w:cs="Times New Roman"/>
          <w:sz w:val="24"/>
          <w:szCs w:val="24"/>
          <w:lang w:val="de-DE"/>
        </w:rPr>
        <w:t xml:space="preserve"> 5.000 Männer mit fünf Broten und zwei Fischen gefüttert hatte </w:t>
      </w:r>
      <w:r w:rsidRPr="005C6FAD">
        <w:rPr>
          <w:rFonts w:ascii="Times New Roman" w:hAnsi="Times New Roman" w:cs="Times New Roman"/>
          <w:i/>
          <w:sz w:val="24"/>
          <w:szCs w:val="24"/>
          <w:lang w:val="de-DE"/>
        </w:rPr>
        <w:t xml:space="preserve">wenn </w:t>
      </w:r>
      <w:r w:rsidRPr="005C6FAD">
        <w:rPr>
          <w:rFonts w:ascii="Times New Roman" w:hAnsi="Times New Roman" w:cs="Times New Roman"/>
          <w:i/>
          <w:sz w:val="20"/>
          <w:szCs w:val="20"/>
          <w:lang w:val="de-DE" w:bidi="he-IL"/>
        </w:rPr>
        <w:t>der Tag begann sich zu neigen</w:t>
      </w:r>
      <w:r w:rsidRPr="005C6FAD">
        <w:rPr>
          <w:rFonts w:ascii="Arial" w:hAnsi="Arial" w:cs="Arial"/>
          <w:sz w:val="20"/>
          <w:szCs w:val="20"/>
          <w:lang w:val="de-DE" w:bidi="he-IL"/>
        </w:rPr>
        <w:t xml:space="preserve"> </w:t>
      </w:r>
      <w:r w:rsidRPr="005C6FAD">
        <w:rPr>
          <w:rFonts w:ascii="Times New Roman" w:hAnsi="Times New Roman" w:cs="Times New Roman"/>
          <w:sz w:val="24"/>
          <w:szCs w:val="24"/>
          <w:lang w:val="de-DE"/>
        </w:rPr>
        <w:t xml:space="preserve">(9, 10-17 vgl. </w:t>
      </w:r>
      <w:proofErr w:type="spellStart"/>
      <w:r w:rsidRPr="005C6FAD">
        <w:rPr>
          <w:rFonts w:ascii="Times New Roman" w:hAnsi="Times New Roman" w:cs="Times New Roman"/>
          <w:i/>
          <w:lang w:bidi="he-IL"/>
        </w:rPr>
        <w:t>κατακλίνατε</w:t>
      </w:r>
      <w:proofErr w:type="spellEnd"/>
      <w:r w:rsidRPr="005C6FAD">
        <w:rPr>
          <w:rFonts w:ascii="Times New Roman" w:hAnsi="Times New Roman" w:cs="Times New Roman"/>
          <w:i/>
          <w:lang w:val="de-DE" w:bidi="he-IL"/>
        </w:rPr>
        <w:t xml:space="preserve"> </w:t>
      </w:r>
      <w:proofErr w:type="spellStart"/>
      <w:r w:rsidRPr="005C6FAD">
        <w:rPr>
          <w:rFonts w:ascii="Times New Roman" w:hAnsi="Times New Roman" w:cs="Times New Roman"/>
          <w:i/>
          <w:lang w:bidi="he-IL"/>
        </w:rPr>
        <w:t>αὐτοὺς</w:t>
      </w:r>
      <w:proofErr w:type="spellEnd"/>
      <w:r w:rsidRPr="005C6FAD">
        <w:rPr>
          <w:rFonts w:ascii="Times New Roman" w:hAnsi="Times New Roman" w:cs="Times New Roman"/>
          <w:i/>
          <w:lang w:val="de-DE" w:bidi="he-IL"/>
        </w:rPr>
        <w:t xml:space="preserve"> </w:t>
      </w:r>
      <w:proofErr w:type="spellStart"/>
      <w:r w:rsidRPr="005C6FAD">
        <w:rPr>
          <w:rFonts w:ascii="Times New Roman" w:hAnsi="Times New Roman" w:cs="Times New Roman"/>
          <w:i/>
          <w:lang w:bidi="he-IL"/>
        </w:rPr>
        <w:t>κλισίας</w:t>
      </w:r>
      <w:proofErr w:type="spellEnd"/>
      <w:r w:rsidRPr="005C6FAD">
        <w:rPr>
          <w:rFonts w:ascii="Times New Roman" w:hAnsi="Times New Roman" w:cs="Times New Roman"/>
          <w:i/>
          <w:lang w:val="de-DE" w:bidi="he-IL"/>
        </w:rPr>
        <w:t xml:space="preserve"> [</w:t>
      </w:r>
      <w:proofErr w:type="spellStart"/>
      <w:r w:rsidRPr="005C6FAD">
        <w:rPr>
          <w:rFonts w:ascii="Times New Roman" w:hAnsi="Times New Roman" w:cs="Times New Roman"/>
          <w:i/>
          <w:lang w:bidi="he-IL"/>
        </w:rPr>
        <w:t>ὡσεὶ</w:t>
      </w:r>
      <w:proofErr w:type="spellEnd"/>
      <w:r w:rsidRPr="005C6FAD">
        <w:rPr>
          <w:rFonts w:ascii="Times New Roman" w:hAnsi="Times New Roman" w:cs="Times New Roman"/>
          <w:i/>
          <w:lang w:val="de-DE" w:bidi="he-IL"/>
        </w:rPr>
        <w:t xml:space="preserve">] </w:t>
      </w:r>
      <w:proofErr w:type="spellStart"/>
      <w:r w:rsidRPr="005C6FAD">
        <w:rPr>
          <w:rFonts w:ascii="Times New Roman" w:hAnsi="Times New Roman" w:cs="Times New Roman"/>
          <w:i/>
          <w:lang w:bidi="he-IL"/>
        </w:rPr>
        <w:t>ἀνὰ</w:t>
      </w:r>
      <w:proofErr w:type="spellEnd"/>
      <w:r w:rsidRPr="005C6FAD">
        <w:rPr>
          <w:rFonts w:ascii="Times New Roman" w:hAnsi="Times New Roman" w:cs="Times New Roman"/>
          <w:i/>
          <w:lang w:val="de-DE" w:bidi="he-IL"/>
        </w:rPr>
        <w:t xml:space="preserve"> </w:t>
      </w:r>
      <w:proofErr w:type="spellStart"/>
      <w:r w:rsidRPr="005C6FAD">
        <w:rPr>
          <w:rFonts w:ascii="Times New Roman" w:hAnsi="Times New Roman" w:cs="Times New Roman"/>
          <w:i/>
          <w:lang w:bidi="he-IL"/>
        </w:rPr>
        <w:t>πεντήκοντα</w:t>
      </w:r>
      <w:proofErr w:type="spellEnd"/>
      <w:r w:rsidRPr="005C6FAD">
        <w:rPr>
          <w:rFonts w:ascii="SBL Greek" w:hAnsi="SBL Greek" w:cs="SBL Greek"/>
          <w:lang w:val="de-DE" w:bidi="he-IL"/>
        </w:rPr>
        <w:t>.</w:t>
      </w:r>
      <w:r w:rsidRPr="005C6FAD">
        <w:rPr>
          <w:rFonts w:ascii="Arial" w:hAnsi="Arial" w:cs="Arial"/>
          <w:sz w:val="20"/>
          <w:szCs w:val="20"/>
          <w:lang w:val="de-DE" w:bidi="he-IL"/>
        </w:rPr>
        <w:t xml:space="preserve"> 9:14</w:t>
      </w:r>
      <w:r w:rsidRPr="005C6FAD">
        <w:rPr>
          <w:rFonts w:ascii="Times New Roman" w:hAnsi="Times New Roman" w:cs="Times New Roman"/>
          <w:sz w:val="24"/>
          <w:szCs w:val="24"/>
          <w:lang w:val="de-DE"/>
        </w:rPr>
        <w:t xml:space="preserve">). (b) Hörer dieser Prophezeiung in 9, 22 waren jedoch </w:t>
      </w:r>
      <w:r w:rsidRPr="005C6FAD">
        <w:rPr>
          <w:rFonts w:ascii="Times New Roman" w:hAnsi="Times New Roman" w:cs="Times New Roman"/>
          <w:b/>
          <w:sz w:val="24"/>
          <w:szCs w:val="24"/>
          <w:lang w:val="de-DE"/>
        </w:rPr>
        <w:t xml:space="preserve">nur seine Jünger. </w:t>
      </w:r>
      <w:r w:rsidRPr="005C6FAD">
        <w:rPr>
          <w:rFonts w:ascii="Times New Roman" w:hAnsi="Times New Roman" w:cs="Times New Roman"/>
          <w:sz w:val="24"/>
          <w:szCs w:val="24"/>
          <w:lang w:val="de-DE"/>
        </w:rPr>
        <w:t xml:space="preserve">Diese, nach der Erfahrung der Ernährung der Menge, wurden über die Identität von Jesus befragt. Petrus antwortete dass </w:t>
      </w:r>
      <w:r w:rsidRPr="005C6FAD">
        <w:rPr>
          <w:rFonts w:ascii="Times New Roman" w:hAnsi="Times New Roman" w:cs="Times New Roman"/>
          <w:i/>
          <w:sz w:val="24"/>
          <w:szCs w:val="24"/>
          <w:lang w:val="de-DE"/>
        </w:rPr>
        <w:t xml:space="preserve">Jesus der </w:t>
      </w:r>
      <w:r w:rsidRPr="005C6FAD">
        <w:rPr>
          <w:rFonts w:ascii="Times New Roman" w:hAnsi="Times New Roman" w:cs="Times New Roman"/>
          <w:b/>
          <w:i/>
          <w:sz w:val="24"/>
          <w:szCs w:val="24"/>
          <w:lang w:val="de-DE"/>
        </w:rPr>
        <w:t>Christus Gottes</w:t>
      </w:r>
      <w:r w:rsidRPr="005C6FAD">
        <w:rPr>
          <w:rFonts w:ascii="Times New Roman" w:hAnsi="Times New Roman" w:cs="Times New Roman"/>
          <w:i/>
          <w:sz w:val="24"/>
          <w:szCs w:val="24"/>
          <w:lang w:val="de-DE"/>
        </w:rPr>
        <w:t xml:space="preserve"> ist</w:t>
      </w:r>
      <w:r w:rsidRPr="005C6FAD">
        <w:rPr>
          <w:rFonts w:ascii="Times New Roman" w:hAnsi="Times New Roman" w:cs="Times New Roman"/>
          <w:sz w:val="24"/>
          <w:szCs w:val="24"/>
          <w:lang w:val="de-DE"/>
        </w:rPr>
        <w:t xml:space="preserve"> (9, 20). Dann aber Jesus prophezeite </w:t>
      </w:r>
      <w:r w:rsidRPr="005C6FAD">
        <w:rPr>
          <w:rFonts w:ascii="Times New Roman" w:hAnsi="Times New Roman" w:cs="Times New Roman"/>
          <w:i/>
          <w:sz w:val="24"/>
          <w:szCs w:val="24"/>
          <w:lang w:val="de-DE"/>
        </w:rPr>
        <w:t>die Ablehnung des Menschensohnes durch die offiziellen Vertreter Israels und schließlich seine Kreuzigung und Auferstehung</w:t>
      </w:r>
      <w:r w:rsidRPr="005C6FAD">
        <w:rPr>
          <w:rFonts w:ascii="Times New Roman" w:hAnsi="Times New Roman" w:cs="Times New Roman"/>
          <w:sz w:val="24"/>
          <w:szCs w:val="24"/>
          <w:lang w:val="de-DE"/>
        </w:rPr>
        <w:t xml:space="preserve">. </w:t>
      </w:r>
      <w:r w:rsidRPr="005C6FAD">
        <w:rPr>
          <w:rFonts w:ascii="Times New Roman" w:hAnsi="Times New Roman" w:cs="Times New Roman"/>
          <w:b/>
          <w:i/>
          <w:sz w:val="24"/>
          <w:szCs w:val="24"/>
          <w:lang w:val="de-DE"/>
        </w:rPr>
        <w:t>Acht Tage</w:t>
      </w:r>
      <w:r w:rsidRPr="005C6FAD">
        <w:rPr>
          <w:rFonts w:ascii="Times New Roman" w:hAnsi="Times New Roman" w:cs="Times New Roman"/>
          <w:sz w:val="24"/>
          <w:szCs w:val="24"/>
          <w:lang w:val="de-DE"/>
        </w:rPr>
        <w:t xml:space="preserve"> später hatten nur die drei Jünger die erstaunliche eschatologische Erfahrung der Verklärung Jesu auf dem Berg (9, 28-36). Es geht um der Gegenwart des Reiches Gottes, nicht in der fernen Zukunft, sondern in der dramatisch erlebten Gegenwart (9, 28-36). Auf diesem Berg wurde ein </w:t>
      </w:r>
      <w:r w:rsidRPr="005C6FAD">
        <w:rPr>
          <w:rFonts w:ascii="Times New Roman" w:hAnsi="Times New Roman" w:cs="Times New Roman"/>
          <w:b/>
          <w:sz w:val="24"/>
          <w:szCs w:val="24"/>
          <w:lang w:val="de-DE"/>
        </w:rPr>
        <w:t>verherrlichter Jesus geschaut,</w:t>
      </w:r>
      <w:r w:rsidRPr="005C6FAD">
        <w:rPr>
          <w:rFonts w:ascii="Times New Roman" w:hAnsi="Times New Roman" w:cs="Times New Roman"/>
          <w:sz w:val="24"/>
          <w:szCs w:val="24"/>
          <w:lang w:val="de-DE"/>
        </w:rPr>
        <w:t xml:space="preserve"> umgegeben von </w:t>
      </w:r>
      <w:r w:rsidRPr="005C6FAD">
        <w:rPr>
          <w:rFonts w:ascii="Times New Roman" w:hAnsi="Times New Roman" w:cs="Times New Roman"/>
          <w:i/>
          <w:sz w:val="24"/>
          <w:szCs w:val="24"/>
          <w:lang w:val="de-DE"/>
        </w:rPr>
        <w:t>Moses</w:t>
      </w:r>
      <w:r w:rsidRPr="005C6FAD">
        <w:rPr>
          <w:rFonts w:ascii="Times New Roman" w:hAnsi="Times New Roman" w:cs="Times New Roman"/>
          <w:sz w:val="24"/>
          <w:szCs w:val="24"/>
          <w:lang w:val="de-DE"/>
        </w:rPr>
        <w:t xml:space="preserve"> und </w:t>
      </w:r>
      <w:r w:rsidRPr="005C6FAD">
        <w:rPr>
          <w:rFonts w:ascii="Times New Roman" w:hAnsi="Times New Roman" w:cs="Times New Roman"/>
          <w:i/>
          <w:sz w:val="24"/>
          <w:szCs w:val="24"/>
          <w:lang w:val="de-DE"/>
        </w:rPr>
        <w:t>Elias</w:t>
      </w:r>
      <w:r w:rsidRPr="005C6FAD">
        <w:rPr>
          <w:rFonts w:ascii="Times New Roman" w:hAnsi="Times New Roman" w:cs="Times New Roman"/>
          <w:sz w:val="24"/>
          <w:szCs w:val="24"/>
          <w:lang w:val="de-DE"/>
        </w:rPr>
        <w:t xml:space="preserve">. Diese (Wie nur Lukas notiert) </w:t>
      </w:r>
      <w:r w:rsidRPr="005C6FAD">
        <w:rPr>
          <w:rFonts w:ascii="Times New Roman" w:hAnsi="Times New Roman" w:cs="Times New Roman"/>
          <w:i/>
          <w:sz w:val="24"/>
          <w:szCs w:val="24"/>
          <w:lang w:val="de-DE" w:bidi="he-IL"/>
        </w:rPr>
        <w:t xml:space="preserve">erschienen </w:t>
      </w:r>
      <w:r w:rsidRPr="005C6FAD">
        <w:rPr>
          <w:rFonts w:ascii="Times New Roman" w:hAnsi="Times New Roman" w:cs="Times New Roman"/>
          <w:b/>
          <w:i/>
          <w:sz w:val="24"/>
          <w:szCs w:val="24"/>
          <w:lang w:val="de-DE" w:bidi="he-IL"/>
        </w:rPr>
        <w:t>in strahlendem Licht</w:t>
      </w:r>
      <w:r w:rsidRPr="005C6FAD">
        <w:rPr>
          <w:rFonts w:ascii="Times New Roman" w:hAnsi="Times New Roman" w:cs="Times New Roman"/>
          <w:i/>
          <w:sz w:val="24"/>
          <w:szCs w:val="24"/>
          <w:lang w:val="de-DE" w:bidi="he-IL"/>
        </w:rPr>
        <w:t xml:space="preserve"> und sprachen von seinem </w:t>
      </w:r>
      <w:r w:rsidRPr="005C6FAD">
        <w:rPr>
          <w:rFonts w:ascii="Times New Roman" w:hAnsi="Times New Roman" w:cs="Times New Roman"/>
          <w:b/>
          <w:i/>
          <w:sz w:val="24"/>
          <w:szCs w:val="24"/>
          <w:lang w:val="de-DE" w:bidi="he-IL"/>
        </w:rPr>
        <w:t>Ende, das sich in Jerusalem erfüllen sollte</w:t>
      </w:r>
      <w:r w:rsidRPr="005C6FAD">
        <w:rPr>
          <w:rFonts w:ascii="Times New Roman" w:hAnsi="Times New Roman" w:cs="Times New Roman"/>
          <w:sz w:val="24"/>
          <w:szCs w:val="24"/>
          <w:lang w:val="de-DE" w:bidi="he-IL"/>
        </w:rPr>
        <w:t xml:space="preserve"> (</w:t>
      </w:r>
      <w:r w:rsidRPr="005C6FAD">
        <w:rPr>
          <w:rFonts w:ascii="Times New Roman" w:hAnsi="Times New Roman" w:cs="Times New Roman"/>
          <w:sz w:val="24"/>
          <w:szCs w:val="24"/>
          <w:lang w:val="de-DE"/>
        </w:rPr>
        <w:t>9,31</w:t>
      </w:r>
      <w:r w:rsidRPr="00A65E0D">
        <w:rPr>
          <w:rStyle w:val="af0"/>
          <w:rFonts w:ascii="Times New Roman" w:hAnsi="Times New Roman" w:cs="Times New Roman"/>
          <w:sz w:val="24"/>
          <w:szCs w:val="24"/>
          <w:lang w:val="de-DE"/>
        </w:rPr>
        <w:endnoteReference w:id="10"/>
      </w:r>
      <w:r w:rsidRPr="005C6FAD">
        <w:rPr>
          <w:rFonts w:ascii="Times New Roman" w:hAnsi="Times New Roman" w:cs="Times New Roman"/>
          <w:sz w:val="24"/>
          <w:szCs w:val="24"/>
          <w:lang w:val="de-DE"/>
        </w:rPr>
        <w:t xml:space="preserve">). Beide Persönlichkeiten des Alten Testaments, die das Gesetz und die Propheten „vertreten, waren sehr bekannt für ihre überwältigende Erfahrung der Theophanie auf dem Sinai. Für Lukas ihre Theophanie und ihre Prophezeiung konzentrieren nicht auf den Auszug Israels aus </w:t>
      </w:r>
      <w:proofErr w:type="gramStart"/>
      <w:r w:rsidRPr="005C6FAD">
        <w:rPr>
          <w:rFonts w:ascii="Times New Roman" w:hAnsi="Times New Roman" w:cs="Times New Roman"/>
          <w:sz w:val="24"/>
          <w:szCs w:val="24"/>
          <w:lang w:val="de-DE"/>
        </w:rPr>
        <w:t>dem</w:t>
      </w:r>
      <w:proofErr w:type="gramEnd"/>
      <w:r w:rsidRPr="005C6FAD">
        <w:rPr>
          <w:rFonts w:ascii="Times New Roman" w:hAnsi="Times New Roman" w:cs="Times New Roman"/>
          <w:sz w:val="24"/>
          <w:szCs w:val="24"/>
          <w:lang w:val="de-DE"/>
        </w:rPr>
        <w:t xml:space="preserve"> „ägyptischen“ (römischen) Sklaverei</w:t>
      </w:r>
      <w:r w:rsidRPr="005C6FAD">
        <w:rPr>
          <w:rFonts w:ascii="Times New Roman" w:hAnsi="Times New Roman" w:cs="Times New Roman"/>
          <w:b/>
          <w:sz w:val="24"/>
          <w:szCs w:val="24"/>
          <w:lang w:val="de-DE"/>
        </w:rPr>
        <w:t>, sondern auf Exodus Jesu aus Jerusalem durch seine Leidenschaft, Auferstehung und Himmelfahrt.</w:t>
      </w:r>
      <w:r w:rsidRPr="005C6FAD">
        <w:rPr>
          <w:rFonts w:ascii="Times New Roman" w:hAnsi="Times New Roman" w:cs="Times New Roman"/>
          <w:sz w:val="24"/>
          <w:szCs w:val="24"/>
          <w:lang w:val="de-DE"/>
        </w:rPr>
        <w:t xml:space="preserve"> </w:t>
      </w:r>
    </w:p>
    <w:p w:rsidR="005C6FAD" w:rsidRDefault="005C6FAD" w:rsidP="005C6FAD">
      <w:pPr>
        <w:spacing w:after="0" w:line="240" w:lineRule="auto"/>
        <w:jc w:val="both"/>
        <w:rPr>
          <w:rFonts w:ascii="Times New Roman" w:hAnsi="Times New Roman" w:cs="Times New Roman"/>
          <w:sz w:val="24"/>
          <w:szCs w:val="24"/>
        </w:rPr>
      </w:pPr>
    </w:p>
    <w:p w:rsidR="0065190F" w:rsidRPr="005C6FAD" w:rsidRDefault="0065190F" w:rsidP="005C6FAD">
      <w:pPr>
        <w:spacing w:after="0" w:line="240" w:lineRule="auto"/>
        <w:jc w:val="both"/>
        <w:rPr>
          <w:rFonts w:ascii="Times New Roman" w:hAnsi="Times New Roman" w:cs="Times New Roman"/>
          <w:sz w:val="24"/>
          <w:szCs w:val="24"/>
          <w:lang w:val="de-DE"/>
        </w:rPr>
      </w:pPr>
      <w:r w:rsidRPr="005C6FAD">
        <w:rPr>
          <w:rFonts w:ascii="Times New Roman" w:hAnsi="Times New Roman" w:cs="Times New Roman"/>
          <w:sz w:val="24"/>
          <w:szCs w:val="24"/>
          <w:lang w:val="de-DE"/>
        </w:rPr>
        <w:t xml:space="preserve">Durch die Umformulierung des </w:t>
      </w:r>
      <w:r w:rsidRPr="005C6FAD">
        <w:rPr>
          <w:rFonts w:ascii="Times New Roman" w:hAnsi="Times New Roman" w:cs="Times New Roman"/>
          <w:sz w:val="24"/>
          <w:szCs w:val="24"/>
          <w:highlight w:val="yellow"/>
          <w:lang w:val="de-DE"/>
        </w:rPr>
        <w:t>S</w:t>
      </w:r>
      <w:r w:rsidRPr="005C6FAD">
        <w:rPr>
          <w:rFonts w:ascii="Times New Roman" w:hAnsi="Times New Roman" w:cs="Times New Roman"/>
          <w:sz w:val="24"/>
          <w:szCs w:val="24"/>
          <w:highlight w:val="yellow"/>
          <w:vertAlign w:val="superscript"/>
          <w:lang w:val="de-DE"/>
        </w:rPr>
        <w:t>c</w:t>
      </w:r>
      <w:r w:rsidRPr="005C6FAD">
        <w:rPr>
          <w:rFonts w:ascii="Times New Roman" w:hAnsi="Times New Roman" w:cs="Times New Roman"/>
          <w:sz w:val="24"/>
          <w:szCs w:val="24"/>
          <w:highlight w:val="yellow"/>
          <w:lang w:val="de-DE"/>
        </w:rPr>
        <w:t>hema</w:t>
      </w:r>
      <w:r w:rsidRPr="005C6FAD">
        <w:rPr>
          <w:rFonts w:ascii="Times New Roman" w:hAnsi="Times New Roman" w:cs="Times New Roman"/>
          <w:sz w:val="24"/>
          <w:szCs w:val="24"/>
          <w:lang w:val="de-DE"/>
        </w:rPr>
        <w:t xml:space="preserve"> macht die interpretierende Stimme Jahwes (der Bat </w:t>
      </w:r>
      <w:proofErr w:type="spellStart"/>
      <w:r w:rsidRPr="005C6FAD">
        <w:rPr>
          <w:rFonts w:ascii="Times New Roman" w:hAnsi="Times New Roman" w:cs="Times New Roman"/>
          <w:sz w:val="24"/>
          <w:szCs w:val="24"/>
          <w:lang w:val="de-DE"/>
        </w:rPr>
        <w:t>Qol</w:t>
      </w:r>
      <w:proofErr w:type="spellEnd"/>
      <w:r w:rsidRPr="005C6FAD">
        <w:rPr>
          <w:rFonts w:ascii="Times New Roman" w:hAnsi="Times New Roman" w:cs="Times New Roman"/>
          <w:sz w:val="24"/>
          <w:szCs w:val="24"/>
          <w:lang w:val="de-DE"/>
        </w:rPr>
        <w:t>) in der Tat deutlich, dass selbst die beiden führenden Persönlichkeiten des Judentums und die ganze Welt müssen nicht nur auf Gottes Wort hören, wie es in der Thora niedergeschrieben ist (</w:t>
      </w:r>
      <w:proofErr w:type="spellStart"/>
      <w:r w:rsidRPr="005C6FAD">
        <w:rPr>
          <w:rFonts w:ascii="Times New Roman" w:hAnsi="Times New Roman" w:cs="Times New Roman"/>
          <w:sz w:val="24"/>
          <w:szCs w:val="24"/>
          <w:lang w:val="de-DE"/>
        </w:rPr>
        <w:t>Dtn</w:t>
      </w:r>
      <w:proofErr w:type="spellEnd"/>
      <w:r w:rsidRPr="005C6FAD">
        <w:rPr>
          <w:rFonts w:ascii="Times New Roman" w:hAnsi="Times New Roman" w:cs="Times New Roman"/>
          <w:sz w:val="24"/>
          <w:szCs w:val="24"/>
          <w:lang w:val="de-DE"/>
        </w:rPr>
        <w:t xml:space="preserve"> 6,4), aber auch auf die Worte Jesu und insbesondere auf seine Passion, Auferstehung und Himmelfahrt. </w:t>
      </w:r>
    </w:p>
    <w:p w:rsidR="005C6FAD" w:rsidRDefault="005C6FAD" w:rsidP="005C6FAD">
      <w:pPr>
        <w:spacing w:after="0" w:line="240" w:lineRule="auto"/>
        <w:jc w:val="both"/>
        <w:rPr>
          <w:rFonts w:ascii="Times New Roman" w:hAnsi="Times New Roman" w:cs="Times New Roman"/>
          <w:sz w:val="24"/>
          <w:szCs w:val="24"/>
        </w:rPr>
      </w:pPr>
    </w:p>
    <w:p w:rsidR="0065190F" w:rsidRPr="005C6FAD" w:rsidRDefault="0065190F" w:rsidP="005C6FAD">
      <w:pPr>
        <w:spacing w:after="0" w:line="240" w:lineRule="auto"/>
        <w:jc w:val="both"/>
        <w:rPr>
          <w:rFonts w:ascii="Times New Roman" w:hAnsi="Times New Roman" w:cs="Times New Roman"/>
          <w:sz w:val="24"/>
          <w:szCs w:val="24"/>
          <w:lang w:val="de-DE"/>
        </w:rPr>
      </w:pPr>
      <w:r w:rsidRPr="005C6FAD">
        <w:rPr>
          <w:rFonts w:ascii="Times New Roman" w:hAnsi="Times New Roman" w:cs="Times New Roman"/>
          <w:sz w:val="24"/>
          <w:szCs w:val="24"/>
          <w:lang w:val="de-DE"/>
        </w:rPr>
        <w:t xml:space="preserve">Auf dieses Wort des Herrn beziehen sich die Engel, wenn sie sich an die Frauen wenden. Gleichzeitig korreliert die Zuhörer des Lukasevangeliums die Erfahrung des Kommens des Reiches Gottes in die Geschichte (die Verklärung), die am </w:t>
      </w:r>
      <w:r w:rsidRPr="005C6FAD">
        <w:rPr>
          <w:rFonts w:ascii="Times New Roman" w:hAnsi="Times New Roman" w:cs="Times New Roman"/>
          <w:b/>
          <w:i/>
          <w:sz w:val="24"/>
          <w:szCs w:val="24"/>
          <w:lang w:val="de-DE"/>
        </w:rPr>
        <w:t>achten Tag</w:t>
      </w:r>
      <w:r w:rsidRPr="005C6FAD">
        <w:rPr>
          <w:rFonts w:ascii="Times New Roman" w:hAnsi="Times New Roman" w:cs="Times New Roman"/>
          <w:sz w:val="24"/>
          <w:szCs w:val="24"/>
          <w:lang w:val="de-DE"/>
        </w:rPr>
        <w:t xml:space="preserve"> (9, 27) stattfand, mit der guten Botschaft der Menschen über die Auferstehung Jesu am entsprechenden </w:t>
      </w:r>
      <w:r w:rsidRPr="005C6FAD">
        <w:rPr>
          <w:rFonts w:ascii="Times New Roman" w:hAnsi="Times New Roman" w:cs="Times New Roman"/>
          <w:b/>
          <w:i/>
          <w:sz w:val="24"/>
          <w:szCs w:val="24"/>
          <w:lang w:val="de-DE"/>
        </w:rPr>
        <w:t>erster Tag der Woche</w:t>
      </w:r>
      <w:r>
        <w:rPr>
          <w:rStyle w:val="af0"/>
          <w:rFonts w:ascii="Times New Roman" w:hAnsi="Times New Roman" w:cs="Times New Roman"/>
          <w:b/>
          <w:i/>
          <w:sz w:val="24"/>
          <w:szCs w:val="24"/>
          <w:lang w:val="de-DE"/>
        </w:rPr>
        <w:endnoteReference w:id="11"/>
      </w:r>
      <w:r w:rsidRPr="005C6FAD">
        <w:rPr>
          <w:rFonts w:ascii="Times New Roman" w:hAnsi="Times New Roman" w:cs="Times New Roman"/>
          <w:sz w:val="24"/>
          <w:szCs w:val="24"/>
          <w:lang w:val="de-DE"/>
        </w:rPr>
        <w:t xml:space="preserve">. Im Neuen Testament vollzieht sich dieser Übergang zum neuen </w:t>
      </w:r>
      <w:proofErr w:type="spellStart"/>
      <w:r w:rsidRPr="005C6FAD">
        <w:rPr>
          <w:rFonts w:ascii="Times New Roman" w:hAnsi="Times New Roman" w:cs="Times New Roman"/>
          <w:sz w:val="24"/>
          <w:szCs w:val="24"/>
          <w:lang w:val="de-DE"/>
        </w:rPr>
        <w:t>Aion</w:t>
      </w:r>
      <w:proofErr w:type="spellEnd"/>
      <w:r w:rsidRPr="005C6FAD">
        <w:rPr>
          <w:rFonts w:ascii="Times New Roman" w:hAnsi="Times New Roman" w:cs="Times New Roman"/>
          <w:sz w:val="24"/>
          <w:szCs w:val="24"/>
          <w:lang w:val="de-DE"/>
        </w:rPr>
        <w:t xml:space="preserve"> hier und jetzt aufgrund der Leidenschaft und der Auferstehung Jesu </w:t>
      </w:r>
      <w:r w:rsidRPr="005C6FAD">
        <w:rPr>
          <w:rFonts w:ascii="Times New Roman" w:hAnsi="Times New Roman" w:cs="Times New Roman"/>
          <w:i/>
          <w:sz w:val="24"/>
          <w:szCs w:val="24"/>
          <w:lang w:val="de-DE"/>
        </w:rPr>
        <w:t>in der Geschichte</w:t>
      </w:r>
      <w:r w:rsidRPr="005C6FAD">
        <w:rPr>
          <w:rFonts w:ascii="Times New Roman" w:hAnsi="Times New Roman" w:cs="Times New Roman"/>
          <w:sz w:val="24"/>
          <w:szCs w:val="24"/>
          <w:lang w:val="de-DE"/>
        </w:rPr>
        <w:t>.</w:t>
      </w:r>
    </w:p>
    <w:p w:rsidR="005C6FAD" w:rsidRDefault="005C6FAD" w:rsidP="005C6FAD">
      <w:pPr>
        <w:spacing w:after="0" w:line="240" w:lineRule="auto"/>
        <w:jc w:val="both"/>
        <w:rPr>
          <w:rFonts w:ascii="Times New Roman" w:hAnsi="Times New Roman" w:cs="Times New Roman"/>
          <w:sz w:val="24"/>
          <w:szCs w:val="24"/>
        </w:rPr>
      </w:pPr>
    </w:p>
    <w:p w:rsidR="0065190F" w:rsidRPr="005C6FAD" w:rsidRDefault="0065190F" w:rsidP="005C6FAD">
      <w:pPr>
        <w:spacing w:after="0" w:line="240" w:lineRule="auto"/>
        <w:jc w:val="both"/>
        <w:rPr>
          <w:rFonts w:ascii="Times New Roman" w:hAnsi="Times New Roman" w:cs="Times New Roman"/>
          <w:sz w:val="24"/>
          <w:szCs w:val="24"/>
          <w:lang w:val="de-DE"/>
        </w:rPr>
      </w:pPr>
      <w:r w:rsidRPr="005C6FAD">
        <w:rPr>
          <w:rFonts w:ascii="Times New Roman" w:hAnsi="Times New Roman" w:cs="Times New Roman"/>
          <w:sz w:val="24"/>
          <w:szCs w:val="24"/>
          <w:lang w:val="de-DE"/>
        </w:rPr>
        <w:t xml:space="preserve">Die Worte der Frauen  erschienen den Jüngern GESCWAETZ – </w:t>
      </w:r>
      <w:proofErr w:type="spellStart"/>
      <w:r w:rsidRPr="005C6FAD">
        <w:rPr>
          <w:rFonts w:ascii="Times New Roman" w:hAnsi="Times New Roman" w:cs="Times New Roman"/>
          <w:sz w:val="24"/>
          <w:szCs w:val="24"/>
          <w:lang w:val="de-DE"/>
        </w:rPr>
        <w:t>Narrenpoossen</w:t>
      </w:r>
      <w:proofErr w:type="spellEnd"/>
      <w:r>
        <w:rPr>
          <w:rStyle w:val="af0"/>
          <w:rFonts w:ascii="Times New Roman" w:hAnsi="Times New Roman" w:cs="Times New Roman"/>
          <w:sz w:val="24"/>
          <w:szCs w:val="24"/>
          <w:lang w:val="de-DE"/>
        </w:rPr>
        <w:endnoteReference w:id="12"/>
      </w:r>
      <w:r w:rsidRPr="005C6FAD">
        <w:rPr>
          <w:rFonts w:ascii="Times New Roman" w:hAnsi="Times New Roman" w:cs="Times New Roman"/>
          <w:sz w:val="24"/>
          <w:szCs w:val="24"/>
          <w:lang w:val="de-DE"/>
        </w:rPr>
        <w:t xml:space="preserve"> nicht weil sie von Weibern kamen aber weil etwas </w:t>
      </w:r>
      <w:r w:rsidRPr="005C6FAD">
        <w:rPr>
          <w:rFonts w:ascii="Times New Roman" w:hAnsi="Times New Roman" w:cs="Times New Roman"/>
          <w:caps/>
          <w:sz w:val="24"/>
          <w:szCs w:val="24"/>
          <w:lang w:val="de-DE"/>
        </w:rPr>
        <w:t>u</w:t>
      </w:r>
      <w:r w:rsidRPr="005C6FAD">
        <w:rPr>
          <w:rFonts w:ascii="Times New Roman" w:hAnsi="Times New Roman" w:cs="Times New Roman"/>
          <w:sz w:val="24"/>
          <w:szCs w:val="24"/>
          <w:lang w:val="de-DE"/>
        </w:rPr>
        <w:t xml:space="preserve">nerhörtes proklamierten. Das </w:t>
      </w:r>
      <w:proofErr w:type="spellStart"/>
      <w:r w:rsidRPr="005C6FAD">
        <w:rPr>
          <w:rFonts w:ascii="Times New Roman" w:hAnsi="Times New Roman" w:cs="Times New Roman"/>
          <w:sz w:val="24"/>
          <w:szCs w:val="24"/>
          <w:lang w:val="de-DE"/>
        </w:rPr>
        <w:t>hapax</w:t>
      </w:r>
      <w:proofErr w:type="spellEnd"/>
      <w:r w:rsidRPr="005C6FAD">
        <w:rPr>
          <w:rFonts w:ascii="Times New Roman" w:hAnsi="Times New Roman" w:cs="Times New Roman"/>
          <w:sz w:val="24"/>
          <w:szCs w:val="24"/>
          <w:lang w:val="de-DE"/>
        </w:rPr>
        <w:t xml:space="preserve"> </w:t>
      </w:r>
      <w:proofErr w:type="spellStart"/>
      <w:r w:rsidRPr="005C6FAD">
        <w:rPr>
          <w:rFonts w:ascii="Times New Roman" w:hAnsi="Times New Roman" w:cs="Times New Roman"/>
          <w:sz w:val="24"/>
          <w:szCs w:val="24"/>
          <w:lang w:val="de-DE"/>
        </w:rPr>
        <w:t>Legomenon</w:t>
      </w:r>
      <w:proofErr w:type="spellEnd"/>
      <w:r w:rsidRPr="005C6FAD">
        <w:rPr>
          <w:rFonts w:ascii="Times New Roman" w:hAnsi="Times New Roman" w:cs="Times New Roman"/>
          <w:sz w:val="24"/>
          <w:szCs w:val="24"/>
          <w:lang w:val="de-DE"/>
        </w:rPr>
        <w:t xml:space="preserve"> </w:t>
      </w:r>
      <w:proofErr w:type="spellStart"/>
      <w:r w:rsidRPr="005C6FAD">
        <w:rPr>
          <w:rFonts w:ascii="Times New Roman" w:hAnsi="Times New Roman" w:cs="Times New Roman"/>
          <w:sz w:val="24"/>
          <w:szCs w:val="24"/>
        </w:rPr>
        <w:t>ληρος</w:t>
      </w:r>
      <w:proofErr w:type="spellEnd"/>
      <w:r w:rsidRPr="005C6FAD">
        <w:rPr>
          <w:rFonts w:ascii="Times New Roman" w:hAnsi="Times New Roman" w:cs="Times New Roman"/>
          <w:sz w:val="24"/>
          <w:szCs w:val="24"/>
          <w:lang w:val="de-DE"/>
        </w:rPr>
        <w:t xml:space="preserve"> (das eigentlich die Folge des Fiebers ist) wird von Lukas NICHT mit dem Gender verbunden. Vielleicht gibt es eine Ironie: Die Jünger, die die Verklärung schauten, glaubten nicht an den Frauen obwohl sie die Hauptzeugen des Faktums waren! Sie </w:t>
      </w:r>
      <w:proofErr w:type="spellStart"/>
      <w:r w:rsidRPr="005C6FAD">
        <w:rPr>
          <w:rFonts w:ascii="Times New Roman" w:hAnsi="Times New Roman" w:cs="Times New Roman"/>
          <w:sz w:val="24"/>
          <w:szCs w:val="24"/>
          <w:lang w:val="de-DE"/>
        </w:rPr>
        <w:t>ErInnern</w:t>
      </w:r>
      <w:proofErr w:type="spellEnd"/>
      <w:r w:rsidRPr="005C6FAD">
        <w:rPr>
          <w:rFonts w:ascii="Times New Roman" w:hAnsi="Times New Roman" w:cs="Times New Roman"/>
          <w:sz w:val="24"/>
          <w:szCs w:val="24"/>
          <w:lang w:val="de-DE"/>
        </w:rPr>
        <w:t xml:space="preserve"> sich nicht an die Worte des Herrn.</w:t>
      </w:r>
      <w:r w:rsidR="005C6FAD" w:rsidRPr="005C6FAD">
        <w:rPr>
          <w:rFonts w:ascii="Times New Roman" w:hAnsi="Times New Roman" w:cs="Times New Roman"/>
          <w:sz w:val="24"/>
          <w:szCs w:val="24"/>
          <w:lang w:val="de-DE"/>
        </w:rPr>
        <w:t xml:space="preserve"> </w:t>
      </w:r>
      <w:r w:rsidRPr="005C6FAD">
        <w:rPr>
          <w:rFonts w:ascii="Times New Roman" w:hAnsi="Times New Roman" w:cs="Times New Roman"/>
          <w:sz w:val="24"/>
          <w:szCs w:val="24"/>
          <w:lang w:val="de-DE"/>
        </w:rPr>
        <w:t xml:space="preserve">In Lukas erreicht dieser </w:t>
      </w:r>
      <w:r w:rsidRPr="005C6FAD">
        <w:rPr>
          <w:rFonts w:ascii="Times New Roman" w:hAnsi="Times New Roman" w:cs="Times New Roman"/>
          <w:b/>
          <w:i/>
          <w:sz w:val="24"/>
          <w:szCs w:val="24"/>
          <w:lang w:val="de-DE"/>
        </w:rPr>
        <w:t>eine Ostertag</w:t>
      </w:r>
      <w:r w:rsidRPr="005C6FAD">
        <w:rPr>
          <w:rFonts w:ascii="Times New Roman" w:hAnsi="Times New Roman" w:cs="Times New Roman"/>
          <w:sz w:val="24"/>
          <w:szCs w:val="24"/>
          <w:lang w:val="de-DE"/>
        </w:rPr>
        <w:t xml:space="preserve"> seinen Höhepunkt (24, 36-49) mit (1) der sichtbaren Gegenwart Jesu „in der Mitte“ seiner Jünger, (2) dem Gruß </w:t>
      </w:r>
      <w:proofErr w:type="spellStart"/>
      <w:r w:rsidRPr="005C6FAD">
        <w:rPr>
          <w:rFonts w:ascii="Times New Roman" w:hAnsi="Times New Roman" w:cs="Times New Roman"/>
          <w:sz w:val="24"/>
          <w:szCs w:val="24"/>
          <w:lang w:val="de-DE"/>
        </w:rPr>
        <w:t>Shalom</w:t>
      </w:r>
      <w:proofErr w:type="spellEnd"/>
      <w:r w:rsidRPr="005C6FAD">
        <w:rPr>
          <w:rFonts w:ascii="Times New Roman" w:hAnsi="Times New Roman" w:cs="Times New Roman"/>
          <w:sz w:val="24"/>
          <w:szCs w:val="24"/>
          <w:lang w:val="de-DE"/>
        </w:rPr>
        <w:t xml:space="preserve"> (Frieden) und (3) der Bestätigung, dass der auferstandene Jesus kein Geist ist (wie zum Beispiel Samuel im </w:t>
      </w:r>
      <w:r w:rsidRPr="005C6FAD">
        <w:rPr>
          <w:rFonts w:ascii="Times New Roman" w:hAnsi="Times New Roman" w:cs="Times New Roman"/>
          <w:lang w:val="de-DE" w:bidi="he-IL"/>
        </w:rPr>
        <w:t>1Sa </w:t>
      </w:r>
      <w:proofErr w:type="gramStart"/>
      <w:r w:rsidRPr="005C6FAD">
        <w:rPr>
          <w:rFonts w:ascii="Times New Roman" w:hAnsi="Times New Roman" w:cs="Times New Roman"/>
          <w:lang w:val="de-DE" w:bidi="he-IL"/>
        </w:rPr>
        <w:t>28:7 </w:t>
      </w:r>
      <w:r w:rsidRPr="005C6FAD">
        <w:rPr>
          <w:rFonts w:ascii="Times New Roman" w:hAnsi="Times New Roman" w:cs="Times New Roman"/>
          <w:sz w:val="24"/>
          <w:szCs w:val="24"/>
          <w:lang w:val="de-DE"/>
        </w:rPr>
        <w:t>)</w:t>
      </w:r>
      <w:proofErr w:type="gramEnd"/>
      <w:r>
        <w:rPr>
          <w:rStyle w:val="af0"/>
          <w:rFonts w:ascii="Times New Roman" w:hAnsi="Times New Roman" w:cs="Times New Roman"/>
          <w:sz w:val="24"/>
          <w:szCs w:val="24"/>
          <w:lang w:val="de-DE"/>
        </w:rPr>
        <w:endnoteReference w:id="13"/>
      </w:r>
      <w:r w:rsidRPr="005C6FAD">
        <w:rPr>
          <w:rFonts w:ascii="Times New Roman" w:hAnsi="Times New Roman" w:cs="Times New Roman"/>
          <w:sz w:val="24"/>
          <w:szCs w:val="24"/>
          <w:lang w:val="de-DE"/>
        </w:rPr>
        <w:t xml:space="preserve">. Nach dem Essen von Fisch (und Honig gemäß </w:t>
      </w:r>
      <w:r w:rsidRPr="005C6FAD">
        <w:rPr>
          <w:rFonts w:ascii="Times New Roman" w:hAnsi="Times New Roman" w:cs="Times New Roman"/>
          <w:i/>
          <w:sz w:val="24"/>
          <w:szCs w:val="24"/>
          <w:lang w:val="de-DE"/>
        </w:rPr>
        <w:t>Mehrheitstext</w:t>
      </w:r>
      <w:r w:rsidRPr="005C6FAD">
        <w:rPr>
          <w:rFonts w:ascii="Times New Roman" w:hAnsi="Times New Roman" w:cs="Times New Roman"/>
          <w:sz w:val="24"/>
          <w:szCs w:val="24"/>
          <w:lang w:val="de-DE"/>
        </w:rPr>
        <w:t xml:space="preserve">) folgt die </w:t>
      </w:r>
      <w:proofErr w:type="spellStart"/>
      <w:r w:rsidRPr="005C6FAD">
        <w:rPr>
          <w:rFonts w:ascii="Times New Roman" w:hAnsi="Times New Roman" w:cs="Times New Roman"/>
          <w:sz w:val="24"/>
          <w:szCs w:val="24"/>
          <w:lang w:val="de-DE"/>
        </w:rPr>
        <w:t>christozentrische</w:t>
      </w:r>
      <w:proofErr w:type="spellEnd"/>
      <w:r w:rsidRPr="005C6FAD">
        <w:rPr>
          <w:rFonts w:ascii="Times New Roman" w:hAnsi="Times New Roman" w:cs="Times New Roman"/>
          <w:sz w:val="24"/>
          <w:szCs w:val="24"/>
          <w:lang w:val="de-DE"/>
        </w:rPr>
        <w:t xml:space="preserve"> Erklärung der heiligen Schriften die die ganze umarmt. Auf </w:t>
      </w:r>
      <w:r w:rsidRPr="005C6FAD">
        <w:rPr>
          <w:rFonts w:ascii="Times New Roman" w:hAnsi="Times New Roman" w:cs="Times New Roman"/>
          <w:sz w:val="24"/>
          <w:szCs w:val="24"/>
          <w:lang w:val="de-DE"/>
        </w:rPr>
        <w:lastRenderedPageBreak/>
        <w:t xml:space="preserve">diese Weise verwandelten sich die Gefühle von Angst und Aufregung zuerst im </w:t>
      </w:r>
      <w:r w:rsidRPr="005C6FAD">
        <w:rPr>
          <w:rFonts w:ascii="Times New Roman" w:hAnsi="Times New Roman" w:cs="Times New Roman"/>
          <w:i/>
          <w:sz w:val="24"/>
          <w:szCs w:val="24"/>
          <w:lang w:val="de-DE"/>
        </w:rPr>
        <w:t xml:space="preserve">„Unglauben </w:t>
      </w:r>
      <w:r w:rsidRPr="005C6FAD">
        <w:rPr>
          <w:rFonts w:ascii="Times New Roman" w:hAnsi="Times New Roman" w:cs="Times New Roman"/>
          <w:sz w:val="24"/>
          <w:szCs w:val="24"/>
          <w:lang w:val="de-DE"/>
        </w:rPr>
        <w:t xml:space="preserve">der kommt aber von </w:t>
      </w:r>
      <w:r w:rsidRPr="005C6FAD">
        <w:rPr>
          <w:rFonts w:ascii="Times New Roman" w:hAnsi="Times New Roman" w:cs="Times New Roman"/>
          <w:i/>
          <w:sz w:val="24"/>
          <w:szCs w:val="24"/>
          <w:lang w:val="de-DE"/>
        </w:rPr>
        <w:t xml:space="preserve">Freude </w:t>
      </w:r>
      <w:r w:rsidRPr="005C6FAD">
        <w:rPr>
          <w:rFonts w:ascii="Times New Roman" w:hAnsi="Times New Roman" w:cs="Times New Roman"/>
          <w:sz w:val="24"/>
          <w:szCs w:val="24"/>
          <w:lang w:val="de-DE"/>
        </w:rPr>
        <w:t>(Vers 41</w:t>
      </w:r>
      <w:r w:rsidRPr="00A65E0D">
        <w:rPr>
          <w:rStyle w:val="af0"/>
          <w:rFonts w:ascii="Times New Roman" w:hAnsi="Times New Roman" w:cs="Times New Roman"/>
          <w:sz w:val="24"/>
          <w:szCs w:val="24"/>
          <w:lang w:val="de-DE"/>
        </w:rPr>
        <w:endnoteReference w:id="14"/>
      </w:r>
      <w:r w:rsidRPr="005C6FAD">
        <w:rPr>
          <w:rFonts w:ascii="Times New Roman" w:hAnsi="Times New Roman" w:cs="Times New Roman"/>
          <w:sz w:val="24"/>
          <w:szCs w:val="24"/>
          <w:lang w:val="de-DE"/>
        </w:rPr>
        <w:t>) und am Ende in „eine große Freude“ (Vers 50).</w:t>
      </w:r>
    </w:p>
    <w:p w:rsidR="0065190F" w:rsidRDefault="0065190F" w:rsidP="00A65E0D">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de-DE"/>
        </w:rPr>
      </w:pPr>
    </w:p>
    <w:p w:rsidR="0065190F" w:rsidRPr="005C6FAD" w:rsidRDefault="0065190F" w:rsidP="00A65E0D">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A65E0D">
        <w:rPr>
          <w:rFonts w:ascii="Times New Roman" w:hAnsi="Times New Roman" w:cs="Times New Roman"/>
          <w:color w:val="000000"/>
          <w:sz w:val="24"/>
          <w:szCs w:val="24"/>
          <w:lang w:val="de-DE"/>
        </w:rPr>
        <w:t xml:space="preserve">Die Tatsache, dass alles an nur einem Tag passiert, wie auch die </w:t>
      </w:r>
      <w:proofErr w:type="spellStart"/>
      <w:r w:rsidRPr="00A65E0D">
        <w:rPr>
          <w:rFonts w:ascii="Times New Roman" w:hAnsi="Times New Roman" w:cs="Times New Roman"/>
          <w:color w:val="000000"/>
          <w:sz w:val="24"/>
          <w:szCs w:val="24"/>
          <w:lang w:val="de-DE"/>
        </w:rPr>
        <w:t>Progressivität</w:t>
      </w:r>
      <w:proofErr w:type="spellEnd"/>
      <w:r w:rsidRPr="00A65E0D">
        <w:rPr>
          <w:rFonts w:ascii="Times New Roman" w:hAnsi="Times New Roman" w:cs="Times New Roman"/>
          <w:color w:val="000000"/>
          <w:sz w:val="24"/>
          <w:szCs w:val="24"/>
          <w:lang w:val="de-DE"/>
        </w:rPr>
        <w:t>, führt uns zu dem Schluss, dass Lukas zum Schluss seines ersten Bandes die Miniatur eines Dramas - eine freudige Tragödie malt</w:t>
      </w:r>
      <w:r>
        <w:rPr>
          <w:rFonts w:ascii="Times New Roman" w:hAnsi="Times New Roman" w:cs="Times New Roman"/>
          <w:color w:val="000000"/>
          <w:sz w:val="24"/>
          <w:szCs w:val="24"/>
          <w:lang w:val="de-DE"/>
        </w:rPr>
        <w:t xml:space="preserve">. Im Folgendes werden wir erkennen </w:t>
      </w:r>
      <w:r w:rsidRPr="00A65E0D">
        <w:rPr>
          <w:rFonts w:ascii="Times New Roman" w:hAnsi="Times New Roman" w:cs="Times New Roman"/>
          <w:color w:val="000000"/>
          <w:sz w:val="24"/>
          <w:szCs w:val="24"/>
          <w:lang w:val="de-DE"/>
        </w:rPr>
        <w:t xml:space="preserve">auch </w:t>
      </w:r>
      <w:r>
        <w:rPr>
          <w:rFonts w:ascii="Times New Roman" w:hAnsi="Times New Roman" w:cs="Times New Roman"/>
          <w:color w:val="000000"/>
          <w:sz w:val="24"/>
          <w:szCs w:val="24"/>
          <w:lang w:val="de-DE"/>
        </w:rPr>
        <w:t xml:space="preserve">alle Komponente </w:t>
      </w:r>
      <w:r w:rsidRPr="00A65E0D">
        <w:rPr>
          <w:rFonts w:ascii="Times New Roman" w:hAnsi="Times New Roman" w:cs="Times New Roman"/>
          <w:color w:val="000000"/>
          <w:sz w:val="24"/>
          <w:szCs w:val="24"/>
          <w:lang w:val="de-DE"/>
        </w:rPr>
        <w:t>der Tragödie</w:t>
      </w:r>
      <w:r>
        <w:rPr>
          <w:rFonts w:ascii="Times New Roman" w:hAnsi="Times New Roman" w:cs="Times New Roman"/>
          <w:color w:val="000000"/>
          <w:sz w:val="24"/>
          <w:szCs w:val="24"/>
          <w:lang w:val="de-DE"/>
        </w:rPr>
        <w:t xml:space="preserve"> im diesen </w:t>
      </w:r>
      <w:proofErr w:type="gramStart"/>
      <w:r>
        <w:rPr>
          <w:rFonts w:ascii="Times New Roman" w:hAnsi="Times New Roman" w:cs="Times New Roman"/>
          <w:color w:val="000000"/>
          <w:sz w:val="24"/>
          <w:szCs w:val="24"/>
          <w:lang w:val="de-DE"/>
        </w:rPr>
        <w:t xml:space="preserve">Triptychon </w:t>
      </w:r>
      <w:r w:rsidRPr="00A65E0D">
        <w:rPr>
          <w:rFonts w:ascii="Times New Roman" w:hAnsi="Times New Roman" w:cs="Times New Roman"/>
          <w:color w:val="000000"/>
          <w:sz w:val="24"/>
          <w:szCs w:val="24"/>
          <w:lang w:val="de-DE"/>
        </w:rPr>
        <w:t>:</w:t>
      </w:r>
      <w:proofErr w:type="gramEnd"/>
      <w:r w:rsidRPr="00A65E0D">
        <w:rPr>
          <w:rFonts w:ascii="Times New Roman" w:hAnsi="Times New Roman" w:cs="Times New Roman"/>
          <w:color w:val="000000"/>
          <w:sz w:val="24"/>
          <w:szCs w:val="24"/>
          <w:lang w:val="de-DE"/>
        </w:rPr>
        <w:t xml:space="preserve"> Botschafter, Ironie, Ignoranz, Abenteuer, </w:t>
      </w:r>
      <w:r>
        <w:rPr>
          <w:rFonts w:ascii="Times New Roman" w:hAnsi="Times New Roman" w:cs="Times New Roman"/>
          <w:color w:val="000000"/>
          <w:sz w:val="24"/>
          <w:szCs w:val="24"/>
          <w:lang w:val="de-DE"/>
        </w:rPr>
        <w:t>Philanthropie</w:t>
      </w:r>
      <w:r w:rsidRPr="00A65E0D">
        <w:rPr>
          <w:rFonts w:ascii="Times New Roman" w:hAnsi="Times New Roman" w:cs="Times New Roman"/>
          <w:color w:val="000000"/>
          <w:sz w:val="24"/>
          <w:szCs w:val="24"/>
          <w:lang w:val="de-DE"/>
        </w:rPr>
        <w:t>, Anerkennung</w:t>
      </w:r>
      <w:r>
        <w:rPr>
          <w:rFonts w:ascii="Times New Roman" w:hAnsi="Times New Roman" w:cs="Times New Roman"/>
          <w:color w:val="000000"/>
          <w:sz w:val="24"/>
          <w:szCs w:val="24"/>
          <w:lang w:val="de-DE"/>
        </w:rPr>
        <w:t>.</w:t>
      </w:r>
    </w:p>
    <w:p w:rsidR="0065190F" w:rsidRPr="00A65E0D" w:rsidRDefault="0065190F" w:rsidP="00A65E0D">
      <w:pPr>
        <w:spacing w:after="0" w:line="240" w:lineRule="auto"/>
        <w:jc w:val="both"/>
        <w:rPr>
          <w:rFonts w:ascii="Times New Roman" w:hAnsi="Times New Roman" w:cs="Times New Roman"/>
          <w:sz w:val="24"/>
          <w:szCs w:val="24"/>
          <w:lang w:val="de-DE"/>
        </w:rPr>
      </w:pPr>
    </w:p>
    <w:p w:rsidR="0065190F" w:rsidRPr="00A65E0D" w:rsidRDefault="0065190F" w:rsidP="00A65E0D">
      <w:pPr>
        <w:pStyle w:val="2"/>
        <w:spacing w:before="0" w:line="240" w:lineRule="auto"/>
        <w:rPr>
          <w:rFonts w:ascii="Times New Roman" w:hAnsi="Times New Roman" w:cs="Times New Roman"/>
          <w:sz w:val="24"/>
          <w:szCs w:val="24"/>
          <w:lang w:val="de-DE"/>
        </w:rPr>
      </w:pPr>
      <w:r w:rsidRPr="00A65E0D">
        <w:rPr>
          <w:rFonts w:ascii="Times New Roman" w:hAnsi="Times New Roman" w:cs="Times New Roman"/>
          <w:sz w:val="24"/>
          <w:szCs w:val="24"/>
          <w:lang w:val="de-DE"/>
        </w:rPr>
        <w:t>3. „Unbekannte“ Ort und Leute</w:t>
      </w:r>
    </w:p>
    <w:p w:rsidR="0065190F" w:rsidRDefault="0065190F" w:rsidP="00A65E0D">
      <w:pPr>
        <w:spacing w:after="0" w:line="240" w:lineRule="auto"/>
        <w:jc w:val="both"/>
        <w:rPr>
          <w:rFonts w:ascii="Times New Roman" w:hAnsi="Times New Roman" w:cs="Times New Roman"/>
          <w:sz w:val="24"/>
          <w:szCs w:val="24"/>
          <w:lang w:val="de-DE"/>
        </w:rPr>
      </w:pPr>
    </w:p>
    <w:p w:rsidR="0065190F" w:rsidRPr="00453013" w:rsidRDefault="0065190F" w:rsidP="00A65E0D">
      <w:pPr>
        <w:spacing w:after="0" w:line="240" w:lineRule="auto"/>
        <w:jc w:val="both"/>
        <w:rPr>
          <w:rFonts w:ascii="Times New Roman" w:hAnsi="Times New Roman" w:cs="Times New Roman"/>
          <w:sz w:val="24"/>
          <w:szCs w:val="24"/>
          <w:lang w:val="de-DE"/>
        </w:rPr>
      </w:pPr>
      <w:r w:rsidRPr="00A65E0D">
        <w:rPr>
          <w:rFonts w:ascii="Times New Roman" w:hAnsi="Times New Roman" w:cs="Times New Roman"/>
          <w:sz w:val="24"/>
          <w:szCs w:val="24"/>
          <w:lang w:val="de-DE"/>
        </w:rPr>
        <w:t xml:space="preserve">Es ist ein bemerkenswertes Ereignis, dass sich der auferstandene Jesus beim Lukas nicht NUR zuerst Petrus offenbart (vgl. 1 Kor 15, 5). Obwohl </w:t>
      </w:r>
      <w:r w:rsidRPr="00A65E0D">
        <w:rPr>
          <w:rFonts w:ascii="Times New Roman" w:hAnsi="Times New Roman" w:cs="Times New Roman"/>
          <w:caps/>
          <w:sz w:val="24"/>
          <w:szCs w:val="24"/>
          <w:lang w:val="de-DE"/>
        </w:rPr>
        <w:t>er</w:t>
      </w:r>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ἀναστὰς</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ἔδραμε</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ἐπ</w:t>
      </w:r>
      <w:proofErr w:type="spellEnd"/>
      <w:r>
        <w:rPr>
          <w:rFonts w:ascii="Times New Roman" w:hAnsi="Times New Roman" w:cs="Times New Roman"/>
          <w:sz w:val="24"/>
          <w:szCs w:val="24"/>
        </w:rPr>
        <w:t>ὶ</w:t>
      </w:r>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τῷ</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μνημείῳ</w:t>
      </w:r>
      <w:proofErr w:type="spellEnd"/>
      <w:r w:rsidRPr="00E5478A">
        <w:rPr>
          <w:rFonts w:ascii="Times New Roman" w:hAnsi="Times New Roman" w:cs="Times New Roman"/>
          <w:sz w:val="24"/>
          <w:szCs w:val="24"/>
          <w:lang w:val="de-DE"/>
        </w:rPr>
        <w:t xml:space="preserve"> (</w:t>
      </w:r>
      <w:r w:rsidRPr="00E5478A">
        <w:rPr>
          <w:rFonts w:ascii="Times New Roman" w:hAnsi="Times New Roman" w:cs="Times New Roman"/>
          <w:i/>
          <w:sz w:val="24"/>
          <w:szCs w:val="24"/>
          <w:lang w:val="de-DE"/>
        </w:rPr>
        <w:t>stand auf und lief zum Grab</w:t>
      </w:r>
      <w:r>
        <w:rPr>
          <w:rFonts w:ascii="Times New Roman" w:hAnsi="Times New Roman" w:cs="Times New Roman"/>
          <w:sz w:val="24"/>
          <w:szCs w:val="24"/>
          <w:lang w:val="de-DE"/>
        </w:rPr>
        <w:t xml:space="preserve">) </w:t>
      </w:r>
      <w:r w:rsidRPr="00A65E0D">
        <w:rPr>
          <w:rFonts w:ascii="Times New Roman" w:hAnsi="Times New Roman" w:cs="Times New Roman"/>
          <w:sz w:val="24"/>
          <w:szCs w:val="24"/>
          <w:lang w:val="de-DE"/>
        </w:rPr>
        <w:t xml:space="preserve">um die Informationen der Frauen zu überprüfen, </w:t>
      </w:r>
      <w:r>
        <w:rPr>
          <w:rFonts w:ascii="Times New Roman" w:hAnsi="Times New Roman" w:cs="Times New Roman"/>
          <w:sz w:val="24"/>
          <w:szCs w:val="24"/>
          <w:lang w:val="de-DE"/>
        </w:rPr>
        <w:t xml:space="preserve">berichtet Lukas </w:t>
      </w:r>
      <w:r w:rsidRPr="00A65E0D">
        <w:rPr>
          <w:rFonts w:ascii="Times New Roman" w:hAnsi="Times New Roman" w:cs="Times New Roman"/>
          <w:sz w:val="24"/>
          <w:szCs w:val="24"/>
          <w:lang w:val="de-DE"/>
        </w:rPr>
        <w:t xml:space="preserve">die </w:t>
      </w:r>
      <w:r>
        <w:rPr>
          <w:rFonts w:ascii="Times New Roman" w:hAnsi="Times New Roman" w:cs="Times New Roman"/>
          <w:sz w:val="24"/>
          <w:szCs w:val="24"/>
          <w:lang w:val="de-DE"/>
        </w:rPr>
        <w:t xml:space="preserve">Autopsie von </w:t>
      </w:r>
      <w:r w:rsidRPr="00A65E0D">
        <w:rPr>
          <w:rFonts w:ascii="Times New Roman" w:hAnsi="Times New Roman" w:cs="Times New Roman"/>
          <w:sz w:val="24"/>
          <w:szCs w:val="24"/>
          <w:lang w:val="de-DE"/>
        </w:rPr>
        <w:t>zwei unbekannte</w:t>
      </w:r>
      <w:r>
        <w:rPr>
          <w:rFonts w:ascii="Times New Roman" w:hAnsi="Times New Roman" w:cs="Times New Roman"/>
          <w:sz w:val="24"/>
          <w:szCs w:val="24"/>
          <w:lang w:val="de-DE"/>
        </w:rPr>
        <w:t>n</w:t>
      </w:r>
      <w:r w:rsidRPr="00A65E0D">
        <w:rPr>
          <w:rFonts w:ascii="Times New Roman" w:hAnsi="Times New Roman" w:cs="Times New Roman"/>
          <w:sz w:val="24"/>
          <w:szCs w:val="24"/>
          <w:lang w:val="de-DE"/>
        </w:rPr>
        <w:t xml:space="preserve"> </w:t>
      </w:r>
      <w:r>
        <w:rPr>
          <w:rFonts w:ascii="Times New Roman" w:hAnsi="Times New Roman" w:cs="Times New Roman"/>
          <w:sz w:val="24"/>
          <w:szCs w:val="24"/>
          <w:lang w:val="de-DE"/>
        </w:rPr>
        <w:t>„</w:t>
      </w:r>
      <w:r w:rsidRPr="00A65E0D">
        <w:rPr>
          <w:rFonts w:ascii="Times New Roman" w:hAnsi="Times New Roman" w:cs="Times New Roman"/>
          <w:sz w:val="24"/>
          <w:szCs w:val="24"/>
          <w:lang w:val="de-DE"/>
        </w:rPr>
        <w:t>Jünger</w:t>
      </w:r>
      <w:r>
        <w:rPr>
          <w:rFonts w:ascii="Times New Roman" w:hAnsi="Times New Roman" w:cs="Times New Roman"/>
          <w:sz w:val="24"/>
          <w:szCs w:val="24"/>
          <w:lang w:val="de-DE"/>
        </w:rPr>
        <w:t>“</w:t>
      </w:r>
      <w:r w:rsidRPr="00A65E0D">
        <w:rPr>
          <w:rFonts w:ascii="Times New Roman" w:hAnsi="Times New Roman" w:cs="Times New Roman"/>
          <w:sz w:val="24"/>
          <w:szCs w:val="24"/>
          <w:lang w:val="de-DE"/>
        </w:rPr>
        <w:t xml:space="preserve">, die auf dem Weg zu einer </w:t>
      </w:r>
      <w:r>
        <w:rPr>
          <w:rFonts w:ascii="Times New Roman" w:hAnsi="Times New Roman" w:cs="Times New Roman"/>
          <w:sz w:val="24"/>
          <w:szCs w:val="24"/>
          <w:lang w:val="de-DE"/>
        </w:rPr>
        <w:t>unbekannten (</w:t>
      </w:r>
      <w:r w:rsidRPr="00A65E0D">
        <w:rPr>
          <w:rFonts w:ascii="Times New Roman" w:hAnsi="Times New Roman" w:cs="Times New Roman"/>
          <w:sz w:val="24"/>
          <w:szCs w:val="24"/>
          <w:lang w:val="de-DE"/>
        </w:rPr>
        <w:t>geografisch nicht identifizierten</w:t>
      </w:r>
      <w:r>
        <w:rPr>
          <w:rFonts w:ascii="Times New Roman" w:hAnsi="Times New Roman" w:cs="Times New Roman"/>
          <w:sz w:val="24"/>
          <w:szCs w:val="24"/>
          <w:lang w:val="de-DE"/>
        </w:rPr>
        <w:t>)</w:t>
      </w:r>
      <w:r w:rsidRPr="00A65E0D">
        <w:rPr>
          <w:rFonts w:ascii="Times New Roman" w:hAnsi="Times New Roman" w:cs="Times New Roman"/>
          <w:sz w:val="24"/>
          <w:szCs w:val="24"/>
          <w:lang w:val="de-DE"/>
        </w:rPr>
        <w:t xml:space="preserve"> Stadt waren. </w:t>
      </w:r>
      <w:r>
        <w:rPr>
          <w:rFonts w:ascii="Times New Roman" w:hAnsi="Times New Roman" w:cs="Times New Roman"/>
          <w:sz w:val="24"/>
          <w:szCs w:val="24"/>
          <w:lang w:val="de-DE"/>
        </w:rPr>
        <w:t xml:space="preserve">Der Text fängt an mit der </w:t>
      </w:r>
      <w:r>
        <w:rPr>
          <w:rFonts w:ascii="Times New Roman" w:hAnsi="Times New Roman" w:cs="Times New Roman"/>
          <w:b/>
          <w:sz w:val="24"/>
          <w:szCs w:val="24"/>
          <w:lang w:val="de-DE"/>
        </w:rPr>
        <w:t xml:space="preserve">emphatische </w:t>
      </w:r>
      <w:r>
        <w:rPr>
          <w:rFonts w:ascii="Times New Roman" w:hAnsi="Times New Roman" w:cs="Times New Roman"/>
          <w:sz w:val="24"/>
          <w:szCs w:val="24"/>
          <w:lang w:val="de-DE"/>
        </w:rPr>
        <w:t>„</w:t>
      </w:r>
      <w:r w:rsidRPr="000E30F7">
        <w:rPr>
          <w:rFonts w:ascii="Times New Roman" w:hAnsi="Times New Roman" w:cs="Times New Roman"/>
          <w:b/>
          <w:sz w:val="24"/>
          <w:szCs w:val="24"/>
          <w:lang w:val="de-DE"/>
        </w:rPr>
        <w:t>Und Siehe!</w:t>
      </w:r>
      <w:r>
        <w:rPr>
          <w:rFonts w:ascii="Times New Roman" w:hAnsi="Times New Roman" w:cs="Times New Roman"/>
          <w:sz w:val="24"/>
          <w:szCs w:val="24"/>
          <w:lang w:val="de-DE"/>
        </w:rPr>
        <w:t xml:space="preserve">“  und dem Syntagma „waren gehend“. Es gibt ein </w:t>
      </w:r>
      <w:proofErr w:type="spellStart"/>
      <w:r>
        <w:rPr>
          <w:rFonts w:ascii="Times New Roman" w:hAnsi="Times New Roman" w:cs="Times New Roman"/>
          <w:sz w:val="24"/>
          <w:szCs w:val="24"/>
          <w:lang w:val="de-DE"/>
        </w:rPr>
        <w:t>antithetical</w:t>
      </w:r>
      <w:proofErr w:type="spellEnd"/>
      <w:r>
        <w:rPr>
          <w:rFonts w:ascii="Times New Roman" w:hAnsi="Times New Roman" w:cs="Times New Roman"/>
          <w:sz w:val="24"/>
          <w:szCs w:val="24"/>
          <w:lang w:val="de-DE"/>
        </w:rPr>
        <w:t xml:space="preserve"> Parallelismus zu der raschen Bewegung von Petrus. Obwohl er </w:t>
      </w:r>
      <w:r w:rsidRPr="00E5478A">
        <w:rPr>
          <w:rFonts w:ascii="Times New Roman" w:hAnsi="Times New Roman" w:cs="Times New Roman"/>
          <w:i/>
          <w:sz w:val="24"/>
          <w:szCs w:val="24"/>
          <w:lang w:val="de-DE"/>
        </w:rPr>
        <w:t>stand auf und lief zum Grab</w:t>
      </w:r>
      <w:r>
        <w:rPr>
          <w:rFonts w:ascii="Times New Roman" w:hAnsi="Times New Roman" w:cs="Times New Roman"/>
          <w:i/>
          <w:sz w:val="24"/>
          <w:szCs w:val="24"/>
          <w:lang w:val="de-DE"/>
        </w:rPr>
        <w:t xml:space="preserve">, </w:t>
      </w:r>
      <w:r>
        <w:rPr>
          <w:rFonts w:ascii="Times New Roman" w:hAnsi="Times New Roman" w:cs="Times New Roman"/>
          <w:sz w:val="24"/>
          <w:szCs w:val="24"/>
          <w:lang w:val="de-DE"/>
        </w:rPr>
        <w:t xml:space="preserve">diese zwei von Ihnen (sie gehören </w:t>
      </w:r>
      <w:r w:rsidRPr="00453013">
        <w:rPr>
          <w:rFonts w:ascii="Times New Roman" w:hAnsi="Times New Roman" w:cs="Times New Roman"/>
          <w:sz w:val="24"/>
          <w:szCs w:val="24"/>
          <w:lang w:val="de-DE"/>
        </w:rPr>
        <w:t xml:space="preserve">offensichtlich </w:t>
      </w:r>
      <w:r>
        <w:rPr>
          <w:rFonts w:ascii="Times New Roman" w:hAnsi="Times New Roman" w:cs="Times New Roman"/>
          <w:sz w:val="24"/>
          <w:szCs w:val="24"/>
          <w:lang w:val="de-DE"/>
        </w:rPr>
        <w:t xml:space="preserve">zu den </w:t>
      </w:r>
      <w:r w:rsidRPr="00453013">
        <w:rPr>
          <w:rFonts w:ascii="Times New Roman" w:hAnsi="Times New Roman" w:cs="Times New Roman"/>
          <w:i/>
          <w:sz w:val="24"/>
          <w:szCs w:val="24"/>
          <w:lang w:val="de-DE"/>
        </w:rPr>
        <w:t>andern allen</w:t>
      </w:r>
      <w:r>
        <w:rPr>
          <w:rFonts w:ascii="Times New Roman" w:hAnsi="Times New Roman" w:cs="Times New Roman"/>
          <w:sz w:val="24"/>
          <w:szCs w:val="24"/>
          <w:lang w:val="de-DE"/>
        </w:rPr>
        <w:t xml:space="preserve"> von Vers 9) gingen </w:t>
      </w:r>
      <w:r w:rsidRPr="008E6014">
        <w:rPr>
          <w:rFonts w:ascii="Times New Roman" w:hAnsi="Times New Roman" w:cs="Times New Roman"/>
          <w:sz w:val="24"/>
          <w:szCs w:val="24"/>
          <w:lang w:val="de-DE"/>
        </w:rPr>
        <w:t>in der Dauer</w:t>
      </w:r>
      <w:r>
        <w:rPr>
          <w:rFonts w:ascii="Times New Roman" w:hAnsi="Times New Roman" w:cs="Times New Roman"/>
          <w:sz w:val="24"/>
          <w:szCs w:val="24"/>
          <w:lang w:val="de-DE"/>
        </w:rPr>
        <w:t xml:space="preserve"> in ein Dorf, der </w:t>
      </w:r>
      <w:proofErr w:type="spellStart"/>
      <w:r>
        <w:rPr>
          <w:rFonts w:ascii="Times New Roman" w:hAnsi="Times New Roman" w:cs="Times New Roman"/>
          <w:sz w:val="24"/>
          <w:szCs w:val="24"/>
          <w:lang w:val="de-DE"/>
        </w:rPr>
        <w:t>ue</w:t>
      </w:r>
      <w:r w:rsidRPr="008E6014">
        <w:rPr>
          <w:rFonts w:ascii="Times New Roman" w:hAnsi="Times New Roman" w:cs="Times New Roman"/>
          <w:sz w:val="24"/>
          <w:szCs w:val="24"/>
          <w:lang w:val="de-DE"/>
        </w:rPr>
        <w:t>ber</w:t>
      </w:r>
      <w:proofErr w:type="spellEnd"/>
      <w:r w:rsidRPr="008E6014">
        <w:rPr>
          <w:rFonts w:ascii="Times New Roman" w:hAnsi="Times New Roman" w:cs="Times New Roman"/>
          <w:sz w:val="24"/>
          <w:szCs w:val="24"/>
          <w:lang w:val="de-DE"/>
        </w:rPr>
        <w:t xml:space="preserve"> die Strecke</w:t>
      </w:r>
      <w:r>
        <w:rPr>
          <w:rFonts w:ascii="Times New Roman" w:hAnsi="Times New Roman" w:cs="Times New Roman"/>
          <w:sz w:val="24"/>
          <w:szCs w:val="24"/>
          <w:lang w:val="de-DE"/>
        </w:rPr>
        <w:t xml:space="preserve"> die</w:t>
      </w:r>
      <w:r w:rsidRPr="008E6014">
        <w:rPr>
          <w:rFonts w:ascii="Times New Roman" w:hAnsi="Times New Roman" w:cs="Times New Roman"/>
          <w:sz w:val="24"/>
          <w:szCs w:val="24"/>
          <w:lang w:val="de-DE"/>
        </w:rPr>
        <w:t xml:space="preserve"> sie am Samstag laufen konnten</w:t>
      </w:r>
      <w:r>
        <w:rPr>
          <w:rFonts w:ascii="Times New Roman" w:hAnsi="Times New Roman" w:cs="Times New Roman"/>
          <w:sz w:val="24"/>
          <w:szCs w:val="24"/>
          <w:lang w:val="de-DE"/>
        </w:rPr>
        <w:t xml:space="preserve">. </w:t>
      </w:r>
    </w:p>
    <w:p w:rsidR="0065190F" w:rsidRPr="00A65E0D" w:rsidRDefault="0065190F" w:rsidP="00A65E0D">
      <w:pPr>
        <w:spacing w:after="0" w:line="240" w:lineRule="auto"/>
        <w:jc w:val="both"/>
        <w:rPr>
          <w:rFonts w:ascii="Times New Roman" w:hAnsi="Times New Roman" w:cs="Times New Roman"/>
          <w:sz w:val="24"/>
          <w:szCs w:val="24"/>
          <w:lang w:val="de-DE"/>
        </w:rPr>
      </w:pPr>
    </w:p>
    <w:p w:rsidR="0065190F" w:rsidRPr="00A65E0D" w:rsidRDefault="0065190F" w:rsidP="008E6014">
      <w:pPr>
        <w:pStyle w:val="a3"/>
        <w:spacing w:after="0" w:line="240" w:lineRule="auto"/>
        <w:jc w:val="both"/>
        <w:rPr>
          <w:rFonts w:ascii="Times New Roman" w:hAnsi="Times New Roman" w:cs="Times New Roman"/>
          <w:sz w:val="24"/>
          <w:szCs w:val="24"/>
          <w:lang w:val="de-DE"/>
        </w:rPr>
      </w:pPr>
      <w:r w:rsidRPr="00A65E0D">
        <w:rPr>
          <w:rFonts w:ascii="Times New Roman" w:hAnsi="Times New Roman" w:cs="Times New Roman"/>
          <w:sz w:val="24"/>
          <w:szCs w:val="24"/>
          <w:lang w:val="de-DE"/>
        </w:rPr>
        <w:t xml:space="preserve">Die beiden Jünger, die in diese Stadt gingen, sind uns unbekannt. Der Name </w:t>
      </w:r>
      <w:proofErr w:type="spellStart"/>
      <w:r w:rsidRPr="00A65E0D">
        <w:rPr>
          <w:rFonts w:ascii="Times New Roman" w:hAnsi="Times New Roman" w:cs="Times New Roman"/>
          <w:b/>
          <w:sz w:val="24"/>
          <w:szCs w:val="24"/>
          <w:lang w:val="de-DE"/>
        </w:rPr>
        <w:t>Cleopas</w:t>
      </w:r>
      <w:proofErr w:type="spellEnd"/>
      <w:r w:rsidRPr="00A65E0D">
        <w:rPr>
          <w:rFonts w:ascii="Times New Roman" w:hAnsi="Times New Roman" w:cs="Times New Roman"/>
          <w:b/>
          <w:sz w:val="24"/>
          <w:szCs w:val="24"/>
          <w:lang w:val="de-DE"/>
        </w:rPr>
        <w:t xml:space="preserve"> </w:t>
      </w:r>
      <w:r w:rsidRPr="00A65E0D">
        <w:rPr>
          <w:rFonts w:ascii="Times New Roman" w:hAnsi="Times New Roman" w:cs="Times New Roman"/>
          <w:sz w:val="24"/>
          <w:szCs w:val="24"/>
          <w:lang w:val="de-DE"/>
        </w:rPr>
        <w:t xml:space="preserve">ist eine Kurzform des Namens </w:t>
      </w:r>
      <w:proofErr w:type="spellStart"/>
      <w:r w:rsidRPr="00A65E0D">
        <w:rPr>
          <w:rFonts w:ascii="Times New Roman" w:hAnsi="Times New Roman" w:cs="Times New Roman"/>
          <w:b/>
          <w:sz w:val="24"/>
          <w:szCs w:val="24"/>
          <w:lang w:val="de-DE"/>
        </w:rPr>
        <w:t>Cleopatros</w:t>
      </w:r>
      <w:proofErr w:type="spellEnd"/>
      <w:r w:rsidRPr="00A65E0D">
        <w:rPr>
          <w:rFonts w:ascii="Times New Roman" w:hAnsi="Times New Roman" w:cs="Times New Roman"/>
          <w:sz w:val="24"/>
          <w:szCs w:val="24"/>
          <w:lang w:val="de-DE"/>
        </w:rPr>
        <w:t xml:space="preserve"> und hat keine Verbindung zum </w:t>
      </w:r>
      <w:proofErr w:type="spellStart"/>
      <w:r w:rsidRPr="00A65E0D">
        <w:rPr>
          <w:rFonts w:ascii="Times New Roman" w:hAnsi="Times New Roman" w:cs="Times New Roman"/>
          <w:b/>
          <w:sz w:val="24"/>
          <w:szCs w:val="24"/>
          <w:lang w:val="de-DE"/>
        </w:rPr>
        <w:t>Clopas</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Joh</w:t>
      </w:r>
      <w:proofErr w:type="spellEnd"/>
      <w:r>
        <w:rPr>
          <w:rFonts w:ascii="Times New Roman" w:hAnsi="Times New Roman" w:cs="Times New Roman"/>
          <w:sz w:val="24"/>
          <w:szCs w:val="24"/>
          <w:lang w:val="de-DE"/>
        </w:rPr>
        <w:t xml:space="preserve"> 19,</w:t>
      </w:r>
      <w:r w:rsidRPr="00A65E0D">
        <w:rPr>
          <w:rFonts w:ascii="Times New Roman" w:hAnsi="Times New Roman" w:cs="Times New Roman"/>
          <w:sz w:val="24"/>
          <w:szCs w:val="24"/>
          <w:lang w:val="de-DE"/>
        </w:rPr>
        <w:t xml:space="preserve">25; </w:t>
      </w:r>
      <w:proofErr w:type="spellStart"/>
      <w:r w:rsidRPr="00A65E0D">
        <w:rPr>
          <w:rFonts w:ascii="Times New Roman" w:hAnsi="Times New Roman" w:cs="Times New Roman"/>
          <w:sz w:val="24"/>
          <w:szCs w:val="24"/>
          <w:lang w:val="de-DE"/>
        </w:rPr>
        <w:t>Eusebius</w:t>
      </w:r>
      <w:proofErr w:type="spellEnd"/>
      <w:r w:rsidRPr="00A65E0D">
        <w:rPr>
          <w:rFonts w:ascii="Times New Roman" w:hAnsi="Times New Roman" w:cs="Times New Roman"/>
          <w:sz w:val="24"/>
          <w:szCs w:val="24"/>
          <w:lang w:val="de-DE"/>
        </w:rPr>
        <w:t xml:space="preserve">, </w:t>
      </w:r>
      <w:proofErr w:type="spellStart"/>
      <w:r w:rsidRPr="008E6014">
        <w:rPr>
          <w:rFonts w:ascii="Times New Roman" w:hAnsi="Times New Roman" w:cs="Times New Roman"/>
          <w:i/>
          <w:sz w:val="24"/>
          <w:szCs w:val="24"/>
          <w:lang w:val="de-DE"/>
        </w:rPr>
        <w:t>Historia</w:t>
      </w:r>
      <w:proofErr w:type="spellEnd"/>
      <w:r w:rsidRPr="008E6014">
        <w:rPr>
          <w:rFonts w:ascii="Times New Roman" w:hAnsi="Times New Roman" w:cs="Times New Roman"/>
          <w:i/>
          <w:sz w:val="24"/>
          <w:szCs w:val="24"/>
          <w:lang w:val="de-DE"/>
        </w:rPr>
        <w:t xml:space="preserve"> </w:t>
      </w:r>
      <w:proofErr w:type="spellStart"/>
      <w:r w:rsidRPr="008E6014">
        <w:rPr>
          <w:rFonts w:ascii="Times New Roman" w:hAnsi="Times New Roman" w:cs="Times New Roman"/>
          <w:i/>
          <w:sz w:val="24"/>
          <w:szCs w:val="24"/>
          <w:lang w:val="de-DE"/>
        </w:rPr>
        <w:t>Ecclesiastica</w:t>
      </w:r>
      <w:proofErr w:type="spellEnd"/>
      <w:r w:rsidRPr="00A65E0D">
        <w:rPr>
          <w:rFonts w:ascii="Times New Roman" w:hAnsi="Times New Roman" w:cs="Times New Roman"/>
          <w:sz w:val="24"/>
          <w:szCs w:val="24"/>
          <w:lang w:val="de-DE"/>
        </w:rPr>
        <w:t xml:space="preserve"> 3.11). Der </w:t>
      </w:r>
      <w:r w:rsidRPr="00A65E0D">
        <w:rPr>
          <w:rFonts w:ascii="Times New Roman" w:hAnsi="Times New Roman" w:cs="Times New Roman"/>
          <w:i/>
          <w:sz w:val="24"/>
          <w:szCs w:val="24"/>
          <w:lang w:val="de-DE"/>
        </w:rPr>
        <w:t>andere Wanderer</w:t>
      </w:r>
      <w:r w:rsidRPr="00A65E0D">
        <w:rPr>
          <w:rFonts w:ascii="Times New Roman" w:hAnsi="Times New Roman" w:cs="Times New Roman"/>
          <w:sz w:val="24"/>
          <w:szCs w:val="24"/>
          <w:lang w:val="de-DE"/>
        </w:rPr>
        <w:t xml:space="preserve"> wurde identifiziert entweder mit </w:t>
      </w:r>
      <w:r w:rsidRPr="00A65E0D">
        <w:rPr>
          <w:rFonts w:ascii="Times New Roman" w:hAnsi="Times New Roman" w:cs="Times New Roman"/>
          <w:b/>
          <w:sz w:val="24"/>
          <w:szCs w:val="24"/>
          <w:lang w:val="de-DE"/>
        </w:rPr>
        <w:t>Simon</w:t>
      </w:r>
      <w:r w:rsidRPr="00A65E0D">
        <w:rPr>
          <w:rFonts w:ascii="Times New Roman" w:hAnsi="Times New Roman" w:cs="Times New Roman"/>
          <w:sz w:val="24"/>
          <w:szCs w:val="24"/>
          <w:lang w:val="de-DE"/>
        </w:rPr>
        <w:t xml:space="preserve"> (nicht Peter, sondern)</w:t>
      </w:r>
      <w:r>
        <w:rPr>
          <w:rFonts w:ascii="Times New Roman" w:hAnsi="Times New Roman" w:cs="Times New Roman"/>
          <w:sz w:val="24"/>
          <w:szCs w:val="24"/>
          <w:lang w:val="de-DE"/>
        </w:rPr>
        <w:t>,</w:t>
      </w:r>
      <w:r w:rsidRPr="00A65E0D">
        <w:rPr>
          <w:rFonts w:ascii="Times New Roman" w:hAnsi="Times New Roman" w:cs="Times New Roman"/>
          <w:sz w:val="24"/>
          <w:szCs w:val="24"/>
          <w:lang w:val="de-DE"/>
        </w:rPr>
        <w:t xml:space="preserve"> dem Sohn von </w:t>
      </w:r>
      <w:proofErr w:type="spellStart"/>
      <w:r w:rsidRPr="00A65E0D">
        <w:rPr>
          <w:rFonts w:ascii="Times New Roman" w:hAnsi="Times New Roman" w:cs="Times New Roman"/>
          <w:sz w:val="24"/>
          <w:szCs w:val="24"/>
          <w:lang w:val="de-DE"/>
        </w:rPr>
        <w:t>Clopas</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Origenes</w:t>
      </w:r>
      <w:proofErr w:type="spellEnd"/>
      <w:r w:rsidRPr="00A65E0D">
        <w:rPr>
          <w:rFonts w:ascii="Times New Roman" w:hAnsi="Times New Roman" w:cs="Times New Roman"/>
          <w:sz w:val="24"/>
          <w:szCs w:val="24"/>
          <w:lang w:val="de-DE"/>
        </w:rPr>
        <w:t xml:space="preserve">, Contra </w:t>
      </w:r>
      <w:proofErr w:type="spellStart"/>
      <w:r w:rsidRPr="00A65E0D">
        <w:rPr>
          <w:rFonts w:ascii="Times New Roman" w:hAnsi="Times New Roman" w:cs="Times New Roman"/>
          <w:sz w:val="24"/>
          <w:szCs w:val="24"/>
          <w:lang w:val="de-DE"/>
        </w:rPr>
        <w:t>Celsus</w:t>
      </w:r>
      <w:proofErr w:type="spellEnd"/>
      <w:r w:rsidRPr="00A65E0D">
        <w:rPr>
          <w:rFonts w:ascii="Times New Roman" w:hAnsi="Times New Roman" w:cs="Times New Roman"/>
          <w:sz w:val="24"/>
          <w:szCs w:val="24"/>
          <w:lang w:val="de-DE"/>
        </w:rPr>
        <w:t xml:space="preserve"> 2</w:t>
      </w:r>
      <w:proofErr w:type="gramStart"/>
      <w:r w:rsidRPr="00A65E0D">
        <w:rPr>
          <w:rFonts w:ascii="Times New Roman" w:hAnsi="Times New Roman" w:cs="Times New Roman"/>
          <w:sz w:val="24"/>
          <w:szCs w:val="24"/>
          <w:lang w:val="de-DE"/>
        </w:rPr>
        <w:t>,62,68</w:t>
      </w:r>
      <w:proofErr w:type="gram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Cod</w:t>
      </w:r>
      <w:proofErr w:type="spellEnd"/>
      <w:r w:rsidRPr="00A65E0D">
        <w:rPr>
          <w:rFonts w:ascii="Times New Roman" w:hAnsi="Times New Roman" w:cs="Times New Roman"/>
          <w:sz w:val="24"/>
          <w:szCs w:val="24"/>
          <w:lang w:val="de-DE"/>
        </w:rPr>
        <w:t xml:space="preserve">. S; 949), oder der Frau von </w:t>
      </w:r>
      <w:proofErr w:type="spellStart"/>
      <w:r w:rsidRPr="00A65E0D">
        <w:rPr>
          <w:rFonts w:ascii="Times New Roman" w:hAnsi="Times New Roman" w:cs="Times New Roman"/>
          <w:sz w:val="24"/>
          <w:szCs w:val="24"/>
          <w:lang w:val="de-DE"/>
        </w:rPr>
        <w:t>Clopas</w:t>
      </w:r>
      <w:proofErr w:type="spellEnd"/>
      <w:r w:rsidRPr="00A65E0D">
        <w:rPr>
          <w:rFonts w:ascii="Times New Roman" w:hAnsi="Times New Roman" w:cs="Times New Roman"/>
          <w:sz w:val="24"/>
          <w:szCs w:val="24"/>
          <w:lang w:val="de-DE"/>
        </w:rPr>
        <w:t xml:space="preserve"> oder </w:t>
      </w:r>
      <w:r w:rsidRPr="00A65E0D">
        <w:rPr>
          <w:rFonts w:ascii="Times New Roman" w:hAnsi="Times New Roman" w:cs="Times New Roman"/>
          <w:b/>
          <w:sz w:val="24"/>
          <w:szCs w:val="24"/>
          <w:lang w:val="de-DE"/>
        </w:rPr>
        <w:t xml:space="preserve">Nathaniel </w:t>
      </w:r>
      <w:r w:rsidRPr="00A65E0D">
        <w:rPr>
          <w:rFonts w:ascii="Times New Roman" w:hAnsi="Times New Roman" w:cs="Times New Roman"/>
          <w:sz w:val="24"/>
          <w:szCs w:val="24"/>
          <w:lang w:val="de-DE"/>
        </w:rPr>
        <w:t>(</w:t>
      </w:r>
      <w:proofErr w:type="spellStart"/>
      <w:r w:rsidRPr="00A65E0D">
        <w:rPr>
          <w:rFonts w:ascii="Times New Roman" w:hAnsi="Times New Roman" w:cs="Times New Roman"/>
          <w:sz w:val="24"/>
          <w:szCs w:val="24"/>
          <w:lang w:val="de-DE"/>
        </w:rPr>
        <w:t>Cod</w:t>
      </w:r>
      <w:proofErr w:type="spellEnd"/>
      <w:r w:rsidRPr="00A65E0D">
        <w:rPr>
          <w:rFonts w:ascii="Times New Roman" w:hAnsi="Times New Roman" w:cs="Times New Roman"/>
          <w:sz w:val="24"/>
          <w:szCs w:val="24"/>
          <w:lang w:val="de-DE"/>
        </w:rPr>
        <w:t xml:space="preserve">. V; 9. Jahrhundert), oder </w:t>
      </w:r>
      <w:r w:rsidRPr="00A65E0D">
        <w:rPr>
          <w:rFonts w:ascii="Times New Roman" w:hAnsi="Times New Roman" w:cs="Times New Roman"/>
          <w:b/>
          <w:sz w:val="24"/>
          <w:szCs w:val="24"/>
          <w:lang w:val="de-DE"/>
        </w:rPr>
        <w:t>Petrus</w:t>
      </w:r>
      <w:r w:rsidRPr="00A65E0D">
        <w:rPr>
          <w:rFonts w:ascii="Times New Roman" w:hAnsi="Times New Roman" w:cs="Times New Roman"/>
          <w:sz w:val="24"/>
          <w:szCs w:val="24"/>
          <w:lang w:val="de-DE"/>
        </w:rPr>
        <w:t xml:space="preserve"> (etwas Unmögliches, wie es in 24, 34 bewiesen ist). Die liturgische Tradition der orthodoxen Kirche identifiziert ihn mit </w:t>
      </w:r>
      <w:r w:rsidRPr="00A65E0D">
        <w:rPr>
          <w:rFonts w:ascii="Times New Roman" w:hAnsi="Times New Roman" w:cs="Times New Roman"/>
          <w:b/>
          <w:i/>
          <w:sz w:val="24"/>
          <w:szCs w:val="24"/>
          <w:lang w:val="de-DE"/>
        </w:rPr>
        <w:t>Lukas</w:t>
      </w:r>
      <w:r w:rsidRPr="00A65E0D">
        <w:rPr>
          <w:rFonts w:ascii="Times New Roman" w:hAnsi="Times New Roman" w:cs="Times New Roman"/>
          <w:sz w:val="24"/>
          <w:szCs w:val="24"/>
          <w:lang w:val="de-DE"/>
        </w:rPr>
        <w:t>, obwohl der Evangelist selbst im Vorwort seines Evangeliums sich nicht unter den Augenzeugen und Dienern des Wortes nennt (1, 1).</w:t>
      </w:r>
    </w:p>
    <w:p w:rsidR="0065190F" w:rsidRDefault="0065190F" w:rsidP="008E6014">
      <w:pPr>
        <w:spacing w:after="0" w:line="240" w:lineRule="auto"/>
        <w:jc w:val="both"/>
        <w:rPr>
          <w:rFonts w:ascii="Times New Roman" w:hAnsi="Times New Roman" w:cs="Times New Roman"/>
          <w:sz w:val="24"/>
          <w:szCs w:val="24"/>
          <w:lang w:val="de-DE"/>
        </w:rPr>
      </w:pPr>
    </w:p>
    <w:p w:rsidR="0065190F" w:rsidRPr="008E6014" w:rsidRDefault="0065190F" w:rsidP="008E6014">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Auch </w:t>
      </w:r>
      <w:r w:rsidRPr="008E6014">
        <w:rPr>
          <w:rFonts w:ascii="Times New Roman" w:hAnsi="Times New Roman" w:cs="Times New Roman"/>
          <w:sz w:val="24"/>
          <w:szCs w:val="24"/>
          <w:lang w:val="de-DE"/>
        </w:rPr>
        <w:t xml:space="preserve">ist </w:t>
      </w:r>
      <w:r>
        <w:rPr>
          <w:rFonts w:ascii="Times New Roman" w:hAnsi="Times New Roman" w:cs="Times New Roman"/>
          <w:sz w:val="24"/>
          <w:szCs w:val="24"/>
          <w:lang w:val="de-DE"/>
        </w:rPr>
        <w:t>d</w:t>
      </w:r>
      <w:r w:rsidRPr="008E6014">
        <w:rPr>
          <w:rFonts w:ascii="Times New Roman" w:hAnsi="Times New Roman" w:cs="Times New Roman"/>
          <w:sz w:val="24"/>
          <w:szCs w:val="24"/>
          <w:lang w:val="de-DE"/>
        </w:rPr>
        <w:t xml:space="preserve">as Ziel der beiden Jünger bis heute nicht hinreichend festgelegt. Emmaus (&lt; </w:t>
      </w:r>
      <w:proofErr w:type="spellStart"/>
      <w:r w:rsidRPr="008E6014">
        <w:rPr>
          <w:rFonts w:ascii="Times New Roman" w:hAnsi="Times New Roman" w:cs="Times New Roman"/>
          <w:sz w:val="24"/>
          <w:szCs w:val="24"/>
          <w:lang w:val="de-DE"/>
        </w:rPr>
        <w:t>chammath</w:t>
      </w:r>
      <w:proofErr w:type="spellEnd"/>
      <w:r w:rsidRPr="008E6014">
        <w:rPr>
          <w:rFonts w:ascii="Times New Roman" w:hAnsi="Times New Roman" w:cs="Times New Roman"/>
          <w:sz w:val="24"/>
          <w:szCs w:val="24"/>
          <w:lang w:val="de-DE"/>
        </w:rPr>
        <w:t xml:space="preserve"> = </w:t>
      </w:r>
      <w:r w:rsidRPr="008E6014">
        <w:rPr>
          <w:rFonts w:ascii="Times New Roman" w:hAnsi="Times New Roman" w:cs="Times New Roman"/>
          <w:b/>
          <w:sz w:val="24"/>
          <w:szCs w:val="24"/>
          <w:lang w:val="de-DE"/>
        </w:rPr>
        <w:t>warm - kurative Quelle</w:t>
      </w:r>
      <w:r w:rsidRPr="008E6014">
        <w:rPr>
          <w:rFonts w:ascii="Times New Roman" w:hAnsi="Times New Roman" w:cs="Times New Roman"/>
          <w:sz w:val="24"/>
          <w:szCs w:val="24"/>
          <w:lang w:val="de-DE"/>
        </w:rPr>
        <w:t>), laut Evangelium sind 60 Stadien, d.h. 11,1 km von Jerusalem entfernt. Sie wurden mit folgenden Orten identifiziert:</w:t>
      </w:r>
    </w:p>
    <w:p w:rsidR="0065190F" w:rsidRDefault="0065190F" w:rsidP="008E6014">
      <w:pPr>
        <w:spacing w:after="0" w:line="240" w:lineRule="auto"/>
        <w:jc w:val="both"/>
        <w:rPr>
          <w:rFonts w:ascii="Times New Roman" w:hAnsi="Times New Roman" w:cs="Times New Roman"/>
          <w:sz w:val="24"/>
          <w:szCs w:val="24"/>
          <w:lang w:val="de-DE"/>
        </w:rPr>
      </w:pPr>
    </w:p>
    <w:p w:rsidR="0065190F" w:rsidRPr="00755FA0" w:rsidRDefault="0065190F" w:rsidP="008E6014">
      <w:pPr>
        <w:spacing w:after="0" w:line="240" w:lineRule="auto"/>
        <w:jc w:val="both"/>
        <w:rPr>
          <w:rFonts w:ascii="Times New Roman" w:hAnsi="Times New Roman" w:cs="Times New Roman"/>
          <w:sz w:val="20"/>
          <w:szCs w:val="20"/>
          <w:lang w:val="de-DE"/>
        </w:rPr>
      </w:pPr>
      <w:r w:rsidRPr="00755FA0">
        <w:rPr>
          <w:rFonts w:ascii="Times New Roman" w:hAnsi="Times New Roman" w:cs="Times New Roman"/>
          <w:sz w:val="20"/>
          <w:szCs w:val="20"/>
          <w:lang w:val="de-DE"/>
        </w:rPr>
        <w:t xml:space="preserve">1. Emmaus ist der Ort, der aus den Schlachten der Makkabäer bekannt ist (I </w:t>
      </w:r>
      <w:proofErr w:type="spellStart"/>
      <w:r w:rsidRPr="00755FA0">
        <w:rPr>
          <w:rFonts w:ascii="Times New Roman" w:hAnsi="Times New Roman" w:cs="Times New Roman"/>
          <w:sz w:val="20"/>
          <w:szCs w:val="20"/>
          <w:lang w:val="de-DE"/>
        </w:rPr>
        <w:t>Makk</w:t>
      </w:r>
      <w:proofErr w:type="spellEnd"/>
      <w:r w:rsidRPr="00755FA0">
        <w:rPr>
          <w:rFonts w:ascii="Times New Roman" w:hAnsi="Times New Roman" w:cs="Times New Roman"/>
          <w:sz w:val="20"/>
          <w:szCs w:val="20"/>
          <w:lang w:val="de-DE"/>
        </w:rPr>
        <w:t xml:space="preserve"> 3, 40, 57; 4, 3). Diese Stadt, die später </w:t>
      </w:r>
      <w:proofErr w:type="spellStart"/>
      <w:r w:rsidRPr="00755FA0">
        <w:rPr>
          <w:rFonts w:ascii="Times New Roman" w:hAnsi="Times New Roman" w:cs="Times New Roman"/>
          <w:b/>
          <w:i/>
          <w:sz w:val="20"/>
          <w:szCs w:val="20"/>
          <w:lang w:val="de-DE"/>
        </w:rPr>
        <w:t>Nikopolis</w:t>
      </w:r>
      <w:proofErr w:type="spellEnd"/>
      <w:r w:rsidRPr="00755FA0">
        <w:rPr>
          <w:rFonts w:ascii="Times New Roman" w:hAnsi="Times New Roman" w:cs="Times New Roman"/>
          <w:sz w:val="20"/>
          <w:szCs w:val="20"/>
          <w:lang w:val="de-DE"/>
        </w:rPr>
        <w:t xml:space="preserve"> genannt wurde und einst von </w:t>
      </w:r>
      <w:proofErr w:type="spellStart"/>
      <w:r w:rsidRPr="00755FA0">
        <w:rPr>
          <w:rFonts w:ascii="Times New Roman" w:hAnsi="Times New Roman" w:cs="Times New Roman"/>
          <w:sz w:val="20"/>
          <w:szCs w:val="20"/>
          <w:lang w:val="de-DE"/>
        </w:rPr>
        <w:t>Bacchides</w:t>
      </w:r>
      <w:proofErr w:type="spellEnd"/>
      <w:r w:rsidRPr="00755FA0">
        <w:rPr>
          <w:rFonts w:ascii="Times New Roman" w:hAnsi="Times New Roman" w:cs="Times New Roman"/>
          <w:sz w:val="20"/>
          <w:szCs w:val="20"/>
          <w:lang w:val="de-DE"/>
        </w:rPr>
        <w:t xml:space="preserve"> (I </w:t>
      </w:r>
      <w:proofErr w:type="spellStart"/>
      <w:r w:rsidRPr="00755FA0">
        <w:rPr>
          <w:rFonts w:ascii="Times New Roman" w:hAnsi="Times New Roman" w:cs="Times New Roman"/>
          <w:sz w:val="20"/>
          <w:szCs w:val="20"/>
          <w:lang w:val="de-DE"/>
        </w:rPr>
        <w:t>Macc</w:t>
      </w:r>
      <w:proofErr w:type="spellEnd"/>
      <w:r w:rsidRPr="00755FA0">
        <w:rPr>
          <w:rFonts w:ascii="Times New Roman" w:hAnsi="Times New Roman" w:cs="Times New Roman"/>
          <w:sz w:val="20"/>
          <w:szCs w:val="20"/>
          <w:lang w:val="de-DE"/>
        </w:rPr>
        <w:t xml:space="preserve"> 9,50; Josephus, </w:t>
      </w:r>
      <w:proofErr w:type="spellStart"/>
      <w:r w:rsidRPr="00755FA0">
        <w:rPr>
          <w:rFonts w:ascii="Times New Roman" w:hAnsi="Times New Roman" w:cs="Times New Roman"/>
          <w:sz w:val="20"/>
          <w:szCs w:val="20"/>
          <w:lang w:val="de-DE"/>
        </w:rPr>
        <w:t>Ant</w:t>
      </w:r>
      <w:proofErr w:type="spellEnd"/>
      <w:r w:rsidRPr="00755FA0">
        <w:rPr>
          <w:rFonts w:ascii="Times New Roman" w:hAnsi="Times New Roman" w:cs="Times New Roman"/>
          <w:sz w:val="20"/>
          <w:szCs w:val="20"/>
          <w:lang w:val="de-DE"/>
        </w:rPr>
        <w:t xml:space="preserve"> 13,15) befestigt war, wurde 4 v. Chr. in Brand gesteckt. </w:t>
      </w:r>
      <w:r w:rsidRPr="00755FA0">
        <w:rPr>
          <w:rFonts w:ascii="Times New Roman" w:hAnsi="Times New Roman" w:cs="Times New Roman"/>
          <w:caps/>
          <w:sz w:val="20"/>
          <w:szCs w:val="20"/>
          <w:lang w:val="de-DE"/>
        </w:rPr>
        <w:t>s</w:t>
      </w:r>
      <w:r w:rsidRPr="00755FA0">
        <w:rPr>
          <w:rFonts w:ascii="Times New Roman" w:hAnsi="Times New Roman" w:cs="Times New Roman"/>
          <w:sz w:val="20"/>
          <w:szCs w:val="20"/>
          <w:lang w:val="de-DE"/>
        </w:rPr>
        <w:t xml:space="preserve">päter wurde sie wieder aufgebaut (Josephus, Bell 3.3.5). Es ist auch mit dem </w:t>
      </w:r>
      <w:r w:rsidRPr="00755FA0">
        <w:rPr>
          <w:rFonts w:ascii="Times New Roman" w:hAnsi="Times New Roman" w:cs="Times New Roman"/>
          <w:b/>
          <w:i/>
          <w:sz w:val="20"/>
          <w:szCs w:val="20"/>
          <w:lang w:val="de-DE"/>
        </w:rPr>
        <w:t xml:space="preserve">Dorf </w:t>
      </w:r>
      <w:proofErr w:type="spellStart"/>
      <w:r w:rsidRPr="00755FA0">
        <w:rPr>
          <w:rFonts w:ascii="Times New Roman" w:hAnsi="Times New Roman" w:cs="Times New Roman"/>
          <w:b/>
          <w:i/>
          <w:sz w:val="20"/>
          <w:szCs w:val="20"/>
          <w:lang w:val="de-DE"/>
        </w:rPr>
        <w:t>Amwas</w:t>
      </w:r>
      <w:proofErr w:type="spellEnd"/>
      <w:r w:rsidRPr="00755FA0">
        <w:rPr>
          <w:rFonts w:ascii="Times New Roman" w:hAnsi="Times New Roman" w:cs="Times New Roman"/>
          <w:sz w:val="20"/>
          <w:szCs w:val="20"/>
          <w:lang w:val="de-DE"/>
        </w:rPr>
        <w:t xml:space="preserve"> auf der Straße nach Joppe identifiziert. Dieser Ort, an dem es im hellenistischen Zeitalter </w:t>
      </w:r>
      <w:r w:rsidRPr="00755FA0">
        <w:rPr>
          <w:rFonts w:ascii="Times New Roman" w:hAnsi="Times New Roman" w:cs="Times New Roman"/>
          <w:strike/>
          <w:sz w:val="20"/>
          <w:szCs w:val="20"/>
          <w:lang w:val="de-DE"/>
        </w:rPr>
        <w:t>eine Stadt und keine Stadt gab</w:t>
      </w:r>
      <w:r w:rsidRPr="00755FA0">
        <w:rPr>
          <w:rFonts w:ascii="Times New Roman" w:hAnsi="Times New Roman" w:cs="Times New Roman"/>
          <w:sz w:val="20"/>
          <w:szCs w:val="20"/>
          <w:lang w:val="de-DE"/>
        </w:rPr>
        <w:t xml:space="preserve">, ist </w:t>
      </w:r>
      <w:r w:rsidRPr="00755FA0">
        <w:rPr>
          <w:rFonts w:ascii="Times New Roman" w:hAnsi="Times New Roman" w:cs="Times New Roman"/>
          <w:b/>
          <w:i/>
          <w:sz w:val="20"/>
          <w:szCs w:val="20"/>
          <w:lang w:val="de-DE"/>
        </w:rPr>
        <w:t>etwa 40 km</w:t>
      </w:r>
      <w:r w:rsidRPr="00755FA0">
        <w:rPr>
          <w:rFonts w:ascii="Times New Roman" w:hAnsi="Times New Roman" w:cs="Times New Roman"/>
          <w:sz w:val="20"/>
          <w:szCs w:val="20"/>
          <w:lang w:val="de-DE"/>
        </w:rPr>
        <w:t xml:space="preserve"> von Jerusalem entfernt. Daher stellt sich die Frage, wie die Jünger an nur einem Tag eine Entfernung von mehr als 80 km von und nach Jerusalem zurücklegten.</w:t>
      </w:r>
    </w:p>
    <w:p w:rsidR="0065190F" w:rsidRPr="00755FA0" w:rsidRDefault="0065190F" w:rsidP="008E6014">
      <w:pPr>
        <w:spacing w:after="0" w:line="240" w:lineRule="auto"/>
        <w:jc w:val="both"/>
        <w:rPr>
          <w:rFonts w:ascii="Times New Roman" w:hAnsi="Times New Roman" w:cs="Times New Roman"/>
          <w:sz w:val="20"/>
          <w:szCs w:val="20"/>
          <w:lang w:val="de-DE"/>
        </w:rPr>
      </w:pPr>
    </w:p>
    <w:p w:rsidR="0065190F" w:rsidRPr="00755FA0" w:rsidRDefault="0065190F" w:rsidP="008E6014">
      <w:pPr>
        <w:spacing w:after="0" w:line="240" w:lineRule="auto"/>
        <w:jc w:val="both"/>
        <w:rPr>
          <w:rFonts w:ascii="Times New Roman" w:hAnsi="Times New Roman" w:cs="Times New Roman"/>
          <w:sz w:val="20"/>
          <w:szCs w:val="20"/>
          <w:lang w:val="de-DE"/>
        </w:rPr>
      </w:pPr>
      <w:r w:rsidRPr="00755FA0">
        <w:rPr>
          <w:rFonts w:ascii="Times New Roman" w:hAnsi="Times New Roman" w:cs="Times New Roman"/>
          <w:sz w:val="20"/>
          <w:szCs w:val="20"/>
          <w:lang w:val="de-DE"/>
        </w:rPr>
        <w:t xml:space="preserve">2. Die Kreuzfahrer identifizierten Emmaus mit </w:t>
      </w:r>
      <w:proofErr w:type="spellStart"/>
      <w:r w:rsidRPr="00755FA0">
        <w:rPr>
          <w:rFonts w:ascii="Times New Roman" w:hAnsi="Times New Roman" w:cs="Times New Roman"/>
          <w:b/>
          <w:i/>
          <w:sz w:val="20"/>
          <w:szCs w:val="20"/>
          <w:lang w:val="de-DE"/>
        </w:rPr>
        <w:t>el-Quibeibeh</w:t>
      </w:r>
      <w:proofErr w:type="spellEnd"/>
      <w:r w:rsidRPr="00755FA0">
        <w:rPr>
          <w:rFonts w:ascii="Times New Roman" w:hAnsi="Times New Roman" w:cs="Times New Roman"/>
          <w:sz w:val="20"/>
          <w:szCs w:val="20"/>
          <w:lang w:val="de-DE"/>
        </w:rPr>
        <w:t xml:space="preserve">, das sich nordwestlich von Jerusalem in genau der Entfernung befindet, die im Evangelium angegeben ist. 1099 errichteten die Kreuzfahrer dort eine Festung und bauten eine Kirche. (Es gibt jedoch keine Hinweise auf eine Stadt namens </w:t>
      </w:r>
      <w:r w:rsidRPr="00755FA0">
        <w:rPr>
          <w:rFonts w:ascii="Times New Roman" w:hAnsi="Times New Roman" w:cs="Times New Roman"/>
          <w:b/>
          <w:sz w:val="20"/>
          <w:szCs w:val="20"/>
          <w:lang w:val="de-DE"/>
        </w:rPr>
        <w:t xml:space="preserve">Emmaus </w:t>
      </w:r>
      <w:r w:rsidRPr="00755FA0">
        <w:rPr>
          <w:rFonts w:ascii="Times New Roman" w:hAnsi="Times New Roman" w:cs="Times New Roman"/>
          <w:sz w:val="20"/>
          <w:szCs w:val="20"/>
          <w:lang w:val="de-DE"/>
        </w:rPr>
        <w:t>in dieser Gegend).</w:t>
      </w:r>
    </w:p>
    <w:p w:rsidR="0065190F" w:rsidRDefault="0065190F" w:rsidP="008E6014">
      <w:pPr>
        <w:spacing w:after="0" w:line="240" w:lineRule="auto"/>
        <w:jc w:val="both"/>
        <w:rPr>
          <w:rFonts w:ascii="Times New Roman" w:hAnsi="Times New Roman" w:cs="Times New Roman"/>
          <w:sz w:val="20"/>
          <w:szCs w:val="20"/>
          <w:lang w:val="de-DE"/>
        </w:rPr>
      </w:pPr>
    </w:p>
    <w:p w:rsidR="0065190F" w:rsidRPr="00A714EE" w:rsidRDefault="0065190F" w:rsidP="008E6014">
      <w:pPr>
        <w:spacing w:after="0" w:line="240" w:lineRule="auto"/>
        <w:jc w:val="both"/>
        <w:rPr>
          <w:rFonts w:ascii="Times New Roman" w:hAnsi="Times New Roman" w:cs="Times New Roman"/>
          <w:sz w:val="20"/>
          <w:szCs w:val="20"/>
          <w:lang w:val="de-DE"/>
        </w:rPr>
      </w:pPr>
      <w:r w:rsidRPr="00755FA0">
        <w:rPr>
          <w:rFonts w:ascii="Times New Roman" w:hAnsi="Times New Roman" w:cs="Times New Roman"/>
          <w:sz w:val="20"/>
          <w:szCs w:val="20"/>
          <w:lang w:val="de-DE"/>
        </w:rPr>
        <w:t xml:space="preserve">3. Josephus erwähnt eine Stadt namens </w:t>
      </w:r>
      <w:proofErr w:type="spellStart"/>
      <w:r w:rsidRPr="00755FA0">
        <w:rPr>
          <w:rFonts w:ascii="Times New Roman" w:hAnsi="Times New Roman" w:cs="Times New Roman"/>
          <w:b/>
          <w:sz w:val="20"/>
          <w:szCs w:val="20"/>
          <w:lang w:val="de-DE"/>
        </w:rPr>
        <w:t>Ammai</w:t>
      </w:r>
      <w:proofErr w:type="spellEnd"/>
      <w:r w:rsidRPr="00755FA0">
        <w:rPr>
          <w:rFonts w:ascii="Times New Roman" w:hAnsi="Times New Roman" w:cs="Times New Roman"/>
          <w:sz w:val="20"/>
          <w:szCs w:val="20"/>
          <w:lang w:val="de-DE"/>
        </w:rPr>
        <w:t xml:space="preserve"> in einer Entfernung von 30 Stadien (</w:t>
      </w:r>
      <w:r w:rsidRPr="00755FA0">
        <w:rPr>
          <w:rFonts w:ascii="Times New Roman" w:hAnsi="Times New Roman" w:cs="Times New Roman"/>
          <w:b/>
          <w:sz w:val="20"/>
          <w:szCs w:val="20"/>
          <w:lang w:val="de-DE"/>
        </w:rPr>
        <w:t>5 km</w:t>
      </w:r>
      <w:r w:rsidRPr="00755FA0">
        <w:rPr>
          <w:rFonts w:ascii="Times New Roman" w:hAnsi="Times New Roman" w:cs="Times New Roman"/>
          <w:sz w:val="20"/>
          <w:szCs w:val="20"/>
          <w:lang w:val="de-DE"/>
        </w:rPr>
        <w:t xml:space="preserve">) von Jerusalem (Josephus, Bell 7.6.6), in der Vespasian 800 Veteranen ansiedelte. Diese Seite heißt jetzt </w:t>
      </w:r>
      <w:proofErr w:type="spellStart"/>
      <w:r w:rsidRPr="00755FA0">
        <w:rPr>
          <w:rFonts w:ascii="Times New Roman" w:hAnsi="Times New Roman" w:cs="Times New Roman"/>
          <w:b/>
          <w:sz w:val="20"/>
          <w:szCs w:val="20"/>
          <w:lang w:val="de-DE"/>
        </w:rPr>
        <w:t>Quloniyeth</w:t>
      </w:r>
      <w:proofErr w:type="spellEnd"/>
      <w:r w:rsidRPr="00755FA0">
        <w:rPr>
          <w:rFonts w:ascii="Times New Roman" w:hAnsi="Times New Roman" w:cs="Times New Roman"/>
          <w:sz w:val="20"/>
          <w:szCs w:val="20"/>
          <w:lang w:val="de-DE"/>
        </w:rPr>
        <w:t xml:space="preserve"> und befindet sich in der Nähe von </w:t>
      </w:r>
      <w:proofErr w:type="spellStart"/>
      <w:r w:rsidRPr="00755FA0">
        <w:rPr>
          <w:rFonts w:ascii="Times New Roman" w:hAnsi="Times New Roman" w:cs="Times New Roman"/>
          <w:sz w:val="20"/>
          <w:szCs w:val="20"/>
          <w:lang w:val="de-DE"/>
        </w:rPr>
        <w:t>Bet</w:t>
      </w:r>
      <w:proofErr w:type="spellEnd"/>
      <w:r w:rsidRPr="00755FA0">
        <w:rPr>
          <w:rFonts w:ascii="Times New Roman" w:hAnsi="Times New Roman" w:cs="Times New Roman"/>
          <w:sz w:val="20"/>
          <w:szCs w:val="20"/>
          <w:lang w:val="de-DE"/>
        </w:rPr>
        <w:t xml:space="preserve"> </w:t>
      </w:r>
      <w:proofErr w:type="spellStart"/>
      <w:r w:rsidRPr="00755FA0">
        <w:rPr>
          <w:rFonts w:ascii="Times New Roman" w:hAnsi="Times New Roman" w:cs="Times New Roman"/>
          <w:sz w:val="20"/>
          <w:szCs w:val="20"/>
          <w:lang w:val="de-DE"/>
        </w:rPr>
        <w:t>Mozah</w:t>
      </w:r>
      <w:proofErr w:type="spellEnd"/>
      <w:r w:rsidRPr="00755FA0">
        <w:rPr>
          <w:rFonts w:ascii="Times New Roman" w:hAnsi="Times New Roman" w:cs="Times New Roman"/>
          <w:sz w:val="20"/>
          <w:szCs w:val="20"/>
          <w:lang w:val="de-DE"/>
        </w:rPr>
        <w:t xml:space="preserve"> (</w:t>
      </w:r>
      <w:proofErr w:type="spellStart"/>
      <w:r w:rsidRPr="00755FA0">
        <w:rPr>
          <w:rFonts w:ascii="Times New Roman" w:hAnsi="Times New Roman" w:cs="Times New Roman"/>
          <w:sz w:val="20"/>
          <w:szCs w:val="20"/>
          <w:lang w:val="de-DE"/>
        </w:rPr>
        <w:t>Jes</w:t>
      </w:r>
      <w:proofErr w:type="spellEnd"/>
      <w:r w:rsidRPr="00755FA0">
        <w:rPr>
          <w:rFonts w:ascii="Times New Roman" w:hAnsi="Times New Roman" w:cs="Times New Roman"/>
          <w:sz w:val="20"/>
          <w:szCs w:val="20"/>
          <w:lang w:val="de-DE"/>
        </w:rPr>
        <w:t xml:space="preserve"> 18, 26). </w:t>
      </w:r>
      <w:r w:rsidRPr="00A714EE">
        <w:rPr>
          <w:rFonts w:ascii="Times New Roman" w:hAnsi="Times New Roman" w:cs="Times New Roman"/>
          <w:sz w:val="20"/>
          <w:szCs w:val="20"/>
          <w:lang w:val="de-DE"/>
        </w:rPr>
        <w:t>Dies ist der wahrscheinlichste Ort.</w:t>
      </w:r>
    </w:p>
    <w:p w:rsidR="0065190F" w:rsidRPr="00A714EE" w:rsidRDefault="0065190F" w:rsidP="00A65E0D">
      <w:pPr>
        <w:pStyle w:val="Web"/>
        <w:spacing w:before="0" w:beforeAutospacing="0" w:after="0" w:afterAutospacing="0"/>
        <w:jc w:val="both"/>
        <w:rPr>
          <w:i/>
          <w:sz w:val="20"/>
          <w:szCs w:val="20"/>
          <w:lang w:val="de-DE"/>
        </w:rPr>
      </w:pPr>
      <w:r w:rsidRPr="00A714EE">
        <w:rPr>
          <w:b/>
          <w:sz w:val="20"/>
          <w:szCs w:val="20"/>
          <w:lang w:val="de-DE"/>
        </w:rPr>
        <w:t>4. Symbolische Bedeutung:  https://en.wikipedia.org/wiki/Emmaus:</w:t>
      </w:r>
      <w:r w:rsidRPr="00A714EE">
        <w:rPr>
          <w:i/>
          <w:sz w:val="20"/>
          <w:szCs w:val="20"/>
          <w:lang w:val="de-DE"/>
        </w:rPr>
        <w:t xml:space="preserve">  </w:t>
      </w:r>
      <w:proofErr w:type="spellStart"/>
      <w:r w:rsidRPr="00A714EE">
        <w:rPr>
          <w:i/>
          <w:sz w:val="20"/>
          <w:szCs w:val="20"/>
          <w:lang w:val="de-DE"/>
        </w:rPr>
        <w:t>One</w:t>
      </w:r>
      <w:proofErr w:type="spellEnd"/>
      <w:r w:rsidRPr="00A714EE">
        <w:rPr>
          <w:i/>
          <w:sz w:val="20"/>
          <w:szCs w:val="20"/>
          <w:lang w:val="de-DE"/>
        </w:rPr>
        <w:t xml:space="preserve"> </w:t>
      </w:r>
      <w:proofErr w:type="spellStart"/>
      <w:r w:rsidRPr="00A714EE">
        <w:rPr>
          <w:i/>
          <w:sz w:val="20"/>
          <w:szCs w:val="20"/>
          <w:lang w:val="de-DE"/>
        </w:rPr>
        <w:t>of</w:t>
      </w:r>
      <w:proofErr w:type="spellEnd"/>
      <w:r w:rsidRPr="00A714EE">
        <w:rPr>
          <w:i/>
          <w:sz w:val="20"/>
          <w:szCs w:val="20"/>
          <w:lang w:val="de-DE"/>
        </w:rPr>
        <w:t xml:space="preserve"> </w:t>
      </w:r>
      <w:proofErr w:type="spellStart"/>
      <w:r w:rsidRPr="00A714EE">
        <w:rPr>
          <w:i/>
          <w:sz w:val="20"/>
          <w:szCs w:val="20"/>
          <w:lang w:val="de-DE"/>
        </w:rPr>
        <w:t>the</w:t>
      </w:r>
      <w:proofErr w:type="spellEnd"/>
      <w:r w:rsidRPr="00A714EE">
        <w:rPr>
          <w:i/>
          <w:sz w:val="20"/>
          <w:szCs w:val="20"/>
          <w:lang w:val="de-DE"/>
        </w:rPr>
        <w:t xml:space="preserve"> </w:t>
      </w:r>
      <w:proofErr w:type="spellStart"/>
      <w:r w:rsidRPr="00A714EE">
        <w:rPr>
          <w:i/>
          <w:sz w:val="20"/>
          <w:szCs w:val="20"/>
          <w:lang w:val="de-DE"/>
        </w:rPr>
        <w:t>oldest</w:t>
      </w:r>
      <w:proofErr w:type="spellEnd"/>
      <w:r w:rsidRPr="00A714EE">
        <w:rPr>
          <w:i/>
          <w:sz w:val="20"/>
          <w:szCs w:val="20"/>
          <w:lang w:val="de-DE"/>
        </w:rPr>
        <w:t xml:space="preserve"> </w:t>
      </w:r>
      <w:proofErr w:type="spellStart"/>
      <w:r w:rsidRPr="00A714EE">
        <w:rPr>
          <w:i/>
          <w:sz w:val="20"/>
          <w:szCs w:val="20"/>
          <w:lang w:val="de-DE"/>
        </w:rPr>
        <w:t>extant</w:t>
      </w:r>
      <w:proofErr w:type="spellEnd"/>
      <w:r w:rsidRPr="00A714EE">
        <w:rPr>
          <w:i/>
          <w:sz w:val="20"/>
          <w:szCs w:val="20"/>
          <w:lang w:val="de-DE"/>
        </w:rPr>
        <w:t xml:space="preserve"> </w:t>
      </w:r>
      <w:proofErr w:type="spellStart"/>
      <w:r w:rsidRPr="00A714EE">
        <w:rPr>
          <w:i/>
          <w:sz w:val="20"/>
          <w:szCs w:val="20"/>
          <w:lang w:val="de-DE"/>
        </w:rPr>
        <w:t>versions</w:t>
      </w:r>
      <w:proofErr w:type="spellEnd"/>
      <w:r w:rsidRPr="00A714EE">
        <w:rPr>
          <w:i/>
          <w:sz w:val="20"/>
          <w:szCs w:val="20"/>
          <w:lang w:val="de-DE"/>
        </w:rPr>
        <w:t xml:space="preserve"> </w:t>
      </w:r>
      <w:proofErr w:type="spellStart"/>
      <w:r w:rsidRPr="00A714EE">
        <w:rPr>
          <w:i/>
          <w:sz w:val="20"/>
          <w:szCs w:val="20"/>
          <w:lang w:val="de-DE"/>
        </w:rPr>
        <w:t>of</w:t>
      </w:r>
      <w:proofErr w:type="spellEnd"/>
      <w:r w:rsidRPr="00A714EE">
        <w:rPr>
          <w:i/>
          <w:sz w:val="20"/>
          <w:szCs w:val="20"/>
          <w:lang w:val="de-DE"/>
        </w:rPr>
        <w:t xml:space="preserve"> </w:t>
      </w:r>
      <w:proofErr w:type="spellStart"/>
      <w:r w:rsidRPr="00A714EE">
        <w:rPr>
          <w:i/>
          <w:sz w:val="20"/>
          <w:szCs w:val="20"/>
          <w:lang w:val="de-DE"/>
        </w:rPr>
        <w:t>the</w:t>
      </w:r>
      <w:proofErr w:type="spellEnd"/>
      <w:r w:rsidRPr="00A714EE">
        <w:rPr>
          <w:i/>
          <w:sz w:val="20"/>
          <w:szCs w:val="20"/>
          <w:lang w:val="de-DE"/>
        </w:rPr>
        <w:t xml:space="preserve"> Gospel </w:t>
      </w:r>
      <w:proofErr w:type="spellStart"/>
      <w:r w:rsidRPr="00A714EE">
        <w:rPr>
          <w:i/>
          <w:sz w:val="20"/>
          <w:szCs w:val="20"/>
          <w:lang w:val="de-DE"/>
        </w:rPr>
        <w:t>of</w:t>
      </w:r>
      <w:proofErr w:type="spellEnd"/>
      <w:r w:rsidRPr="00A714EE">
        <w:rPr>
          <w:i/>
          <w:sz w:val="20"/>
          <w:szCs w:val="20"/>
          <w:lang w:val="de-DE"/>
        </w:rPr>
        <w:t xml:space="preserve"> </w:t>
      </w:r>
    </w:p>
    <w:p w:rsidR="0065190F" w:rsidRDefault="0065190F" w:rsidP="00A65E0D">
      <w:pPr>
        <w:pStyle w:val="Web"/>
        <w:spacing w:before="0" w:beforeAutospacing="0" w:after="0" w:afterAutospacing="0"/>
        <w:jc w:val="both"/>
        <w:rPr>
          <w:b/>
          <w:i/>
          <w:sz w:val="20"/>
          <w:szCs w:val="20"/>
          <w:lang w:val="en-US"/>
        </w:rPr>
      </w:pPr>
      <w:r w:rsidRPr="00755FA0">
        <w:rPr>
          <w:i/>
          <w:sz w:val="20"/>
          <w:szCs w:val="20"/>
          <w:lang w:val="en-US"/>
        </w:rPr>
        <w:t xml:space="preserve">Luke, preserved in the </w:t>
      </w:r>
      <w:hyperlink r:id="rId8" w:tooltip="Codex Bezae" w:history="1">
        <w:r w:rsidRPr="00755FA0">
          <w:rPr>
            <w:rStyle w:val="-"/>
            <w:rFonts w:eastAsiaTheme="majorEastAsia"/>
            <w:i/>
            <w:sz w:val="20"/>
            <w:szCs w:val="20"/>
            <w:lang w:val="en-US"/>
          </w:rPr>
          <w:t xml:space="preserve">Codex </w:t>
        </w:r>
        <w:proofErr w:type="spellStart"/>
        <w:r w:rsidRPr="00755FA0">
          <w:rPr>
            <w:rStyle w:val="-"/>
            <w:rFonts w:eastAsiaTheme="majorEastAsia"/>
            <w:i/>
            <w:sz w:val="20"/>
            <w:szCs w:val="20"/>
            <w:lang w:val="en-US"/>
          </w:rPr>
          <w:t>Bezae</w:t>
        </w:r>
        <w:proofErr w:type="spellEnd"/>
      </w:hyperlink>
      <w:r w:rsidRPr="00755FA0">
        <w:rPr>
          <w:i/>
          <w:sz w:val="20"/>
          <w:szCs w:val="20"/>
          <w:lang w:val="en-US"/>
        </w:rPr>
        <w:t>, reads "</w:t>
      </w:r>
      <w:proofErr w:type="spellStart"/>
      <w:r w:rsidRPr="00755FA0">
        <w:rPr>
          <w:b/>
          <w:i/>
          <w:sz w:val="20"/>
          <w:szCs w:val="20"/>
          <w:lang w:val="en-US"/>
        </w:rPr>
        <w:t>Oulammaus</w:t>
      </w:r>
      <w:proofErr w:type="spellEnd"/>
      <w:r w:rsidRPr="00755FA0">
        <w:rPr>
          <w:i/>
          <w:sz w:val="20"/>
          <w:szCs w:val="20"/>
          <w:lang w:val="en-US"/>
        </w:rPr>
        <w:t xml:space="preserve">" instead of Emmaus. In </w:t>
      </w:r>
      <w:hyperlink r:id="rId9" w:tooltip="Septuagint" w:history="1">
        <w:r w:rsidRPr="00755FA0">
          <w:rPr>
            <w:rStyle w:val="-"/>
            <w:rFonts w:eastAsiaTheme="majorEastAsia"/>
            <w:i/>
            <w:sz w:val="20"/>
            <w:szCs w:val="20"/>
            <w:lang w:val="en-US"/>
          </w:rPr>
          <w:t>Septuagint</w:t>
        </w:r>
      </w:hyperlink>
      <w:r w:rsidRPr="00755FA0">
        <w:rPr>
          <w:i/>
          <w:sz w:val="20"/>
          <w:szCs w:val="20"/>
          <w:lang w:val="en-US"/>
        </w:rPr>
        <w:t xml:space="preserve">, the </w:t>
      </w:r>
      <w:hyperlink r:id="rId10" w:tooltip="Greek language" w:history="1">
        <w:r w:rsidRPr="00755FA0">
          <w:rPr>
            <w:rStyle w:val="-"/>
            <w:rFonts w:eastAsiaTheme="majorEastAsia"/>
            <w:i/>
            <w:sz w:val="20"/>
            <w:szCs w:val="20"/>
            <w:lang w:val="en-US"/>
          </w:rPr>
          <w:t>Greek</w:t>
        </w:r>
      </w:hyperlink>
      <w:r w:rsidRPr="00755FA0">
        <w:rPr>
          <w:i/>
          <w:sz w:val="20"/>
          <w:szCs w:val="20"/>
          <w:lang w:val="en-US"/>
        </w:rPr>
        <w:t xml:space="preserve"> translation of the </w:t>
      </w:r>
      <w:hyperlink r:id="rId11" w:tooltip="Old Testament" w:history="1">
        <w:r w:rsidRPr="00755FA0">
          <w:rPr>
            <w:rStyle w:val="-"/>
            <w:rFonts w:eastAsiaTheme="majorEastAsia"/>
            <w:i/>
            <w:sz w:val="20"/>
            <w:szCs w:val="20"/>
            <w:lang w:val="en-US"/>
          </w:rPr>
          <w:t>Old Testament</w:t>
        </w:r>
      </w:hyperlink>
      <w:r w:rsidRPr="00755FA0">
        <w:rPr>
          <w:i/>
          <w:sz w:val="20"/>
          <w:szCs w:val="20"/>
          <w:lang w:val="en-US"/>
        </w:rPr>
        <w:t xml:space="preserve"> scriptures, </w:t>
      </w:r>
      <w:proofErr w:type="spellStart"/>
      <w:r w:rsidRPr="00755FA0">
        <w:rPr>
          <w:i/>
          <w:sz w:val="20"/>
          <w:szCs w:val="20"/>
          <w:lang w:val="en-US"/>
        </w:rPr>
        <w:t>Oulammaus</w:t>
      </w:r>
      <w:proofErr w:type="spellEnd"/>
      <w:r w:rsidRPr="00755FA0">
        <w:rPr>
          <w:i/>
          <w:sz w:val="20"/>
          <w:szCs w:val="20"/>
          <w:lang w:val="en-US"/>
        </w:rPr>
        <w:t xml:space="preserve"> was the place </w:t>
      </w:r>
      <w:r w:rsidRPr="00755FA0">
        <w:rPr>
          <w:b/>
          <w:i/>
          <w:sz w:val="20"/>
          <w:szCs w:val="20"/>
          <w:lang w:val="en-US"/>
        </w:rPr>
        <w:t xml:space="preserve">where </w:t>
      </w:r>
      <w:hyperlink r:id="rId12" w:tooltip="Jacob" w:history="1">
        <w:r w:rsidRPr="00755FA0">
          <w:rPr>
            <w:rStyle w:val="-"/>
            <w:rFonts w:eastAsiaTheme="majorEastAsia"/>
            <w:b/>
            <w:i/>
            <w:sz w:val="20"/>
            <w:szCs w:val="20"/>
            <w:lang w:val="en-US"/>
          </w:rPr>
          <w:t>Jacob</w:t>
        </w:r>
      </w:hyperlink>
      <w:r w:rsidRPr="00755FA0">
        <w:rPr>
          <w:b/>
          <w:i/>
          <w:sz w:val="20"/>
          <w:szCs w:val="20"/>
          <w:lang w:val="en-US"/>
        </w:rPr>
        <w:t xml:space="preserve"> was visited by God in his dream, while sleeping on a rock</w:t>
      </w:r>
      <w:r w:rsidRPr="00755FA0">
        <w:rPr>
          <w:i/>
          <w:sz w:val="20"/>
          <w:szCs w:val="20"/>
          <w:lang w:val="en-US"/>
        </w:rPr>
        <w:t>.</w:t>
      </w:r>
      <w:hyperlink r:id="rId13" w:anchor="cite_note-15" w:history="1">
        <w:r w:rsidRPr="00755FA0">
          <w:rPr>
            <w:rStyle w:val="-"/>
            <w:rFonts w:eastAsiaTheme="majorEastAsia"/>
            <w:i/>
            <w:sz w:val="20"/>
            <w:szCs w:val="20"/>
            <w:vertAlign w:val="superscript"/>
            <w:lang w:val="en-US"/>
          </w:rPr>
          <w:t>[15]</w:t>
        </w:r>
      </w:hyperlink>
      <w:r w:rsidRPr="00755FA0">
        <w:rPr>
          <w:i/>
          <w:sz w:val="20"/>
          <w:szCs w:val="20"/>
          <w:lang w:val="en-US"/>
        </w:rPr>
        <w:t xml:space="preserve"> However, </w:t>
      </w:r>
      <w:proofErr w:type="spellStart"/>
      <w:r w:rsidRPr="00755FA0">
        <w:rPr>
          <w:i/>
          <w:sz w:val="20"/>
          <w:szCs w:val="20"/>
          <w:lang w:val="en-US"/>
        </w:rPr>
        <w:t>Oulammaus</w:t>
      </w:r>
      <w:proofErr w:type="spellEnd"/>
      <w:r w:rsidRPr="00755FA0">
        <w:rPr>
          <w:i/>
          <w:sz w:val="20"/>
          <w:szCs w:val="20"/>
          <w:lang w:val="en-US"/>
        </w:rPr>
        <w:t xml:space="preserve"> was not a real place name but a translation mistake. The original name in Hebrew was </w:t>
      </w:r>
      <w:r w:rsidRPr="00755FA0">
        <w:rPr>
          <w:b/>
          <w:i/>
          <w:sz w:val="20"/>
          <w:szCs w:val="20"/>
          <w:lang w:val="en-US"/>
        </w:rPr>
        <w:t>"Luz".</w:t>
      </w:r>
      <w:r w:rsidRPr="00755FA0">
        <w:rPr>
          <w:i/>
          <w:sz w:val="20"/>
          <w:szCs w:val="20"/>
          <w:lang w:val="en-US"/>
        </w:rPr>
        <w:t xml:space="preserve"> This mistake was later corrected, but was still there at the time when the Gospel was written around AD 100. Thus, a theory has been put forward</w:t>
      </w:r>
      <w:proofErr w:type="gramStart"/>
      <w:r w:rsidRPr="00755FA0">
        <w:rPr>
          <w:i/>
          <w:sz w:val="20"/>
          <w:szCs w:val="20"/>
          <w:lang w:val="en-US"/>
        </w:rPr>
        <w:t>,</w:t>
      </w:r>
      <w:proofErr w:type="gramEnd"/>
      <w:r w:rsidRPr="00755FA0">
        <w:rPr>
          <w:i/>
          <w:sz w:val="20"/>
          <w:szCs w:val="20"/>
          <w:vertAlign w:val="superscript"/>
        </w:rPr>
        <w:fldChar w:fldCharType="begin"/>
      </w:r>
      <w:r w:rsidRPr="00755FA0">
        <w:rPr>
          <w:i/>
          <w:sz w:val="20"/>
          <w:szCs w:val="20"/>
          <w:vertAlign w:val="superscript"/>
          <w:lang w:val="en-US"/>
        </w:rPr>
        <w:instrText xml:space="preserve"> HYPERLINK "https://en.wikipedia.org/wiki/Emmaus" \l "cite_note-16" </w:instrText>
      </w:r>
      <w:r w:rsidRPr="00755FA0">
        <w:rPr>
          <w:i/>
          <w:sz w:val="20"/>
          <w:szCs w:val="20"/>
          <w:vertAlign w:val="superscript"/>
        </w:rPr>
        <w:fldChar w:fldCharType="separate"/>
      </w:r>
      <w:r w:rsidRPr="00755FA0">
        <w:rPr>
          <w:rStyle w:val="-"/>
          <w:rFonts w:eastAsiaTheme="majorEastAsia"/>
          <w:i/>
          <w:sz w:val="20"/>
          <w:szCs w:val="20"/>
          <w:vertAlign w:val="superscript"/>
          <w:lang w:val="en-US"/>
        </w:rPr>
        <w:t>[16]</w:t>
      </w:r>
      <w:r w:rsidRPr="00755FA0">
        <w:rPr>
          <w:i/>
          <w:sz w:val="20"/>
          <w:szCs w:val="20"/>
          <w:vertAlign w:val="superscript"/>
        </w:rPr>
        <w:fldChar w:fldCharType="end"/>
      </w:r>
      <w:hyperlink r:id="rId14" w:anchor="cite_note-17" w:history="1">
        <w:r w:rsidRPr="00755FA0">
          <w:rPr>
            <w:rStyle w:val="-"/>
            <w:rFonts w:eastAsiaTheme="majorEastAsia"/>
            <w:i/>
            <w:sz w:val="20"/>
            <w:szCs w:val="20"/>
            <w:vertAlign w:val="superscript"/>
            <w:lang w:val="en-US"/>
          </w:rPr>
          <w:t>[17]</w:t>
        </w:r>
      </w:hyperlink>
      <w:r w:rsidRPr="00755FA0">
        <w:rPr>
          <w:i/>
          <w:sz w:val="20"/>
          <w:szCs w:val="20"/>
          <w:lang w:val="en-US"/>
        </w:rPr>
        <w:t xml:space="preserve"> that the story in the Gospel was merely symbolic, drawing a parallel between </w:t>
      </w:r>
      <w:r w:rsidRPr="00755FA0">
        <w:rPr>
          <w:b/>
          <w:i/>
          <w:sz w:val="20"/>
          <w:szCs w:val="20"/>
          <w:lang w:val="en-US"/>
        </w:rPr>
        <w:t xml:space="preserve">Jacob being visited by God and the disciples being visited by Jesus. </w:t>
      </w:r>
    </w:p>
    <w:p w:rsidR="0065190F" w:rsidRDefault="0065190F" w:rsidP="00A65E0D">
      <w:pPr>
        <w:pStyle w:val="Web"/>
        <w:spacing w:before="0" w:beforeAutospacing="0" w:after="0" w:afterAutospacing="0"/>
        <w:jc w:val="both"/>
        <w:rPr>
          <w:b/>
          <w:i/>
          <w:sz w:val="20"/>
          <w:szCs w:val="20"/>
          <w:lang w:val="en-US"/>
        </w:rPr>
      </w:pPr>
    </w:p>
    <w:p w:rsidR="0065190F" w:rsidRDefault="0065190F" w:rsidP="000B1FE7">
      <w:pPr>
        <w:spacing w:after="0" w:line="240" w:lineRule="auto"/>
        <w:jc w:val="both"/>
        <w:rPr>
          <w:rFonts w:ascii="Times New Roman" w:hAnsi="Times New Roman" w:cs="Times New Roman"/>
          <w:sz w:val="24"/>
          <w:szCs w:val="24"/>
          <w:lang w:val="de-DE"/>
        </w:rPr>
      </w:pPr>
      <w:r w:rsidRPr="0007409A">
        <w:rPr>
          <w:rFonts w:ascii="Times New Roman" w:hAnsi="Times New Roman" w:cs="Times New Roman"/>
          <w:i/>
          <w:sz w:val="24"/>
          <w:szCs w:val="24"/>
          <w:lang w:val="de-DE"/>
        </w:rPr>
        <w:t xml:space="preserve">Richard </w:t>
      </w:r>
      <w:proofErr w:type="spellStart"/>
      <w:r w:rsidRPr="0007409A">
        <w:rPr>
          <w:rFonts w:ascii="Times New Roman" w:hAnsi="Times New Roman" w:cs="Times New Roman"/>
          <w:i/>
          <w:sz w:val="24"/>
          <w:szCs w:val="24"/>
          <w:lang w:val="de-DE"/>
        </w:rPr>
        <w:t>Carrier</w:t>
      </w:r>
      <w:proofErr w:type="spellEnd"/>
      <w:r w:rsidRPr="0007409A">
        <w:rPr>
          <w:rFonts w:ascii="Times New Roman" w:hAnsi="Times New Roman" w:cs="Times New Roman"/>
          <w:i/>
          <w:sz w:val="24"/>
          <w:szCs w:val="24"/>
          <w:lang w:val="de-DE"/>
        </w:rPr>
        <w:t xml:space="preserve"> führt diese Geschichte in seinem Buch </w:t>
      </w:r>
      <w:r>
        <w:rPr>
          <w:rFonts w:ascii="Times New Roman" w:hAnsi="Times New Roman" w:cs="Times New Roman"/>
          <w:i/>
          <w:sz w:val="24"/>
          <w:szCs w:val="24"/>
          <w:lang w:val="de-DE"/>
        </w:rPr>
        <w:t>„</w:t>
      </w:r>
      <w:r w:rsidRPr="0007409A">
        <w:rPr>
          <w:rFonts w:ascii="Times New Roman" w:hAnsi="Times New Roman" w:cs="Times New Roman"/>
          <w:i/>
          <w:sz w:val="24"/>
          <w:szCs w:val="24"/>
          <w:lang w:val="de-DE"/>
        </w:rPr>
        <w:t>Über die Historizität Jesu</w:t>
      </w:r>
      <w:r>
        <w:rPr>
          <w:rFonts w:ascii="Times New Roman" w:hAnsi="Times New Roman" w:cs="Times New Roman"/>
          <w:i/>
          <w:sz w:val="24"/>
          <w:szCs w:val="24"/>
          <w:lang w:val="de-DE"/>
        </w:rPr>
        <w:t>“</w:t>
      </w:r>
      <w:r w:rsidRPr="0007409A">
        <w:rPr>
          <w:rFonts w:ascii="Times New Roman" w:hAnsi="Times New Roman" w:cs="Times New Roman"/>
          <w:i/>
          <w:sz w:val="24"/>
          <w:szCs w:val="24"/>
          <w:lang w:val="de-DE"/>
        </w:rPr>
        <w:t xml:space="preserve"> als eines von zwei Beispielen für die antike Legende "</w:t>
      </w:r>
      <w:proofErr w:type="spellStart"/>
      <w:r w:rsidRPr="0007409A">
        <w:rPr>
          <w:rFonts w:ascii="Times New Roman" w:hAnsi="Times New Roman" w:cs="Times New Roman"/>
          <w:i/>
          <w:sz w:val="24"/>
          <w:szCs w:val="24"/>
          <w:lang w:val="de-DE"/>
        </w:rPr>
        <w:t>Vanishing</w:t>
      </w:r>
      <w:proofErr w:type="spellEnd"/>
      <w:r w:rsidRPr="0007409A">
        <w:rPr>
          <w:rFonts w:ascii="Times New Roman" w:hAnsi="Times New Roman" w:cs="Times New Roman"/>
          <w:i/>
          <w:sz w:val="24"/>
          <w:szCs w:val="24"/>
          <w:lang w:val="de-DE"/>
        </w:rPr>
        <w:t xml:space="preserve"> Hitchhiker" an. Das andere ist eine Legende über Romulus, den mythischen Begründer von Rom. Die Geschichte, die in Livy </w:t>
      </w:r>
      <w:proofErr w:type="spellStart"/>
      <w:r w:rsidRPr="0007409A">
        <w:rPr>
          <w:rFonts w:ascii="Times New Roman" w:hAnsi="Times New Roman" w:cs="Times New Roman"/>
          <w:i/>
          <w:sz w:val="24"/>
          <w:szCs w:val="24"/>
          <w:lang w:val="de-DE"/>
        </w:rPr>
        <w:t>and</w:t>
      </w:r>
      <w:proofErr w:type="spellEnd"/>
      <w:r w:rsidRPr="0007409A">
        <w:rPr>
          <w:rFonts w:ascii="Times New Roman" w:hAnsi="Times New Roman" w:cs="Times New Roman"/>
          <w:i/>
          <w:sz w:val="24"/>
          <w:szCs w:val="24"/>
          <w:lang w:val="de-DE"/>
        </w:rPr>
        <w:t xml:space="preserve"> Plutarch zu finden ist, erzählt von </w:t>
      </w:r>
      <w:proofErr w:type="spellStart"/>
      <w:r w:rsidRPr="0007409A">
        <w:rPr>
          <w:rFonts w:ascii="Times New Roman" w:hAnsi="Times New Roman" w:cs="Times New Roman"/>
          <w:i/>
          <w:sz w:val="24"/>
          <w:szCs w:val="24"/>
          <w:lang w:val="de-DE"/>
        </w:rPr>
        <w:t>Proculus</w:t>
      </w:r>
      <w:proofErr w:type="spellEnd"/>
      <w:r w:rsidRPr="0007409A">
        <w:rPr>
          <w:rFonts w:ascii="Times New Roman" w:hAnsi="Times New Roman" w:cs="Times New Roman"/>
          <w:i/>
          <w:sz w:val="24"/>
          <w:szCs w:val="24"/>
          <w:lang w:val="de-DE"/>
        </w:rPr>
        <w:t xml:space="preserve"> (im archaischen Latein "</w:t>
      </w:r>
      <w:proofErr w:type="spellStart"/>
      <w:r w:rsidRPr="0007409A">
        <w:rPr>
          <w:rFonts w:ascii="Times New Roman" w:hAnsi="Times New Roman" w:cs="Times New Roman"/>
          <w:i/>
          <w:sz w:val="24"/>
          <w:szCs w:val="24"/>
          <w:lang w:val="de-DE"/>
        </w:rPr>
        <w:t>Proclaimer</w:t>
      </w:r>
      <w:proofErr w:type="spellEnd"/>
      <w:r w:rsidRPr="0007409A">
        <w:rPr>
          <w:rFonts w:ascii="Times New Roman" w:hAnsi="Times New Roman" w:cs="Times New Roman"/>
          <w:i/>
          <w:sz w:val="24"/>
          <w:szCs w:val="24"/>
          <w:lang w:val="de-DE"/>
        </w:rPr>
        <w:t xml:space="preserve">"), der auf der Straße von Alba </w:t>
      </w:r>
      <w:proofErr w:type="spellStart"/>
      <w:r w:rsidRPr="0007409A">
        <w:rPr>
          <w:rFonts w:ascii="Times New Roman" w:hAnsi="Times New Roman" w:cs="Times New Roman"/>
          <w:i/>
          <w:sz w:val="24"/>
          <w:szCs w:val="24"/>
          <w:lang w:val="de-DE"/>
        </w:rPr>
        <w:t>Longa</w:t>
      </w:r>
      <w:proofErr w:type="spellEnd"/>
      <w:r w:rsidRPr="0007409A">
        <w:rPr>
          <w:rFonts w:ascii="Times New Roman" w:hAnsi="Times New Roman" w:cs="Times New Roman"/>
          <w:i/>
          <w:sz w:val="24"/>
          <w:szCs w:val="24"/>
          <w:lang w:val="de-DE"/>
        </w:rPr>
        <w:t xml:space="preserve"> nach </w:t>
      </w:r>
      <w:r w:rsidRPr="0007409A">
        <w:rPr>
          <w:rFonts w:ascii="Times New Roman" w:hAnsi="Times New Roman" w:cs="Times New Roman"/>
          <w:i/>
          <w:sz w:val="24"/>
          <w:szCs w:val="24"/>
          <w:lang w:val="de-DE"/>
        </w:rPr>
        <w:lastRenderedPageBreak/>
        <w:t xml:space="preserve">Rom reist und einen Fremden trifft, der der auferstandene Romulus ist. </w:t>
      </w:r>
      <w:r w:rsidRPr="00F016E0">
        <w:rPr>
          <w:rFonts w:ascii="Times New Roman" w:hAnsi="Times New Roman" w:cs="Times New Roman"/>
          <w:b/>
          <w:i/>
          <w:sz w:val="24"/>
          <w:szCs w:val="24"/>
          <w:lang w:val="de-DE"/>
        </w:rPr>
        <w:t xml:space="preserve">Rom ist in Aufruhr, weil Romulus kürzlich getötet wurde und sein Körper verschwand. Auf ihrer Reise erklärt Romulus die Geheimnisse des Königreichs, mit anderen Worten, wie man die Welt erobert und regiert, bevor man in den Himmel aufsteigt. Dann erkennt </w:t>
      </w:r>
      <w:proofErr w:type="spellStart"/>
      <w:r w:rsidRPr="00F016E0">
        <w:rPr>
          <w:rFonts w:ascii="Times New Roman" w:hAnsi="Times New Roman" w:cs="Times New Roman"/>
          <w:b/>
          <w:i/>
          <w:sz w:val="24"/>
          <w:szCs w:val="24"/>
          <w:lang w:val="de-DE"/>
        </w:rPr>
        <w:t>Proculus</w:t>
      </w:r>
      <w:proofErr w:type="spellEnd"/>
      <w:r w:rsidRPr="00F016E0">
        <w:rPr>
          <w:rFonts w:ascii="Times New Roman" w:hAnsi="Times New Roman" w:cs="Times New Roman"/>
          <w:b/>
          <w:i/>
          <w:sz w:val="24"/>
          <w:szCs w:val="24"/>
          <w:lang w:val="de-DE"/>
        </w:rPr>
        <w:t xml:space="preserve"> den Fremden und verkündet, was ihm gesagt wurde</w:t>
      </w:r>
      <w:r w:rsidRPr="0007409A">
        <w:rPr>
          <w:rFonts w:ascii="Times New Roman" w:hAnsi="Times New Roman" w:cs="Times New Roman"/>
          <w:i/>
          <w:sz w:val="24"/>
          <w:szCs w:val="24"/>
          <w:lang w:val="de-DE"/>
        </w:rPr>
        <w:t xml:space="preserve">. Die im Lukasevangelium (Lukas 24) erzählte Geschichte entspricht dem früheren römischen Mythos: </w:t>
      </w:r>
      <w:proofErr w:type="spellStart"/>
      <w:r w:rsidRPr="00496D2A">
        <w:rPr>
          <w:rFonts w:ascii="Times New Roman" w:hAnsi="Times New Roman" w:cs="Times New Roman"/>
          <w:b/>
          <w:i/>
          <w:sz w:val="24"/>
          <w:szCs w:val="24"/>
          <w:lang w:val="de-DE"/>
        </w:rPr>
        <w:t>Kleopas</w:t>
      </w:r>
      <w:proofErr w:type="spellEnd"/>
      <w:r w:rsidRPr="0007409A">
        <w:rPr>
          <w:rFonts w:ascii="Times New Roman" w:hAnsi="Times New Roman" w:cs="Times New Roman"/>
          <w:i/>
          <w:sz w:val="24"/>
          <w:szCs w:val="24"/>
          <w:lang w:val="de-DE"/>
        </w:rPr>
        <w:t xml:space="preserve"> (griechisch </w:t>
      </w:r>
      <w:r w:rsidRPr="00496D2A">
        <w:rPr>
          <w:rFonts w:ascii="Times New Roman" w:hAnsi="Times New Roman" w:cs="Times New Roman"/>
          <w:b/>
          <w:i/>
          <w:sz w:val="24"/>
          <w:szCs w:val="24"/>
          <w:lang w:val="de-DE"/>
        </w:rPr>
        <w:t>"Verkündiger"</w:t>
      </w:r>
      <w:r w:rsidRPr="0007409A">
        <w:rPr>
          <w:rFonts w:ascii="Times New Roman" w:hAnsi="Times New Roman" w:cs="Times New Roman"/>
          <w:i/>
          <w:sz w:val="24"/>
          <w:szCs w:val="24"/>
          <w:lang w:val="de-DE"/>
        </w:rPr>
        <w:t xml:space="preserve">) begegnet Jesus auf der Straße von Jerusalem nach Emmaus, nachdem er vom Tod Jesu erfahren hatte. Während sie zusammen gehen und essen, erklärt Jesus die Geheimnisse des Himmelreichs. Jesus verschwindet später und </w:t>
      </w:r>
      <w:proofErr w:type="spellStart"/>
      <w:r w:rsidRPr="0007409A">
        <w:rPr>
          <w:rFonts w:ascii="Times New Roman" w:hAnsi="Times New Roman" w:cs="Times New Roman"/>
          <w:i/>
          <w:sz w:val="24"/>
          <w:szCs w:val="24"/>
          <w:lang w:val="de-DE"/>
        </w:rPr>
        <w:t>Kleopas</w:t>
      </w:r>
      <w:proofErr w:type="spellEnd"/>
      <w:r w:rsidRPr="0007409A">
        <w:rPr>
          <w:rFonts w:ascii="Times New Roman" w:hAnsi="Times New Roman" w:cs="Times New Roman"/>
          <w:i/>
          <w:sz w:val="24"/>
          <w:szCs w:val="24"/>
          <w:lang w:val="de-DE"/>
        </w:rPr>
        <w:t>, der nun erkennt, wer der Fremde war, verkündet, was ihm gesagt wurde</w:t>
      </w:r>
      <w:r w:rsidRPr="00F016E0">
        <w:rPr>
          <w:rStyle w:val="af0"/>
          <w:rFonts w:ascii="Times New Roman" w:hAnsi="Times New Roman" w:cs="Times New Roman"/>
          <w:sz w:val="24"/>
          <w:szCs w:val="24"/>
          <w:lang w:val="de-DE"/>
        </w:rPr>
        <w:endnoteReference w:id="15"/>
      </w:r>
      <w:r w:rsidRPr="00F016E0">
        <w:rPr>
          <w:rFonts w:ascii="Times New Roman" w:hAnsi="Times New Roman" w:cs="Times New Roman"/>
          <w:sz w:val="24"/>
          <w:szCs w:val="24"/>
          <w:lang w:val="de-DE"/>
        </w:rPr>
        <w:t>.</w:t>
      </w:r>
    </w:p>
    <w:p w:rsidR="0065190F" w:rsidRPr="000B1FE7" w:rsidRDefault="0065190F" w:rsidP="000B1FE7">
      <w:pPr>
        <w:spacing w:after="0" w:line="240" w:lineRule="auto"/>
        <w:jc w:val="both"/>
        <w:rPr>
          <w:rFonts w:ascii="Times New Roman" w:hAnsi="Times New Roman" w:cs="Times New Roman"/>
          <w:sz w:val="24"/>
          <w:szCs w:val="24"/>
          <w:lang w:val="de-DE"/>
        </w:rPr>
      </w:pPr>
    </w:p>
    <w:p w:rsidR="0065190F" w:rsidRPr="00A65E0D" w:rsidRDefault="0065190F" w:rsidP="00A65E0D">
      <w:pPr>
        <w:pStyle w:val="2"/>
        <w:spacing w:before="0" w:line="240" w:lineRule="auto"/>
        <w:rPr>
          <w:rFonts w:ascii="Times New Roman" w:hAnsi="Times New Roman" w:cs="Times New Roman"/>
          <w:sz w:val="24"/>
          <w:szCs w:val="24"/>
          <w:lang w:val="de-DE"/>
        </w:rPr>
      </w:pPr>
      <w:r w:rsidRPr="00A65E0D">
        <w:rPr>
          <w:rFonts w:ascii="Times New Roman" w:hAnsi="Times New Roman" w:cs="Times New Roman"/>
          <w:sz w:val="24"/>
          <w:szCs w:val="24"/>
          <w:lang w:val="de-DE"/>
        </w:rPr>
        <w:t>4. Der Auszug der Jünger aus Jerusalem</w:t>
      </w:r>
    </w:p>
    <w:p w:rsidR="0065190F" w:rsidRPr="00A65E0D" w:rsidRDefault="0065190F" w:rsidP="00A65E0D">
      <w:pPr>
        <w:spacing w:after="0" w:line="240" w:lineRule="auto"/>
        <w:jc w:val="both"/>
        <w:rPr>
          <w:rFonts w:ascii="Times New Roman" w:hAnsi="Times New Roman" w:cs="Times New Roman"/>
          <w:sz w:val="24"/>
          <w:szCs w:val="24"/>
          <w:lang w:val="de-DE"/>
        </w:rPr>
      </w:pPr>
    </w:p>
    <w:p w:rsidR="0065190F" w:rsidRPr="00A714EE" w:rsidRDefault="0065190F" w:rsidP="008E6014">
      <w:pPr>
        <w:spacing w:after="0" w:line="240" w:lineRule="auto"/>
        <w:jc w:val="both"/>
        <w:rPr>
          <w:rFonts w:ascii="Times New Roman" w:hAnsi="Times New Roman" w:cs="Times New Roman"/>
          <w:sz w:val="24"/>
          <w:szCs w:val="24"/>
          <w:lang w:val="de-DE"/>
        </w:rPr>
      </w:pPr>
      <w:r w:rsidRPr="00A65E0D">
        <w:rPr>
          <w:rFonts w:ascii="Times New Roman" w:hAnsi="Times New Roman" w:cs="Times New Roman"/>
          <w:sz w:val="24"/>
          <w:szCs w:val="24"/>
          <w:lang w:val="de-DE"/>
        </w:rPr>
        <w:t xml:space="preserve">Die Bekanntgabe der Namen dieser Wanderer ist für den Evangelisten sicherlich nicht so wichtig. Wichtiger ist </w:t>
      </w:r>
      <w:r w:rsidRPr="00A65E0D">
        <w:rPr>
          <w:rFonts w:ascii="Times New Roman" w:hAnsi="Times New Roman" w:cs="Times New Roman"/>
          <w:b/>
          <w:sz w:val="24"/>
          <w:szCs w:val="24"/>
          <w:lang w:val="de-DE"/>
        </w:rPr>
        <w:t>ihr Weg</w:t>
      </w:r>
      <w:r w:rsidRPr="00A65E0D">
        <w:rPr>
          <w:rFonts w:ascii="Times New Roman" w:hAnsi="Times New Roman" w:cs="Times New Roman"/>
          <w:sz w:val="24"/>
          <w:szCs w:val="24"/>
          <w:lang w:val="de-DE"/>
        </w:rPr>
        <w:t xml:space="preserve">. Beide </w:t>
      </w:r>
      <w:r w:rsidRPr="00A65E0D">
        <w:rPr>
          <w:rFonts w:ascii="Times New Roman" w:hAnsi="Times New Roman" w:cs="Times New Roman"/>
          <w:b/>
          <w:sz w:val="24"/>
          <w:szCs w:val="24"/>
          <w:lang w:val="de-DE"/>
        </w:rPr>
        <w:t>entfernen sich nicht nur geografisch</w:t>
      </w:r>
      <w:r w:rsidRPr="00A65E0D">
        <w:rPr>
          <w:rFonts w:ascii="Times New Roman" w:hAnsi="Times New Roman" w:cs="Times New Roman"/>
          <w:sz w:val="24"/>
          <w:szCs w:val="24"/>
          <w:lang w:val="de-DE"/>
        </w:rPr>
        <w:t xml:space="preserve">, sondern auch metaphorisch von Jerusalem, </w:t>
      </w:r>
      <w:r w:rsidRPr="00A65E0D">
        <w:rPr>
          <w:rFonts w:ascii="Times New Roman" w:hAnsi="Times New Roman" w:cs="Times New Roman"/>
          <w:b/>
          <w:sz w:val="24"/>
          <w:szCs w:val="24"/>
          <w:lang w:val="de-DE"/>
        </w:rPr>
        <w:t>das Zentrum der „theologischen Geographie“ von Lukas Gesamtwerk</w:t>
      </w:r>
      <w:r w:rsidRPr="00A65E0D">
        <w:rPr>
          <w:rFonts w:ascii="Times New Roman" w:hAnsi="Times New Roman" w:cs="Times New Roman"/>
          <w:sz w:val="24"/>
          <w:szCs w:val="24"/>
          <w:lang w:val="de-DE"/>
        </w:rPr>
        <w:t xml:space="preserve">. Diese Stadt  ist das Bindeglied zwischen dem göttlichen Versprechen und der historische Erfüllung. Nach der Erwartung von drei Tagen scheint es, dass die Enttäuschung aufgrund des tragischen Endes Jesu von Nazareth und ihrer unerfüllten Erwartungen sie </w:t>
      </w:r>
      <w:r w:rsidRPr="00A65E0D">
        <w:rPr>
          <w:rFonts w:ascii="Times New Roman" w:hAnsi="Times New Roman" w:cs="Times New Roman"/>
          <w:b/>
          <w:sz w:val="24"/>
          <w:szCs w:val="24"/>
          <w:lang w:val="de-DE"/>
        </w:rPr>
        <w:t>veranlasste</w:t>
      </w:r>
      <w:r w:rsidRPr="00A65E0D">
        <w:rPr>
          <w:rFonts w:ascii="Times New Roman" w:hAnsi="Times New Roman" w:cs="Times New Roman"/>
          <w:sz w:val="24"/>
          <w:szCs w:val="24"/>
          <w:lang w:val="de-DE"/>
        </w:rPr>
        <w:t>, sich vom gesamten Plan der göttlichen Ökonomie abzuwenden.</w:t>
      </w:r>
      <w:r w:rsidRPr="008E6014">
        <w:rPr>
          <w:rFonts w:ascii="Times New Roman" w:hAnsi="Times New Roman" w:cs="Times New Roman"/>
          <w:sz w:val="24"/>
          <w:szCs w:val="24"/>
          <w:lang w:val="de-DE"/>
        </w:rPr>
        <w:t xml:space="preserve"> </w:t>
      </w:r>
      <w:r w:rsidRPr="00A65E0D">
        <w:rPr>
          <w:rFonts w:ascii="Times New Roman" w:hAnsi="Times New Roman" w:cs="Times New Roman"/>
          <w:sz w:val="24"/>
          <w:szCs w:val="24"/>
          <w:lang w:val="de-DE"/>
        </w:rPr>
        <w:t xml:space="preserve">Das </w:t>
      </w:r>
      <w:proofErr w:type="spellStart"/>
      <w:r w:rsidRPr="00A65E0D">
        <w:rPr>
          <w:rFonts w:ascii="Times New Roman" w:hAnsi="Times New Roman" w:cs="Times New Roman"/>
          <w:i/>
          <w:sz w:val="24"/>
          <w:szCs w:val="24"/>
          <w:lang w:bidi="he-IL"/>
        </w:rPr>
        <w:t>συζητεῖν</w:t>
      </w:r>
      <w:proofErr w:type="spellEnd"/>
      <w:r>
        <w:rPr>
          <w:rFonts w:ascii="Times New Roman" w:hAnsi="Times New Roman" w:cs="Times New Roman"/>
          <w:sz w:val="24"/>
          <w:szCs w:val="24"/>
          <w:lang w:val="de-DE" w:bidi="he-IL"/>
        </w:rPr>
        <w:t xml:space="preserve"> in </w:t>
      </w:r>
      <w:proofErr w:type="spellStart"/>
      <w:r>
        <w:rPr>
          <w:rFonts w:ascii="Times New Roman" w:hAnsi="Times New Roman" w:cs="Times New Roman"/>
          <w:sz w:val="24"/>
          <w:szCs w:val="24"/>
          <w:lang w:val="de-DE" w:bidi="he-IL"/>
        </w:rPr>
        <w:t>Lk</w:t>
      </w:r>
      <w:proofErr w:type="spellEnd"/>
      <w:r>
        <w:rPr>
          <w:rFonts w:ascii="Times New Roman" w:hAnsi="Times New Roman" w:cs="Times New Roman"/>
          <w:sz w:val="24"/>
          <w:szCs w:val="24"/>
          <w:lang w:val="de-DE" w:bidi="he-IL"/>
        </w:rPr>
        <w:t xml:space="preserve"> 22,23</w:t>
      </w:r>
      <w:r w:rsidRPr="00A65E0D">
        <w:rPr>
          <w:rFonts w:ascii="Times New Roman" w:hAnsi="Times New Roman" w:cs="Times New Roman"/>
          <w:sz w:val="24"/>
          <w:szCs w:val="24"/>
          <w:lang w:val="de-DE" w:bidi="he-IL"/>
        </w:rPr>
        <w:t xml:space="preserve"> meint </w:t>
      </w:r>
      <w:r>
        <w:rPr>
          <w:rFonts w:ascii="Times New Roman" w:hAnsi="Times New Roman" w:cs="Times New Roman"/>
          <w:sz w:val="24"/>
          <w:szCs w:val="24"/>
          <w:lang w:val="de-DE" w:bidi="he-IL"/>
        </w:rPr>
        <w:t xml:space="preserve">eine </w:t>
      </w:r>
      <w:r w:rsidRPr="00D340F1">
        <w:rPr>
          <w:rFonts w:ascii="Times New Roman" w:hAnsi="Times New Roman" w:cs="Times New Roman"/>
          <w:b/>
          <w:sz w:val="24"/>
          <w:szCs w:val="24"/>
          <w:lang w:val="de-DE" w:bidi="he-IL"/>
        </w:rPr>
        <w:t>heiße Besprechung</w:t>
      </w:r>
      <w:r>
        <w:rPr>
          <w:rFonts w:ascii="Times New Roman" w:hAnsi="Times New Roman" w:cs="Times New Roman"/>
          <w:sz w:val="24"/>
          <w:szCs w:val="24"/>
          <w:lang w:val="de-DE" w:bidi="he-IL"/>
        </w:rPr>
        <w:t xml:space="preserve"> und in </w:t>
      </w:r>
      <w:proofErr w:type="spellStart"/>
      <w:r>
        <w:rPr>
          <w:rFonts w:ascii="Times New Roman" w:hAnsi="Times New Roman" w:cs="Times New Roman"/>
          <w:sz w:val="24"/>
          <w:szCs w:val="24"/>
          <w:lang w:val="de-DE" w:bidi="he-IL"/>
        </w:rPr>
        <w:t>Apg</w:t>
      </w:r>
      <w:proofErr w:type="spellEnd"/>
      <w:r w:rsidRPr="00A65E0D">
        <w:rPr>
          <w:rFonts w:ascii="Times New Roman" w:hAnsi="Times New Roman" w:cs="Times New Roman"/>
          <w:sz w:val="24"/>
          <w:szCs w:val="24"/>
          <w:lang w:val="de-DE" w:bidi="he-IL"/>
        </w:rPr>
        <w:t xml:space="preserve"> 6:9; 9:29 ein Disput</w:t>
      </w:r>
      <w:r>
        <w:rPr>
          <w:rFonts w:ascii="Times New Roman" w:hAnsi="Times New Roman" w:cs="Times New Roman"/>
          <w:sz w:val="24"/>
          <w:szCs w:val="24"/>
          <w:lang w:val="de-DE" w:bidi="he-IL"/>
        </w:rPr>
        <w:t xml:space="preserve">, das </w:t>
      </w:r>
      <w:r w:rsidRPr="00D340F1">
        <w:rPr>
          <w:rFonts w:ascii="Times New Roman" w:hAnsi="Times New Roman" w:cs="Times New Roman"/>
          <w:sz w:val="24"/>
          <w:szCs w:val="24"/>
          <w:lang w:val="de-DE" w:bidi="he-IL"/>
        </w:rPr>
        <w:t>zusätzlich</w:t>
      </w:r>
      <w:r>
        <w:rPr>
          <w:rFonts w:ascii="Times New Roman" w:hAnsi="Times New Roman" w:cs="Times New Roman"/>
          <w:sz w:val="24"/>
          <w:szCs w:val="24"/>
          <w:lang w:val="de-DE" w:bidi="he-IL"/>
        </w:rPr>
        <w:t xml:space="preserve"> zum Martyrium führt. Die heiße Diskussion</w:t>
      </w:r>
      <w:r w:rsidRPr="00A65E0D">
        <w:rPr>
          <w:rFonts w:ascii="Times New Roman" w:hAnsi="Times New Roman" w:cs="Times New Roman"/>
          <w:sz w:val="24"/>
          <w:szCs w:val="24"/>
          <w:lang w:val="de-DE" w:bidi="he-IL"/>
        </w:rPr>
        <w:t xml:space="preserve"> wird auch </w:t>
      </w:r>
      <w:proofErr w:type="spellStart"/>
      <w:r w:rsidRPr="00A65E0D">
        <w:rPr>
          <w:rFonts w:ascii="Times New Roman" w:hAnsi="Times New Roman" w:cs="Times New Roman"/>
          <w:sz w:val="24"/>
          <w:szCs w:val="24"/>
          <w:lang w:val="de-DE" w:bidi="he-IL"/>
        </w:rPr>
        <w:t>auch</w:t>
      </w:r>
      <w:proofErr w:type="spellEnd"/>
      <w:r w:rsidRPr="00A65E0D">
        <w:rPr>
          <w:rFonts w:ascii="Times New Roman" w:hAnsi="Times New Roman" w:cs="Times New Roman"/>
          <w:sz w:val="24"/>
          <w:szCs w:val="24"/>
          <w:lang w:val="de-DE" w:bidi="he-IL"/>
        </w:rPr>
        <w:t xml:space="preserve"> vom Verb </w:t>
      </w:r>
      <w:proofErr w:type="spellStart"/>
      <w:r w:rsidRPr="00A65E0D">
        <w:rPr>
          <w:rFonts w:ascii="Times New Roman" w:hAnsi="Times New Roman" w:cs="Times New Roman"/>
          <w:i/>
          <w:sz w:val="24"/>
          <w:szCs w:val="24"/>
          <w:lang w:bidi="he-IL"/>
        </w:rPr>
        <w:t>ἀντιβάλλετε</w:t>
      </w:r>
      <w:proofErr w:type="spellEnd"/>
      <w:r w:rsidRPr="00A65E0D">
        <w:rPr>
          <w:rFonts w:ascii="Times New Roman" w:hAnsi="Times New Roman" w:cs="Times New Roman"/>
          <w:i/>
          <w:sz w:val="24"/>
          <w:szCs w:val="24"/>
          <w:lang w:val="de-DE" w:bidi="he-IL"/>
        </w:rPr>
        <w:t xml:space="preserve"> </w:t>
      </w:r>
      <w:proofErr w:type="spellStart"/>
      <w:r w:rsidRPr="00A65E0D">
        <w:rPr>
          <w:rFonts w:ascii="Times New Roman" w:hAnsi="Times New Roman" w:cs="Times New Roman"/>
          <w:i/>
          <w:sz w:val="24"/>
          <w:szCs w:val="24"/>
          <w:lang w:bidi="he-IL"/>
        </w:rPr>
        <w:t>πρὸς</w:t>
      </w:r>
      <w:proofErr w:type="spellEnd"/>
      <w:r w:rsidRPr="00A65E0D">
        <w:rPr>
          <w:rFonts w:ascii="Times New Roman" w:hAnsi="Times New Roman" w:cs="Times New Roman"/>
          <w:i/>
          <w:sz w:val="24"/>
          <w:szCs w:val="24"/>
          <w:lang w:val="de-DE" w:bidi="he-IL"/>
        </w:rPr>
        <w:t xml:space="preserve"> </w:t>
      </w:r>
      <w:proofErr w:type="spellStart"/>
      <w:r w:rsidRPr="00A65E0D">
        <w:rPr>
          <w:rFonts w:ascii="Times New Roman" w:hAnsi="Times New Roman" w:cs="Times New Roman"/>
          <w:i/>
          <w:sz w:val="24"/>
          <w:szCs w:val="24"/>
          <w:lang w:bidi="he-IL"/>
        </w:rPr>
        <w:t>ἀλλήλους</w:t>
      </w:r>
      <w:proofErr w:type="spellEnd"/>
      <w:r>
        <w:rPr>
          <w:rFonts w:ascii="Times New Roman" w:hAnsi="Times New Roman" w:cs="Times New Roman"/>
          <w:sz w:val="24"/>
          <w:szCs w:val="24"/>
          <w:lang w:val="de-DE" w:bidi="he-IL"/>
        </w:rPr>
        <w:t xml:space="preserve"> (24:17) </w:t>
      </w:r>
      <w:r w:rsidRPr="00A65E0D">
        <w:rPr>
          <w:rFonts w:ascii="Times New Roman" w:hAnsi="Times New Roman" w:cs="Times New Roman"/>
          <w:sz w:val="24"/>
          <w:szCs w:val="24"/>
          <w:lang w:val="de-DE" w:bidi="he-IL"/>
        </w:rPr>
        <w:t>bestätigt</w:t>
      </w:r>
      <w:r>
        <w:rPr>
          <w:rFonts w:ascii="Times New Roman" w:hAnsi="Times New Roman" w:cs="Times New Roman"/>
          <w:sz w:val="24"/>
          <w:szCs w:val="24"/>
          <w:lang w:val="de-DE" w:bidi="he-IL"/>
        </w:rPr>
        <w:t>.</w:t>
      </w:r>
      <w:r w:rsidRPr="00A65E0D">
        <w:rPr>
          <w:rFonts w:ascii="Times New Roman" w:hAnsi="Times New Roman" w:cs="Times New Roman"/>
          <w:sz w:val="24"/>
          <w:szCs w:val="24"/>
          <w:lang w:val="de-DE" w:bidi="he-IL"/>
        </w:rPr>
        <w:t xml:space="preserve"> </w:t>
      </w:r>
      <w:r>
        <w:rPr>
          <w:rFonts w:ascii="Times New Roman" w:hAnsi="Times New Roman" w:cs="Times New Roman"/>
          <w:sz w:val="24"/>
          <w:szCs w:val="24"/>
          <w:lang w:val="de-DE" w:bidi="he-IL"/>
        </w:rPr>
        <w:t xml:space="preserve">Zu unterstreichen ist das 3malige Vorkommen des ersten Kompositums </w:t>
      </w:r>
      <w:r>
        <w:rPr>
          <w:rFonts w:ascii="Times New Roman" w:hAnsi="Times New Roman" w:cs="Times New Roman"/>
          <w:sz w:val="24"/>
          <w:szCs w:val="24"/>
          <w:lang w:bidi="he-IL"/>
        </w:rPr>
        <w:t>ΣΥΝ</w:t>
      </w:r>
      <w:r w:rsidRPr="00A714EE">
        <w:rPr>
          <w:rFonts w:ascii="Times New Roman" w:hAnsi="Times New Roman" w:cs="Times New Roman"/>
          <w:sz w:val="24"/>
          <w:szCs w:val="24"/>
          <w:lang w:val="de-DE" w:bidi="he-IL"/>
        </w:rPr>
        <w:t>-</w:t>
      </w:r>
      <w:r>
        <w:rPr>
          <w:rFonts w:ascii="Times New Roman" w:hAnsi="Times New Roman" w:cs="Times New Roman"/>
          <w:sz w:val="24"/>
          <w:szCs w:val="24"/>
          <w:lang w:val="de-DE" w:bidi="he-IL"/>
        </w:rPr>
        <w:t>.</w:t>
      </w:r>
    </w:p>
    <w:p w:rsidR="0065190F" w:rsidRPr="00A65E0D" w:rsidRDefault="0065190F" w:rsidP="00A65E0D">
      <w:pPr>
        <w:spacing w:after="0" w:line="240" w:lineRule="auto"/>
        <w:jc w:val="both"/>
        <w:rPr>
          <w:rFonts w:ascii="Times New Roman" w:hAnsi="Times New Roman" w:cs="Times New Roman"/>
          <w:sz w:val="24"/>
          <w:szCs w:val="24"/>
          <w:lang w:val="de-DE"/>
        </w:rPr>
      </w:pPr>
    </w:p>
    <w:p w:rsidR="0065190F" w:rsidRPr="005D1B0E" w:rsidRDefault="0065190F" w:rsidP="00A65E0D">
      <w:pPr>
        <w:spacing w:after="0" w:line="240" w:lineRule="auto"/>
        <w:jc w:val="both"/>
        <w:rPr>
          <w:rFonts w:ascii="Times New Roman" w:hAnsi="Times New Roman" w:cs="Times New Roman"/>
          <w:sz w:val="24"/>
          <w:szCs w:val="24"/>
          <w:lang w:val="de-DE"/>
        </w:rPr>
      </w:pPr>
      <w:r w:rsidRPr="005D1B0E">
        <w:rPr>
          <w:rFonts w:ascii="Times New Roman" w:hAnsi="Times New Roman" w:cs="Times New Roman"/>
          <w:sz w:val="24"/>
          <w:szCs w:val="24"/>
          <w:lang w:val="de-DE"/>
        </w:rPr>
        <w:t xml:space="preserve">In diesem Moment der existenziellen Loslösung von der Heiligen Stadt (Stadt von David) und der </w:t>
      </w:r>
      <w:r w:rsidRPr="005D1B0E">
        <w:rPr>
          <w:rFonts w:ascii="Times New Roman" w:hAnsi="Times New Roman" w:cs="Times New Roman"/>
          <w:sz w:val="24"/>
          <w:szCs w:val="24"/>
          <w:lang w:val="de-DE" w:bidi="he-IL"/>
        </w:rPr>
        <w:t xml:space="preserve">hitzigen Diskussion gibt es eine göttliche </w:t>
      </w:r>
      <w:proofErr w:type="spellStart"/>
      <w:r w:rsidRPr="005D1B0E">
        <w:rPr>
          <w:rFonts w:ascii="Times New Roman" w:hAnsi="Times New Roman" w:cs="Times New Roman"/>
          <w:i/>
          <w:sz w:val="24"/>
          <w:szCs w:val="24"/>
          <w:lang w:val="de-DE" w:bidi="he-IL"/>
        </w:rPr>
        <w:t>Sigkatabasis</w:t>
      </w:r>
      <w:proofErr w:type="spellEnd"/>
      <w:r w:rsidRPr="005D1B0E">
        <w:rPr>
          <w:rFonts w:ascii="Times New Roman" w:hAnsi="Times New Roman" w:cs="Times New Roman"/>
          <w:sz w:val="24"/>
          <w:szCs w:val="24"/>
          <w:lang w:val="de-DE" w:bidi="he-IL"/>
        </w:rPr>
        <w:t xml:space="preserve">. </w:t>
      </w:r>
      <w:r w:rsidRPr="005D1B0E">
        <w:rPr>
          <w:rFonts w:ascii="Times New Roman" w:hAnsi="Times New Roman" w:cs="Times New Roman"/>
          <w:sz w:val="24"/>
          <w:szCs w:val="24"/>
          <w:lang w:val="de-DE"/>
        </w:rPr>
        <w:t xml:space="preserve">Jesus selbst, indem er </w:t>
      </w:r>
      <w:proofErr w:type="spellStart"/>
      <w:r w:rsidRPr="005D1B0E">
        <w:rPr>
          <w:rFonts w:ascii="Times New Roman" w:hAnsi="Times New Roman" w:cs="Times New Roman"/>
          <w:b/>
          <w:sz w:val="24"/>
          <w:szCs w:val="24"/>
          <w:lang w:val="de-DE"/>
        </w:rPr>
        <w:t>nahete</w:t>
      </w:r>
      <w:proofErr w:type="spellEnd"/>
      <w:r w:rsidRPr="005D1B0E">
        <w:rPr>
          <w:rFonts w:ascii="Times New Roman" w:hAnsi="Times New Roman" w:cs="Times New Roman"/>
          <w:b/>
          <w:sz w:val="24"/>
          <w:szCs w:val="24"/>
          <w:lang w:val="de-DE"/>
        </w:rPr>
        <w:t xml:space="preserve"> zu ihnen, </w:t>
      </w:r>
      <w:r w:rsidRPr="005D1B0E">
        <w:rPr>
          <w:rFonts w:ascii="Times New Roman" w:hAnsi="Times New Roman" w:cs="Times New Roman"/>
          <w:b/>
          <w:i/>
          <w:sz w:val="24"/>
          <w:szCs w:val="24"/>
          <w:lang w:val="de-DE" w:bidi="he-IL"/>
        </w:rPr>
        <w:t>wandelte mit ihnen</w:t>
      </w:r>
      <w:r w:rsidRPr="005D1B0E">
        <w:rPr>
          <w:rFonts w:ascii="Times New Roman" w:hAnsi="Times New Roman" w:cs="Times New Roman"/>
          <w:b/>
          <w:sz w:val="24"/>
          <w:szCs w:val="24"/>
          <w:lang w:val="de-DE"/>
        </w:rPr>
        <w:t xml:space="preserve">: </w:t>
      </w:r>
      <w:r w:rsidRPr="005D1B0E">
        <w:rPr>
          <w:rFonts w:ascii="Times New Roman" w:hAnsi="Times New Roman" w:cs="Times New Roman"/>
          <w:b/>
          <w:i/>
          <w:sz w:val="24"/>
          <w:szCs w:val="24"/>
          <w:lang w:val="de-DE" w:bidi="he-IL"/>
        </w:rPr>
        <w:t>K</w:t>
      </w:r>
      <w:proofErr w:type="spellStart"/>
      <w:r w:rsidRPr="005D1B0E">
        <w:rPr>
          <w:rFonts w:ascii="Times New Roman" w:hAnsi="Times New Roman" w:cs="Times New Roman"/>
          <w:b/>
          <w:i/>
          <w:sz w:val="24"/>
          <w:szCs w:val="24"/>
          <w:lang w:bidi="he-IL"/>
        </w:rPr>
        <w:t>αὶ</w:t>
      </w:r>
      <w:proofErr w:type="spellEnd"/>
      <w:r w:rsidRPr="005D1B0E">
        <w:rPr>
          <w:rFonts w:ascii="Times New Roman" w:hAnsi="Times New Roman" w:cs="Times New Roman"/>
          <w:b/>
          <w:i/>
          <w:sz w:val="24"/>
          <w:szCs w:val="24"/>
          <w:lang w:val="de-DE" w:bidi="he-IL"/>
        </w:rPr>
        <w:t xml:space="preserve"> </w:t>
      </w:r>
      <w:proofErr w:type="spellStart"/>
      <w:r w:rsidRPr="005D1B0E">
        <w:rPr>
          <w:rFonts w:ascii="Times New Roman" w:hAnsi="Times New Roman" w:cs="Times New Roman"/>
          <w:b/>
          <w:i/>
          <w:sz w:val="24"/>
          <w:szCs w:val="24"/>
          <w:lang w:bidi="he-IL"/>
        </w:rPr>
        <w:t>ἐγένετο</w:t>
      </w:r>
      <w:proofErr w:type="spellEnd"/>
      <w:r w:rsidRPr="005D1B0E">
        <w:rPr>
          <w:rFonts w:ascii="Times New Roman" w:hAnsi="Times New Roman" w:cs="Times New Roman"/>
          <w:sz w:val="24"/>
          <w:szCs w:val="24"/>
          <w:lang w:val="de-DE" w:bidi="he-IL"/>
        </w:rPr>
        <w:t xml:space="preserve"> </w:t>
      </w:r>
      <w:proofErr w:type="spellStart"/>
      <w:r w:rsidRPr="005D1B0E">
        <w:rPr>
          <w:rFonts w:ascii="Times New Roman" w:hAnsi="Times New Roman" w:cs="Times New Roman"/>
          <w:sz w:val="24"/>
          <w:szCs w:val="24"/>
          <w:lang w:bidi="he-IL"/>
        </w:rPr>
        <w:t>ἐν</w:t>
      </w:r>
      <w:proofErr w:type="spellEnd"/>
      <w:r w:rsidRPr="005D1B0E">
        <w:rPr>
          <w:rFonts w:ascii="Times New Roman" w:hAnsi="Times New Roman" w:cs="Times New Roman"/>
          <w:sz w:val="24"/>
          <w:szCs w:val="24"/>
          <w:lang w:val="de-DE" w:bidi="he-IL"/>
        </w:rPr>
        <w:t xml:space="preserve"> </w:t>
      </w:r>
      <w:proofErr w:type="spellStart"/>
      <w:r w:rsidRPr="005D1B0E">
        <w:rPr>
          <w:rFonts w:ascii="Times New Roman" w:hAnsi="Times New Roman" w:cs="Times New Roman"/>
          <w:sz w:val="24"/>
          <w:szCs w:val="24"/>
          <w:lang w:bidi="he-IL"/>
        </w:rPr>
        <w:t>τῷ</w:t>
      </w:r>
      <w:proofErr w:type="spellEnd"/>
      <w:r w:rsidRPr="005D1B0E">
        <w:rPr>
          <w:rFonts w:ascii="Times New Roman" w:hAnsi="Times New Roman" w:cs="Times New Roman"/>
          <w:sz w:val="24"/>
          <w:szCs w:val="24"/>
          <w:lang w:val="de-DE" w:bidi="he-IL"/>
        </w:rPr>
        <w:t xml:space="preserve"> </w:t>
      </w:r>
      <w:proofErr w:type="spellStart"/>
      <w:r w:rsidRPr="005D1B0E">
        <w:rPr>
          <w:rFonts w:ascii="Times New Roman" w:hAnsi="Times New Roman" w:cs="Times New Roman"/>
          <w:sz w:val="24"/>
          <w:szCs w:val="24"/>
          <w:lang w:bidi="he-IL"/>
        </w:rPr>
        <w:t>ὁμιλεῖν</w:t>
      </w:r>
      <w:proofErr w:type="spellEnd"/>
      <w:r w:rsidRPr="005D1B0E">
        <w:rPr>
          <w:rFonts w:ascii="Times New Roman" w:hAnsi="Times New Roman" w:cs="Times New Roman"/>
          <w:sz w:val="24"/>
          <w:szCs w:val="24"/>
          <w:lang w:val="de-DE" w:bidi="he-IL"/>
        </w:rPr>
        <w:t xml:space="preserve"> </w:t>
      </w:r>
      <w:proofErr w:type="spellStart"/>
      <w:r w:rsidRPr="005D1B0E">
        <w:rPr>
          <w:rFonts w:ascii="Times New Roman" w:hAnsi="Times New Roman" w:cs="Times New Roman"/>
          <w:sz w:val="24"/>
          <w:szCs w:val="24"/>
          <w:lang w:bidi="he-IL"/>
        </w:rPr>
        <w:t>αὐτοὺς</w:t>
      </w:r>
      <w:proofErr w:type="spellEnd"/>
      <w:r w:rsidRPr="005D1B0E">
        <w:rPr>
          <w:rFonts w:ascii="Times New Roman" w:hAnsi="Times New Roman" w:cs="Times New Roman"/>
          <w:sz w:val="24"/>
          <w:szCs w:val="24"/>
          <w:lang w:val="de-DE" w:bidi="he-IL"/>
        </w:rPr>
        <w:t xml:space="preserve"> </w:t>
      </w:r>
      <w:proofErr w:type="spellStart"/>
      <w:r w:rsidRPr="005D1B0E">
        <w:rPr>
          <w:rFonts w:ascii="Times New Roman" w:hAnsi="Times New Roman" w:cs="Times New Roman"/>
          <w:sz w:val="24"/>
          <w:szCs w:val="24"/>
          <w:lang w:bidi="he-IL"/>
        </w:rPr>
        <w:t>καὶ</w:t>
      </w:r>
      <w:proofErr w:type="spellEnd"/>
      <w:r w:rsidRPr="005D1B0E">
        <w:rPr>
          <w:rFonts w:ascii="Times New Roman" w:hAnsi="Times New Roman" w:cs="Times New Roman"/>
          <w:sz w:val="24"/>
          <w:szCs w:val="24"/>
          <w:lang w:val="de-DE" w:bidi="he-IL"/>
        </w:rPr>
        <w:t xml:space="preserve"> </w:t>
      </w:r>
      <w:proofErr w:type="spellStart"/>
      <w:r w:rsidRPr="005D1B0E">
        <w:rPr>
          <w:rFonts w:ascii="Times New Roman" w:hAnsi="Times New Roman" w:cs="Times New Roman"/>
          <w:sz w:val="24"/>
          <w:szCs w:val="24"/>
          <w:lang w:bidi="he-IL"/>
        </w:rPr>
        <w:t>συζητεῖν</w:t>
      </w:r>
      <w:proofErr w:type="spellEnd"/>
      <w:r w:rsidRPr="005D1B0E">
        <w:rPr>
          <w:rFonts w:ascii="Times New Roman" w:hAnsi="Times New Roman" w:cs="Times New Roman"/>
          <w:sz w:val="24"/>
          <w:szCs w:val="24"/>
          <w:lang w:val="de-DE" w:bidi="he-IL"/>
        </w:rPr>
        <w:t xml:space="preserve"> </w:t>
      </w:r>
      <w:proofErr w:type="spellStart"/>
      <w:r w:rsidRPr="005D1B0E">
        <w:rPr>
          <w:rFonts w:ascii="Times New Roman" w:hAnsi="Times New Roman" w:cs="Times New Roman"/>
          <w:sz w:val="24"/>
          <w:szCs w:val="24"/>
          <w:lang w:bidi="he-IL"/>
        </w:rPr>
        <w:t>καὶ</w:t>
      </w:r>
      <w:proofErr w:type="spellEnd"/>
      <w:r w:rsidRPr="005D1B0E">
        <w:rPr>
          <w:rFonts w:ascii="Times New Roman" w:hAnsi="Times New Roman" w:cs="Times New Roman"/>
          <w:sz w:val="24"/>
          <w:szCs w:val="24"/>
          <w:lang w:val="de-DE" w:bidi="he-IL"/>
        </w:rPr>
        <w:t xml:space="preserve"> </w:t>
      </w:r>
      <w:proofErr w:type="spellStart"/>
      <w:r w:rsidRPr="005D1B0E">
        <w:rPr>
          <w:rFonts w:ascii="Times New Roman" w:hAnsi="Times New Roman" w:cs="Times New Roman"/>
          <w:i/>
          <w:caps/>
          <w:sz w:val="24"/>
          <w:szCs w:val="24"/>
          <w:lang w:bidi="he-IL"/>
        </w:rPr>
        <w:t>αὐτὸς</w:t>
      </w:r>
      <w:proofErr w:type="spellEnd"/>
      <w:r w:rsidRPr="005D1B0E">
        <w:rPr>
          <w:rFonts w:ascii="Times New Roman" w:hAnsi="Times New Roman" w:cs="Times New Roman"/>
          <w:sz w:val="24"/>
          <w:szCs w:val="24"/>
          <w:lang w:val="de-DE" w:bidi="he-IL"/>
        </w:rPr>
        <w:t xml:space="preserve"> </w:t>
      </w:r>
      <w:proofErr w:type="spellStart"/>
      <w:r w:rsidRPr="005D1B0E">
        <w:rPr>
          <w:rFonts w:ascii="Times New Roman" w:hAnsi="Times New Roman" w:cs="Times New Roman"/>
          <w:sz w:val="24"/>
          <w:szCs w:val="24"/>
          <w:lang w:bidi="he-IL"/>
        </w:rPr>
        <w:t>Ἰησοῦς</w:t>
      </w:r>
      <w:proofErr w:type="spellEnd"/>
      <w:r w:rsidRPr="005D1B0E">
        <w:rPr>
          <w:rFonts w:ascii="Times New Roman" w:hAnsi="Times New Roman" w:cs="Times New Roman"/>
          <w:sz w:val="24"/>
          <w:szCs w:val="24"/>
          <w:lang w:val="de-DE" w:bidi="he-IL"/>
        </w:rPr>
        <w:t xml:space="preserve"> </w:t>
      </w:r>
      <w:proofErr w:type="spellStart"/>
      <w:r w:rsidRPr="005D1B0E">
        <w:rPr>
          <w:rFonts w:ascii="Times New Roman" w:hAnsi="Times New Roman" w:cs="Times New Roman"/>
          <w:b/>
          <w:i/>
          <w:sz w:val="24"/>
          <w:szCs w:val="24"/>
          <w:lang w:bidi="he-IL"/>
        </w:rPr>
        <w:t>ἐγγίσας</w:t>
      </w:r>
      <w:proofErr w:type="spellEnd"/>
      <w:r w:rsidRPr="005D1B0E">
        <w:rPr>
          <w:rFonts w:ascii="Times New Roman" w:hAnsi="Times New Roman" w:cs="Times New Roman"/>
          <w:b/>
          <w:i/>
          <w:sz w:val="24"/>
          <w:szCs w:val="24"/>
          <w:lang w:val="de-DE" w:bidi="he-IL"/>
        </w:rPr>
        <w:t xml:space="preserve"> </w:t>
      </w:r>
      <w:proofErr w:type="spellStart"/>
      <w:r w:rsidRPr="005D1B0E">
        <w:rPr>
          <w:rFonts w:ascii="Times New Roman" w:hAnsi="Times New Roman" w:cs="Times New Roman"/>
          <w:sz w:val="24"/>
          <w:szCs w:val="24"/>
          <w:lang w:bidi="he-IL"/>
        </w:rPr>
        <w:t>συνεπορεύετο</w:t>
      </w:r>
      <w:proofErr w:type="spellEnd"/>
      <w:r w:rsidRPr="005D1B0E">
        <w:rPr>
          <w:rFonts w:ascii="Times New Roman" w:hAnsi="Times New Roman" w:cs="Times New Roman"/>
          <w:sz w:val="24"/>
          <w:szCs w:val="24"/>
          <w:lang w:val="de-DE" w:bidi="he-IL"/>
        </w:rPr>
        <w:t xml:space="preserve"> </w:t>
      </w:r>
      <w:proofErr w:type="spellStart"/>
      <w:r w:rsidRPr="005D1B0E">
        <w:rPr>
          <w:rFonts w:ascii="Times New Roman" w:hAnsi="Times New Roman" w:cs="Times New Roman"/>
          <w:sz w:val="24"/>
          <w:szCs w:val="24"/>
          <w:lang w:bidi="he-IL"/>
        </w:rPr>
        <w:t>αὐτοῖς</w:t>
      </w:r>
      <w:proofErr w:type="spellEnd"/>
      <w:r w:rsidRPr="005D1B0E">
        <w:rPr>
          <w:rFonts w:ascii="Times New Roman" w:hAnsi="Times New Roman" w:cs="Times New Roman"/>
          <w:sz w:val="24"/>
          <w:szCs w:val="24"/>
          <w:lang w:val="de-DE" w:bidi="he-IL"/>
        </w:rPr>
        <w:t xml:space="preserve"> (24,15: </w:t>
      </w:r>
      <w:r w:rsidRPr="005D1B0E">
        <w:rPr>
          <w:rFonts w:ascii="Times New Roman" w:hAnsi="Times New Roman" w:cs="Times New Roman"/>
          <w:i/>
          <w:sz w:val="24"/>
          <w:szCs w:val="24"/>
          <w:lang w:val="de-DE" w:bidi="he-IL"/>
        </w:rPr>
        <w:t xml:space="preserve">Und es geschah, da sie so redeten und </w:t>
      </w:r>
      <w:r w:rsidRPr="005D1B0E">
        <w:rPr>
          <w:rFonts w:ascii="Times New Roman" w:hAnsi="Times New Roman" w:cs="Times New Roman"/>
          <w:b/>
          <w:i/>
          <w:sz w:val="24"/>
          <w:szCs w:val="24"/>
          <w:lang w:val="de-DE" w:bidi="he-IL"/>
        </w:rPr>
        <w:t>befragten sich miteinander</w:t>
      </w:r>
      <w:r w:rsidRPr="005D1B0E">
        <w:rPr>
          <w:rFonts w:ascii="Times New Roman" w:hAnsi="Times New Roman" w:cs="Times New Roman"/>
          <w:i/>
          <w:sz w:val="24"/>
          <w:szCs w:val="24"/>
          <w:lang w:val="de-DE" w:bidi="he-IL"/>
        </w:rPr>
        <w:t xml:space="preserve">, </w:t>
      </w:r>
      <w:proofErr w:type="spellStart"/>
      <w:r w:rsidRPr="005D1B0E">
        <w:rPr>
          <w:rFonts w:ascii="Times New Roman" w:hAnsi="Times New Roman" w:cs="Times New Roman"/>
          <w:b/>
          <w:i/>
          <w:sz w:val="24"/>
          <w:szCs w:val="24"/>
          <w:lang w:val="de-DE" w:bidi="he-IL"/>
        </w:rPr>
        <w:t>nahete</w:t>
      </w:r>
      <w:proofErr w:type="spellEnd"/>
      <w:r w:rsidRPr="005D1B0E">
        <w:rPr>
          <w:rFonts w:ascii="Times New Roman" w:hAnsi="Times New Roman" w:cs="Times New Roman"/>
          <w:b/>
          <w:i/>
          <w:sz w:val="24"/>
          <w:szCs w:val="24"/>
          <w:lang w:val="de-DE" w:bidi="he-IL"/>
        </w:rPr>
        <w:t xml:space="preserve"> </w:t>
      </w:r>
      <w:r w:rsidRPr="005D1B0E">
        <w:rPr>
          <w:rFonts w:ascii="Times New Roman" w:hAnsi="Times New Roman" w:cs="Times New Roman"/>
          <w:i/>
          <w:sz w:val="24"/>
          <w:szCs w:val="24"/>
          <w:lang w:val="de-DE" w:bidi="he-IL"/>
        </w:rPr>
        <w:t xml:space="preserve">Jesus zu ihnen und </w:t>
      </w:r>
      <w:r w:rsidRPr="005D1B0E">
        <w:rPr>
          <w:rFonts w:ascii="Times New Roman" w:hAnsi="Times New Roman" w:cs="Times New Roman"/>
          <w:b/>
          <w:i/>
          <w:sz w:val="24"/>
          <w:szCs w:val="24"/>
          <w:lang w:val="de-DE" w:bidi="he-IL"/>
        </w:rPr>
        <w:t xml:space="preserve">wandelte mit ihnen - </w:t>
      </w:r>
      <w:r w:rsidRPr="005D1B0E">
        <w:rPr>
          <w:rFonts w:ascii="Times New Roman" w:hAnsi="Times New Roman" w:cs="Times New Roman"/>
          <w:sz w:val="24"/>
          <w:szCs w:val="24"/>
          <w:lang w:val="de-DE" w:bidi="he-IL"/>
        </w:rPr>
        <w:t xml:space="preserve">Und es geschah, während sie miteinander redeten und </w:t>
      </w:r>
      <w:r w:rsidRPr="005D1B0E">
        <w:rPr>
          <w:rFonts w:ascii="Times New Roman" w:hAnsi="Times New Roman" w:cs="Times New Roman"/>
          <w:b/>
          <w:i/>
          <w:sz w:val="24"/>
          <w:szCs w:val="24"/>
          <w:lang w:val="de-DE" w:bidi="he-IL"/>
        </w:rPr>
        <w:t>sich besprachen</w:t>
      </w:r>
      <w:r w:rsidRPr="005D1B0E">
        <w:rPr>
          <w:rFonts w:ascii="Times New Roman" w:hAnsi="Times New Roman" w:cs="Times New Roman"/>
          <w:sz w:val="24"/>
          <w:szCs w:val="24"/>
          <w:lang w:val="de-DE" w:bidi="he-IL"/>
        </w:rPr>
        <w:t xml:space="preserve">, dass </w:t>
      </w:r>
      <w:r w:rsidRPr="005D1B0E">
        <w:rPr>
          <w:rFonts w:ascii="Times New Roman" w:hAnsi="Times New Roman" w:cs="Times New Roman"/>
          <w:b/>
          <w:sz w:val="24"/>
          <w:szCs w:val="24"/>
          <w:lang w:val="de-DE" w:bidi="he-IL"/>
        </w:rPr>
        <w:t>Jesus selbst sich</w:t>
      </w:r>
      <w:r w:rsidRPr="005D1B0E">
        <w:rPr>
          <w:rFonts w:ascii="Times New Roman" w:hAnsi="Times New Roman" w:cs="Times New Roman"/>
          <w:sz w:val="24"/>
          <w:szCs w:val="24"/>
          <w:lang w:val="de-DE" w:bidi="he-IL"/>
        </w:rPr>
        <w:t xml:space="preserve"> zu ihnen gesellte und sie begleitete ZUR)</w:t>
      </w:r>
      <w:r w:rsidRPr="005D1B0E">
        <w:rPr>
          <w:rFonts w:ascii="Times New Roman" w:hAnsi="Times New Roman" w:cs="Times New Roman"/>
          <w:sz w:val="24"/>
          <w:szCs w:val="24"/>
          <w:lang w:val="de-DE"/>
        </w:rPr>
        <w:t xml:space="preserve">. </w:t>
      </w:r>
      <w:r w:rsidRPr="005D1B0E">
        <w:rPr>
          <w:rFonts w:ascii="Times New Roman" w:hAnsi="Times New Roman" w:cs="Times New Roman"/>
          <w:sz w:val="24"/>
          <w:szCs w:val="24"/>
          <w:lang w:val="de-DE" w:bidi="he-IL"/>
        </w:rPr>
        <w:t>Es ist auch an zu merken dass in allen anderen Fällen bevor der Kreuzigung ist die Menge (</w:t>
      </w:r>
      <w:r w:rsidRPr="005D1B0E">
        <w:rPr>
          <w:rFonts w:ascii="Times New Roman" w:hAnsi="Times New Roman" w:cs="Times New Roman"/>
          <w:sz w:val="24"/>
          <w:szCs w:val="24"/>
          <w:lang w:bidi="he-IL"/>
        </w:rPr>
        <w:t>όχλος</w:t>
      </w:r>
      <w:r w:rsidRPr="005D1B0E">
        <w:rPr>
          <w:rFonts w:ascii="Times New Roman" w:hAnsi="Times New Roman" w:cs="Times New Roman"/>
          <w:sz w:val="24"/>
          <w:szCs w:val="24"/>
          <w:lang w:val="de-DE" w:bidi="he-IL"/>
        </w:rPr>
        <w:t xml:space="preserve"> </w:t>
      </w:r>
      <w:r w:rsidRPr="005D1B0E">
        <w:rPr>
          <w:rFonts w:ascii="Times New Roman" w:hAnsi="Times New Roman" w:cs="Times New Roman"/>
          <w:sz w:val="24"/>
          <w:szCs w:val="24"/>
          <w:lang w:bidi="he-IL"/>
        </w:rPr>
        <w:t>πολύς</w:t>
      </w:r>
      <w:r w:rsidRPr="005D1B0E">
        <w:rPr>
          <w:rFonts w:ascii="Times New Roman" w:hAnsi="Times New Roman" w:cs="Times New Roman"/>
          <w:sz w:val="24"/>
          <w:szCs w:val="24"/>
          <w:lang w:val="de-DE" w:bidi="he-IL"/>
        </w:rPr>
        <w:t>) die zum Jesus NAEHT.</w:t>
      </w:r>
      <w:r w:rsidRPr="005D1B0E">
        <w:rPr>
          <w:rFonts w:ascii="Times New Roman" w:hAnsi="Times New Roman" w:cs="Times New Roman"/>
          <w:sz w:val="24"/>
          <w:szCs w:val="24"/>
          <w:lang w:val="de-DE"/>
        </w:rPr>
        <w:t xml:space="preserve"> </w:t>
      </w:r>
    </w:p>
    <w:p w:rsidR="0065190F" w:rsidRPr="005D1B0E" w:rsidRDefault="0065190F" w:rsidP="00A65E0D">
      <w:pPr>
        <w:spacing w:after="0" w:line="240" w:lineRule="auto"/>
        <w:jc w:val="both"/>
        <w:rPr>
          <w:rFonts w:ascii="Times New Roman" w:hAnsi="Times New Roman" w:cs="Times New Roman"/>
          <w:sz w:val="24"/>
          <w:szCs w:val="24"/>
          <w:lang w:val="de-DE"/>
        </w:rPr>
      </w:pPr>
    </w:p>
    <w:p w:rsidR="0065190F" w:rsidRPr="00A65E0D" w:rsidRDefault="0065190F" w:rsidP="00F016E0">
      <w:pPr>
        <w:spacing w:after="0" w:line="240" w:lineRule="auto"/>
        <w:jc w:val="both"/>
        <w:rPr>
          <w:rFonts w:ascii="Times New Roman" w:hAnsi="Times New Roman" w:cs="Times New Roman"/>
          <w:sz w:val="24"/>
          <w:szCs w:val="24"/>
          <w:lang w:val="de-DE"/>
        </w:rPr>
      </w:pPr>
      <w:r w:rsidRPr="005D1B0E">
        <w:rPr>
          <w:rFonts w:ascii="Times New Roman" w:hAnsi="Times New Roman" w:cs="Times New Roman"/>
          <w:sz w:val="24"/>
          <w:szCs w:val="24"/>
          <w:lang w:val="de-DE"/>
        </w:rPr>
        <w:t xml:space="preserve">Auf diese Weise scheint er auch </w:t>
      </w:r>
      <w:r w:rsidRPr="005D1B0E">
        <w:rPr>
          <w:rFonts w:ascii="Times New Roman" w:hAnsi="Times New Roman" w:cs="Times New Roman"/>
          <w:b/>
          <w:i/>
          <w:sz w:val="24"/>
          <w:szCs w:val="24"/>
          <w:lang w:val="de-DE"/>
        </w:rPr>
        <w:t>nach seiner Auferstehung</w:t>
      </w:r>
      <w:r w:rsidRPr="005D1B0E">
        <w:rPr>
          <w:rFonts w:ascii="Times New Roman" w:hAnsi="Times New Roman" w:cs="Times New Roman"/>
          <w:sz w:val="24"/>
          <w:szCs w:val="24"/>
          <w:lang w:val="de-DE"/>
        </w:rPr>
        <w:t xml:space="preserve"> die bereits begonnene Wanderung / Reise von Galiläa nach Jerusalem fortzusetzen auch außerhalb der Heiligen Stadt. Wenn man den Verlauf der göttlichen Ökonomie im Lukasevangelium vollständig „erzählen“ will, wird die folgende Skizze (Schwankungen) betrachten:</w:t>
      </w:r>
    </w:p>
    <w:p w:rsidR="0065190F" w:rsidRPr="00A65E0D" w:rsidRDefault="0065190F" w:rsidP="00A65E0D">
      <w:pPr>
        <w:autoSpaceDE w:val="0"/>
        <w:autoSpaceDN w:val="0"/>
        <w:adjustRightInd w:val="0"/>
        <w:spacing w:after="0" w:line="240" w:lineRule="auto"/>
        <w:jc w:val="both"/>
        <w:rPr>
          <w:rFonts w:ascii="Times New Roman" w:hAnsi="Times New Roman" w:cs="Times New Roman"/>
          <w:sz w:val="24"/>
          <w:szCs w:val="24"/>
          <w:lang w:val="de-DE" w:bidi="he-IL"/>
        </w:rPr>
      </w:pPr>
      <w:r w:rsidRPr="00A65E0D">
        <w:rPr>
          <w:rFonts w:ascii="Times New Roman" w:hAnsi="Times New Roman" w:cs="Times New Roman"/>
          <w:sz w:val="24"/>
          <w:szCs w:val="24"/>
          <w:lang w:val="de-DE"/>
        </w:rPr>
        <w:t xml:space="preserve"> </w:t>
      </w:r>
    </w:p>
    <w:p w:rsidR="0065190F" w:rsidRPr="00A65E0D" w:rsidRDefault="0065190F" w:rsidP="00A65E0D">
      <w:pPr>
        <w:pStyle w:val="a3"/>
        <w:numPr>
          <w:ilvl w:val="0"/>
          <w:numId w:val="7"/>
        </w:numPr>
        <w:spacing w:after="0" w:line="240" w:lineRule="auto"/>
        <w:jc w:val="both"/>
        <w:rPr>
          <w:rFonts w:ascii="Times New Roman" w:hAnsi="Times New Roman" w:cs="Times New Roman"/>
          <w:sz w:val="24"/>
          <w:szCs w:val="24"/>
          <w:lang w:val="de-DE"/>
        </w:rPr>
      </w:pPr>
      <w:r w:rsidRPr="00A65E0D">
        <w:rPr>
          <w:rFonts w:ascii="Times New Roman" w:hAnsi="Times New Roman" w:cs="Times New Roman"/>
          <w:sz w:val="24"/>
          <w:szCs w:val="24"/>
          <w:lang w:val="de-DE"/>
        </w:rPr>
        <w:t>Durch die Verkündigung Maria und Geburt</w:t>
      </w:r>
      <w:r>
        <w:rPr>
          <w:rFonts w:ascii="Times New Roman" w:hAnsi="Times New Roman" w:cs="Times New Roman"/>
          <w:sz w:val="24"/>
          <w:szCs w:val="24"/>
          <w:lang w:val="de-DE"/>
        </w:rPr>
        <w:t>,</w:t>
      </w:r>
      <w:r w:rsidRPr="00A65E0D">
        <w:rPr>
          <w:rFonts w:ascii="Times New Roman" w:hAnsi="Times New Roman" w:cs="Times New Roman"/>
          <w:sz w:val="24"/>
          <w:szCs w:val="24"/>
          <w:lang w:val="de-DE"/>
        </w:rPr>
        <w:t xml:space="preserve"> geschieht eine mysteriöse </w:t>
      </w:r>
      <w:proofErr w:type="spellStart"/>
      <w:r w:rsidRPr="00A65E0D">
        <w:rPr>
          <w:rFonts w:ascii="Times New Roman" w:hAnsi="Times New Roman" w:cs="Times New Roman"/>
          <w:sz w:val="24"/>
          <w:szCs w:val="24"/>
          <w:lang w:val="de-DE"/>
        </w:rPr>
        <w:t>Herabkunft</w:t>
      </w:r>
      <w:proofErr w:type="spellEnd"/>
      <w:r w:rsidRPr="004D7ECD">
        <w:rPr>
          <w:rFonts w:ascii="Times New Roman" w:hAnsi="Times New Roman" w:cs="Times New Roman"/>
          <w:sz w:val="24"/>
          <w:szCs w:val="24"/>
          <w:lang w:val="de-DE"/>
        </w:rPr>
        <w:t xml:space="preserve"> </w:t>
      </w:r>
      <w:r>
        <w:rPr>
          <w:rFonts w:ascii="Times New Roman" w:hAnsi="Times New Roman" w:cs="Times New Roman"/>
          <w:sz w:val="24"/>
          <w:szCs w:val="24"/>
          <w:lang w:val="de-DE"/>
        </w:rPr>
        <w:t>–</w:t>
      </w:r>
      <w:r w:rsidRPr="004D7ECD">
        <w:rPr>
          <w:rFonts w:ascii="Times New Roman" w:hAnsi="Times New Roman" w:cs="Times New Roman"/>
          <w:sz w:val="24"/>
          <w:szCs w:val="24"/>
          <w:lang w:val="de-DE"/>
        </w:rPr>
        <w:t xml:space="preserve"> H</w:t>
      </w:r>
      <w:r>
        <w:rPr>
          <w:rFonts w:ascii="Times New Roman" w:hAnsi="Times New Roman" w:cs="Times New Roman"/>
          <w:sz w:val="24"/>
          <w:szCs w:val="24"/>
          <w:lang w:val="de-DE"/>
        </w:rPr>
        <w:t xml:space="preserve">inabsteigen (Salto </w:t>
      </w:r>
      <w:proofErr w:type="spellStart"/>
      <w:r>
        <w:rPr>
          <w:rFonts w:ascii="Times New Roman" w:hAnsi="Times New Roman" w:cs="Times New Roman"/>
          <w:sz w:val="24"/>
          <w:szCs w:val="24"/>
          <w:lang w:val="de-DE"/>
        </w:rPr>
        <w:t>mortale</w:t>
      </w:r>
      <w:proofErr w:type="spellEnd"/>
      <w:r>
        <w:rPr>
          <w:rFonts w:ascii="Times New Roman" w:hAnsi="Times New Roman" w:cs="Times New Roman"/>
          <w:sz w:val="24"/>
          <w:szCs w:val="24"/>
          <w:lang w:val="de-DE"/>
        </w:rPr>
        <w:t>)</w:t>
      </w:r>
      <w:r w:rsidRPr="00A65E0D">
        <w:rPr>
          <w:rFonts w:ascii="Times New Roman" w:hAnsi="Times New Roman" w:cs="Times New Roman"/>
          <w:sz w:val="24"/>
          <w:szCs w:val="24"/>
          <w:lang w:val="de-DE"/>
        </w:rPr>
        <w:t xml:space="preserve"> des Gottesretters </w:t>
      </w:r>
      <w:r>
        <w:rPr>
          <w:rFonts w:ascii="Times New Roman" w:hAnsi="Times New Roman" w:cs="Times New Roman"/>
          <w:sz w:val="24"/>
          <w:szCs w:val="24"/>
          <w:lang w:val="de-DE"/>
        </w:rPr>
        <w:t>–</w:t>
      </w:r>
      <w:r w:rsidRPr="00A65E0D">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Sohn des Höchsten </w:t>
      </w:r>
      <w:r w:rsidRPr="00A65E0D">
        <w:rPr>
          <w:rFonts w:ascii="Times New Roman" w:hAnsi="Times New Roman" w:cs="Times New Roman"/>
          <w:sz w:val="24"/>
          <w:szCs w:val="24"/>
          <w:lang w:val="de-DE"/>
        </w:rPr>
        <w:t>auf die Erde</w:t>
      </w:r>
      <w:r>
        <w:rPr>
          <w:rFonts w:ascii="Times New Roman" w:hAnsi="Times New Roman" w:cs="Times New Roman"/>
          <w:sz w:val="24"/>
          <w:szCs w:val="24"/>
          <w:lang w:val="de-DE"/>
        </w:rPr>
        <w:t xml:space="preserve"> und zwar in einer Krippe außerhalb von Jerusalem</w:t>
      </w:r>
      <w:r w:rsidRPr="00A65E0D">
        <w:rPr>
          <w:rFonts w:ascii="Times New Roman" w:hAnsi="Times New Roman" w:cs="Times New Roman"/>
          <w:sz w:val="24"/>
          <w:szCs w:val="24"/>
          <w:lang w:val="de-DE"/>
        </w:rPr>
        <w:t>, wo es die Dunkelheit herrscht (</w:t>
      </w:r>
      <w:proofErr w:type="spellStart"/>
      <w:r w:rsidRPr="00A65E0D">
        <w:rPr>
          <w:rFonts w:ascii="Times New Roman" w:hAnsi="Times New Roman" w:cs="Times New Roman"/>
          <w:sz w:val="24"/>
          <w:szCs w:val="24"/>
          <w:lang w:val="de-DE"/>
        </w:rPr>
        <w:t>Lk</w:t>
      </w:r>
      <w:proofErr w:type="spellEnd"/>
      <w:r w:rsidRPr="00A65E0D">
        <w:rPr>
          <w:rFonts w:ascii="Times New Roman" w:hAnsi="Times New Roman" w:cs="Times New Roman"/>
          <w:sz w:val="24"/>
          <w:szCs w:val="24"/>
          <w:lang w:val="de-DE"/>
        </w:rPr>
        <w:t xml:space="preserve"> 2, 8). Dieser </w:t>
      </w:r>
      <w:proofErr w:type="spellStart"/>
      <w:r w:rsidRPr="00A65E0D">
        <w:rPr>
          <w:rFonts w:ascii="Times New Roman" w:hAnsi="Times New Roman" w:cs="Times New Roman"/>
          <w:sz w:val="24"/>
          <w:szCs w:val="24"/>
          <w:lang w:val="de-DE"/>
        </w:rPr>
        <w:t>Kathodos</w:t>
      </w:r>
      <w:proofErr w:type="spellEnd"/>
      <w:r w:rsidRPr="00A65E0D">
        <w:rPr>
          <w:rFonts w:ascii="Times New Roman" w:hAnsi="Times New Roman" w:cs="Times New Roman"/>
          <w:sz w:val="24"/>
          <w:szCs w:val="24"/>
          <w:lang w:val="de-DE"/>
        </w:rPr>
        <w:t xml:space="preserve"> ist nur für wenige sichtbar. Es geht meistens um unbekannte und bescheidene Personen, </w:t>
      </w:r>
      <w:r>
        <w:rPr>
          <w:rFonts w:ascii="Times New Roman" w:hAnsi="Times New Roman" w:cs="Times New Roman"/>
          <w:sz w:val="24"/>
          <w:szCs w:val="24"/>
          <w:lang w:val="de-DE"/>
        </w:rPr>
        <w:t xml:space="preserve">wie z.B. </w:t>
      </w:r>
      <w:r w:rsidRPr="00A65E0D">
        <w:rPr>
          <w:rFonts w:ascii="Times New Roman" w:hAnsi="Times New Roman" w:cs="Times New Roman"/>
          <w:sz w:val="24"/>
          <w:szCs w:val="24"/>
          <w:lang w:val="de-DE"/>
        </w:rPr>
        <w:t xml:space="preserve">die Jungfrau Maria und die Hirten. </w:t>
      </w:r>
    </w:p>
    <w:p w:rsidR="0065190F" w:rsidRPr="00A65E0D" w:rsidRDefault="0065190F" w:rsidP="00A65E0D">
      <w:pPr>
        <w:pStyle w:val="a3"/>
        <w:numPr>
          <w:ilvl w:val="0"/>
          <w:numId w:val="7"/>
        </w:numPr>
        <w:spacing w:after="0" w:line="240" w:lineRule="auto"/>
        <w:jc w:val="both"/>
        <w:rPr>
          <w:rFonts w:ascii="Times New Roman" w:hAnsi="Times New Roman" w:cs="Times New Roman"/>
          <w:sz w:val="24"/>
          <w:szCs w:val="24"/>
          <w:lang w:val="de-DE"/>
        </w:rPr>
      </w:pPr>
      <w:r w:rsidRPr="00A65E0D">
        <w:rPr>
          <w:rFonts w:ascii="Times New Roman" w:hAnsi="Times New Roman" w:cs="Times New Roman"/>
          <w:sz w:val="24"/>
          <w:szCs w:val="24"/>
          <w:lang w:val="de-DE"/>
        </w:rPr>
        <w:t>Danach findet der Exodus (</w:t>
      </w:r>
      <w:r>
        <w:rPr>
          <w:rFonts w:ascii="Times New Roman" w:hAnsi="Times New Roman" w:cs="Times New Roman"/>
          <w:sz w:val="24"/>
          <w:szCs w:val="24"/>
          <w:lang w:val="de-DE"/>
        </w:rPr>
        <w:t xml:space="preserve">oder das </w:t>
      </w:r>
      <w:proofErr w:type="spellStart"/>
      <w:r>
        <w:rPr>
          <w:rFonts w:ascii="Times New Roman" w:hAnsi="Times New Roman" w:cs="Times New Roman"/>
          <w:sz w:val="24"/>
          <w:szCs w:val="24"/>
        </w:rPr>
        <w:t>αναβαίνειν</w:t>
      </w:r>
      <w:proofErr w:type="spellEnd"/>
      <w:r w:rsidRPr="005D1B0E">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highlight w:val="yellow"/>
          <w:lang w:val="de-DE"/>
        </w:rPr>
        <w:t>dh</w:t>
      </w:r>
      <w:proofErr w:type="spellEnd"/>
      <w:r w:rsidRPr="00A65E0D">
        <w:rPr>
          <w:rFonts w:ascii="Times New Roman" w:hAnsi="Times New Roman" w:cs="Times New Roman"/>
          <w:sz w:val="24"/>
          <w:szCs w:val="24"/>
          <w:highlight w:val="yellow"/>
          <w:lang w:val="de-DE"/>
        </w:rPr>
        <w:t xml:space="preserve"> </w:t>
      </w:r>
      <w:r w:rsidRPr="00A65E0D">
        <w:rPr>
          <w:rFonts w:ascii="Times New Roman" w:hAnsi="Times New Roman" w:cs="Times New Roman"/>
          <w:b/>
          <w:i/>
          <w:sz w:val="24"/>
          <w:szCs w:val="24"/>
          <w:highlight w:val="yellow"/>
          <w:lang w:val="de-DE"/>
        </w:rPr>
        <w:t>Aufstieg</w:t>
      </w:r>
      <w:r w:rsidRPr="005D1B0E">
        <w:rPr>
          <w:rFonts w:ascii="Times New Roman" w:hAnsi="Times New Roman" w:cs="Times New Roman"/>
          <w:b/>
          <w:sz w:val="24"/>
          <w:szCs w:val="24"/>
          <w:lang w:val="de-DE"/>
        </w:rPr>
        <w:t>]</w:t>
      </w:r>
      <w:r w:rsidRPr="00A65E0D">
        <w:rPr>
          <w:rFonts w:ascii="Times New Roman" w:hAnsi="Times New Roman" w:cs="Times New Roman"/>
          <w:sz w:val="24"/>
          <w:szCs w:val="24"/>
          <w:lang w:val="de-DE"/>
        </w:rPr>
        <w:t>) Jesu von Galiläa i</w:t>
      </w:r>
      <w:r>
        <w:rPr>
          <w:rFonts w:ascii="Times New Roman" w:hAnsi="Times New Roman" w:cs="Times New Roman"/>
          <w:sz w:val="24"/>
          <w:szCs w:val="24"/>
          <w:lang w:val="de-DE"/>
        </w:rPr>
        <w:t>n der</w:t>
      </w:r>
      <w:r w:rsidRPr="00A65E0D">
        <w:rPr>
          <w:rFonts w:ascii="Times New Roman" w:hAnsi="Times New Roman" w:cs="Times New Roman"/>
          <w:sz w:val="24"/>
          <w:szCs w:val="24"/>
          <w:lang w:val="de-DE"/>
        </w:rPr>
        <w:t xml:space="preserve"> Heilige</w:t>
      </w:r>
      <w:r>
        <w:rPr>
          <w:rFonts w:ascii="Times New Roman" w:hAnsi="Times New Roman" w:cs="Times New Roman"/>
          <w:sz w:val="24"/>
          <w:szCs w:val="24"/>
          <w:lang w:val="de-DE"/>
        </w:rPr>
        <w:t>n</w:t>
      </w:r>
      <w:r w:rsidRPr="00A65E0D">
        <w:rPr>
          <w:rFonts w:ascii="Times New Roman" w:hAnsi="Times New Roman" w:cs="Times New Roman"/>
          <w:sz w:val="24"/>
          <w:szCs w:val="24"/>
          <w:lang w:val="de-DE"/>
        </w:rPr>
        <w:t xml:space="preserve"> Stadt durch </w:t>
      </w:r>
      <w:r>
        <w:rPr>
          <w:rFonts w:ascii="Times New Roman" w:hAnsi="Times New Roman" w:cs="Times New Roman"/>
          <w:sz w:val="24"/>
          <w:szCs w:val="24"/>
          <w:lang w:val="de-DE"/>
        </w:rPr>
        <w:t xml:space="preserve">die feindliche </w:t>
      </w:r>
      <w:r w:rsidRPr="00A65E0D">
        <w:rPr>
          <w:rFonts w:ascii="Times New Roman" w:hAnsi="Times New Roman" w:cs="Times New Roman"/>
          <w:sz w:val="24"/>
          <w:szCs w:val="24"/>
          <w:lang w:val="de-DE"/>
        </w:rPr>
        <w:t xml:space="preserve">Samaria statt. Diese Reise endet mit der öffentlich erniedrigenden Kreuzigung durch die Vertreter der Thora und des Tempels. </w:t>
      </w:r>
      <w:r>
        <w:rPr>
          <w:rFonts w:ascii="Times New Roman" w:hAnsi="Times New Roman" w:cs="Times New Roman"/>
          <w:sz w:val="24"/>
          <w:szCs w:val="24"/>
          <w:lang w:val="de-DE"/>
        </w:rPr>
        <w:t xml:space="preserve">Der </w:t>
      </w:r>
      <w:r w:rsidRPr="002D3F1C">
        <w:rPr>
          <w:rFonts w:ascii="Times New Roman" w:hAnsi="Times New Roman" w:cs="Times New Roman"/>
          <w:sz w:val="24"/>
          <w:szCs w:val="24"/>
          <w:lang w:val="de-DE"/>
        </w:rPr>
        <w:t>Ausgangspunkt</w:t>
      </w:r>
      <w:r w:rsidRPr="00A65E0D">
        <w:rPr>
          <w:rFonts w:ascii="Times New Roman" w:hAnsi="Times New Roman" w:cs="Times New Roman"/>
          <w:sz w:val="24"/>
          <w:szCs w:val="24"/>
          <w:lang w:val="de-DE"/>
        </w:rPr>
        <w:t xml:space="preserve"> dieser Reise </w:t>
      </w:r>
      <w:r>
        <w:rPr>
          <w:rFonts w:ascii="Times New Roman" w:hAnsi="Times New Roman" w:cs="Times New Roman"/>
          <w:sz w:val="24"/>
          <w:szCs w:val="24"/>
          <w:lang w:val="de-DE"/>
        </w:rPr>
        <w:t xml:space="preserve">ist </w:t>
      </w:r>
      <w:r w:rsidRPr="00A65E0D">
        <w:rPr>
          <w:rFonts w:ascii="Times New Roman" w:hAnsi="Times New Roman" w:cs="Times New Roman"/>
          <w:sz w:val="24"/>
          <w:szCs w:val="24"/>
          <w:lang w:val="de-DE"/>
        </w:rPr>
        <w:t xml:space="preserve">DER Aufstieg Jesu zum </w:t>
      </w:r>
      <w:r>
        <w:rPr>
          <w:rFonts w:ascii="Times New Roman" w:hAnsi="Times New Roman" w:cs="Times New Roman"/>
          <w:sz w:val="24"/>
          <w:szCs w:val="24"/>
          <w:lang w:val="de-DE"/>
        </w:rPr>
        <w:t>Berg der Herrlichkeit, das Gebet und seine</w:t>
      </w:r>
      <w:r w:rsidRPr="00A65E0D">
        <w:rPr>
          <w:rFonts w:ascii="Times New Roman" w:hAnsi="Times New Roman" w:cs="Times New Roman"/>
          <w:sz w:val="24"/>
          <w:szCs w:val="24"/>
          <w:lang w:val="de-DE"/>
        </w:rPr>
        <w:t xml:space="preserve"> Verklärung, die die Jünger (die zukünftigen Säulen der Kirche; Gal 2, 9) verstehe</w:t>
      </w:r>
      <w:r>
        <w:rPr>
          <w:rFonts w:ascii="Times New Roman" w:hAnsi="Times New Roman" w:cs="Times New Roman"/>
          <w:sz w:val="24"/>
          <w:szCs w:val="24"/>
          <w:lang w:val="de-DE"/>
        </w:rPr>
        <w:t>n</w:t>
      </w:r>
      <w:r w:rsidRPr="00A65E0D">
        <w:rPr>
          <w:rFonts w:ascii="Times New Roman" w:hAnsi="Times New Roman" w:cs="Times New Roman"/>
          <w:sz w:val="24"/>
          <w:szCs w:val="24"/>
          <w:lang w:val="de-DE"/>
        </w:rPr>
        <w:t xml:space="preserve"> können nur wenn sie </w:t>
      </w:r>
      <w:r w:rsidRPr="005D1B0E">
        <w:rPr>
          <w:rFonts w:ascii="Times New Roman" w:hAnsi="Times New Roman" w:cs="Times New Roman"/>
          <w:b/>
          <w:i/>
          <w:sz w:val="24"/>
          <w:szCs w:val="24"/>
          <w:lang w:val="de-DE"/>
        </w:rPr>
        <w:t>aufwachen</w:t>
      </w:r>
      <w:r w:rsidRPr="00A65E0D">
        <w:rPr>
          <w:rFonts w:ascii="Times New Roman" w:hAnsi="Times New Roman" w:cs="Times New Roman"/>
          <w:sz w:val="24"/>
          <w:szCs w:val="24"/>
          <w:lang w:val="de-DE"/>
        </w:rPr>
        <w:t xml:space="preserve">. </w:t>
      </w:r>
    </w:p>
    <w:p w:rsidR="0065190F" w:rsidRPr="00A65E0D" w:rsidRDefault="0065190F" w:rsidP="00A65E0D">
      <w:pPr>
        <w:pStyle w:val="a3"/>
        <w:numPr>
          <w:ilvl w:val="0"/>
          <w:numId w:val="7"/>
        </w:numPr>
        <w:spacing w:after="0" w:line="240" w:lineRule="auto"/>
        <w:jc w:val="both"/>
        <w:rPr>
          <w:rFonts w:ascii="Times New Roman" w:hAnsi="Times New Roman" w:cs="Times New Roman"/>
          <w:sz w:val="24"/>
          <w:szCs w:val="24"/>
          <w:lang w:val="de-DE"/>
        </w:rPr>
      </w:pPr>
      <w:r w:rsidRPr="00A65E0D">
        <w:rPr>
          <w:rFonts w:ascii="Times New Roman" w:hAnsi="Times New Roman" w:cs="Times New Roman"/>
          <w:sz w:val="24"/>
          <w:szCs w:val="24"/>
          <w:lang w:val="de-DE"/>
        </w:rPr>
        <w:t>Vor der Beschreibung der Himmelfahrt Jesu auf der rechten Seite des Vaters (</w:t>
      </w:r>
      <w:proofErr w:type="spellStart"/>
      <w:r w:rsidRPr="00A65E0D">
        <w:rPr>
          <w:rFonts w:ascii="Times New Roman" w:hAnsi="Times New Roman" w:cs="Times New Roman"/>
          <w:sz w:val="24"/>
          <w:szCs w:val="24"/>
          <w:lang w:val="de-DE"/>
        </w:rPr>
        <w:t>Lk</w:t>
      </w:r>
      <w:proofErr w:type="spellEnd"/>
      <w:r w:rsidRPr="00A65E0D">
        <w:rPr>
          <w:rFonts w:ascii="Times New Roman" w:hAnsi="Times New Roman" w:cs="Times New Roman"/>
          <w:sz w:val="24"/>
          <w:szCs w:val="24"/>
          <w:lang w:val="de-DE"/>
        </w:rPr>
        <w:t xml:space="preserve"> 24, 50-53; Apostelgeschichte 1, 6-11; 7, 55-56), hören wir die Emmaus Erzählung</w:t>
      </w:r>
      <w:r>
        <w:rPr>
          <w:rFonts w:ascii="Times New Roman" w:hAnsi="Times New Roman" w:cs="Times New Roman"/>
          <w:sz w:val="24"/>
          <w:szCs w:val="24"/>
          <w:lang w:val="de-DE"/>
        </w:rPr>
        <w:t xml:space="preserve"> ZU</w:t>
      </w:r>
      <w:r w:rsidRPr="00A65E0D">
        <w:rPr>
          <w:rFonts w:ascii="Times New Roman" w:hAnsi="Times New Roman" w:cs="Times New Roman"/>
          <w:sz w:val="24"/>
          <w:szCs w:val="24"/>
          <w:lang w:val="de-DE"/>
        </w:rPr>
        <w:t xml:space="preserve">. Es geht um einen </w:t>
      </w:r>
      <w:proofErr w:type="spellStart"/>
      <w:r w:rsidRPr="00A65E0D">
        <w:rPr>
          <w:rFonts w:ascii="Times New Roman" w:hAnsi="Times New Roman" w:cs="Times New Roman"/>
          <w:sz w:val="24"/>
          <w:szCs w:val="24"/>
          <w:lang w:val="de-DE"/>
        </w:rPr>
        <w:t>Kathodos</w:t>
      </w:r>
      <w:proofErr w:type="spellEnd"/>
      <w:r w:rsidRPr="00A65E0D">
        <w:rPr>
          <w:rFonts w:ascii="Times New Roman" w:hAnsi="Times New Roman" w:cs="Times New Roman"/>
          <w:sz w:val="24"/>
          <w:szCs w:val="24"/>
          <w:lang w:val="de-DE"/>
        </w:rPr>
        <w:t xml:space="preserve"> in die dunklen Tiefen des Zweifels und Unglaubens der beiden Jünger. Dieser Fakt provoziert ihren Aufstieg vom Grab ihrer Hoffnungen und Erwartungen zum Missionsfeld der Gegenwart des Reiches Gottes. Es geht um den Aufstieg vor dem Aufstieg! </w:t>
      </w:r>
    </w:p>
    <w:p w:rsidR="0065190F" w:rsidRPr="005D1B0E" w:rsidRDefault="0065190F" w:rsidP="005D1B0E">
      <w:pPr>
        <w:pStyle w:val="a3"/>
        <w:numPr>
          <w:ilvl w:val="0"/>
          <w:numId w:val="7"/>
        </w:numPr>
        <w:spacing w:after="0" w:line="240" w:lineRule="auto"/>
        <w:jc w:val="both"/>
        <w:rPr>
          <w:rFonts w:ascii="Times New Roman" w:hAnsi="Times New Roman" w:cs="Times New Roman"/>
          <w:sz w:val="24"/>
          <w:szCs w:val="24"/>
          <w:lang w:val="de-DE"/>
        </w:rPr>
      </w:pPr>
      <w:r w:rsidRPr="00A65E0D">
        <w:rPr>
          <w:rFonts w:ascii="Times New Roman" w:hAnsi="Times New Roman" w:cs="Times New Roman"/>
          <w:sz w:val="24"/>
          <w:szCs w:val="24"/>
          <w:lang w:val="de-DE"/>
        </w:rPr>
        <w:t xml:space="preserve">In beiden Fällen erkennen die Jünger erst nach einem Erweckungsprozess, dass das Gesetz und die Propheten von Jesus sprechen. In der Verklärungsgeschichte werden </w:t>
      </w:r>
      <w:r>
        <w:rPr>
          <w:rFonts w:ascii="Times New Roman" w:hAnsi="Times New Roman" w:cs="Times New Roman"/>
          <w:sz w:val="24"/>
          <w:szCs w:val="24"/>
          <w:lang w:val="de-DE"/>
        </w:rPr>
        <w:t xml:space="preserve">nur </w:t>
      </w:r>
      <w:r w:rsidRPr="00A65E0D">
        <w:rPr>
          <w:rFonts w:ascii="Times New Roman" w:hAnsi="Times New Roman" w:cs="Times New Roman"/>
          <w:sz w:val="24"/>
          <w:szCs w:val="24"/>
          <w:lang w:val="de-DE"/>
        </w:rPr>
        <w:t xml:space="preserve">die </w:t>
      </w:r>
      <w:r>
        <w:rPr>
          <w:rFonts w:ascii="Times New Roman" w:hAnsi="Times New Roman" w:cs="Times New Roman"/>
          <w:sz w:val="24"/>
          <w:szCs w:val="24"/>
          <w:lang w:val="de-DE"/>
        </w:rPr>
        <w:t xml:space="preserve">drei Säule der Kirche </w:t>
      </w:r>
      <w:r w:rsidRPr="00A65E0D">
        <w:rPr>
          <w:rFonts w:ascii="Times New Roman" w:hAnsi="Times New Roman" w:cs="Times New Roman"/>
          <w:sz w:val="24"/>
          <w:szCs w:val="24"/>
          <w:lang w:val="de-DE"/>
        </w:rPr>
        <w:t xml:space="preserve">durch die protologische und eschatologische Herrlichkeit Jesu und die göttliche Stimme </w:t>
      </w:r>
      <w:r w:rsidRPr="00A65E0D">
        <w:rPr>
          <w:rFonts w:ascii="Times New Roman" w:hAnsi="Times New Roman" w:cs="Times New Roman"/>
          <w:sz w:val="24"/>
          <w:szCs w:val="24"/>
          <w:lang w:val="de-DE"/>
        </w:rPr>
        <w:lastRenderedPageBreak/>
        <w:t xml:space="preserve">aufgefordert, die Passion zu verstehen und anzunehmen. Im zweiten Fall </w:t>
      </w:r>
      <w:r>
        <w:rPr>
          <w:rFonts w:ascii="Times New Roman" w:hAnsi="Times New Roman" w:cs="Times New Roman"/>
          <w:sz w:val="24"/>
          <w:szCs w:val="24"/>
          <w:lang w:val="de-DE"/>
        </w:rPr>
        <w:t xml:space="preserve">sind </w:t>
      </w:r>
      <w:r w:rsidRPr="00A65E0D">
        <w:rPr>
          <w:rFonts w:ascii="Times New Roman" w:hAnsi="Times New Roman" w:cs="Times New Roman"/>
          <w:sz w:val="24"/>
          <w:szCs w:val="24"/>
          <w:lang w:val="de-DE"/>
        </w:rPr>
        <w:t>die Jünger und die Zuhörer durch die Passion eingeladen, die Herrlichkeit des aufe</w:t>
      </w:r>
      <w:r>
        <w:rPr>
          <w:rFonts w:ascii="Times New Roman" w:hAnsi="Times New Roman" w:cs="Times New Roman"/>
          <w:sz w:val="24"/>
          <w:szCs w:val="24"/>
          <w:lang w:val="de-DE"/>
        </w:rPr>
        <w:t>rstandenen Messias zu erleben ohne eine Wolke sie zu überschatten und Angst zu bekommen</w:t>
      </w:r>
      <w:r w:rsidRPr="00A65E0D">
        <w:rPr>
          <w:rFonts w:ascii="Times New Roman" w:hAnsi="Times New Roman" w:cs="Times New Roman"/>
          <w:sz w:val="24"/>
          <w:szCs w:val="24"/>
          <w:lang w:val="de-DE"/>
        </w:rPr>
        <w:t xml:space="preserve">. </w:t>
      </w:r>
      <w:r w:rsidRPr="005D1B0E">
        <w:rPr>
          <w:rFonts w:ascii="Times New Roman" w:hAnsi="Times New Roman" w:cs="Times New Roman"/>
          <w:sz w:val="24"/>
          <w:szCs w:val="24"/>
          <w:lang w:val="de-DE"/>
        </w:rPr>
        <w:t>Und das passiert UNTERWEGS</w:t>
      </w:r>
      <w:r>
        <w:rPr>
          <w:rFonts w:ascii="Times New Roman" w:hAnsi="Times New Roman" w:cs="Times New Roman"/>
          <w:sz w:val="24"/>
          <w:szCs w:val="24"/>
          <w:lang w:val="de-DE"/>
        </w:rPr>
        <w:t xml:space="preserve"> denn</w:t>
      </w:r>
      <w:r w:rsidRPr="005D1B0E">
        <w:rPr>
          <w:rFonts w:ascii="Times New Roman" w:hAnsi="Times New Roman" w:cs="Times New Roman"/>
          <w:sz w:val="24"/>
          <w:szCs w:val="24"/>
          <w:lang w:val="de-DE"/>
        </w:rPr>
        <w:t xml:space="preserve"> </w:t>
      </w:r>
      <w:r>
        <w:rPr>
          <w:rFonts w:ascii="Times New Roman" w:hAnsi="Times New Roman" w:cs="Times New Roman"/>
          <w:sz w:val="24"/>
          <w:szCs w:val="24"/>
          <w:lang w:val="de-DE"/>
        </w:rPr>
        <w:t>b</w:t>
      </w:r>
      <w:r w:rsidRPr="005D1B0E">
        <w:rPr>
          <w:rFonts w:ascii="Times New Roman" w:hAnsi="Times New Roman" w:cs="Times New Roman"/>
          <w:b/>
          <w:sz w:val="24"/>
          <w:szCs w:val="24"/>
          <w:highlight w:val="yellow"/>
          <w:lang w:val="de-DE"/>
        </w:rPr>
        <w:t>iblische Theologie ist eigentlich eine Weg</w:t>
      </w:r>
      <w:r>
        <w:rPr>
          <w:rFonts w:ascii="Times New Roman" w:hAnsi="Times New Roman" w:cs="Times New Roman"/>
          <w:b/>
          <w:sz w:val="24"/>
          <w:szCs w:val="24"/>
          <w:highlight w:val="yellow"/>
          <w:lang w:val="de-DE"/>
        </w:rPr>
        <w:t xml:space="preserve"> [</w:t>
      </w:r>
      <w:proofErr w:type="spellStart"/>
      <w:r>
        <w:rPr>
          <w:rFonts w:ascii="Times New Roman" w:hAnsi="Times New Roman" w:cs="Times New Roman"/>
          <w:b/>
          <w:sz w:val="24"/>
          <w:szCs w:val="24"/>
          <w:highlight w:val="yellow"/>
          <w:lang w:val="de-DE"/>
        </w:rPr>
        <w:t>peripatitische</w:t>
      </w:r>
      <w:proofErr w:type="spellEnd"/>
      <w:r>
        <w:rPr>
          <w:rFonts w:ascii="Times New Roman" w:hAnsi="Times New Roman" w:cs="Times New Roman"/>
          <w:b/>
          <w:sz w:val="24"/>
          <w:szCs w:val="24"/>
          <w:highlight w:val="yellow"/>
          <w:lang w:val="de-DE"/>
        </w:rPr>
        <w:t>]</w:t>
      </w:r>
      <w:r w:rsidRPr="005D1B0E">
        <w:rPr>
          <w:rFonts w:ascii="Times New Roman" w:hAnsi="Times New Roman" w:cs="Times New Roman"/>
          <w:b/>
          <w:sz w:val="24"/>
          <w:szCs w:val="24"/>
          <w:highlight w:val="yellow"/>
          <w:lang w:val="de-DE"/>
        </w:rPr>
        <w:t xml:space="preserve"> Theologie</w:t>
      </w:r>
      <w:r>
        <w:rPr>
          <w:rFonts w:ascii="Times New Roman" w:hAnsi="Times New Roman" w:cs="Times New Roman"/>
          <w:b/>
          <w:sz w:val="24"/>
          <w:szCs w:val="24"/>
          <w:lang w:val="de-DE"/>
        </w:rPr>
        <w:t>!</w:t>
      </w:r>
      <w:r w:rsidRPr="005D1B0E">
        <w:rPr>
          <w:rFonts w:ascii="Times New Roman" w:hAnsi="Times New Roman" w:cs="Times New Roman"/>
          <w:b/>
          <w:sz w:val="24"/>
          <w:szCs w:val="24"/>
          <w:lang w:val="de-DE"/>
        </w:rPr>
        <w:t xml:space="preserve"> </w:t>
      </w:r>
    </w:p>
    <w:p w:rsidR="0065190F" w:rsidRDefault="0065190F" w:rsidP="00A65E0D">
      <w:pPr>
        <w:pStyle w:val="2"/>
        <w:spacing w:before="0" w:line="240" w:lineRule="auto"/>
        <w:rPr>
          <w:rFonts w:ascii="Times New Roman" w:hAnsi="Times New Roman" w:cs="Times New Roman"/>
          <w:sz w:val="24"/>
          <w:szCs w:val="24"/>
          <w:lang w:val="de-DE"/>
        </w:rPr>
      </w:pPr>
    </w:p>
    <w:p w:rsidR="0065190F" w:rsidRPr="00A65E0D" w:rsidRDefault="0065190F" w:rsidP="00A65E0D">
      <w:pPr>
        <w:pStyle w:val="2"/>
        <w:spacing w:before="0" w:line="240" w:lineRule="auto"/>
        <w:rPr>
          <w:rFonts w:ascii="Times New Roman" w:hAnsi="Times New Roman" w:cs="Times New Roman"/>
          <w:sz w:val="24"/>
          <w:szCs w:val="24"/>
          <w:lang w:val="de-DE"/>
        </w:rPr>
      </w:pPr>
      <w:r w:rsidRPr="00A65E0D">
        <w:rPr>
          <w:rFonts w:ascii="Times New Roman" w:hAnsi="Times New Roman" w:cs="Times New Roman"/>
          <w:sz w:val="24"/>
          <w:szCs w:val="24"/>
          <w:lang w:val="de-DE"/>
        </w:rPr>
        <w:t>3.  Der Dialog mit dem „ Unbekannten“  Mitreisender</w:t>
      </w:r>
    </w:p>
    <w:p w:rsidR="0065190F" w:rsidRPr="00A65E0D" w:rsidRDefault="0065190F" w:rsidP="00A65E0D">
      <w:pPr>
        <w:autoSpaceDE w:val="0"/>
        <w:autoSpaceDN w:val="0"/>
        <w:adjustRightInd w:val="0"/>
        <w:spacing w:after="0" w:line="240" w:lineRule="auto"/>
        <w:rPr>
          <w:rFonts w:ascii="Times New Roman" w:hAnsi="Times New Roman" w:cs="Times New Roman"/>
          <w:sz w:val="24"/>
          <w:szCs w:val="24"/>
          <w:lang w:val="de-DE"/>
        </w:rPr>
      </w:pPr>
    </w:p>
    <w:p w:rsidR="0065190F" w:rsidRPr="00475D92" w:rsidRDefault="0065190F" w:rsidP="00A65E0D">
      <w:pPr>
        <w:autoSpaceDE w:val="0"/>
        <w:autoSpaceDN w:val="0"/>
        <w:adjustRightInd w:val="0"/>
        <w:spacing w:after="0" w:line="240" w:lineRule="auto"/>
        <w:ind w:left="357"/>
        <w:jc w:val="both"/>
        <w:rPr>
          <w:rFonts w:ascii="Times New Roman" w:hAnsi="Times New Roman" w:cs="Times New Roman"/>
          <w:sz w:val="24"/>
          <w:szCs w:val="24"/>
          <w:lang w:val="de-DE" w:bidi="he-IL"/>
        </w:rPr>
      </w:pPr>
      <w:r>
        <w:rPr>
          <w:rFonts w:ascii="Times New Roman" w:hAnsi="Times New Roman" w:cs="Times New Roman"/>
          <w:sz w:val="24"/>
          <w:szCs w:val="24"/>
          <w:lang w:val="de-DE"/>
        </w:rPr>
        <w:t>Genau in d</w:t>
      </w:r>
      <w:r w:rsidRPr="00475D92">
        <w:rPr>
          <w:rFonts w:ascii="Times New Roman" w:hAnsi="Times New Roman" w:cs="Times New Roman"/>
          <w:sz w:val="24"/>
          <w:szCs w:val="24"/>
          <w:lang w:val="de-DE"/>
        </w:rPr>
        <w:t xml:space="preserve">em Moment ihres gemeinsamen Fluges und Gesprächs, werden sie von </w:t>
      </w:r>
      <w:r w:rsidRPr="00475D92">
        <w:rPr>
          <w:rFonts w:ascii="Times New Roman" w:hAnsi="Times New Roman" w:cs="Times New Roman"/>
          <w:b/>
          <w:i/>
          <w:sz w:val="24"/>
          <w:szCs w:val="24"/>
          <w:u w:val="single"/>
          <w:lang w:val="de-DE"/>
        </w:rPr>
        <w:t xml:space="preserve">der </w:t>
      </w:r>
      <w:r w:rsidRPr="00475D92">
        <w:rPr>
          <w:rFonts w:ascii="Times New Roman" w:hAnsi="Times New Roman" w:cs="Times New Roman"/>
          <w:sz w:val="24"/>
          <w:szCs w:val="24"/>
          <w:lang w:val="de-DE"/>
        </w:rPr>
        <w:t xml:space="preserve">Person berührt / besucht, die sie „quält“. Die Offenbarung des auferstandenen Jesus von Nazareth wird durch </w:t>
      </w:r>
      <w:r w:rsidRPr="00475D92">
        <w:rPr>
          <w:rFonts w:ascii="Times New Roman" w:hAnsi="Times New Roman" w:cs="Times New Roman"/>
          <w:b/>
          <w:sz w:val="24"/>
          <w:szCs w:val="24"/>
          <w:lang w:val="de-DE"/>
        </w:rPr>
        <w:t>die Methode der dramatischen Ironie</w:t>
      </w:r>
      <w:r w:rsidRPr="00475D92">
        <w:rPr>
          <w:rFonts w:ascii="Times New Roman" w:hAnsi="Times New Roman" w:cs="Times New Roman"/>
          <w:sz w:val="24"/>
          <w:szCs w:val="24"/>
          <w:lang w:val="de-DE"/>
        </w:rPr>
        <w:t xml:space="preserve"> dargestellt. Die Zuhörer wissen, dass der allwissende </w:t>
      </w:r>
      <w:proofErr w:type="spellStart"/>
      <w:r w:rsidRPr="00475D92">
        <w:rPr>
          <w:rFonts w:ascii="Times New Roman" w:hAnsi="Times New Roman" w:cs="Times New Roman"/>
          <w:sz w:val="24"/>
          <w:szCs w:val="24"/>
          <w:lang w:val="de-DE"/>
        </w:rPr>
        <w:t>Kyrios</w:t>
      </w:r>
      <w:proofErr w:type="spellEnd"/>
      <w:r w:rsidRPr="00475D92">
        <w:rPr>
          <w:rFonts w:ascii="Times New Roman" w:hAnsi="Times New Roman" w:cs="Times New Roman"/>
          <w:sz w:val="24"/>
          <w:szCs w:val="24"/>
          <w:lang w:val="de-DE"/>
        </w:rPr>
        <w:t xml:space="preserve"> Jesus</w:t>
      </w:r>
      <w:r>
        <w:rPr>
          <w:rFonts w:ascii="Times New Roman" w:hAnsi="Times New Roman" w:cs="Times New Roman"/>
          <w:sz w:val="24"/>
          <w:szCs w:val="24"/>
          <w:lang w:val="de-DE"/>
        </w:rPr>
        <w:t xml:space="preserve"> SELBST (Kein Engel, keiner </w:t>
      </w:r>
      <w:r w:rsidRPr="005D1B0E">
        <w:rPr>
          <w:rFonts w:ascii="Times New Roman" w:hAnsi="Times New Roman" w:cs="Times New Roman"/>
          <w:sz w:val="24"/>
          <w:szCs w:val="24"/>
          <w:lang w:val="de-DE"/>
        </w:rPr>
        <w:t>Gesandter</w:t>
      </w:r>
      <w:r>
        <w:rPr>
          <w:rFonts w:ascii="Times New Roman" w:hAnsi="Times New Roman" w:cs="Times New Roman"/>
          <w:sz w:val="24"/>
          <w:szCs w:val="24"/>
          <w:lang w:val="de-DE"/>
        </w:rPr>
        <w:t>)</w:t>
      </w:r>
      <w:r w:rsidRPr="00475D92">
        <w:rPr>
          <w:rFonts w:ascii="Times New Roman" w:hAnsi="Times New Roman" w:cs="Times New Roman"/>
          <w:sz w:val="24"/>
          <w:szCs w:val="24"/>
          <w:lang w:val="de-DE"/>
        </w:rPr>
        <w:t xml:space="preserve"> ist derjenige, der sich den beiden fehlerhaften Jüngern nähert. Die beide aber Jünger aber wissen das nicht. </w:t>
      </w:r>
      <w:r w:rsidRPr="00475D92">
        <w:rPr>
          <w:rFonts w:ascii="Times New Roman" w:hAnsi="Times New Roman" w:cs="Times New Roman"/>
          <w:i/>
          <w:sz w:val="24"/>
          <w:szCs w:val="24"/>
          <w:lang w:val="de-DE" w:bidi="he-IL"/>
        </w:rPr>
        <w:t xml:space="preserve">Doch sie waren wie mit Blindheit geschlagen, so </w:t>
      </w:r>
      <w:proofErr w:type="spellStart"/>
      <w:r w:rsidRPr="00475D92">
        <w:rPr>
          <w:rFonts w:ascii="Times New Roman" w:hAnsi="Times New Roman" w:cs="Times New Roman"/>
          <w:i/>
          <w:sz w:val="24"/>
          <w:szCs w:val="24"/>
          <w:lang w:val="de-DE" w:bidi="he-IL"/>
        </w:rPr>
        <w:t>daß</w:t>
      </w:r>
      <w:proofErr w:type="spellEnd"/>
      <w:r w:rsidRPr="00475D92">
        <w:rPr>
          <w:rFonts w:ascii="Times New Roman" w:hAnsi="Times New Roman" w:cs="Times New Roman"/>
          <w:i/>
          <w:sz w:val="24"/>
          <w:szCs w:val="24"/>
          <w:lang w:val="de-DE" w:bidi="he-IL"/>
        </w:rPr>
        <w:t xml:space="preserve"> sie ihn nicht erkannten</w:t>
      </w:r>
      <w:r w:rsidRPr="00475D92">
        <w:rPr>
          <w:rFonts w:ascii="Times New Roman" w:hAnsi="Times New Roman" w:cs="Times New Roman"/>
          <w:sz w:val="24"/>
          <w:szCs w:val="24"/>
          <w:lang w:val="de-DE" w:bidi="he-IL"/>
        </w:rPr>
        <w:t>. (24:16). Im Fall der Frauen</w:t>
      </w:r>
      <w:r>
        <w:rPr>
          <w:rFonts w:ascii="Times New Roman" w:hAnsi="Times New Roman" w:cs="Times New Roman"/>
          <w:sz w:val="24"/>
          <w:szCs w:val="24"/>
          <w:lang w:val="de-DE" w:bidi="he-IL"/>
        </w:rPr>
        <w:t>,</w:t>
      </w:r>
      <w:r w:rsidRPr="00475D92">
        <w:rPr>
          <w:rFonts w:ascii="Times New Roman" w:hAnsi="Times New Roman" w:cs="Times New Roman"/>
          <w:sz w:val="24"/>
          <w:szCs w:val="24"/>
          <w:lang w:val="de-DE" w:bidi="he-IL"/>
        </w:rPr>
        <w:t xml:space="preserve"> notiert Lukas die Folgenden: </w:t>
      </w:r>
      <w:r w:rsidRPr="00475D92">
        <w:rPr>
          <w:rFonts w:ascii="Times New Roman" w:hAnsi="Times New Roman" w:cs="Times New Roman"/>
          <w:i/>
          <w:sz w:val="24"/>
          <w:szCs w:val="24"/>
          <w:lang w:val="de-DE" w:bidi="he-IL"/>
        </w:rPr>
        <w:t xml:space="preserve">Und als sie darüber bekümmert waren, </w:t>
      </w:r>
      <w:r w:rsidRPr="00475D92">
        <w:rPr>
          <w:rFonts w:ascii="Times New Roman" w:hAnsi="Times New Roman" w:cs="Times New Roman"/>
          <w:b/>
          <w:i/>
          <w:sz w:val="24"/>
          <w:szCs w:val="24"/>
          <w:lang w:val="de-DE" w:bidi="he-IL"/>
        </w:rPr>
        <w:t>siehe</w:t>
      </w:r>
      <w:r w:rsidRPr="00475D92">
        <w:rPr>
          <w:rFonts w:ascii="Times New Roman" w:hAnsi="Times New Roman" w:cs="Times New Roman"/>
          <w:i/>
          <w:sz w:val="24"/>
          <w:szCs w:val="24"/>
          <w:lang w:val="de-DE" w:bidi="he-IL"/>
        </w:rPr>
        <w:t>, zwei Männer</w:t>
      </w:r>
      <w:r w:rsidRPr="00475D92">
        <w:rPr>
          <w:rFonts w:ascii="Times New Roman" w:hAnsi="Times New Roman" w:cs="Times New Roman"/>
          <w:sz w:val="24"/>
          <w:szCs w:val="24"/>
          <w:lang w:val="de-DE" w:bidi="he-IL"/>
        </w:rPr>
        <w:t xml:space="preserve"> […].</w:t>
      </w:r>
      <w:proofErr w:type="spellStart"/>
      <w:r>
        <w:rPr>
          <w:rFonts w:ascii="Times New Roman" w:hAnsi="Times New Roman" w:cs="Times New Roman"/>
          <w:sz w:val="24"/>
          <w:szCs w:val="24"/>
          <w:lang w:val="de-DE" w:bidi="he-IL"/>
        </w:rPr>
        <w:t>Dh</w:t>
      </w:r>
      <w:proofErr w:type="spellEnd"/>
      <w:r>
        <w:rPr>
          <w:rFonts w:ascii="Times New Roman" w:hAnsi="Times New Roman" w:cs="Times New Roman"/>
          <w:sz w:val="24"/>
          <w:szCs w:val="24"/>
          <w:lang w:val="de-DE" w:bidi="he-IL"/>
        </w:rPr>
        <w:t xml:space="preserve">. </w:t>
      </w:r>
      <w:r w:rsidRPr="00475D92">
        <w:rPr>
          <w:rFonts w:ascii="Times New Roman" w:hAnsi="Times New Roman" w:cs="Times New Roman"/>
          <w:sz w:val="24"/>
          <w:szCs w:val="24"/>
          <w:lang w:val="de-DE" w:bidi="he-IL"/>
        </w:rPr>
        <w:t xml:space="preserve">gibt </w:t>
      </w:r>
      <w:r>
        <w:rPr>
          <w:rFonts w:ascii="Times New Roman" w:hAnsi="Times New Roman" w:cs="Times New Roman"/>
          <w:sz w:val="24"/>
          <w:szCs w:val="24"/>
          <w:lang w:val="de-DE" w:bidi="he-IL"/>
        </w:rPr>
        <w:t xml:space="preserve">es </w:t>
      </w:r>
      <w:r w:rsidRPr="00475D92">
        <w:rPr>
          <w:rFonts w:ascii="Times New Roman" w:hAnsi="Times New Roman" w:cs="Times New Roman"/>
          <w:sz w:val="24"/>
          <w:szCs w:val="24"/>
          <w:lang w:val="de-DE" w:bidi="he-IL"/>
        </w:rPr>
        <w:t xml:space="preserve">eine Face </w:t>
      </w:r>
      <w:proofErr w:type="spellStart"/>
      <w:r w:rsidRPr="00475D92">
        <w:rPr>
          <w:rFonts w:ascii="Times New Roman" w:hAnsi="Times New Roman" w:cs="Times New Roman"/>
          <w:sz w:val="24"/>
          <w:szCs w:val="24"/>
          <w:lang w:val="de-DE" w:bidi="he-IL"/>
        </w:rPr>
        <w:t>to</w:t>
      </w:r>
      <w:proofErr w:type="spellEnd"/>
      <w:r w:rsidRPr="00475D92">
        <w:rPr>
          <w:rFonts w:ascii="Times New Roman" w:hAnsi="Times New Roman" w:cs="Times New Roman"/>
          <w:sz w:val="24"/>
          <w:szCs w:val="24"/>
          <w:lang w:val="de-DE" w:bidi="he-IL"/>
        </w:rPr>
        <w:t xml:space="preserve"> Face Zusammentreffen mit den Vertretern der himmlischen Welt. Im Fall der zwei Jünger haben wir Einen </w:t>
      </w:r>
      <w:r>
        <w:rPr>
          <w:rFonts w:ascii="Times New Roman" w:hAnsi="Times New Roman" w:cs="Times New Roman"/>
          <w:sz w:val="24"/>
          <w:szCs w:val="24"/>
          <w:lang w:val="de-DE" w:bidi="he-IL"/>
        </w:rPr>
        <w:t xml:space="preserve">Wanderer </w:t>
      </w:r>
      <w:r w:rsidRPr="00475D92">
        <w:rPr>
          <w:rFonts w:ascii="Times New Roman" w:hAnsi="Times New Roman" w:cs="Times New Roman"/>
          <w:sz w:val="24"/>
          <w:szCs w:val="24"/>
          <w:lang w:val="de-DE" w:bidi="he-IL"/>
        </w:rPr>
        <w:t>der MIT ihnen</w:t>
      </w:r>
      <w:r w:rsidRPr="00F016E0">
        <w:rPr>
          <w:rFonts w:ascii="Times New Roman" w:hAnsi="Times New Roman" w:cs="Times New Roman"/>
          <w:sz w:val="24"/>
          <w:szCs w:val="24"/>
          <w:lang w:val="de-DE" w:bidi="he-IL"/>
        </w:rPr>
        <w:t xml:space="preserve"> </w:t>
      </w:r>
      <w:r w:rsidRPr="00475D92">
        <w:rPr>
          <w:rFonts w:ascii="Times New Roman" w:hAnsi="Times New Roman" w:cs="Times New Roman"/>
          <w:sz w:val="24"/>
          <w:szCs w:val="24"/>
          <w:lang w:val="de-DE" w:bidi="he-IL"/>
        </w:rPr>
        <w:t xml:space="preserve">ging.  </w:t>
      </w:r>
    </w:p>
    <w:p w:rsidR="0065190F" w:rsidRPr="00A65E0D" w:rsidRDefault="0065190F" w:rsidP="00A65E0D">
      <w:pPr>
        <w:autoSpaceDE w:val="0"/>
        <w:autoSpaceDN w:val="0"/>
        <w:adjustRightInd w:val="0"/>
        <w:spacing w:after="0" w:line="240" w:lineRule="auto"/>
        <w:ind w:left="360"/>
        <w:jc w:val="both"/>
        <w:rPr>
          <w:rFonts w:ascii="Times New Roman" w:hAnsi="Times New Roman" w:cs="Times New Roman"/>
          <w:sz w:val="24"/>
          <w:szCs w:val="24"/>
          <w:lang w:val="de-DE" w:bidi="he-IL"/>
        </w:rPr>
      </w:pPr>
    </w:p>
    <w:p w:rsidR="0065190F" w:rsidRDefault="0065190F" w:rsidP="00A65E0D">
      <w:pPr>
        <w:pStyle w:val="a3"/>
        <w:numPr>
          <w:ilvl w:val="0"/>
          <w:numId w:val="2"/>
        </w:numPr>
        <w:spacing w:after="0" w:line="240" w:lineRule="auto"/>
        <w:jc w:val="both"/>
        <w:rPr>
          <w:rFonts w:ascii="Times New Roman" w:hAnsi="Times New Roman" w:cs="Times New Roman"/>
          <w:sz w:val="24"/>
          <w:szCs w:val="24"/>
          <w:lang w:val="de-DE"/>
        </w:rPr>
      </w:pPr>
      <w:r w:rsidRPr="00A65E0D">
        <w:rPr>
          <w:rFonts w:ascii="Times New Roman" w:hAnsi="Times New Roman" w:cs="Times New Roman"/>
          <w:sz w:val="24"/>
          <w:szCs w:val="24"/>
          <w:lang w:val="de-DE"/>
        </w:rPr>
        <w:t xml:space="preserve">Jesus geht tatsächlich mit einer Frage auf die beiden enttäuschten Jünger zu </w:t>
      </w:r>
      <w:r w:rsidRPr="00A65E0D">
        <w:rPr>
          <w:rFonts w:ascii="Times New Roman" w:hAnsi="Times New Roman" w:cs="Times New Roman"/>
          <w:b/>
          <w:sz w:val="24"/>
          <w:szCs w:val="24"/>
          <w:lang w:val="de-DE"/>
        </w:rPr>
        <w:t>und gibt vor,</w:t>
      </w:r>
      <w:r w:rsidRPr="00A65E0D">
        <w:rPr>
          <w:rFonts w:ascii="Times New Roman" w:hAnsi="Times New Roman" w:cs="Times New Roman"/>
          <w:sz w:val="24"/>
          <w:szCs w:val="24"/>
          <w:lang w:val="de-DE"/>
        </w:rPr>
        <w:t xml:space="preserve"> nichts über die Ereignisse in Jerusalem zu wissen. Lukas beweist mit der Reaktion der Jünger seine literarische Kunst. Die erste Reaktion ist eine Stasis: </w:t>
      </w:r>
      <w:r w:rsidRPr="00A65E0D">
        <w:rPr>
          <w:rFonts w:ascii="Times New Roman" w:hAnsi="Times New Roman" w:cs="Times New Roman"/>
          <w:b/>
          <w:i/>
          <w:sz w:val="24"/>
          <w:szCs w:val="24"/>
          <w:lang w:val="de-DE" w:bidi="he-IL"/>
        </w:rPr>
        <w:t xml:space="preserve">Da blieben sie traurig </w:t>
      </w:r>
      <w:r w:rsidRPr="00B737E4">
        <w:rPr>
          <w:rFonts w:ascii="Times New Roman" w:hAnsi="Times New Roman" w:cs="Times New Roman"/>
          <w:sz w:val="24"/>
          <w:szCs w:val="24"/>
          <w:lang w:val="de-DE" w:bidi="he-IL"/>
        </w:rPr>
        <w:t>(</w:t>
      </w:r>
      <w:r>
        <w:rPr>
          <w:rFonts w:ascii="Times New Roman" w:hAnsi="Times New Roman" w:cs="Times New Roman"/>
          <w:sz w:val="24"/>
          <w:szCs w:val="24"/>
          <w:lang w:val="de-DE" w:bidi="he-IL"/>
        </w:rPr>
        <w:t xml:space="preserve">=  </w:t>
      </w:r>
      <w:r w:rsidRPr="00B737E4">
        <w:rPr>
          <w:rFonts w:ascii="Times New Roman" w:hAnsi="Times New Roman" w:cs="Times New Roman"/>
          <w:sz w:val="24"/>
          <w:szCs w:val="24"/>
          <w:lang w:val="de-DE" w:bidi="he-IL"/>
        </w:rPr>
        <w:t>fins</w:t>
      </w:r>
      <w:r>
        <w:rPr>
          <w:rFonts w:ascii="Times New Roman" w:hAnsi="Times New Roman" w:cs="Times New Roman"/>
          <w:sz w:val="24"/>
          <w:szCs w:val="24"/>
          <w:lang w:val="de-DE" w:bidi="he-IL"/>
        </w:rPr>
        <w:t>ter, mürrisch, mit trüben Blick</w:t>
      </w:r>
      <w:r w:rsidRPr="00B737E4">
        <w:rPr>
          <w:rFonts w:ascii="Times New Roman" w:hAnsi="Times New Roman" w:cs="Times New Roman"/>
          <w:sz w:val="24"/>
          <w:szCs w:val="24"/>
          <w:lang w:val="de-DE" w:bidi="he-IL"/>
        </w:rPr>
        <w:t xml:space="preserve"> </w:t>
      </w:r>
      <w:r w:rsidRPr="00A65E0D">
        <w:rPr>
          <w:rFonts w:ascii="Times New Roman" w:hAnsi="Times New Roman" w:cs="Times New Roman"/>
          <w:b/>
          <w:i/>
          <w:sz w:val="24"/>
          <w:szCs w:val="24"/>
          <w:lang w:val="de-DE" w:bidi="he-IL"/>
        </w:rPr>
        <w:t>stehen</w:t>
      </w:r>
      <w:r w:rsidRPr="00A65E0D">
        <w:rPr>
          <w:rFonts w:ascii="Times New Roman" w:hAnsi="Times New Roman" w:cs="Times New Roman"/>
          <w:sz w:val="24"/>
          <w:szCs w:val="24"/>
          <w:lang w:val="de-DE" w:bidi="he-IL"/>
        </w:rPr>
        <w:t xml:space="preserve"> 24:17). </w:t>
      </w:r>
      <w:r w:rsidRPr="00A65E0D">
        <w:rPr>
          <w:rFonts w:ascii="Times New Roman" w:hAnsi="Times New Roman" w:cs="Times New Roman"/>
          <w:sz w:val="24"/>
          <w:szCs w:val="24"/>
          <w:lang w:val="de-DE"/>
        </w:rPr>
        <w:t xml:space="preserve">Die rhetorische Wendung - Antwort der beiden Einwanderer zeigt sich </w:t>
      </w:r>
      <w:r w:rsidRPr="00A65E0D">
        <w:rPr>
          <w:rFonts w:ascii="Times New Roman" w:hAnsi="Times New Roman" w:cs="Times New Roman"/>
          <w:b/>
          <w:sz w:val="24"/>
          <w:szCs w:val="24"/>
          <w:lang w:val="de-DE"/>
        </w:rPr>
        <w:t>Überraschung</w:t>
      </w:r>
      <w:r w:rsidRPr="00A65E0D">
        <w:rPr>
          <w:rFonts w:ascii="Times New Roman" w:hAnsi="Times New Roman" w:cs="Times New Roman"/>
          <w:sz w:val="24"/>
          <w:szCs w:val="24"/>
          <w:lang w:val="de-DE"/>
        </w:rPr>
        <w:t xml:space="preserve"> aber auch Ironie: </w:t>
      </w:r>
      <w:r w:rsidRPr="00A65E0D">
        <w:rPr>
          <w:rFonts w:ascii="Times New Roman" w:hAnsi="Times New Roman" w:cs="Times New Roman"/>
          <w:b/>
          <w:i/>
          <w:sz w:val="24"/>
          <w:szCs w:val="24"/>
          <w:lang w:val="de-DE"/>
        </w:rPr>
        <w:t xml:space="preserve">Bist du der einzige, der in Jerusalem </w:t>
      </w:r>
      <w:r w:rsidRPr="00A65E0D">
        <w:rPr>
          <w:rFonts w:ascii="Times New Roman" w:hAnsi="Times New Roman" w:cs="Times New Roman"/>
          <w:b/>
          <w:i/>
          <w:sz w:val="24"/>
          <w:szCs w:val="24"/>
          <w:highlight w:val="yellow"/>
          <w:u w:val="single"/>
          <w:lang w:val="de-DE"/>
        </w:rPr>
        <w:t>lebt</w:t>
      </w:r>
      <w:r w:rsidRPr="00A65E0D">
        <w:rPr>
          <w:rFonts w:ascii="Times New Roman" w:hAnsi="Times New Roman" w:cs="Times New Roman"/>
          <w:b/>
          <w:i/>
          <w:sz w:val="24"/>
          <w:szCs w:val="24"/>
          <w:lang w:val="de-DE"/>
        </w:rPr>
        <w:t xml:space="preserve"> und nicht weiß, was an diesem Tag passiert ist?</w:t>
      </w:r>
      <w:r w:rsidRPr="00900F89">
        <w:rPr>
          <w:rStyle w:val="af0"/>
          <w:rFonts w:ascii="Times New Roman" w:hAnsi="Times New Roman" w:cs="Times New Roman"/>
          <w:b/>
          <w:sz w:val="24"/>
          <w:szCs w:val="24"/>
          <w:lang w:val="de-DE"/>
        </w:rPr>
        <w:endnoteReference w:id="16"/>
      </w:r>
      <w:r w:rsidRPr="00A65E0D">
        <w:rPr>
          <w:rFonts w:ascii="Times New Roman" w:hAnsi="Times New Roman" w:cs="Times New Roman"/>
          <w:b/>
          <w:i/>
          <w:sz w:val="24"/>
          <w:szCs w:val="24"/>
          <w:lang w:val="de-DE"/>
        </w:rPr>
        <w:t xml:space="preserve"> </w:t>
      </w:r>
      <w:r w:rsidRPr="00A65E0D">
        <w:rPr>
          <w:rFonts w:ascii="Times New Roman" w:hAnsi="Times New Roman" w:cs="Times New Roman"/>
          <w:sz w:val="24"/>
          <w:szCs w:val="24"/>
          <w:lang w:val="de-DE"/>
        </w:rPr>
        <w:t>(</w:t>
      </w:r>
      <w:proofErr w:type="spellStart"/>
      <w:r w:rsidRPr="00A65E0D">
        <w:rPr>
          <w:rFonts w:ascii="Times New Roman" w:hAnsi="Times New Roman" w:cs="Times New Roman"/>
          <w:sz w:val="24"/>
          <w:szCs w:val="24"/>
          <w:lang w:val="de-DE"/>
        </w:rPr>
        <w:t>Σὺ</w:t>
      </w:r>
      <w:proofErr w:type="spellEnd"/>
      <w:r w:rsidRPr="00A65E0D">
        <w:rPr>
          <w:rFonts w:ascii="Times New Roman" w:hAnsi="Times New Roman" w:cs="Times New Roman"/>
          <w:sz w:val="24"/>
          <w:szCs w:val="24"/>
          <w:lang w:val="de-DE"/>
        </w:rPr>
        <w:t xml:space="preserve"> μ</w:t>
      </w:r>
      <w:r w:rsidRPr="00A65E0D">
        <w:rPr>
          <w:rFonts w:ascii="Times New Roman" w:hAnsi="Times New Roman" w:cs="Times New Roman"/>
          <w:sz w:val="24"/>
          <w:szCs w:val="24"/>
        </w:rPr>
        <w:t>ό</w:t>
      </w:r>
      <w:proofErr w:type="spellStart"/>
      <w:r w:rsidRPr="00A65E0D">
        <w:rPr>
          <w:rFonts w:ascii="Times New Roman" w:hAnsi="Times New Roman" w:cs="Times New Roman"/>
          <w:sz w:val="24"/>
          <w:szCs w:val="24"/>
          <w:lang w:val="de-DE"/>
        </w:rPr>
        <w:t>νος</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b/>
          <w:i/>
          <w:sz w:val="24"/>
          <w:szCs w:val="24"/>
          <w:lang w:val="de-DE"/>
        </w:rPr>
        <w:t>παροικεῖς</w:t>
      </w:r>
      <w:proofErr w:type="spellEnd"/>
      <w:r w:rsidRPr="00A65E0D">
        <w:rPr>
          <w:rFonts w:ascii="Times New Roman" w:hAnsi="Times New Roman" w:cs="Times New Roman"/>
          <w:b/>
          <w:i/>
          <w:sz w:val="24"/>
          <w:szCs w:val="24"/>
          <w:lang w:val="de-DE"/>
        </w:rPr>
        <w:t xml:space="preserve"> </w:t>
      </w:r>
      <w:proofErr w:type="spellStart"/>
      <w:r w:rsidRPr="00A65E0D">
        <w:rPr>
          <w:rFonts w:ascii="Times New Roman" w:hAnsi="Times New Roman" w:cs="Times New Roman"/>
          <w:sz w:val="24"/>
          <w:szCs w:val="24"/>
          <w:lang w:val="de-DE"/>
        </w:rPr>
        <w:t>Ἰερουσαλὴμ</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καὶ</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οὐκ</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ἔγνως</w:t>
      </w:r>
      <w:proofErr w:type="spellEnd"/>
      <w:r w:rsidRPr="00A65E0D">
        <w:rPr>
          <w:rFonts w:ascii="Times New Roman" w:hAnsi="Times New Roman" w:cs="Times New Roman"/>
          <w:sz w:val="24"/>
          <w:szCs w:val="24"/>
          <w:lang w:val="de-DE"/>
        </w:rPr>
        <w:t xml:space="preserve"> - </w:t>
      </w:r>
      <w:r w:rsidRPr="00B737E4">
        <w:rPr>
          <w:rFonts w:ascii="Times New Roman" w:hAnsi="Times New Roman" w:cs="Times New Roman"/>
          <w:i/>
          <w:sz w:val="24"/>
          <w:szCs w:val="24"/>
          <w:lang w:val="de-DE" w:bidi="he-IL"/>
        </w:rPr>
        <w:t xml:space="preserve">Bist du allein </w:t>
      </w:r>
      <w:r w:rsidRPr="00B737E4">
        <w:rPr>
          <w:rFonts w:ascii="Times New Roman" w:hAnsi="Times New Roman" w:cs="Times New Roman"/>
          <w:b/>
          <w:i/>
          <w:sz w:val="24"/>
          <w:szCs w:val="24"/>
          <w:lang w:val="de-DE" w:bidi="he-IL"/>
        </w:rPr>
        <w:t>unter den Fremdlingen</w:t>
      </w:r>
      <w:r w:rsidRPr="00B737E4">
        <w:rPr>
          <w:rFonts w:ascii="Times New Roman" w:hAnsi="Times New Roman" w:cs="Times New Roman"/>
          <w:i/>
          <w:sz w:val="24"/>
          <w:szCs w:val="24"/>
          <w:lang w:val="de-DE" w:bidi="he-IL"/>
        </w:rPr>
        <w:t xml:space="preserve"> zu Jerusalem, der nicht wisse, was </w:t>
      </w:r>
      <w:r w:rsidRPr="00B737E4">
        <w:rPr>
          <w:rFonts w:ascii="Times New Roman" w:hAnsi="Times New Roman" w:cs="Times New Roman"/>
          <w:b/>
          <w:i/>
          <w:sz w:val="24"/>
          <w:szCs w:val="24"/>
          <w:lang w:val="de-DE" w:bidi="he-IL"/>
        </w:rPr>
        <w:t>in diesen (</w:t>
      </w:r>
      <w:proofErr w:type="spellStart"/>
      <w:r w:rsidRPr="00B737E4">
        <w:rPr>
          <w:rFonts w:ascii="Times New Roman" w:hAnsi="Times New Roman" w:cs="Times New Roman"/>
          <w:b/>
          <w:i/>
          <w:sz w:val="24"/>
          <w:szCs w:val="24"/>
          <w:lang w:val="de-DE" w:bidi="he-IL"/>
        </w:rPr>
        <w:t>Pessah</w:t>
      </w:r>
      <w:proofErr w:type="spellEnd"/>
      <w:r w:rsidRPr="00B737E4">
        <w:rPr>
          <w:rFonts w:ascii="Times New Roman" w:hAnsi="Times New Roman" w:cs="Times New Roman"/>
          <w:b/>
          <w:i/>
          <w:sz w:val="24"/>
          <w:szCs w:val="24"/>
          <w:lang w:val="de-DE" w:bidi="he-IL"/>
        </w:rPr>
        <w:t>)Tagen</w:t>
      </w:r>
      <w:r w:rsidRPr="00B737E4">
        <w:rPr>
          <w:rFonts w:ascii="Times New Roman" w:hAnsi="Times New Roman" w:cs="Times New Roman"/>
          <w:i/>
          <w:sz w:val="24"/>
          <w:szCs w:val="24"/>
          <w:lang w:val="de-DE" w:bidi="he-IL"/>
        </w:rPr>
        <w:t xml:space="preserve"> </w:t>
      </w:r>
      <w:r w:rsidRPr="00B737E4">
        <w:rPr>
          <w:rFonts w:ascii="Times New Roman" w:hAnsi="Times New Roman" w:cs="Times New Roman"/>
          <w:b/>
          <w:i/>
          <w:sz w:val="24"/>
          <w:szCs w:val="24"/>
          <w:lang w:val="de-DE" w:bidi="he-IL"/>
        </w:rPr>
        <w:t>drinnen</w:t>
      </w:r>
      <w:r w:rsidRPr="00B737E4">
        <w:rPr>
          <w:rFonts w:ascii="Times New Roman" w:hAnsi="Times New Roman" w:cs="Times New Roman"/>
          <w:i/>
          <w:sz w:val="24"/>
          <w:szCs w:val="24"/>
          <w:lang w:val="de-DE" w:bidi="he-IL"/>
        </w:rPr>
        <w:t xml:space="preserve"> geschehen ist</w:t>
      </w:r>
      <w:r w:rsidRPr="00A65E0D">
        <w:rPr>
          <w:rFonts w:ascii="Times New Roman" w:hAnsi="Times New Roman" w:cs="Times New Roman"/>
          <w:sz w:val="24"/>
          <w:szCs w:val="24"/>
          <w:lang w:val="de-DE" w:bidi="he-IL"/>
        </w:rPr>
        <w:t>? L45</w:t>
      </w:r>
      <w:r w:rsidRPr="00A65E0D">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Von dieser Wendung versteht auch der Zuhörer dass die Kreuzigung </w:t>
      </w:r>
      <w:r w:rsidRPr="00B737E4">
        <w:rPr>
          <w:rFonts w:ascii="Times New Roman" w:hAnsi="Times New Roman" w:cs="Times New Roman"/>
          <w:sz w:val="24"/>
          <w:szCs w:val="24"/>
          <w:lang w:val="de-DE"/>
        </w:rPr>
        <w:t>das Interesse all d</w:t>
      </w:r>
      <w:r>
        <w:rPr>
          <w:rFonts w:ascii="Times New Roman" w:hAnsi="Times New Roman" w:cs="Times New Roman"/>
          <w:sz w:val="24"/>
          <w:szCs w:val="24"/>
          <w:lang w:val="de-DE"/>
        </w:rPr>
        <w:t>erer (1 Million Leute nach</w:t>
      </w:r>
      <w:r w:rsidRPr="005D1B0E">
        <w:rPr>
          <w:b/>
          <w:bCs/>
          <w:lang w:val="de-DE"/>
        </w:rPr>
        <w:t xml:space="preserve"> Flavius Josephus</w:t>
      </w:r>
      <w:r>
        <w:rPr>
          <w:rFonts w:ascii="Times New Roman" w:hAnsi="Times New Roman" w:cs="Times New Roman"/>
          <w:sz w:val="24"/>
          <w:szCs w:val="24"/>
          <w:lang w:val="de-DE"/>
        </w:rPr>
        <w:t xml:space="preserve">) </w:t>
      </w:r>
      <w:r w:rsidRPr="00B737E4">
        <w:rPr>
          <w:rFonts w:ascii="Times New Roman" w:hAnsi="Times New Roman" w:cs="Times New Roman"/>
          <w:sz w:val="24"/>
          <w:szCs w:val="24"/>
          <w:lang w:val="de-DE"/>
        </w:rPr>
        <w:t>weckt</w:t>
      </w:r>
      <w:r>
        <w:rPr>
          <w:rFonts w:ascii="Times New Roman" w:hAnsi="Times New Roman" w:cs="Times New Roman"/>
          <w:sz w:val="24"/>
          <w:szCs w:val="24"/>
          <w:lang w:val="de-DE"/>
        </w:rPr>
        <w:t>e</w:t>
      </w:r>
      <w:r w:rsidRPr="00B737E4">
        <w:rPr>
          <w:rFonts w:ascii="Times New Roman" w:hAnsi="Times New Roman" w:cs="Times New Roman"/>
          <w:sz w:val="24"/>
          <w:szCs w:val="24"/>
          <w:lang w:val="de-DE"/>
        </w:rPr>
        <w:t>, die nach Jerusalem gekommen waren, um Ostern zu feiern</w:t>
      </w:r>
      <w:r>
        <w:rPr>
          <w:rFonts w:ascii="Times New Roman" w:hAnsi="Times New Roman" w:cs="Times New Roman"/>
          <w:sz w:val="24"/>
          <w:szCs w:val="24"/>
          <w:lang w:val="de-DE"/>
        </w:rPr>
        <w:t xml:space="preserve">. </w:t>
      </w:r>
    </w:p>
    <w:p w:rsidR="0065190F" w:rsidRPr="005D1B0E" w:rsidRDefault="0065190F" w:rsidP="005D1B0E">
      <w:pPr>
        <w:pStyle w:val="a3"/>
        <w:numPr>
          <w:ilvl w:val="0"/>
          <w:numId w:val="2"/>
        </w:numPr>
        <w:spacing w:after="0" w:line="240" w:lineRule="auto"/>
        <w:jc w:val="both"/>
        <w:rPr>
          <w:rFonts w:ascii="Times New Roman" w:hAnsi="Times New Roman" w:cs="Times New Roman"/>
          <w:sz w:val="24"/>
          <w:szCs w:val="24"/>
          <w:lang w:val="de-DE"/>
        </w:rPr>
      </w:pPr>
      <w:r w:rsidRPr="00475D92">
        <w:rPr>
          <w:rFonts w:ascii="Times New Roman" w:hAnsi="Times New Roman" w:cs="Times New Roman"/>
          <w:sz w:val="24"/>
          <w:szCs w:val="24"/>
          <w:lang w:val="de-DE"/>
        </w:rPr>
        <w:t xml:space="preserve">Durch seine Frage </w:t>
      </w:r>
      <w:r>
        <w:rPr>
          <w:rFonts w:ascii="Times New Roman" w:hAnsi="Times New Roman" w:cs="Times New Roman"/>
          <w:sz w:val="24"/>
          <w:szCs w:val="24"/>
          <w:lang w:val="de-DE"/>
        </w:rPr>
        <w:t>WELCHE (</w:t>
      </w:r>
      <w:proofErr w:type="spellStart"/>
      <w:r>
        <w:rPr>
          <w:rFonts w:ascii="Times New Roman" w:hAnsi="Times New Roman" w:cs="Times New Roman"/>
          <w:sz w:val="24"/>
          <w:szCs w:val="24"/>
          <w:lang w:val="de-DE"/>
        </w:rPr>
        <w:t>hapax</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Legomenon</w:t>
      </w:r>
      <w:proofErr w:type="spellEnd"/>
      <w:r>
        <w:rPr>
          <w:rFonts w:ascii="Times New Roman" w:hAnsi="Times New Roman" w:cs="Times New Roman"/>
          <w:sz w:val="24"/>
          <w:szCs w:val="24"/>
          <w:lang w:val="de-DE"/>
        </w:rPr>
        <w:t xml:space="preserve"> in Lukaswerk) zwingt Jesus die Jünger</w:t>
      </w:r>
      <w:r w:rsidRPr="00475D92">
        <w:rPr>
          <w:rFonts w:ascii="Times New Roman" w:hAnsi="Times New Roman" w:cs="Times New Roman"/>
          <w:sz w:val="24"/>
          <w:szCs w:val="24"/>
          <w:lang w:val="de-DE"/>
        </w:rPr>
        <w:t xml:space="preserve">, ihre </w:t>
      </w:r>
      <w:r w:rsidRPr="005D1B0E">
        <w:rPr>
          <w:rFonts w:ascii="Times New Roman" w:hAnsi="Times New Roman" w:cs="Times New Roman"/>
          <w:b/>
          <w:i/>
          <w:sz w:val="24"/>
          <w:szCs w:val="24"/>
          <w:lang w:val="de-DE"/>
        </w:rPr>
        <w:t xml:space="preserve">eigene </w:t>
      </w:r>
      <w:r w:rsidRPr="00475D92">
        <w:rPr>
          <w:rFonts w:ascii="Times New Roman" w:hAnsi="Times New Roman" w:cs="Times New Roman"/>
          <w:sz w:val="24"/>
          <w:szCs w:val="24"/>
          <w:lang w:val="de-DE"/>
        </w:rPr>
        <w:t>Unwissenheit zu manifestieren.</w:t>
      </w:r>
      <w:r>
        <w:rPr>
          <w:rFonts w:ascii="Times New Roman" w:hAnsi="Times New Roman" w:cs="Times New Roman"/>
          <w:sz w:val="24"/>
          <w:szCs w:val="24"/>
          <w:lang w:val="de-DE"/>
        </w:rPr>
        <w:t xml:space="preserve"> </w:t>
      </w:r>
      <w:r w:rsidRPr="005D1B0E">
        <w:rPr>
          <w:rFonts w:ascii="Times New Roman" w:hAnsi="Times New Roman" w:cs="Times New Roman"/>
          <w:sz w:val="24"/>
          <w:szCs w:val="24"/>
          <w:lang w:val="de-DE"/>
        </w:rPr>
        <w:t xml:space="preserve">Auf einzigartige Weise fassen die Beiden (nicht nur </w:t>
      </w:r>
      <w:proofErr w:type="spellStart"/>
      <w:r w:rsidRPr="005D1B0E">
        <w:rPr>
          <w:rFonts w:ascii="Times New Roman" w:hAnsi="Times New Roman" w:cs="Times New Roman"/>
          <w:sz w:val="24"/>
          <w:szCs w:val="24"/>
          <w:lang w:val="de-DE"/>
        </w:rPr>
        <w:t>Cleopas</w:t>
      </w:r>
      <w:proofErr w:type="spellEnd"/>
      <w:r w:rsidRPr="005D1B0E">
        <w:rPr>
          <w:rFonts w:ascii="Times New Roman" w:hAnsi="Times New Roman" w:cs="Times New Roman"/>
          <w:sz w:val="24"/>
          <w:szCs w:val="24"/>
          <w:lang w:val="de-DE"/>
        </w:rPr>
        <w:t xml:space="preserve"> aber </w:t>
      </w:r>
      <w:r w:rsidRPr="005D1B0E">
        <w:rPr>
          <w:rFonts w:ascii="Times New Roman" w:hAnsi="Times New Roman" w:cs="Times New Roman"/>
          <w:sz w:val="24"/>
          <w:szCs w:val="24"/>
        </w:rPr>
        <w:t>ομοθυμαδόν</w:t>
      </w:r>
      <w:r w:rsidRPr="005D1B0E">
        <w:rPr>
          <w:rFonts w:ascii="Times New Roman" w:hAnsi="Times New Roman" w:cs="Times New Roman"/>
          <w:sz w:val="24"/>
          <w:szCs w:val="24"/>
          <w:lang w:val="de-DE"/>
        </w:rPr>
        <w:t xml:space="preserve">) mit ihrer Antwort (die das Septuaginta </w:t>
      </w:r>
      <w:r w:rsidRPr="005D1B0E">
        <w:rPr>
          <w:rFonts w:ascii="Times New Roman" w:hAnsi="Times New Roman" w:cs="Times New Roman"/>
          <w:caps/>
          <w:sz w:val="24"/>
          <w:szCs w:val="24"/>
          <w:lang w:val="de-DE"/>
        </w:rPr>
        <w:t>s</w:t>
      </w:r>
      <w:r w:rsidRPr="005D1B0E">
        <w:rPr>
          <w:rFonts w:ascii="Times New Roman" w:hAnsi="Times New Roman" w:cs="Times New Roman"/>
          <w:sz w:val="24"/>
          <w:szCs w:val="24"/>
          <w:lang w:val="de-DE"/>
        </w:rPr>
        <w:t xml:space="preserve">til folgt) den gesamten Inhalt des Lukas Evangeliums zusammen. Diese direkte Rede ist die längste Rede im Evangelium. </w:t>
      </w:r>
      <w:r w:rsidRPr="005D1B0E">
        <w:rPr>
          <w:rFonts w:ascii="Times New Roman" w:hAnsi="Times New Roman" w:cs="Times New Roman"/>
          <w:caps/>
          <w:sz w:val="24"/>
          <w:szCs w:val="24"/>
          <w:lang w:val="de-DE"/>
        </w:rPr>
        <w:t>d</w:t>
      </w:r>
      <w:r w:rsidRPr="005D1B0E">
        <w:rPr>
          <w:rFonts w:ascii="Times New Roman" w:hAnsi="Times New Roman" w:cs="Times New Roman"/>
          <w:sz w:val="24"/>
          <w:szCs w:val="24"/>
          <w:lang w:val="de-DE"/>
        </w:rPr>
        <w:t xml:space="preserve">er Vergleich mit den Worten des Petrus in Apostelgeschichte (2, 22-24; 10, 38) zeigt dass die Worte der Wanderer, Teil </w:t>
      </w:r>
      <w:r w:rsidRPr="005D1B0E">
        <w:rPr>
          <w:rFonts w:ascii="Times New Roman" w:hAnsi="Times New Roman" w:cs="Times New Roman"/>
          <w:i/>
          <w:sz w:val="24"/>
          <w:szCs w:val="24"/>
          <w:lang w:val="de-DE"/>
        </w:rPr>
        <w:t>der Predigt</w:t>
      </w:r>
      <w:r w:rsidRPr="005D1B0E">
        <w:rPr>
          <w:rFonts w:ascii="Times New Roman" w:hAnsi="Times New Roman" w:cs="Times New Roman"/>
          <w:sz w:val="24"/>
          <w:szCs w:val="24"/>
          <w:lang w:val="de-DE"/>
        </w:rPr>
        <w:t xml:space="preserve"> und vielleicht des </w:t>
      </w:r>
      <w:r w:rsidRPr="005D1B0E">
        <w:rPr>
          <w:rFonts w:ascii="Times New Roman" w:hAnsi="Times New Roman" w:cs="Times New Roman"/>
          <w:i/>
          <w:sz w:val="24"/>
          <w:szCs w:val="24"/>
          <w:lang w:val="de-DE"/>
        </w:rPr>
        <w:t xml:space="preserve">Credos </w:t>
      </w:r>
      <w:r w:rsidRPr="005D1B0E">
        <w:rPr>
          <w:rFonts w:ascii="Times New Roman" w:hAnsi="Times New Roman" w:cs="Times New Roman"/>
          <w:sz w:val="24"/>
          <w:szCs w:val="24"/>
          <w:lang w:val="de-DE"/>
        </w:rPr>
        <w:t>(Glaubensbekenntnis) der ersten Kirche waren. Das „Rezitieren des Glaubensbekenntnisses“ führt jedoch nicht zu wahrem Glauben und hat keine existenzielle Auswirkung, wenn sich die geistigen Augen und der Geist der Menschen nicht öffnen.</w:t>
      </w:r>
    </w:p>
    <w:p w:rsidR="0065190F" w:rsidRDefault="0065190F" w:rsidP="00475D92">
      <w:pPr>
        <w:pStyle w:val="a3"/>
        <w:numPr>
          <w:ilvl w:val="0"/>
          <w:numId w:val="2"/>
        </w:num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Beiden </w:t>
      </w:r>
      <w:r w:rsidRPr="00A65E0D">
        <w:rPr>
          <w:rFonts w:ascii="Times New Roman" w:hAnsi="Times New Roman" w:cs="Times New Roman"/>
          <w:sz w:val="24"/>
          <w:szCs w:val="24"/>
          <w:lang w:val="de-DE"/>
        </w:rPr>
        <w:t>verwende</w:t>
      </w:r>
      <w:r>
        <w:rPr>
          <w:rFonts w:ascii="Times New Roman" w:hAnsi="Times New Roman" w:cs="Times New Roman"/>
          <w:sz w:val="24"/>
          <w:szCs w:val="24"/>
          <w:lang w:val="de-DE"/>
        </w:rPr>
        <w:t>n</w:t>
      </w:r>
      <w:r w:rsidRPr="00A65E0D">
        <w:rPr>
          <w:rFonts w:ascii="Times New Roman" w:hAnsi="Times New Roman" w:cs="Times New Roman"/>
          <w:b/>
          <w:sz w:val="24"/>
          <w:szCs w:val="24"/>
          <w:lang w:val="de-DE"/>
        </w:rPr>
        <w:t xml:space="preserve"> </w:t>
      </w:r>
      <w:r w:rsidRPr="00475D92">
        <w:rPr>
          <w:rFonts w:ascii="Times New Roman" w:hAnsi="Times New Roman" w:cs="Times New Roman"/>
          <w:sz w:val="24"/>
          <w:szCs w:val="24"/>
          <w:lang w:val="de-DE"/>
        </w:rPr>
        <w:t xml:space="preserve">für die Identität </w:t>
      </w:r>
      <w:r>
        <w:rPr>
          <w:rFonts w:ascii="Times New Roman" w:hAnsi="Times New Roman" w:cs="Times New Roman"/>
          <w:sz w:val="24"/>
          <w:szCs w:val="24"/>
          <w:lang w:val="de-DE"/>
        </w:rPr>
        <w:t xml:space="preserve">des Protagonisten der Ostertagen </w:t>
      </w:r>
      <w:r w:rsidRPr="00475D92">
        <w:rPr>
          <w:rFonts w:ascii="Times New Roman" w:hAnsi="Times New Roman" w:cs="Times New Roman"/>
          <w:sz w:val="24"/>
          <w:szCs w:val="24"/>
          <w:lang w:val="de-DE"/>
        </w:rPr>
        <w:t>die Namen</w:t>
      </w:r>
      <w:r>
        <w:rPr>
          <w:rFonts w:ascii="Times New Roman" w:hAnsi="Times New Roman" w:cs="Times New Roman"/>
          <w:sz w:val="24"/>
          <w:szCs w:val="24"/>
          <w:lang w:val="de-DE"/>
        </w:rPr>
        <w:t xml:space="preserve">: </w:t>
      </w:r>
      <w:r w:rsidRPr="00475D92">
        <w:rPr>
          <w:rFonts w:ascii="Times New Roman" w:hAnsi="Times New Roman" w:cs="Times New Roman"/>
          <w:i/>
          <w:sz w:val="24"/>
          <w:szCs w:val="24"/>
          <w:lang w:val="de-DE"/>
        </w:rPr>
        <w:t>Jesus von Nazareth, der ein Prophet war mächtig in Taten und Worten, vor Gott und allem Volk.</w:t>
      </w:r>
      <w:r>
        <w:rPr>
          <w:rFonts w:ascii="Times New Roman" w:hAnsi="Times New Roman" w:cs="Times New Roman"/>
          <w:b/>
          <w:sz w:val="24"/>
          <w:szCs w:val="24"/>
          <w:lang w:val="de-DE"/>
        </w:rPr>
        <w:t xml:space="preserve"> </w:t>
      </w:r>
      <w:r w:rsidRPr="00475D92">
        <w:rPr>
          <w:rFonts w:ascii="Times New Roman" w:hAnsi="Times New Roman" w:cs="Times New Roman"/>
          <w:sz w:val="24"/>
          <w:szCs w:val="24"/>
          <w:lang w:val="de-DE"/>
        </w:rPr>
        <w:t>Er ist</w:t>
      </w:r>
      <w:r>
        <w:rPr>
          <w:rFonts w:ascii="Times New Roman" w:hAnsi="Times New Roman" w:cs="Times New Roman"/>
          <w:sz w:val="24"/>
          <w:szCs w:val="24"/>
          <w:lang w:val="de-DE"/>
        </w:rPr>
        <w:t>, aber,</w:t>
      </w:r>
      <w:r w:rsidRPr="00475D92">
        <w:rPr>
          <w:rFonts w:ascii="Times New Roman" w:hAnsi="Times New Roman" w:cs="Times New Roman"/>
          <w:sz w:val="24"/>
          <w:szCs w:val="24"/>
          <w:lang w:val="de-DE"/>
        </w:rPr>
        <w:t xml:space="preserve"> kein Prophet wie Moses und Elias</w:t>
      </w:r>
      <w:r>
        <w:rPr>
          <w:rFonts w:ascii="Times New Roman" w:hAnsi="Times New Roman" w:cs="Times New Roman"/>
          <w:sz w:val="24"/>
          <w:szCs w:val="24"/>
          <w:lang w:val="de-DE"/>
        </w:rPr>
        <w:t>. Er ist KYRIOS, Sohn Gottes / des Höchsten / das ewige König.</w:t>
      </w:r>
      <w:r>
        <w:rPr>
          <w:rFonts w:ascii="Times New Roman" w:hAnsi="Times New Roman" w:cs="Times New Roman"/>
          <w:b/>
          <w:sz w:val="24"/>
          <w:szCs w:val="24"/>
          <w:lang w:val="de-DE"/>
        </w:rPr>
        <w:t xml:space="preserve"> </w:t>
      </w:r>
      <w:r w:rsidRPr="006332CC">
        <w:rPr>
          <w:rFonts w:ascii="Times New Roman" w:hAnsi="Times New Roman" w:cs="Times New Roman"/>
          <w:sz w:val="24"/>
          <w:szCs w:val="24"/>
          <w:lang w:val="de-DE"/>
        </w:rPr>
        <w:t>Das zweite Beispiel für Unwissenheit</w:t>
      </w:r>
      <w:r>
        <w:rPr>
          <w:rFonts w:ascii="Times New Roman" w:hAnsi="Times New Roman" w:cs="Times New Roman"/>
          <w:sz w:val="24"/>
          <w:szCs w:val="24"/>
          <w:lang w:val="de-DE"/>
        </w:rPr>
        <w:t xml:space="preserve"> ist die Ätiologie des Leidens. Beachtenswert ist der Kontrast zwischen dem Volk und den Oberen (zu denen werden </w:t>
      </w:r>
      <w:r w:rsidRPr="00DC04DF">
        <w:rPr>
          <w:rFonts w:ascii="Times New Roman" w:hAnsi="Times New Roman" w:cs="Times New Roman"/>
          <w:sz w:val="24"/>
          <w:szCs w:val="24"/>
          <w:lang w:val="de-DE"/>
        </w:rPr>
        <w:t>wahrscheinlich</w:t>
      </w:r>
      <w:r>
        <w:rPr>
          <w:rFonts w:ascii="Times New Roman" w:hAnsi="Times New Roman" w:cs="Times New Roman"/>
          <w:sz w:val="24"/>
          <w:szCs w:val="24"/>
          <w:lang w:val="de-DE"/>
        </w:rPr>
        <w:t xml:space="preserve"> nicht die Roemer </w:t>
      </w:r>
      <w:r w:rsidRPr="00DC04DF">
        <w:rPr>
          <w:rFonts w:ascii="Times New Roman" w:hAnsi="Times New Roman" w:cs="Times New Roman"/>
          <w:sz w:val="24"/>
          <w:szCs w:val="24"/>
          <w:lang w:val="de-DE"/>
        </w:rPr>
        <w:t>impliziert</w:t>
      </w:r>
      <w:r>
        <w:rPr>
          <w:rFonts w:ascii="Times New Roman" w:hAnsi="Times New Roman" w:cs="Times New Roman"/>
          <w:sz w:val="24"/>
          <w:szCs w:val="24"/>
          <w:lang w:val="de-DE"/>
        </w:rPr>
        <w:t xml:space="preserve">) durch die Benutzung von WIR. Mit dem WIR wird sowohl der Volk als auch die </w:t>
      </w:r>
      <w:proofErr w:type="spellStart"/>
      <w:r>
        <w:rPr>
          <w:rFonts w:ascii="Times New Roman" w:hAnsi="Times New Roman" w:cs="Times New Roman"/>
          <w:sz w:val="24"/>
          <w:szCs w:val="24"/>
          <w:lang w:val="de-DE"/>
        </w:rPr>
        <w:t>Followers</w:t>
      </w:r>
      <w:proofErr w:type="spellEnd"/>
      <w:r>
        <w:rPr>
          <w:rFonts w:ascii="Times New Roman" w:hAnsi="Times New Roman" w:cs="Times New Roman"/>
          <w:sz w:val="24"/>
          <w:szCs w:val="24"/>
          <w:lang w:val="de-DE"/>
        </w:rPr>
        <w:t xml:space="preserve"> von Jesus. </w:t>
      </w:r>
    </w:p>
    <w:p w:rsidR="0065190F" w:rsidRPr="006332CC" w:rsidRDefault="0065190F" w:rsidP="00475D92">
      <w:pPr>
        <w:pStyle w:val="a3"/>
        <w:numPr>
          <w:ilvl w:val="0"/>
          <w:numId w:val="2"/>
        </w:num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Ihrer </w:t>
      </w:r>
      <w:r w:rsidRPr="00475D92">
        <w:rPr>
          <w:rFonts w:ascii="Times New Roman" w:hAnsi="Times New Roman" w:cs="Times New Roman"/>
          <w:sz w:val="24"/>
          <w:szCs w:val="24"/>
          <w:lang w:val="de-DE"/>
        </w:rPr>
        <w:t xml:space="preserve">Antwort gipfelt sich in dem Satz: </w:t>
      </w:r>
      <w:proofErr w:type="spellStart"/>
      <w:r w:rsidRPr="00475D92">
        <w:rPr>
          <w:rFonts w:ascii="Times New Roman" w:hAnsi="Times New Roman" w:cs="Times New Roman"/>
          <w:b/>
          <w:i/>
          <w:sz w:val="24"/>
          <w:szCs w:val="24"/>
          <w:lang w:val="de-DE"/>
        </w:rPr>
        <w:t>ἡμεῖς</w:t>
      </w:r>
      <w:proofErr w:type="spellEnd"/>
      <w:r w:rsidRPr="00475D92">
        <w:rPr>
          <w:rFonts w:ascii="Times New Roman" w:hAnsi="Times New Roman" w:cs="Times New Roman"/>
          <w:i/>
          <w:sz w:val="24"/>
          <w:szCs w:val="24"/>
          <w:lang w:val="de-DE"/>
        </w:rPr>
        <w:t xml:space="preserve"> </w:t>
      </w:r>
      <w:proofErr w:type="spellStart"/>
      <w:r w:rsidRPr="00475D92">
        <w:rPr>
          <w:rFonts w:ascii="Times New Roman" w:hAnsi="Times New Roman" w:cs="Times New Roman"/>
          <w:i/>
          <w:sz w:val="24"/>
          <w:szCs w:val="24"/>
          <w:lang w:val="de-DE"/>
        </w:rPr>
        <w:t>δὲ</w:t>
      </w:r>
      <w:proofErr w:type="spellEnd"/>
      <w:r w:rsidRPr="00475D92">
        <w:rPr>
          <w:rFonts w:ascii="Times New Roman" w:hAnsi="Times New Roman" w:cs="Times New Roman"/>
          <w:i/>
          <w:sz w:val="24"/>
          <w:szCs w:val="24"/>
          <w:lang w:val="de-DE"/>
        </w:rPr>
        <w:t xml:space="preserve"> </w:t>
      </w:r>
      <w:proofErr w:type="spellStart"/>
      <w:r w:rsidRPr="00475D92">
        <w:rPr>
          <w:rFonts w:ascii="Times New Roman" w:hAnsi="Times New Roman" w:cs="Times New Roman"/>
          <w:i/>
          <w:sz w:val="24"/>
          <w:szCs w:val="24"/>
          <w:lang w:val="de-DE"/>
        </w:rPr>
        <w:t>ἠλπίζομεν</w:t>
      </w:r>
      <w:proofErr w:type="spellEnd"/>
      <w:r w:rsidRPr="00475D92">
        <w:rPr>
          <w:rFonts w:ascii="Times New Roman" w:hAnsi="Times New Roman" w:cs="Times New Roman"/>
          <w:i/>
          <w:sz w:val="24"/>
          <w:szCs w:val="24"/>
          <w:lang w:val="de-DE"/>
        </w:rPr>
        <w:t xml:space="preserve"> </w:t>
      </w:r>
      <w:proofErr w:type="spellStart"/>
      <w:r w:rsidRPr="00475D92">
        <w:rPr>
          <w:rFonts w:ascii="Times New Roman" w:hAnsi="Times New Roman" w:cs="Times New Roman"/>
          <w:i/>
          <w:sz w:val="24"/>
          <w:szCs w:val="24"/>
          <w:lang w:val="de-DE"/>
        </w:rPr>
        <w:t>ὅτι</w:t>
      </w:r>
      <w:proofErr w:type="spellEnd"/>
      <w:r w:rsidRPr="00475D92">
        <w:rPr>
          <w:rFonts w:ascii="Times New Roman" w:hAnsi="Times New Roman" w:cs="Times New Roman"/>
          <w:i/>
          <w:sz w:val="24"/>
          <w:szCs w:val="24"/>
          <w:lang w:val="de-DE"/>
        </w:rPr>
        <w:t xml:space="preserve"> </w:t>
      </w:r>
      <w:proofErr w:type="spellStart"/>
      <w:r w:rsidRPr="00475D92">
        <w:rPr>
          <w:rFonts w:ascii="Times New Roman" w:hAnsi="Times New Roman" w:cs="Times New Roman"/>
          <w:i/>
          <w:sz w:val="24"/>
          <w:szCs w:val="24"/>
          <w:lang w:val="de-DE"/>
        </w:rPr>
        <w:t>αὐτός</w:t>
      </w:r>
      <w:proofErr w:type="spellEnd"/>
      <w:r w:rsidRPr="00475D92">
        <w:rPr>
          <w:rFonts w:ascii="Times New Roman" w:hAnsi="Times New Roman" w:cs="Times New Roman"/>
          <w:i/>
          <w:sz w:val="24"/>
          <w:szCs w:val="24"/>
          <w:lang w:val="de-DE"/>
        </w:rPr>
        <w:t xml:space="preserve"> </w:t>
      </w:r>
      <w:proofErr w:type="spellStart"/>
      <w:r w:rsidRPr="00475D92">
        <w:rPr>
          <w:rFonts w:ascii="Times New Roman" w:hAnsi="Times New Roman" w:cs="Times New Roman"/>
          <w:i/>
          <w:sz w:val="24"/>
          <w:szCs w:val="24"/>
          <w:lang w:val="de-DE"/>
        </w:rPr>
        <w:t>ἐστιν</w:t>
      </w:r>
      <w:proofErr w:type="spellEnd"/>
      <w:r w:rsidRPr="00475D92">
        <w:rPr>
          <w:rFonts w:ascii="Times New Roman" w:hAnsi="Times New Roman" w:cs="Times New Roman"/>
          <w:i/>
          <w:sz w:val="24"/>
          <w:szCs w:val="24"/>
          <w:lang w:val="de-DE"/>
        </w:rPr>
        <w:t xml:space="preserve"> ὁ </w:t>
      </w:r>
      <w:proofErr w:type="spellStart"/>
      <w:r w:rsidRPr="00475D92">
        <w:rPr>
          <w:rFonts w:ascii="Times New Roman" w:hAnsi="Times New Roman" w:cs="Times New Roman"/>
          <w:i/>
          <w:sz w:val="24"/>
          <w:szCs w:val="24"/>
          <w:lang w:val="de-DE"/>
        </w:rPr>
        <w:t>μέλλων</w:t>
      </w:r>
      <w:proofErr w:type="spellEnd"/>
      <w:r w:rsidRPr="00475D92">
        <w:rPr>
          <w:rFonts w:ascii="Times New Roman" w:hAnsi="Times New Roman" w:cs="Times New Roman"/>
          <w:i/>
          <w:sz w:val="24"/>
          <w:szCs w:val="24"/>
          <w:lang w:val="de-DE"/>
        </w:rPr>
        <w:t xml:space="preserve"> </w:t>
      </w:r>
      <w:proofErr w:type="spellStart"/>
      <w:r w:rsidRPr="00475D92">
        <w:rPr>
          <w:rFonts w:ascii="Times New Roman" w:hAnsi="Times New Roman" w:cs="Times New Roman"/>
          <w:i/>
          <w:sz w:val="24"/>
          <w:szCs w:val="24"/>
          <w:lang w:val="de-DE"/>
        </w:rPr>
        <w:t>λυτροῦσθαι</w:t>
      </w:r>
      <w:proofErr w:type="spellEnd"/>
      <w:r w:rsidRPr="00475D92">
        <w:rPr>
          <w:rFonts w:ascii="Times New Roman" w:hAnsi="Times New Roman" w:cs="Times New Roman"/>
          <w:i/>
          <w:sz w:val="24"/>
          <w:szCs w:val="24"/>
          <w:lang w:val="de-DE"/>
        </w:rPr>
        <w:t xml:space="preserve"> </w:t>
      </w:r>
      <w:proofErr w:type="spellStart"/>
      <w:r w:rsidRPr="00475D92">
        <w:rPr>
          <w:rFonts w:ascii="Times New Roman" w:hAnsi="Times New Roman" w:cs="Times New Roman"/>
          <w:i/>
          <w:sz w:val="24"/>
          <w:szCs w:val="24"/>
          <w:lang w:val="de-DE"/>
        </w:rPr>
        <w:t>τὸν</w:t>
      </w:r>
      <w:proofErr w:type="spellEnd"/>
      <w:r w:rsidRPr="00475D92">
        <w:rPr>
          <w:rFonts w:ascii="Times New Roman" w:hAnsi="Times New Roman" w:cs="Times New Roman"/>
          <w:i/>
          <w:sz w:val="24"/>
          <w:szCs w:val="24"/>
          <w:lang w:val="de-DE"/>
        </w:rPr>
        <w:t xml:space="preserve"> </w:t>
      </w:r>
      <w:proofErr w:type="spellStart"/>
      <w:r w:rsidRPr="00475D92">
        <w:rPr>
          <w:rFonts w:ascii="Times New Roman" w:hAnsi="Times New Roman" w:cs="Times New Roman"/>
          <w:i/>
          <w:sz w:val="24"/>
          <w:szCs w:val="24"/>
          <w:lang w:val="de-DE"/>
        </w:rPr>
        <w:t>Ἰ</w:t>
      </w:r>
      <w:r>
        <w:rPr>
          <w:rFonts w:ascii="Times New Roman" w:hAnsi="Times New Roman" w:cs="Times New Roman"/>
          <w:i/>
          <w:sz w:val="24"/>
          <w:szCs w:val="24"/>
          <w:lang w:val="de-DE"/>
        </w:rPr>
        <w:t>σραήλ</w:t>
      </w:r>
      <w:proofErr w:type="spellEnd"/>
      <w:r w:rsidRPr="00475D92">
        <w:rPr>
          <w:rFonts w:ascii="Times New Roman" w:hAnsi="Times New Roman" w:cs="Times New Roman"/>
          <w:i/>
          <w:sz w:val="24"/>
          <w:szCs w:val="24"/>
          <w:lang w:val="de-DE"/>
        </w:rPr>
        <w:t xml:space="preserve">· </w:t>
      </w:r>
      <w:proofErr w:type="spellStart"/>
      <w:r w:rsidRPr="00475D92">
        <w:rPr>
          <w:rFonts w:ascii="Times New Roman" w:hAnsi="Times New Roman" w:cs="Times New Roman"/>
          <w:b/>
          <w:i/>
          <w:sz w:val="24"/>
          <w:szCs w:val="24"/>
          <w:lang w:val="de-DE"/>
        </w:rPr>
        <w:t>ἀλλά</w:t>
      </w:r>
      <w:proofErr w:type="spellEnd"/>
      <w:r w:rsidRPr="00475D92">
        <w:rPr>
          <w:rFonts w:ascii="Times New Roman" w:hAnsi="Times New Roman" w:cs="Times New Roman"/>
          <w:b/>
          <w:i/>
          <w:sz w:val="24"/>
          <w:szCs w:val="24"/>
          <w:lang w:val="de-DE"/>
        </w:rPr>
        <w:t xml:space="preserve"> </w:t>
      </w:r>
      <w:proofErr w:type="spellStart"/>
      <w:r w:rsidRPr="00475D92">
        <w:rPr>
          <w:rFonts w:ascii="Times New Roman" w:hAnsi="Times New Roman" w:cs="Times New Roman"/>
          <w:b/>
          <w:i/>
          <w:sz w:val="24"/>
          <w:szCs w:val="24"/>
          <w:lang w:val="de-DE"/>
        </w:rPr>
        <w:t>γε</w:t>
      </w:r>
      <w:proofErr w:type="spellEnd"/>
      <w:r w:rsidRPr="00475D92">
        <w:rPr>
          <w:rFonts w:ascii="Times New Roman" w:hAnsi="Times New Roman" w:cs="Times New Roman"/>
          <w:b/>
          <w:i/>
          <w:sz w:val="24"/>
          <w:szCs w:val="24"/>
          <w:lang w:val="de-DE"/>
        </w:rPr>
        <w:t xml:space="preserve"> </w:t>
      </w:r>
      <w:proofErr w:type="spellStart"/>
      <w:r w:rsidRPr="00475D92">
        <w:rPr>
          <w:rFonts w:ascii="Times New Roman" w:hAnsi="Times New Roman" w:cs="Times New Roman"/>
          <w:b/>
          <w:i/>
          <w:sz w:val="24"/>
          <w:szCs w:val="24"/>
          <w:lang w:val="de-DE"/>
        </w:rPr>
        <w:t>καὶ</w:t>
      </w:r>
      <w:proofErr w:type="spellEnd"/>
      <w:r w:rsidRPr="00475D92">
        <w:rPr>
          <w:rFonts w:ascii="Times New Roman" w:hAnsi="Times New Roman" w:cs="Times New Roman"/>
          <w:b/>
          <w:i/>
          <w:sz w:val="24"/>
          <w:szCs w:val="24"/>
          <w:lang w:val="de-DE"/>
        </w:rPr>
        <w:t xml:space="preserve"> </w:t>
      </w:r>
      <w:proofErr w:type="spellStart"/>
      <w:r w:rsidRPr="00475D92">
        <w:rPr>
          <w:rFonts w:ascii="Times New Roman" w:hAnsi="Times New Roman" w:cs="Times New Roman"/>
          <w:b/>
          <w:i/>
          <w:sz w:val="24"/>
          <w:szCs w:val="24"/>
          <w:lang w:val="de-DE"/>
        </w:rPr>
        <w:t>σὺν</w:t>
      </w:r>
      <w:proofErr w:type="spellEnd"/>
      <w:r w:rsidRPr="00475D92">
        <w:rPr>
          <w:rFonts w:ascii="Times New Roman" w:hAnsi="Times New Roman" w:cs="Times New Roman"/>
          <w:b/>
          <w:i/>
          <w:sz w:val="24"/>
          <w:szCs w:val="24"/>
          <w:lang w:val="de-DE"/>
        </w:rPr>
        <w:t xml:space="preserve"> </w:t>
      </w:r>
      <w:proofErr w:type="spellStart"/>
      <w:r w:rsidRPr="00475D92">
        <w:rPr>
          <w:rFonts w:ascii="Times New Roman" w:hAnsi="Times New Roman" w:cs="Times New Roman"/>
          <w:b/>
          <w:i/>
          <w:sz w:val="24"/>
          <w:szCs w:val="24"/>
          <w:lang w:val="de-DE"/>
        </w:rPr>
        <w:t>πᾶσιν</w:t>
      </w:r>
      <w:proofErr w:type="spellEnd"/>
      <w:r w:rsidRPr="00475D92">
        <w:rPr>
          <w:rFonts w:ascii="Times New Roman" w:hAnsi="Times New Roman" w:cs="Times New Roman"/>
          <w:b/>
          <w:i/>
          <w:sz w:val="24"/>
          <w:szCs w:val="24"/>
          <w:lang w:val="de-DE"/>
        </w:rPr>
        <w:t xml:space="preserve"> </w:t>
      </w:r>
      <w:proofErr w:type="spellStart"/>
      <w:r w:rsidRPr="00475D92">
        <w:rPr>
          <w:rFonts w:ascii="Times New Roman" w:hAnsi="Times New Roman" w:cs="Times New Roman"/>
          <w:b/>
          <w:i/>
          <w:sz w:val="24"/>
          <w:szCs w:val="24"/>
          <w:lang w:val="de-DE"/>
        </w:rPr>
        <w:t>τούτοις</w:t>
      </w:r>
      <w:proofErr w:type="spellEnd"/>
      <w:r w:rsidRPr="00475D92">
        <w:rPr>
          <w:rFonts w:ascii="Times New Roman" w:hAnsi="Times New Roman" w:cs="Times New Roman"/>
          <w:b/>
          <w:i/>
          <w:sz w:val="24"/>
          <w:szCs w:val="24"/>
          <w:lang w:val="de-DE"/>
        </w:rPr>
        <w:t xml:space="preserve"> </w:t>
      </w:r>
      <w:proofErr w:type="spellStart"/>
      <w:r w:rsidRPr="00475D92">
        <w:rPr>
          <w:rFonts w:ascii="Times New Roman" w:hAnsi="Times New Roman" w:cs="Times New Roman"/>
          <w:b/>
          <w:i/>
          <w:sz w:val="24"/>
          <w:szCs w:val="24"/>
          <w:lang w:val="de-DE"/>
        </w:rPr>
        <w:t>τρίτην</w:t>
      </w:r>
      <w:proofErr w:type="spellEnd"/>
      <w:r w:rsidRPr="00475D92">
        <w:rPr>
          <w:rFonts w:ascii="Times New Roman" w:hAnsi="Times New Roman" w:cs="Times New Roman"/>
          <w:b/>
          <w:i/>
          <w:sz w:val="24"/>
          <w:szCs w:val="24"/>
          <w:lang w:val="de-DE"/>
        </w:rPr>
        <w:t xml:space="preserve"> </w:t>
      </w:r>
      <w:proofErr w:type="spellStart"/>
      <w:r w:rsidRPr="00475D92">
        <w:rPr>
          <w:rFonts w:ascii="Times New Roman" w:hAnsi="Times New Roman" w:cs="Times New Roman"/>
          <w:b/>
          <w:i/>
          <w:sz w:val="24"/>
          <w:szCs w:val="24"/>
          <w:lang w:val="de-DE"/>
        </w:rPr>
        <w:t>ταύτην</w:t>
      </w:r>
      <w:proofErr w:type="spellEnd"/>
      <w:r w:rsidRPr="00475D92">
        <w:rPr>
          <w:rFonts w:ascii="Times New Roman" w:hAnsi="Times New Roman" w:cs="Times New Roman"/>
          <w:b/>
          <w:i/>
          <w:sz w:val="24"/>
          <w:szCs w:val="24"/>
          <w:lang w:val="de-DE"/>
        </w:rPr>
        <w:t xml:space="preserve"> </w:t>
      </w:r>
      <w:proofErr w:type="spellStart"/>
      <w:r w:rsidRPr="00475D92">
        <w:rPr>
          <w:rFonts w:ascii="Times New Roman" w:hAnsi="Times New Roman" w:cs="Times New Roman"/>
          <w:b/>
          <w:i/>
          <w:sz w:val="24"/>
          <w:szCs w:val="24"/>
          <w:lang w:val="de-DE"/>
        </w:rPr>
        <w:t>ἡμέραν</w:t>
      </w:r>
      <w:proofErr w:type="spellEnd"/>
      <w:r w:rsidRPr="00475D92">
        <w:rPr>
          <w:rFonts w:ascii="Times New Roman" w:hAnsi="Times New Roman" w:cs="Times New Roman"/>
          <w:b/>
          <w:i/>
          <w:sz w:val="24"/>
          <w:szCs w:val="24"/>
          <w:lang w:val="de-DE"/>
        </w:rPr>
        <w:t xml:space="preserve"> </w:t>
      </w:r>
      <w:proofErr w:type="spellStart"/>
      <w:r w:rsidRPr="00475D92">
        <w:rPr>
          <w:rFonts w:ascii="Times New Roman" w:hAnsi="Times New Roman" w:cs="Times New Roman"/>
          <w:b/>
          <w:i/>
          <w:sz w:val="24"/>
          <w:szCs w:val="24"/>
          <w:lang w:val="de-DE"/>
        </w:rPr>
        <w:t>ἄγει</w:t>
      </w:r>
      <w:proofErr w:type="spellEnd"/>
      <w:r w:rsidRPr="00475D92">
        <w:rPr>
          <w:rFonts w:ascii="Times New Roman" w:hAnsi="Times New Roman" w:cs="Times New Roman"/>
          <w:b/>
          <w:i/>
          <w:sz w:val="24"/>
          <w:szCs w:val="24"/>
          <w:lang w:val="de-DE"/>
        </w:rPr>
        <w:t xml:space="preserve"> </w:t>
      </w:r>
      <w:proofErr w:type="spellStart"/>
      <w:r w:rsidRPr="00475D92">
        <w:rPr>
          <w:rFonts w:ascii="Times New Roman" w:hAnsi="Times New Roman" w:cs="Times New Roman"/>
          <w:b/>
          <w:i/>
          <w:sz w:val="24"/>
          <w:szCs w:val="24"/>
          <w:lang w:val="de-DE"/>
        </w:rPr>
        <w:t>ἀφ‘οὗ</w:t>
      </w:r>
      <w:proofErr w:type="spellEnd"/>
      <w:r w:rsidRPr="00475D92">
        <w:rPr>
          <w:rFonts w:ascii="Times New Roman" w:hAnsi="Times New Roman" w:cs="Times New Roman"/>
          <w:b/>
          <w:i/>
          <w:sz w:val="24"/>
          <w:szCs w:val="24"/>
          <w:lang w:val="de-DE"/>
        </w:rPr>
        <w:t xml:space="preserve"> </w:t>
      </w:r>
      <w:proofErr w:type="spellStart"/>
      <w:r w:rsidRPr="00475D92">
        <w:rPr>
          <w:rFonts w:ascii="Times New Roman" w:hAnsi="Times New Roman" w:cs="Times New Roman"/>
          <w:b/>
          <w:i/>
          <w:sz w:val="24"/>
          <w:szCs w:val="24"/>
          <w:lang w:val="de-DE"/>
        </w:rPr>
        <w:t>ταῦτα</w:t>
      </w:r>
      <w:proofErr w:type="spellEnd"/>
      <w:r w:rsidRPr="00475D92">
        <w:rPr>
          <w:rFonts w:ascii="Times New Roman" w:hAnsi="Times New Roman" w:cs="Times New Roman"/>
          <w:b/>
          <w:i/>
          <w:sz w:val="24"/>
          <w:szCs w:val="24"/>
          <w:lang w:val="de-DE"/>
        </w:rPr>
        <w:t xml:space="preserve"> </w:t>
      </w:r>
      <w:proofErr w:type="spellStart"/>
      <w:r w:rsidRPr="00475D92">
        <w:rPr>
          <w:rFonts w:ascii="Times New Roman" w:hAnsi="Times New Roman" w:cs="Times New Roman"/>
          <w:b/>
          <w:i/>
          <w:sz w:val="24"/>
          <w:szCs w:val="24"/>
          <w:lang w:val="de-DE"/>
        </w:rPr>
        <w:t>ἐγένετο</w:t>
      </w:r>
      <w:proofErr w:type="spellEnd"/>
      <w:r w:rsidRPr="00475D92">
        <w:rPr>
          <w:rFonts w:ascii="Times New Roman" w:hAnsi="Times New Roman" w:cs="Times New Roman"/>
          <w:sz w:val="24"/>
          <w:szCs w:val="24"/>
          <w:lang w:val="de-DE"/>
        </w:rPr>
        <w:t xml:space="preserve"> (</w:t>
      </w:r>
      <w:r w:rsidRPr="00475D92">
        <w:rPr>
          <w:rFonts w:ascii="Times New Roman" w:hAnsi="Times New Roman" w:cs="Times New Roman"/>
          <w:i/>
          <w:sz w:val="24"/>
          <w:szCs w:val="24"/>
          <w:lang w:val="de-DE"/>
        </w:rPr>
        <w:t xml:space="preserve">Wir hofften, dass es ihm, der Israel befreien würde </w:t>
      </w:r>
      <w:r w:rsidRPr="003F71DC">
        <w:rPr>
          <w:rFonts w:ascii="Times New Roman" w:hAnsi="Times New Roman" w:cs="Times New Roman"/>
          <w:sz w:val="24"/>
          <w:szCs w:val="24"/>
          <w:lang w:val="de-DE"/>
        </w:rPr>
        <w:t>[Jes. 41, 14. 43, 14. 44, 24</w:t>
      </w:r>
      <w:r w:rsidRPr="00A65E0D">
        <w:rPr>
          <w:rStyle w:val="af0"/>
          <w:rFonts w:ascii="Times New Roman" w:hAnsi="Times New Roman" w:cs="Times New Roman"/>
          <w:sz w:val="24"/>
          <w:szCs w:val="24"/>
          <w:lang w:val="de-DE"/>
        </w:rPr>
        <w:endnoteReference w:id="17"/>
      </w:r>
      <w:r w:rsidRPr="00A71E4A">
        <w:rPr>
          <w:rFonts w:ascii="Times New Roman" w:hAnsi="Times New Roman" w:cs="Times New Roman"/>
          <w:sz w:val="24"/>
          <w:szCs w:val="24"/>
          <w:u w:val="single"/>
          <w:lang w:val="de-DE"/>
        </w:rPr>
        <w:t>]</w:t>
      </w:r>
      <w:r>
        <w:rPr>
          <w:rFonts w:ascii="Times New Roman" w:hAnsi="Times New Roman" w:cs="Times New Roman"/>
          <w:i/>
          <w:sz w:val="24"/>
          <w:szCs w:val="24"/>
          <w:lang w:val="de-DE"/>
        </w:rPr>
        <w:t xml:space="preserve"> </w:t>
      </w:r>
      <w:r w:rsidRPr="00475D92">
        <w:rPr>
          <w:rFonts w:ascii="Times New Roman" w:hAnsi="Times New Roman" w:cs="Times New Roman"/>
          <w:i/>
          <w:sz w:val="24"/>
          <w:szCs w:val="24"/>
          <w:lang w:val="de-DE"/>
        </w:rPr>
        <w:t>jedoch trotz. all dies ist heute der dritte Tag, da all dies passiert ist</w:t>
      </w:r>
      <w:r w:rsidRPr="00475D92">
        <w:rPr>
          <w:rFonts w:ascii="Times New Roman" w:hAnsi="Times New Roman" w:cs="Times New Roman"/>
          <w:sz w:val="24"/>
          <w:szCs w:val="24"/>
          <w:lang w:val="de-DE"/>
        </w:rPr>
        <w:t xml:space="preserve">). Der Verb </w:t>
      </w:r>
      <w:proofErr w:type="spellStart"/>
      <w:r w:rsidRPr="00475D92">
        <w:rPr>
          <w:rFonts w:ascii="Times New Roman" w:hAnsi="Times New Roman" w:cs="Times New Roman"/>
          <w:sz w:val="24"/>
          <w:szCs w:val="24"/>
        </w:rPr>
        <w:t>ηλπίζομεν</w:t>
      </w:r>
      <w:proofErr w:type="spellEnd"/>
      <w:r w:rsidRPr="00475D92">
        <w:rPr>
          <w:rFonts w:ascii="Times New Roman" w:hAnsi="Times New Roman" w:cs="Times New Roman"/>
          <w:sz w:val="24"/>
          <w:szCs w:val="24"/>
          <w:lang w:val="de-DE"/>
        </w:rPr>
        <w:t xml:space="preserve"> </w:t>
      </w:r>
      <w:r>
        <w:rPr>
          <w:rFonts w:ascii="Times New Roman" w:hAnsi="Times New Roman" w:cs="Times New Roman"/>
          <w:sz w:val="24"/>
          <w:szCs w:val="24"/>
          <w:lang w:val="de-DE"/>
        </w:rPr>
        <w:t>(</w:t>
      </w:r>
      <w:proofErr w:type="spellStart"/>
      <w:r>
        <w:rPr>
          <w:rFonts w:ascii="Times New Roman" w:hAnsi="Times New Roman" w:cs="Times New Roman"/>
          <w:sz w:val="24"/>
          <w:szCs w:val="24"/>
          <w:lang w:val="de-DE"/>
        </w:rPr>
        <w:t>Praeteritum</w:t>
      </w:r>
      <w:proofErr w:type="spellEnd"/>
      <w:r>
        <w:rPr>
          <w:rFonts w:ascii="Times New Roman" w:hAnsi="Times New Roman" w:cs="Times New Roman"/>
          <w:sz w:val="24"/>
          <w:szCs w:val="24"/>
          <w:lang w:val="de-DE"/>
        </w:rPr>
        <w:t xml:space="preserve">) </w:t>
      </w:r>
      <w:r w:rsidRPr="00475D92">
        <w:rPr>
          <w:rFonts w:ascii="Times New Roman" w:hAnsi="Times New Roman" w:cs="Times New Roman"/>
          <w:sz w:val="24"/>
          <w:szCs w:val="24"/>
          <w:lang w:val="de-DE"/>
        </w:rPr>
        <w:t xml:space="preserve">und vor allem das </w:t>
      </w:r>
      <w:proofErr w:type="spellStart"/>
      <w:r w:rsidRPr="00475D92">
        <w:rPr>
          <w:rFonts w:ascii="Times New Roman" w:hAnsi="Times New Roman" w:cs="Times New Roman"/>
          <w:sz w:val="24"/>
          <w:szCs w:val="24"/>
          <w:lang w:val="de-DE"/>
        </w:rPr>
        <w:t>ἀλλά</w:t>
      </w:r>
      <w:proofErr w:type="spellEnd"/>
      <w:r w:rsidRPr="00475D92">
        <w:rPr>
          <w:rFonts w:ascii="Times New Roman" w:hAnsi="Times New Roman" w:cs="Times New Roman"/>
          <w:sz w:val="24"/>
          <w:szCs w:val="24"/>
          <w:lang w:val="de-DE"/>
        </w:rPr>
        <w:t xml:space="preserve"> </w:t>
      </w:r>
      <w:proofErr w:type="spellStart"/>
      <w:r w:rsidRPr="00475D92">
        <w:rPr>
          <w:rFonts w:ascii="Times New Roman" w:hAnsi="Times New Roman" w:cs="Times New Roman"/>
          <w:sz w:val="24"/>
          <w:szCs w:val="24"/>
          <w:lang w:val="de-DE"/>
        </w:rPr>
        <w:t>γε</w:t>
      </w:r>
      <w:proofErr w:type="spellEnd"/>
      <w:r w:rsidRPr="00475D92">
        <w:rPr>
          <w:rFonts w:ascii="Times New Roman" w:hAnsi="Times New Roman" w:cs="Times New Roman"/>
          <w:sz w:val="24"/>
          <w:szCs w:val="24"/>
          <w:lang w:val="de-DE"/>
        </w:rPr>
        <w:t xml:space="preserve"> </w:t>
      </w:r>
      <w:proofErr w:type="spellStart"/>
      <w:r w:rsidRPr="00475D92">
        <w:rPr>
          <w:rFonts w:ascii="Times New Roman" w:hAnsi="Times New Roman" w:cs="Times New Roman"/>
          <w:sz w:val="24"/>
          <w:szCs w:val="24"/>
          <w:lang w:val="de-DE"/>
        </w:rPr>
        <w:t>καὶ</w:t>
      </w:r>
      <w:proofErr w:type="spellEnd"/>
      <w:r w:rsidRPr="00475D92">
        <w:rPr>
          <w:rFonts w:ascii="Times New Roman" w:hAnsi="Times New Roman" w:cs="Times New Roman"/>
          <w:sz w:val="24"/>
          <w:szCs w:val="24"/>
          <w:lang w:val="de-DE"/>
        </w:rPr>
        <w:t xml:space="preserve"> </w:t>
      </w:r>
      <w:proofErr w:type="spellStart"/>
      <w:r w:rsidRPr="00475D92">
        <w:rPr>
          <w:rFonts w:ascii="Times New Roman" w:hAnsi="Times New Roman" w:cs="Times New Roman"/>
          <w:sz w:val="24"/>
          <w:szCs w:val="24"/>
          <w:lang w:val="de-DE"/>
        </w:rPr>
        <w:t>σὺν</w:t>
      </w:r>
      <w:proofErr w:type="spellEnd"/>
      <w:r w:rsidRPr="00475D92">
        <w:rPr>
          <w:rFonts w:ascii="Times New Roman" w:hAnsi="Times New Roman" w:cs="Times New Roman"/>
          <w:sz w:val="24"/>
          <w:szCs w:val="24"/>
          <w:lang w:val="de-DE"/>
        </w:rPr>
        <w:t xml:space="preserve"> </w:t>
      </w:r>
      <w:proofErr w:type="spellStart"/>
      <w:r w:rsidRPr="00475D92">
        <w:rPr>
          <w:rFonts w:ascii="Times New Roman" w:hAnsi="Times New Roman" w:cs="Times New Roman"/>
          <w:sz w:val="24"/>
          <w:szCs w:val="24"/>
          <w:lang w:val="de-DE"/>
        </w:rPr>
        <w:t>πᾶσιν</w:t>
      </w:r>
      <w:proofErr w:type="spellEnd"/>
      <w:r w:rsidRPr="00475D92">
        <w:rPr>
          <w:rFonts w:ascii="Times New Roman" w:hAnsi="Times New Roman" w:cs="Times New Roman"/>
          <w:sz w:val="24"/>
          <w:szCs w:val="24"/>
          <w:lang w:val="de-DE"/>
        </w:rPr>
        <w:t xml:space="preserve"> </w:t>
      </w:r>
      <w:proofErr w:type="spellStart"/>
      <w:r w:rsidRPr="00475D92">
        <w:rPr>
          <w:rFonts w:ascii="Times New Roman" w:hAnsi="Times New Roman" w:cs="Times New Roman"/>
          <w:sz w:val="24"/>
          <w:szCs w:val="24"/>
          <w:lang w:val="de-DE"/>
        </w:rPr>
        <w:t>τούτοις</w:t>
      </w:r>
      <w:proofErr w:type="spellEnd"/>
      <w:r w:rsidRPr="00475D92">
        <w:rPr>
          <w:rFonts w:ascii="Times New Roman" w:hAnsi="Times New Roman" w:cs="Times New Roman"/>
          <w:sz w:val="24"/>
          <w:szCs w:val="24"/>
          <w:lang w:val="de-DE"/>
        </w:rPr>
        <w:t xml:space="preserve"> (trotz alledem) drückt </w:t>
      </w:r>
      <w:r w:rsidRPr="00A71E4A">
        <w:rPr>
          <w:rFonts w:ascii="Times New Roman" w:hAnsi="Times New Roman" w:cs="Times New Roman"/>
          <w:b/>
          <w:sz w:val="24"/>
          <w:szCs w:val="24"/>
          <w:lang w:val="de-DE"/>
        </w:rPr>
        <w:t>das Gefühl der Enttäuschung</w:t>
      </w:r>
      <w:r>
        <w:rPr>
          <w:rFonts w:ascii="Times New Roman" w:hAnsi="Times New Roman" w:cs="Times New Roman"/>
          <w:b/>
          <w:sz w:val="24"/>
          <w:szCs w:val="24"/>
          <w:lang w:val="de-DE"/>
        </w:rPr>
        <w:t xml:space="preserve">. </w:t>
      </w:r>
      <w:r w:rsidRPr="00A71E4A">
        <w:rPr>
          <w:rFonts w:ascii="Times New Roman" w:hAnsi="Times New Roman" w:cs="Times New Roman"/>
          <w:sz w:val="24"/>
          <w:szCs w:val="24"/>
          <w:lang w:val="de-DE"/>
        </w:rPr>
        <w:t>Während unsere Herrscher ihn kreuzigten, hofften wir, dass er der Erlöser Israels war</w:t>
      </w:r>
      <w:r>
        <w:rPr>
          <w:rFonts w:ascii="Times New Roman" w:hAnsi="Times New Roman" w:cs="Times New Roman"/>
          <w:sz w:val="24"/>
          <w:szCs w:val="24"/>
          <w:lang w:val="de-DE"/>
        </w:rPr>
        <w:t>.</w:t>
      </w:r>
      <w:r>
        <w:rPr>
          <w:rFonts w:ascii="Times New Roman" w:hAnsi="Times New Roman" w:cs="Times New Roman"/>
          <w:b/>
          <w:sz w:val="24"/>
          <w:szCs w:val="24"/>
          <w:lang w:val="de-DE"/>
        </w:rPr>
        <w:t xml:space="preserve"> </w:t>
      </w:r>
      <w:proofErr w:type="spellStart"/>
      <w:r>
        <w:rPr>
          <w:rFonts w:ascii="Times New Roman" w:hAnsi="Times New Roman" w:cs="Times New Roman"/>
          <w:b/>
          <w:sz w:val="24"/>
          <w:szCs w:val="24"/>
          <w:lang w:val="de-DE"/>
        </w:rPr>
        <w:t>Dh</w:t>
      </w:r>
      <w:proofErr w:type="spellEnd"/>
      <w:r>
        <w:rPr>
          <w:rFonts w:ascii="Times New Roman" w:hAnsi="Times New Roman" w:cs="Times New Roman"/>
          <w:b/>
          <w:sz w:val="24"/>
          <w:szCs w:val="24"/>
          <w:lang w:val="de-DE"/>
        </w:rPr>
        <w:t xml:space="preserve">. </w:t>
      </w:r>
      <w:r w:rsidRPr="00475D92">
        <w:rPr>
          <w:rFonts w:ascii="Times New Roman" w:hAnsi="Times New Roman" w:cs="Times New Roman"/>
          <w:sz w:val="24"/>
          <w:szCs w:val="24"/>
          <w:lang w:val="de-DE"/>
        </w:rPr>
        <w:t xml:space="preserve">Seine öffentlichen </w:t>
      </w:r>
      <w:r w:rsidRPr="00475D92">
        <w:rPr>
          <w:rFonts w:ascii="Times New Roman" w:hAnsi="Times New Roman" w:cs="Times New Roman"/>
          <w:b/>
          <w:sz w:val="24"/>
          <w:szCs w:val="24"/>
          <w:lang w:val="de-DE"/>
        </w:rPr>
        <w:t>Handlungen</w:t>
      </w:r>
      <w:r w:rsidRPr="00475D92">
        <w:rPr>
          <w:rFonts w:ascii="Times New Roman" w:hAnsi="Times New Roman" w:cs="Times New Roman"/>
          <w:sz w:val="24"/>
          <w:szCs w:val="24"/>
          <w:lang w:val="de-DE"/>
        </w:rPr>
        <w:t xml:space="preserve"> und Rede erweckten UNS den Eindruck, dass</w:t>
      </w:r>
      <w:r w:rsidRPr="00475D92">
        <w:rPr>
          <w:rFonts w:ascii="Times New Roman" w:hAnsi="Times New Roman" w:cs="Times New Roman"/>
          <w:caps/>
          <w:sz w:val="24"/>
          <w:szCs w:val="24"/>
          <w:lang w:val="de-DE"/>
        </w:rPr>
        <w:t xml:space="preserve"> er</w:t>
      </w:r>
      <w:r w:rsidRPr="00475D92">
        <w:rPr>
          <w:rFonts w:ascii="Times New Roman" w:hAnsi="Times New Roman" w:cs="Times New Roman"/>
          <w:sz w:val="24"/>
          <w:szCs w:val="24"/>
          <w:lang w:val="de-DE"/>
        </w:rPr>
        <w:t xml:space="preserve"> der erwartete Nachfolger von Moses, dem Propheten, ist, der das Volk in der Tat vor der Tyrannei seiner Unterdrücker (Römer) </w:t>
      </w:r>
      <w:r w:rsidRPr="006332CC">
        <w:rPr>
          <w:rFonts w:ascii="Times New Roman" w:hAnsi="Times New Roman" w:cs="Times New Roman"/>
          <w:sz w:val="24"/>
          <w:szCs w:val="24"/>
          <w:lang w:val="de-DE"/>
        </w:rPr>
        <w:t>retten wird</w:t>
      </w:r>
      <w:r>
        <w:rPr>
          <w:rFonts w:ascii="Times New Roman" w:hAnsi="Times New Roman" w:cs="Times New Roman"/>
          <w:sz w:val="24"/>
          <w:szCs w:val="24"/>
          <w:lang w:val="de-DE"/>
        </w:rPr>
        <w:t xml:space="preserve">. </w:t>
      </w:r>
      <w:r w:rsidRPr="006332CC">
        <w:rPr>
          <w:rFonts w:ascii="Times New Roman" w:hAnsi="Times New Roman" w:cs="Times New Roman"/>
          <w:sz w:val="24"/>
          <w:szCs w:val="24"/>
          <w:lang w:val="de-DE"/>
        </w:rPr>
        <w:t>Diese Sehnsucht, die sehr intensiv beim Zacharias, Symeon und Anna bei der Urgeschichte Jesu war, erreichte</w:t>
      </w:r>
      <w:r w:rsidRPr="006332CC">
        <w:rPr>
          <w:rFonts w:ascii="Times New Roman" w:hAnsi="Times New Roman" w:cs="Times New Roman"/>
          <w:b/>
          <w:sz w:val="24"/>
          <w:szCs w:val="24"/>
          <w:lang w:val="de-DE"/>
        </w:rPr>
        <w:t xml:space="preserve"> den Höhepunkt</w:t>
      </w:r>
      <w:r w:rsidRPr="006332CC">
        <w:rPr>
          <w:rFonts w:ascii="Times New Roman" w:hAnsi="Times New Roman" w:cs="Times New Roman"/>
          <w:sz w:val="24"/>
          <w:szCs w:val="24"/>
          <w:lang w:val="de-DE"/>
        </w:rPr>
        <w:t xml:space="preserve"> nach drei Tagen vergeblichen Wartens</w:t>
      </w:r>
      <w:r w:rsidRPr="006332CC">
        <w:rPr>
          <w:rStyle w:val="af0"/>
          <w:rFonts w:ascii="Times New Roman" w:hAnsi="Times New Roman" w:cs="Times New Roman"/>
          <w:sz w:val="24"/>
          <w:szCs w:val="24"/>
          <w:lang w:val="de-DE"/>
        </w:rPr>
        <w:endnoteReference w:id="18"/>
      </w:r>
      <w:r w:rsidRPr="006332CC">
        <w:rPr>
          <w:rFonts w:ascii="Times New Roman" w:hAnsi="Times New Roman" w:cs="Times New Roman"/>
          <w:sz w:val="24"/>
          <w:szCs w:val="24"/>
          <w:lang w:val="de-DE"/>
        </w:rPr>
        <w:t xml:space="preserve">. </w:t>
      </w:r>
    </w:p>
    <w:p w:rsidR="0065190F" w:rsidRDefault="0065190F" w:rsidP="00A71E4A">
      <w:pPr>
        <w:autoSpaceDE w:val="0"/>
        <w:autoSpaceDN w:val="0"/>
        <w:adjustRightInd w:val="0"/>
        <w:spacing w:after="0" w:line="240" w:lineRule="auto"/>
        <w:ind w:left="357"/>
        <w:jc w:val="both"/>
        <w:rPr>
          <w:rFonts w:ascii="Times New Roman" w:hAnsi="Times New Roman" w:cs="Times New Roman"/>
          <w:sz w:val="24"/>
          <w:szCs w:val="24"/>
          <w:highlight w:val="yellow"/>
          <w:lang w:val="de-DE"/>
        </w:rPr>
      </w:pPr>
    </w:p>
    <w:p w:rsidR="0065190F" w:rsidRPr="006332CC" w:rsidRDefault="0065190F" w:rsidP="006332CC">
      <w:pPr>
        <w:autoSpaceDE w:val="0"/>
        <w:autoSpaceDN w:val="0"/>
        <w:adjustRightInd w:val="0"/>
        <w:spacing w:after="0" w:line="240" w:lineRule="auto"/>
        <w:jc w:val="both"/>
        <w:rPr>
          <w:rFonts w:ascii="Times New Roman" w:hAnsi="Times New Roman" w:cs="Times New Roman"/>
          <w:sz w:val="24"/>
          <w:szCs w:val="24"/>
          <w:lang w:val="de-DE" w:bidi="he-IL"/>
        </w:rPr>
      </w:pPr>
      <w:r w:rsidRPr="009512A7">
        <w:rPr>
          <w:rFonts w:ascii="Times New Roman" w:hAnsi="Times New Roman" w:cs="Times New Roman"/>
          <w:sz w:val="24"/>
          <w:szCs w:val="24"/>
          <w:lang w:val="de-DE"/>
        </w:rPr>
        <w:t xml:space="preserve">Die Aporie </w:t>
      </w:r>
      <w:r>
        <w:rPr>
          <w:rFonts w:ascii="Times New Roman" w:hAnsi="Times New Roman" w:cs="Times New Roman"/>
          <w:sz w:val="24"/>
          <w:szCs w:val="24"/>
          <w:lang w:val="de-DE"/>
        </w:rPr>
        <w:t xml:space="preserve">gipfelt sich </w:t>
      </w:r>
      <w:r w:rsidRPr="009512A7">
        <w:rPr>
          <w:rFonts w:ascii="Times New Roman" w:hAnsi="Times New Roman" w:cs="Times New Roman"/>
          <w:sz w:val="24"/>
          <w:szCs w:val="24"/>
          <w:lang w:val="de-DE"/>
        </w:rPr>
        <w:t xml:space="preserve">mit einem Hinweis auf die Informationen der </w:t>
      </w:r>
      <w:r w:rsidRPr="009512A7">
        <w:rPr>
          <w:rFonts w:ascii="Times New Roman" w:hAnsi="Times New Roman" w:cs="Times New Roman"/>
          <w:b/>
          <w:sz w:val="24"/>
          <w:szCs w:val="24"/>
          <w:lang w:val="de-DE"/>
        </w:rPr>
        <w:t>Frauen</w:t>
      </w:r>
      <w:r w:rsidRPr="009512A7">
        <w:rPr>
          <w:rFonts w:ascii="Times New Roman" w:hAnsi="Times New Roman" w:cs="Times New Roman"/>
          <w:sz w:val="24"/>
          <w:szCs w:val="24"/>
          <w:lang w:val="de-DE"/>
        </w:rPr>
        <w:t xml:space="preserve"> in Bezug auf die Vision von Engeln. Sie </w:t>
      </w:r>
      <w:r w:rsidRPr="009512A7">
        <w:rPr>
          <w:rFonts w:ascii="Times New Roman" w:hAnsi="Times New Roman" w:cs="Times New Roman"/>
          <w:b/>
          <w:sz w:val="24"/>
          <w:szCs w:val="24"/>
          <w:lang w:val="de-DE"/>
        </w:rPr>
        <w:t>sagten / erzählten</w:t>
      </w:r>
      <w:r w:rsidRPr="009512A7">
        <w:rPr>
          <w:rFonts w:ascii="Times New Roman" w:hAnsi="Times New Roman" w:cs="Times New Roman"/>
          <w:sz w:val="24"/>
          <w:szCs w:val="24"/>
          <w:lang w:val="de-DE"/>
        </w:rPr>
        <w:t xml:space="preserve"> dass die Engel </w:t>
      </w:r>
      <w:r w:rsidRPr="009512A7">
        <w:rPr>
          <w:rFonts w:ascii="Times New Roman" w:hAnsi="Times New Roman" w:cs="Times New Roman"/>
          <w:b/>
          <w:sz w:val="24"/>
          <w:szCs w:val="24"/>
          <w:lang w:val="de-DE"/>
        </w:rPr>
        <w:t>sagen / erzählen</w:t>
      </w:r>
      <w:r w:rsidRPr="009512A7">
        <w:rPr>
          <w:rFonts w:ascii="Times New Roman" w:hAnsi="Times New Roman" w:cs="Times New Roman"/>
          <w:sz w:val="24"/>
          <w:szCs w:val="24"/>
          <w:lang w:val="de-DE"/>
        </w:rPr>
        <w:t xml:space="preserve"> (Präsens) dass er lebe - er „lebendig“ ist (in der Gegenwart). </w:t>
      </w:r>
      <w:proofErr w:type="spellStart"/>
      <w:r w:rsidRPr="009512A7">
        <w:rPr>
          <w:rFonts w:ascii="Times New Roman" w:hAnsi="Times New Roman" w:cs="Times New Roman"/>
          <w:b/>
          <w:i/>
          <w:sz w:val="24"/>
          <w:szCs w:val="24"/>
          <w:u w:val="single"/>
          <w:lang w:bidi="he-IL"/>
        </w:rPr>
        <w:t>ἀλλὰ</w:t>
      </w:r>
      <w:proofErr w:type="spellEnd"/>
      <w:r w:rsidRPr="009512A7">
        <w:rPr>
          <w:rFonts w:ascii="Times New Roman" w:hAnsi="Times New Roman" w:cs="Times New Roman"/>
          <w:b/>
          <w:i/>
          <w:sz w:val="24"/>
          <w:szCs w:val="24"/>
          <w:u w:val="single"/>
          <w:lang w:val="de-DE" w:bidi="he-IL"/>
        </w:rPr>
        <w:t xml:space="preserve"> </w:t>
      </w:r>
      <w:proofErr w:type="spellStart"/>
      <w:r w:rsidRPr="009512A7">
        <w:rPr>
          <w:rFonts w:ascii="Times New Roman" w:hAnsi="Times New Roman" w:cs="Times New Roman"/>
          <w:b/>
          <w:i/>
          <w:sz w:val="24"/>
          <w:szCs w:val="24"/>
          <w:u w:val="single"/>
          <w:lang w:bidi="he-IL"/>
        </w:rPr>
        <w:t>καὶ</w:t>
      </w:r>
      <w:proofErr w:type="spellEnd"/>
      <w:r w:rsidRPr="009512A7">
        <w:rPr>
          <w:rFonts w:ascii="Times New Roman" w:hAnsi="Times New Roman" w:cs="Times New Roman"/>
          <w:i/>
          <w:sz w:val="24"/>
          <w:szCs w:val="24"/>
          <w:lang w:val="de-DE" w:bidi="he-IL"/>
        </w:rPr>
        <w:t xml:space="preserve"> </w:t>
      </w:r>
      <w:proofErr w:type="spellStart"/>
      <w:r w:rsidRPr="009512A7">
        <w:rPr>
          <w:rFonts w:ascii="Times New Roman" w:hAnsi="Times New Roman" w:cs="Times New Roman"/>
          <w:i/>
          <w:sz w:val="24"/>
          <w:szCs w:val="24"/>
          <w:lang w:bidi="he-IL"/>
        </w:rPr>
        <w:t>γυναῖκές</w:t>
      </w:r>
      <w:proofErr w:type="spellEnd"/>
      <w:r w:rsidRPr="009512A7">
        <w:rPr>
          <w:rFonts w:ascii="Times New Roman" w:hAnsi="Times New Roman" w:cs="Times New Roman"/>
          <w:i/>
          <w:sz w:val="24"/>
          <w:szCs w:val="24"/>
          <w:lang w:val="de-DE" w:bidi="he-IL"/>
        </w:rPr>
        <w:t xml:space="preserve"> </w:t>
      </w:r>
      <w:proofErr w:type="spellStart"/>
      <w:r w:rsidRPr="009512A7">
        <w:rPr>
          <w:rFonts w:ascii="Times New Roman" w:hAnsi="Times New Roman" w:cs="Times New Roman"/>
          <w:b/>
          <w:i/>
          <w:sz w:val="24"/>
          <w:szCs w:val="24"/>
          <w:lang w:bidi="he-IL"/>
        </w:rPr>
        <w:t>τινες</w:t>
      </w:r>
      <w:proofErr w:type="spellEnd"/>
      <w:r w:rsidRPr="009512A7">
        <w:rPr>
          <w:rFonts w:ascii="Times New Roman" w:hAnsi="Times New Roman" w:cs="Times New Roman"/>
          <w:b/>
          <w:i/>
          <w:sz w:val="24"/>
          <w:szCs w:val="24"/>
          <w:lang w:val="de-DE" w:bidi="he-IL"/>
        </w:rPr>
        <w:t xml:space="preserve"> </w:t>
      </w:r>
      <w:proofErr w:type="spellStart"/>
      <w:r w:rsidRPr="009512A7">
        <w:rPr>
          <w:rFonts w:ascii="Times New Roman" w:hAnsi="Times New Roman" w:cs="Times New Roman"/>
          <w:b/>
          <w:i/>
          <w:caps/>
          <w:sz w:val="24"/>
          <w:szCs w:val="24"/>
          <w:u w:val="single"/>
          <w:lang w:bidi="he-IL"/>
        </w:rPr>
        <w:t>ἐξ</w:t>
      </w:r>
      <w:proofErr w:type="spellEnd"/>
      <w:r w:rsidRPr="009512A7">
        <w:rPr>
          <w:rFonts w:ascii="Times New Roman" w:hAnsi="Times New Roman" w:cs="Times New Roman"/>
          <w:b/>
          <w:i/>
          <w:sz w:val="24"/>
          <w:szCs w:val="24"/>
          <w:u w:val="single"/>
          <w:lang w:val="de-DE" w:bidi="he-IL"/>
        </w:rPr>
        <w:t xml:space="preserve"> </w:t>
      </w:r>
      <w:proofErr w:type="spellStart"/>
      <w:r w:rsidRPr="009512A7">
        <w:rPr>
          <w:rFonts w:ascii="Times New Roman" w:hAnsi="Times New Roman" w:cs="Times New Roman"/>
          <w:b/>
          <w:i/>
          <w:sz w:val="24"/>
          <w:szCs w:val="24"/>
          <w:u w:val="single"/>
          <w:lang w:bidi="he-IL"/>
        </w:rPr>
        <w:t>ἡμῶν</w:t>
      </w:r>
      <w:proofErr w:type="spellEnd"/>
      <w:r w:rsidRPr="009512A7">
        <w:rPr>
          <w:rFonts w:ascii="Times New Roman" w:hAnsi="Times New Roman" w:cs="Times New Roman"/>
          <w:i/>
          <w:sz w:val="24"/>
          <w:szCs w:val="24"/>
          <w:lang w:val="de-DE" w:bidi="he-IL"/>
        </w:rPr>
        <w:t xml:space="preserve"> </w:t>
      </w:r>
      <w:proofErr w:type="spellStart"/>
      <w:r w:rsidRPr="009512A7">
        <w:rPr>
          <w:rFonts w:ascii="Times New Roman" w:hAnsi="Times New Roman" w:cs="Times New Roman"/>
          <w:i/>
          <w:caps/>
          <w:sz w:val="24"/>
          <w:szCs w:val="24"/>
          <w:lang w:bidi="he-IL"/>
        </w:rPr>
        <w:t>ἐξ</w:t>
      </w:r>
      <w:r w:rsidRPr="009512A7">
        <w:rPr>
          <w:rFonts w:ascii="Times New Roman" w:hAnsi="Times New Roman" w:cs="Times New Roman"/>
          <w:i/>
          <w:sz w:val="24"/>
          <w:szCs w:val="24"/>
          <w:lang w:bidi="he-IL"/>
        </w:rPr>
        <w:t>έστησαν</w:t>
      </w:r>
      <w:proofErr w:type="spellEnd"/>
      <w:r w:rsidRPr="009512A7">
        <w:rPr>
          <w:rFonts w:ascii="Times New Roman" w:hAnsi="Times New Roman" w:cs="Times New Roman"/>
          <w:i/>
          <w:sz w:val="24"/>
          <w:szCs w:val="24"/>
          <w:lang w:val="de-DE" w:bidi="he-IL"/>
        </w:rPr>
        <w:t xml:space="preserve"> </w:t>
      </w:r>
      <w:proofErr w:type="spellStart"/>
      <w:r w:rsidRPr="003F71DC">
        <w:rPr>
          <w:rFonts w:ascii="Times New Roman" w:hAnsi="Times New Roman" w:cs="Times New Roman"/>
          <w:b/>
          <w:i/>
          <w:sz w:val="24"/>
          <w:szCs w:val="24"/>
          <w:u w:val="single"/>
          <w:lang w:bidi="he-IL"/>
        </w:rPr>
        <w:t>ἡμᾶς</w:t>
      </w:r>
      <w:proofErr w:type="spellEnd"/>
      <w:r w:rsidRPr="009512A7">
        <w:rPr>
          <w:rFonts w:ascii="Times New Roman" w:hAnsi="Times New Roman" w:cs="Times New Roman"/>
          <w:i/>
          <w:sz w:val="24"/>
          <w:szCs w:val="24"/>
          <w:lang w:val="de-DE" w:bidi="he-IL"/>
        </w:rPr>
        <w:t xml:space="preserve">, </w:t>
      </w:r>
      <w:proofErr w:type="spellStart"/>
      <w:r w:rsidRPr="009512A7">
        <w:rPr>
          <w:rFonts w:ascii="Times New Roman" w:hAnsi="Times New Roman" w:cs="Times New Roman"/>
          <w:i/>
          <w:sz w:val="24"/>
          <w:szCs w:val="24"/>
          <w:lang w:bidi="he-IL"/>
        </w:rPr>
        <w:t>γενόμεναι</w:t>
      </w:r>
      <w:proofErr w:type="spellEnd"/>
      <w:r w:rsidRPr="009512A7">
        <w:rPr>
          <w:rFonts w:ascii="Times New Roman" w:hAnsi="Times New Roman" w:cs="Times New Roman"/>
          <w:i/>
          <w:sz w:val="24"/>
          <w:szCs w:val="24"/>
          <w:lang w:val="de-DE" w:bidi="he-IL"/>
        </w:rPr>
        <w:t xml:space="preserve"> </w:t>
      </w:r>
      <w:proofErr w:type="spellStart"/>
      <w:r w:rsidRPr="009512A7">
        <w:rPr>
          <w:rFonts w:ascii="Times New Roman" w:hAnsi="Times New Roman" w:cs="Times New Roman"/>
          <w:i/>
          <w:sz w:val="24"/>
          <w:szCs w:val="24"/>
          <w:lang w:bidi="he-IL"/>
        </w:rPr>
        <w:t>ὀρθριναὶ</w:t>
      </w:r>
      <w:proofErr w:type="spellEnd"/>
      <w:r w:rsidRPr="009512A7">
        <w:rPr>
          <w:rFonts w:ascii="Times New Roman" w:hAnsi="Times New Roman" w:cs="Times New Roman"/>
          <w:i/>
          <w:sz w:val="24"/>
          <w:szCs w:val="24"/>
          <w:lang w:val="de-DE" w:bidi="he-IL"/>
        </w:rPr>
        <w:t xml:space="preserve"> </w:t>
      </w:r>
      <w:proofErr w:type="spellStart"/>
      <w:r w:rsidRPr="009512A7">
        <w:rPr>
          <w:rFonts w:ascii="Times New Roman" w:hAnsi="Times New Roman" w:cs="Times New Roman"/>
          <w:i/>
          <w:sz w:val="24"/>
          <w:szCs w:val="24"/>
          <w:lang w:bidi="he-IL"/>
        </w:rPr>
        <w:t>ἐπὶ</w:t>
      </w:r>
      <w:proofErr w:type="spellEnd"/>
      <w:r w:rsidRPr="009512A7">
        <w:rPr>
          <w:rFonts w:ascii="Times New Roman" w:hAnsi="Times New Roman" w:cs="Times New Roman"/>
          <w:i/>
          <w:sz w:val="24"/>
          <w:szCs w:val="24"/>
          <w:lang w:val="de-DE" w:bidi="he-IL"/>
        </w:rPr>
        <w:t xml:space="preserve"> </w:t>
      </w:r>
      <w:proofErr w:type="spellStart"/>
      <w:r w:rsidRPr="009512A7">
        <w:rPr>
          <w:rFonts w:ascii="Times New Roman" w:hAnsi="Times New Roman" w:cs="Times New Roman"/>
          <w:i/>
          <w:sz w:val="24"/>
          <w:szCs w:val="24"/>
          <w:lang w:bidi="he-IL"/>
        </w:rPr>
        <w:t>τὸ</w:t>
      </w:r>
      <w:proofErr w:type="spellEnd"/>
      <w:r w:rsidRPr="009512A7">
        <w:rPr>
          <w:rFonts w:ascii="Times New Roman" w:hAnsi="Times New Roman" w:cs="Times New Roman"/>
          <w:i/>
          <w:sz w:val="24"/>
          <w:szCs w:val="24"/>
          <w:lang w:val="de-DE" w:bidi="he-IL"/>
        </w:rPr>
        <w:t xml:space="preserve"> </w:t>
      </w:r>
      <w:proofErr w:type="spellStart"/>
      <w:r w:rsidRPr="009512A7">
        <w:rPr>
          <w:rFonts w:ascii="Times New Roman" w:hAnsi="Times New Roman" w:cs="Times New Roman"/>
          <w:i/>
          <w:sz w:val="24"/>
          <w:szCs w:val="24"/>
          <w:lang w:bidi="he-IL"/>
        </w:rPr>
        <w:t>μνημεῖον</w:t>
      </w:r>
      <w:proofErr w:type="spellEnd"/>
      <w:r w:rsidRPr="009512A7">
        <w:rPr>
          <w:rFonts w:ascii="Times New Roman" w:hAnsi="Times New Roman" w:cs="Times New Roman"/>
          <w:sz w:val="24"/>
          <w:szCs w:val="24"/>
          <w:lang w:val="de-DE" w:bidi="he-IL"/>
        </w:rPr>
        <w:t xml:space="preserve"> (Luk 24:22).</w:t>
      </w:r>
      <w:r>
        <w:rPr>
          <w:rFonts w:ascii="Times New Roman" w:hAnsi="Times New Roman" w:cs="Times New Roman"/>
          <w:sz w:val="24"/>
          <w:szCs w:val="24"/>
          <w:lang w:val="de-DE" w:bidi="he-IL"/>
        </w:rPr>
        <w:t xml:space="preserve"> </w:t>
      </w:r>
      <w:r w:rsidRPr="009512A7">
        <w:rPr>
          <w:rFonts w:ascii="Times New Roman" w:hAnsi="Times New Roman" w:cs="Times New Roman"/>
          <w:sz w:val="24"/>
          <w:szCs w:val="24"/>
          <w:lang w:val="de-DE" w:bidi="he-IL"/>
        </w:rPr>
        <w:t xml:space="preserve">Wir haben wieder das „Sondern“ wie auch den WIR. </w:t>
      </w:r>
      <w:r w:rsidRPr="006332CC">
        <w:rPr>
          <w:rFonts w:ascii="Times New Roman" w:hAnsi="Times New Roman" w:cs="Times New Roman"/>
          <w:sz w:val="24"/>
          <w:szCs w:val="24"/>
          <w:lang w:val="de-DE" w:bidi="he-IL"/>
        </w:rPr>
        <w:t>Bemerkenswert</w:t>
      </w:r>
      <w:r>
        <w:rPr>
          <w:rFonts w:ascii="Times New Roman" w:hAnsi="Times New Roman" w:cs="Times New Roman"/>
          <w:sz w:val="24"/>
          <w:szCs w:val="24"/>
          <w:lang w:val="de-DE" w:bidi="he-IL"/>
        </w:rPr>
        <w:t xml:space="preserve"> ist die Wiederholung von </w:t>
      </w:r>
      <w:proofErr w:type="spellStart"/>
      <w:r w:rsidRPr="009512A7">
        <w:rPr>
          <w:rFonts w:ascii="Times New Roman" w:hAnsi="Times New Roman" w:cs="Times New Roman"/>
          <w:b/>
          <w:i/>
          <w:caps/>
          <w:sz w:val="24"/>
          <w:szCs w:val="24"/>
          <w:u w:val="single"/>
          <w:lang w:bidi="he-IL"/>
        </w:rPr>
        <w:t>ἐξ</w:t>
      </w:r>
      <w:proofErr w:type="spellEnd"/>
      <w:r w:rsidRPr="003F71DC">
        <w:rPr>
          <w:rFonts w:ascii="Times New Roman" w:hAnsi="Times New Roman" w:cs="Times New Roman"/>
          <w:b/>
          <w:i/>
          <w:caps/>
          <w:sz w:val="24"/>
          <w:szCs w:val="24"/>
          <w:u w:val="single"/>
          <w:lang w:val="de-DE" w:bidi="he-IL"/>
        </w:rPr>
        <w:t xml:space="preserve"> </w:t>
      </w:r>
      <w:r w:rsidRPr="003F71DC">
        <w:rPr>
          <w:rFonts w:ascii="Times New Roman" w:hAnsi="Times New Roman" w:cs="Times New Roman"/>
          <w:sz w:val="24"/>
          <w:szCs w:val="24"/>
          <w:lang w:val="de-DE" w:bidi="he-IL"/>
        </w:rPr>
        <w:t>als</w:t>
      </w:r>
      <w:r>
        <w:rPr>
          <w:rFonts w:ascii="Times New Roman" w:hAnsi="Times New Roman" w:cs="Times New Roman"/>
          <w:b/>
          <w:i/>
          <w:caps/>
          <w:sz w:val="24"/>
          <w:szCs w:val="24"/>
          <w:u w:val="single"/>
          <w:lang w:val="de-DE" w:bidi="he-IL"/>
        </w:rPr>
        <w:t xml:space="preserve"> </w:t>
      </w:r>
      <w:r w:rsidRPr="003F71DC">
        <w:rPr>
          <w:rFonts w:ascii="Times New Roman" w:hAnsi="Times New Roman" w:cs="Times New Roman"/>
          <w:sz w:val="24"/>
          <w:szCs w:val="24"/>
          <w:lang w:val="de-DE" w:bidi="he-IL"/>
        </w:rPr>
        <w:t>auch das</w:t>
      </w:r>
      <w:r>
        <w:rPr>
          <w:rFonts w:ascii="Times New Roman" w:hAnsi="Times New Roman" w:cs="Times New Roman"/>
          <w:b/>
          <w:i/>
          <w:caps/>
          <w:sz w:val="24"/>
          <w:szCs w:val="24"/>
          <w:u w:val="single"/>
          <w:lang w:val="de-DE" w:bidi="he-IL"/>
        </w:rPr>
        <w:t xml:space="preserve"> </w:t>
      </w:r>
      <w:proofErr w:type="gramStart"/>
      <w:r>
        <w:rPr>
          <w:rFonts w:ascii="Times New Roman" w:hAnsi="Times New Roman" w:cs="Times New Roman"/>
          <w:b/>
          <w:i/>
          <w:caps/>
          <w:sz w:val="24"/>
          <w:szCs w:val="24"/>
          <w:u w:val="single"/>
          <w:lang w:val="de-DE" w:bidi="he-IL"/>
        </w:rPr>
        <w:t xml:space="preserve">WIR </w:t>
      </w:r>
      <w:r w:rsidRPr="006332CC">
        <w:rPr>
          <w:rFonts w:ascii="Times New Roman" w:hAnsi="Times New Roman" w:cs="Times New Roman"/>
          <w:b/>
          <w:i/>
          <w:caps/>
          <w:sz w:val="24"/>
          <w:szCs w:val="24"/>
          <w:u w:val="single"/>
          <w:lang w:val="de-DE" w:bidi="he-IL"/>
        </w:rPr>
        <w:t>!</w:t>
      </w:r>
      <w:proofErr w:type="gramEnd"/>
      <w:r>
        <w:rPr>
          <w:rFonts w:ascii="Times New Roman" w:hAnsi="Times New Roman" w:cs="Times New Roman"/>
          <w:b/>
          <w:i/>
          <w:caps/>
          <w:sz w:val="24"/>
          <w:szCs w:val="24"/>
          <w:u w:val="single"/>
          <w:lang w:val="de-DE" w:bidi="he-IL"/>
        </w:rPr>
        <w:t>:</w:t>
      </w:r>
      <w:r w:rsidRPr="006332CC">
        <w:rPr>
          <w:rFonts w:ascii="Times New Roman" w:hAnsi="Times New Roman" w:cs="Times New Roman"/>
          <w:caps/>
          <w:sz w:val="24"/>
          <w:szCs w:val="24"/>
          <w:lang w:val="de-DE" w:bidi="he-IL"/>
        </w:rPr>
        <w:t xml:space="preserve"> </w:t>
      </w:r>
      <w:r w:rsidRPr="009512A7">
        <w:rPr>
          <w:rFonts w:ascii="Times New Roman" w:hAnsi="Times New Roman" w:cs="Times New Roman"/>
          <w:sz w:val="24"/>
          <w:szCs w:val="24"/>
          <w:lang w:val="de-DE" w:bidi="he-IL"/>
        </w:rPr>
        <w:t xml:space="preserve">Die Frauen </w:t>
      </w:r>
      <w:r>
        <w:rPr>
          <w:rFonts w:ascii="Times New Roman" w:hAnsi="Times New Roman" w:cs="Times New Roman"/>
          <w:sz w:val="24"/>
          <w:szCs w:val="24"/>
          <w:lang w:val="de-DE" w:bidi="he-IL"/>
        </w:rPr>
        <w:t xml:space="preserve">von UNS </w:t>
      </w:r>
      <w:r w:rsidRPr="009512A7">
        <w:rPr>
          <w:rFonts w:ascii="Times New Roman" w:hAnsi="Times New Roman" w:cs="Times New Roman"/>
          <w:sz w:val="24"/>
          <w:szCs w:val="24"/>
          <w:lang w:val="de-DE" w:bidi="he-IL"/>
        </w:rPr>
        <w:t xml:space="preserve">verwirrten </w:t>
      </w:r>
      <w:r>
        <w:rPr>
          <w:rFonts w:ascii="Times New Roman" w:hAnsi="Times New Roman" w:cs="Times New Roman"/>
          <w:sz w:val="24"/>
          <w:szCs w:val="24"/>
          <w:lang w:val="de-DE" w:bidi="he-IL"/>
        </w:rPr>
        <w:t>UNS (</w:t>
      </w:r>
      <w:r w:rsidRPr="006332CC">
        <w:rPr>
          <w:rFonts w:ascii="Times New Roman" w:hAnsi="Times New Roman" w:cs="Times New Roman"/>
          <w:b/>
          <w:i/>
          <w:sz w:val="24"/>
          <w:szCs w:val="24"/>
          <w:lang w:val="de-DE" w:bidi="he-IL"/>
        </w:rPr>
        <w:t>unsere Verständnis</w:t>
      </w:r>
      <w:r w:rsidRPr="003F71DC">
        <w:rPr>
          <w:rFonts w:ascii="Times New Roman" w:hAnsi="Times New Roman" w:cs="Times New Roman"/>
          <w:sz w:val="24"/>
          <w:szCs w:val="24"/>
          <w:lang w:val="de-DE" w:bidi="he-IL"/>
        </w:rPr>
        <w:t>)</w:t>
      </w:r>
      <w:r w:rsidRPr="009512A7">
        <w:rPr>
          <w:rFonts w:ascii="Times New Roman" w:hAnsi="Times New Roman" w:cs="Times New Roman"/>
          <w:sz w:val="24"/>
          <w:szCs w:val="24"/>
          <w:lang w:val="de-DE" w:bidi="he-IL"/>
        </w:rPr>
        <w:t xml:space="preserve">. </w:t>
      </w:r>
      <w:r w:rsidRPr="009512A7">
        <w:rPr>
          <w:rFonts w:ascii="Times New Roman" w:hAnsi="Times New Roman" w:cs="Times New Roman"/>
          <w:sz w:val="24"/>
          <w:szCs w:val="24"/>
          <w:lang w:val="de-DE"/>
        </w:rPr>
        <w:t>Sie wurden von „Anderen“ und vo</w:t>
      </w:r>
      <w:r>
        <w:rPr>
          <w:rFonts w:ascii="Times New Roman" w:hAnsi="Times New Roman" w:cs="Times New Roman"/>
          <w:sz w:val="24"/>
          <w:szCs w:val="24"/>
          <w:lang w:val="de-DE"/>
        </w:rPr>
        <w:t>n Petrus überprüft und bestätigt (vgl. 24,</w:t>
      </w:r>
      <w:r w:rsidRPr="009512A7">
        <w:rPr>
          <w:rFonts w:ascii="Times New Roman" w:hAnsi="Times New Roman" w:cs="Times New Roman"/>
          <w:sz w:val="24"/>
          <w:szCs w:val="24"/>
          <w:lang w:val="de-DE"/>
        </w:rPr>
        <w:t>12</w:t>
      </w:r>
      <w:r>
        <w:rPr>
          <w:rFonts w:ascii="Times New Roman" w:hAnsi="Times New Roman" w:cs="Times New Roman"/>
          <w:sz w:val="24"/>
          <w:szCs w:val="24"/>
          <w:vertAlign w:val="superscript"/>
          <w:lang w:val="de-DE"/>
        </w:rPr>
        <w:t>.</w:t>
      </w:r>
      <w:r>
        <w:rPr>
          <w:rFonts w:ascii="Times New Roman" w:hAnsi="Times New Roman" w:cs="Times New Roman"/>
          <w:sz w:val="24"/>
          <w:szCs w:val="24"/>
          <w:lang w:val="de-DE"/>
        </w:rPr>
        <w:t xml:space="preserve"> siehe auch </w:t>
      </w:r>
      <w:proofErr w:type="spellStart"/>
      <w:r>
        <w:rPr>
          <w:rFonts w:ascii="Times New Roman" w:hAnsi="Times New Roman" w:cs="Times New Roman"/>
          <w:sz w:val="24"/>
          <w:szCs w:val="24"/>
          <w:lang w:val="de-DE"/>
        </w:rPr>
        <w:t>Joh</w:t>
      </w:r>
      <w:proofErr w:type="spellEnd"/>
      <w:r>
        <w:rPr>
          <w:rFonts w:ascii="Times New Roman" w:hAnsi="Times New Roman" w:cs="Times New Roman"/>
          <w:sz w:val="24"/>
          <w:szCs w:val="24"/>
          <w:lang w:val="de-DE"/>
        </w:rPr>
        <w:t xml:space="preserve"> 20,</w:t>
      </w:r>
      <w:r w:rsidRPr="009512A7">
        <w:rPr>
          <w:rFonts w:ascii="Times New Roman" w:hAnsi="Times New Roman" w:cs="Times New Roman"/>
          <w:sz w:val="24"/>
          <w:szCs w:val="24"/>
          <w:lang w:val="de-DE"/>
        </w:rPr>
        <w:t xml:space="preserve">2). Die Antwort von </w:t>
      </w:r>
      <w:proofErr w:type="spellStart"/>
      <w:r w:rsidRPr="009512A7">
        <w:rPr>
          <w:rFonts w:ascii="Times New Roman" w:hAnsi="Times New Roman" w:cs="Times New Roman"/>
          <w:sz w:val="24"/>
          <w:szCs w:val="24"/>
          <w:lang w:val="de-DE"/>
        </w:rPr>
        <w:t>Cleopas</w:t>
      </w:r>
      <w:proofErr w:type="spellEnd"/>
      <w:r w:rsidRPr="009512A7">
        <w:rPr>
          <w:rFonts w:ascii="Times New Roman" w:hAnsi="Times New Roman" w:cs="Times New Roman"/>
          <w:sz w:val="24"/>
          <w:szCs w:val="24"/>
          <w:lang w:val="de-DE"/>
        </w:rPr>
        <w:t xml:space="preserve"> schließt mit der Frage des Skeptikers: </w:t>
      </w:r>
      <w:proofErr w:type="spellStart"/>
      <w:r w:rsidRPr="003F71DC">
        <w:rPr>
          <w:rFonts w:ascii="Times New Roman" w:hAnsi="Times New Roman" w:cs="Times New Roman"/>
          <w:b/>
          <w:caps/>
          <w:sz w:val="24"/>
          <w:szCs w:val="24"/>
          <w:u w:val="single"/>
          <w:lang w:val="de-DE"/>
        </w:rPr>
        <w:t>α</w:t>
      </w:r>
      <w:r w:rsidRPr="003F71DC">
        <w:rPr>
          <w:rFonts w:ascii="Times New Roman" w:hAnsi="Times New Roman" w:cs="Times New Roman"/>
          <w:b/>
          <w:sz w:val="24"/>
          <w:szCs w:val="24"/>
          <w:u w:val="single"/>
          <w:lang w:val="de-DE"/>
        </w:rPr>
        <w:t>ὐτ</w:t>
      </w:r>
      <w:proofErr w:type="spellEnd"/>
      <w:r w:rsidRPr="003F71DC">
        <w:rPr>
          <w:rFonts w:ascii="Times New Roman" w:hAnsi="Times New Roman" w:cs="Times New Roman"/>
          <w:b/>
          <w:sz w:val="24"/>
          <w:szCs w:val="24"/>
          <w:u w:val="single"/>
        </w:rPr>
        <w:t>ὸ</w:t>
      </w:r>
      <w:r w:rsidRPr="003F71DC">
        <w:rPr>
          <w:rFonts w:ascii="Times New Roman" w:hAnsi="Times New Roman" w:cs="Times New Roman"/>
          <w:b/>
          <w:sz w:val="24"/>
          <w:szCs w:val="24"/>
          <w:u w:val="single"/>
          <w:lang w:val="de-DE"/>
        </w:rPr>
        <w:t xml:space="preserve">ν </w:t>
      </w:r>
      <w:proofErr w:type="spellStart"/>
      <w:r w:rsidRPr="003F71DC">
        <w:rPr>
          <w:rFonts w:ascii="Times New Roman" w:hAnsi="Times New Roman" w:cs="Times New Roman"/>
          <w:b/>
          <w:sz w:val="24"/>
          <w:szCs w:val="24"/>
          <w:u w:val="single"/>
          <w:lang w:val="de-DE"/>
        </w:rPr>
        <w:t>δὲ</w:t>
      </w:r>
      <w:proofErr w:type="spellEnd"/>
      <w:r w:rsidRPr="003F71DC">
        <w:rPr>
          <w:rFonts w:ascii="Times New Roman" w:hAnsi="Times New Roman" w:cs="Times New Roman"/>
          <w:b/>
          <w:sz w:val="24"/>
          <w:szCs w:val="24"/>
          <w:u w:val="single"/>
          <w:lang w:val="de-DE"/>
        </w:rPr>
        <w:t xml:space="preserve"> </w:t>
      </w:r>
      <w:proofErr w:type="spellStart"/>
      <w:r w:rsidRPr="003F71DC">
        <w:rPr>
          <w:rFonts w:ascii="Times New Roman" w:hAnsi="Times New Roman" w:cs="Times New Roman"/>
          <w:b/>
          <w:sz w:val="24"/>
          <w:szCs w:val="24"/>
          <w:u w:val="single"/>
          <w:lang w:val="de-DE"/>
        </w:rPr>
        <w:t>οὐκ</w:t>
      </w:r>
      <w:proofErr w:type="spellEnd"/>
      <w:r w:rsidRPr="003F71DC">
        <w:rPr>
          <w:rFonts w:ascii="Times New Roman" w:hAnsi="Times New Roman" w:cs="Times New Roman"/>
          <w:b/>
          <w:sz w:val="24"/>
          <w:szCs w:val="24"/>
          <w:u w:val="single"/>
          <w:lang w:val="de-DE"/>
        </w:rPr>
        <w:t xml:space="preserve"> </w:t>
      </w:r>
      <w:proofErr w:type="spellStart"/>
      <w:r w:rsidRPr="003F71DC">
        <w:rPr>
          <w:rFonts w:ascii="Times New Roman" w:hAnsi="Times New Roman" w:cs="Times New Roman"/>
          <w:b/>
          <w:sz w:val="24"/>
          <w:szCs w:val="24"/>
          <w:u w:val="single"/>
          <w:lang w:val="de-DE"/>
        </w:rPr>
        <w:t>εἶδον</w:t>
      </w:r>
      <w:proofErr w:type="spellEnd"/>
      <w:r w:rsidRPr="003F71DC">
        <w:rPr>
          <w:rFonts w:ascii="Times New Roman" w:hAnsi="Times New Roman" w:cs="Times New Roman"/>
          <w:sz w:val="24"/>
          <w:szCs w:val="24"/>
          <w:u w:val="single"/>
          <w:lang w:val="de-DE"/>
        </w:rPr>
        <w:t xml:space="preserve"> </w:t>
      </w:r>
      <w:r w:rsidRPr="009512A7">
        <w:rPr>
          <w:rFonts w:ascii="Times New Roman" w:hAnsi="Times New Roman" w:cs="Times New Roman"/>
          <w:sz w:val="24"/>
          <w:szCs w:val="24"/>
          <w:lang w:val="de-DE"/>
        </w:rPr>
        <w:t>(aber</w:t>
      </w:r>
      <w:r>
        <w:rPr>
          <w:rFonts w:ascii="Times New Roman" w:hAnsi="Times New Roman" w:cs="Times New Roman"/>
          <w:sz w:val="24"/>
          <w:szCs w:val="24"/>
          <w:lang w:val="de-DE"/>
        </w:rPr>
        <w:t xml:space="preserve"> ihn haben sie nicht gesehen!</w:t>
      </w:r>
      <w:r w:rsidRPr="009512A7">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Vgl. </w:t>
      </w:r>
      <w:r w:rsidRPr="009512A7">
        <w:rPr>
          <w:rFonts w:ascii="Times New Roman" w:hAnsi="Times New Roman" w:cs="Times New Roman"/>
          <w:sz w:val="24"/>
          <w:szCs w:val="24"/>
          <w:lang w:val="de-DE" w:bidi="he-IL"/>
        </w:rPr>
        <w:t>24:16</w:t>
      </w:r>
      <w:r>
        <w:rPr>
          <w:rFonts w:ascii="Times New Roman" w:hAnsi="Times New Roman" w:cs="Times New Roman"/>
          <w:sz w:val="24"/>
          <w:szCs w:val="24"/>
          <w:lang w:val="de-DE"/>
        </w:rPr>
        <w:t>:</w:t>
      </w:r>
      <w:r>
        <w:rPr>
          <w:rFonts w:ascii="Times New Roman" w:hAnsi="Times New Roman" w:cs="Times New Roman"/>
          <w:sz w:val="24"/>
          <w:szCs w:val="24"/>
          <w:lang w:val="de-DE" w:bidi="he-IL"/>
        </w:rPr>
        <w:t xml:space="preserve"> </w:t>
      </w:r>
      <w:r w:rsidRPr="006332CC">
        <w:rPr>
          <w:rFonts w:ascii="Times New Roman" w:hAnsi="Times New Roman" w:cs="Times New Roman"/>
          <w:b/>
          <w:i/>
          <w:sz w:val="24"/>
          <w:szCs w:val="24"/>
          <w:lang w:val="de-DE" w:bidi="he-IL"/>
        </w:rPr>
        <w:t xml:space="preserve">Doch sie waren wie mit Blindheit geschlagen, so </w:t>
      </w:r>
      <w:proofErr w:type="spellStart"/>
      <w:r w:rsidRPr="006332CC">
        <w:rPr>
          <w:rFonts w:ascii="Times New Roman" w:hAnsi="Times New Roman" w:cs="Times New Roman"/>
          <w:b/>
          <w:i/>
          <w:sz w:val="24"/>
          <w:szCs w:val="24"/>
          <w:lang w:val="de-DE" w:bidi="he-IL"/>
        </w:rPr>
        <w:t>daß</w:t>
      </w:r>
      <w:proofErr w:type="spellEnd"/>
      <w:r w:rsidRPr="006332CC">
        <w:rPr>
          <w:rFonts w:ascii="Times New Roman" w:hAnsi="Times New Roman" w:cs="Times New Roman"/>
          <w:b/>
          <w:i/>
          <w:sz w:val="24"/>
          <w:szCs w:val="24"/>
          <w:lang w:val="de-DE" w:bidi="he-IL"/>
        </w:rPr>
        <w:t xml:space="preserve"> sie ihn nicht erkannten</w:t>
      </w:r>
      <w:r w:rsidRPr="009512A7">
        <w:rPr>
          <w:rFonts w:ascii="Times New Roman" w:hAnsi="Times New Roman" w:cs="Times New Roman"/>
          <w:sz w:val="24"/>
          <w:szCs w:val="24"/>
          <w:lang w:val="de-DE" w:bidi="he-IL"/>
        </w:rPr>
        <w:t>)</w:t>
      </w:r>
      <w:r>
        <w:rPr>
          <w:rFonts w:ascii="Times New Roman" w:hAnsi="Times New Roman" w:cs="Times New Roman"/>
          <w:sz w:val="24"/>
          <w:szCs w:val="24"/>
          <w:lang w:val="de-DE" w:bidi="he-IL"/>
        </w:rPr>
        <w:t>.</w:t>
      </w:r>
    </w:p>
    <w:p w:rsidR="0065190F" w:rsidRDefault="0065190F" w:rsidP="006332CC">
      <w:pPr>
        <w:autoSpaceDE w:val="0"/>
        <w:autoSpaceDN w:val="0"/>
        <w:adjustRightInd w:val="0"/>
        <w:spacing w:after="0" w:line="240" w:lineRule="auto"/>
        <w:jc w:val="both"/>
        <w:rPr>
          <w:rFonts w:ascii="Times New Roman" w:hAnsi="Times New Roman" w:cs="Times New Roman"/>
          <w:sz w:val="24"/>
          <w:szCs w:val="24"/>
          <w:lang w:val="de-DE" w:bidi="he-IL"/>
        </w:rPr>
      </w:pPr>
    </w:p>
    <w:p w:rsidR="0065190F" w:rsidRDefault="0065190F" w:rsidP="006332CC">
      <w:pPr>
        <w:autoSpaceDE w:val="0"/>
        <w:autoSpaceDN w:val="0"/>
        <w:adjustRightInd w:val="0"/>
        <w:spacing w:after="0" w:line="240" w:lineRule="auto"/>
        <w:jc w:val="both"/>
        <w:rPr>
          <w:rFonts w:ascii="Times New Roman" w:hAnsi="Times New Roman" w:cs="Times New Roman"/>
          <w:sz w:val="24"/>
          <w:szCs w:val="24"/>
          <w:lang w:val="de-DE" w:bidi="he-IL"/>
        </w:rPr>
      </w:pPr>
      <w:r>
        <w:rPr>
          <w:rFonts w:ascii="Times New Roman" w:hAnsi="Times New Roman" w:cs="Times New Roman"/>
          <w:sz w:val="24"/>
          <w:szCs w:val="24"/>
          <w:lang w:val="de-DE" w:bidi="he-IL"/>
        </w:rPr>
        <w:t>Vielleicht der Schluss der Rede von beiden Jüngern folgt den Chiasmus</w:t>
      </w:r>
    </w:p>
    <w:p w:rsidR="0065190F" w:rsidRDefault="0065190F" w:rsidP="00A65E0D">
      <w:pPr>
        <w:autoSpaceDE w:val="0"/>
        <w:autoSpaceDN w:val="0"/>
        <w:adjustRightInd w:val="0"/>
        <w:spacing w:after="0" w:line="240" w:lineRule="auto"/>
        <w:ind w:left="357"/>
        <w:jc w:val="both"/>
        <w:rPr>
          <w:rFonts w:ascii="Times New Roman" w:hAnsi="Times New Roman" w:cs="Times New Roman"/>
          <w:sz w:val="24"/>
          <w:szCs w:val="24"/>
          <w:lang w:val="de-DE" w:bidi="he-IL"/>
        </w:rPr>
      </w:pPr>
      <w:r w:rsidRPr="00A71E4A">
        <w:rPr>
          <w:rFonts w:ascii="Times New Roman" w:hAnsi="Times New Roman" w:cs="Times New Roman"/>
          <w:b/>
          <w:sz w:val="24"/>
          <w:szCs w:val="24"/>
          <w:lang w:val="de-DE" w:bidi="he-IL"/>
        </w:rPr>
        <w:t xml:space="preserve">A. Sie fanden aber seinen Leichnam </w:t>
      </w:r>
      <w:r w:rsidRPr="001A7742">
        <w:rPr>
          <w:rFonts w:ascii="Times New Roman" w:hAnsi="Times New Roman" w:cs="Times New Roman"/>
          <w:b/>
          <w:caps/>
          <w:sz w:val="24"/>
          <w:szCs w:val="24"/>
          <w:lang w:val="de-DE" w:bidi="he-IL"/>
        </w:rPr>
        <w:t>nicht</w:t>
      </w:r>
      <w:r w:rsidRPr="00A65E0D">
        <w:rPr>
          <w:rFonts w:ascii="Times New Roman" w:hAnsi="Times New Roman" w:cs="Times New Roman"/>
          <w:sz w:val="24"/>
          <w:szCs w:val="24"/>
          <w:lang w:val="de-DE" w:bidi="he-IL"/>
        </w:rPr>
        <w:t xml:space="preserve">. </w:t>
      </w:r>
    </w:p>
    <w:p w:rsidR="0065190F" w:rsidRDefault="0065190F" w:rsidP="00A65E0D">
      <w:pPr>
        <w:autoSpaceDE w:val="0"/>
        <w:autoSpaceDN w:val="0"/>
        <w:adjustRightInd w:val="0"/>
        <w:spacing w:after="0" w:line="240" w:lineRule="auto"/>
        <w:ind w:left="357"/>
        <w:jc w:val="both"/>
        <w:rPr>
          <w:rFonts w:ascii="Times New Roman" w:hAnsi="Times New Roman" w:cs="Times New Roman"/>
          <w:sz w:val="24"/>
          <w:szCs w:val="24"/>
          <w:lang w:val="de-DE" w:bidi="he-IL"/>
        </w:rPr>
      </w:pPr>
      <w:r w:rsidRPr="00A65E0D">
        <w:rPr>
          <w:rFonts w:ascii="Times New Roman" w:hAnsi="Times New Roman" w:cs="Times New Roman"/>
          <w:sz w:val="24"/>
          <w:szCs w:val="24"/>
          <w:lang w:val="de-DE" w:bidi="he-IL"/>
        </w:rPr>
        <w:t>B. Als sie zurückkamen</w:t>
      </w:r>
      <w:r w:rsidRPr="009512A7">
        <w:rPr>
          <w:rFonts w:ascii="Times New Roman" w:hAnsi="Times New Roman" w:cs="Times New Roman"/>
          <w:i/>
          <w:sz w:val="24"/>
          <w:szCs w:val="24"/>
          <w:lang w:val="de-DE" w:bidi="he-IL"/>
        </w:rPr>
        <w:t>, erzählten sie</w:t>
      </w:r>
      <w:r w:rsidRPr="00A65E0D">
        <w:rPr>
          <w:rFonts w:ascii="Times New Roman" w:hAnsi="Times New Roman" w:cs="Times New Roman"/>
          <w:sz w:val="24"/>
          <w:szCs w:val="24"/>
          <w:lang w:val="de-DE" w:bidi="he-IL"/>
        </w:rPr>
        <w:t xml:space="preserve">, </w:t>
      </w:r>
    </w:p>
    <w:p w:rsidR="0065190F" w:rsidRPr="006332CC" w:rsidRDefault="0065190F" w:rsidP="006332CC">
      <w:pPr>
        <w:autoSpaceDE w:val="0"/>
        <w:autoSpaceDN w:val="0"/>
        <w:adjustRightInd w:val="0"/>
        <w:spacing w:after="0" w:line="240" w:lineRule="auto"/>
        <w:ind w:left="1797" w:firstLine="363"/>
        <w:jc w:val="both"/>
        <w:rPr>
          <w:rFonts w:ascii="Times New Roman" w:hAnsi="Times New Roman" w:cs="Times New Roman"/>
          <w:b/>
          <w:i/>
          <w:sz w:val="24"/>
          <w:szCs w:val="24"/>
          <w:lang w:val="de-DE" w:bidi="he-IL"/>
        </w:rPr>
      </w:pPr>
      <w:r w:rsidRPr="006332CC">
        <w:rPr>
          <w:rFonts w:ascii="Times New Roman" w:hAnsi="Times New Roman" w:cs="Times New Roman"/>
          <w:b/>
          <w:i/>
          <w:sz w:val="24"/>
          <w:szCs w:val="24"/>
          <w:lang w:val="de-DE" w:bidi="he-IL"/>
        </w:rPr>
        <w:t xml:space="preserve">es seien ihnen Engel erschienen und hätten gesagt, </w:t>
      </w:r>
      <w:r w:rsidRPr="001A7742">
        <w:rPr>
          <w:rFonts w:ascii="Times New Roman" w:hAnsi="Times New Roman" w:cs="Times New Roman"/>
          <w:b/>
          <w:i/>
          <w:caps/>
          <w:sz w:val="24"/>
          <w:szCs w:val="24"/>
          <w:lang w:val="de-DE" w:bidi="he-IL"/>
        </w:rPr>
        <w:t>er lebe</w:t>
      </w:r>
      <w:r>
        <w:rPr>
          <w:rFonts w:ascii="Times New Roman" w:hAnsi="Times New Roman" w:cs="Times New Roman"/>
          <w:b/>
          <w:i/>
          <w:caps/>
          <w:sz w:val="24"/>
          <w:szCs w:val="24"/>
          <w:lang w:val="de-DE" w:bidi="he-IL"/>
        </w:rPr>
        <w:t xml:space="preserve"> </w:t>
      </w:r>
      <w:r>
        <w:rPr>
          <w:rFonts w:ascii="Times New Roman" w:hAnsi="Times New Roman" w:cs="Times New Roman"/>
          <w:sz w:val="24"/>
          <w:szCs w:val="24"/>
          <w:lang w:val="de-DE" w:bidi="he-IL"/>
        </w:rPr>
        <w:t>(Knotenpunkt)</w:t>
      </w:r>
      <w:r w:rsidRPr="006332CC">
        <w:rPr>
          <w:rFonts w:ascii="Times New Roman" w:hAnsi="Times New Roman" w:cs="Times New Roman"/>
          <w:b/>
          <w:i/>
          <w:sz w:val="24"/>
          <w:szCs w:val="24"/>
          <w:lang w:val="de-DE" w:bidi="he-IL"/>
        </w:rPr>
        <w:t xml:space="preserve">. </w:t>
      </w:r>
    </w:p>
    <w:p w:rsidR="0065190F" w:rsidRDefault="0065190F" w:rsidP="00A65E0D">
      <w:pPr>
        <w:autoSpaceDE w:val="0"/>
        <w:autoSpaceDN w:val="0"/>
        <w:adjustRightInd w:val="0"/>
        <w:spacing w:after="0" w:line="240" w:lineRule="auto"/>
        <w:ind w:left="357"/>
        <w:jc w:val="both"/>
        <w:rPr>
          <w:rFonts w:ascii="Times New Roman" w:hAnsi="Times New Roman" w:cs="Times New Roman"/>
          <w:sz w:val="24"/>
          <w:szCs w:val="24"/>
          <w:lang w:val="de-DE" w:bidi="he-IL"/>
        </w:rPr>
      </w:pPr>
      <w:r>
        <w:rPr>
          <w:rFonts w:ascii="Times New Roman" w:hAnsi="Times New Roman" w:cs="Times New Roman"/>
          <w:sz w:val="24"/>
          <w:szCs w:val="24"/>
          <w:lang w:val="de-DE" w:bidi="he-IL"/>
        </w:rPr>
        <w:t xml:space="preserve">A‘ </w:t>
      </w:r>
      <w:r w:rsidRPr="00A65E0D">
        <w:rPr>
          <w:rFonts w:ascii="Times New Roman" w:hAnsi="Times New Roman" w:cs="Times New Roman"/>
          <w:sz w:val="24"/>
          <w:szCs w:val="24"/>
          <w:lang w:val="de-DE" w:bidi="he-IL"/>
        </w:rPr>
        <w:t xml:space="preserve">. Einige von uns gingen dann zum Grab und fanden </w:t>
      </w:r>
      <w:r w:rsidRPr="003F71DC">
        <w:rPr>
          <w:rFonts w:ascii="Times New Roman" w:hAnsi="Times New Roman" w:cs="Times New Roman"/>
          <w:b/>
          <w:caps/>
          <w:sz w:val="24"/>
          <w:szCs w:val="24"/>
          <w:lang w:val="de-DE" w:bidi="he-IL"/>
        </w:rPr>
        <w:t>alles</w:t>
      </w:r>
      <w:r w:rsidRPr="00A65E0D">
        <w:rPr>
          <w:rFonts w:ascii="Times New Roman" w:hAnsi="Times New Roman" w:cs="Times New Roman"/>
          <w:sz w:val="24"/>
          <w:szCs w:val="24"/>
          <w:lang w:val="de-DE" w:bidi="he-IL"/>
        </w:rPr>
        <w:t xml:space="preserve"> so, wie die Frauen </w:t>
      </w:r>
      <w:r w:rsidRPr="009512A7">
        <w:rPr>
          <w:rFonts w:ascii="Times New Roman" w:hAnsi="Times New Roman" w:cs="Times New Roman"/>
          <w:i/>
          <w:sz w:val="24"/>
          <w:szCs w:val="24"/>
          <w:lang w:val="de-DE" w:bidi="he-IL"/>
        </w:rPr>
        <w:t>gesagt hatten;</w:t>
      </w:r>
      <w:r w:rsidRPr="00A65E0D">
        <w:rPr>
          <w:rFonts w:ascii="Times New Roman" w:hAnsi="Times New Roman" w:cs="Times New Roman"/>
          <w:sz w:val="24"/>
          <w:szCs w:val="24"/>
          <w:lang w:val="de-DE" w:bidi="he-IL"/>
        </w:rPr>
        <w:t xml:space="preserve"> </w:t>
      </w:r>
    </w:p>
    <w:p w:rsidR="0065190F" w:rsidRDefault="0065190F" w:rsidP="00A65E0D">
      <w:pPr>
        <w:autoSpaceDE w:val="0"/>
        <w:autoSpaceDN w:val="0"/>
        <w:adjustRightInd w:val="0"/>
        <w:spacing w:after="0" w:line="240" w:lineRule="auto"/>
        <w:ind w:left="357"/>
        <w:jc w:val="both"/>
        <w:rPr>
          <w:rFonts w:ascii="Times New Roman" w:hAnsi="Times New Roman" w:cs="Times New Roman"/>
          <w:sz w:val="24"/>
          <w:szCs w:val="24"/>
          <w:lang w:val="de-DE" w:bidi="he-IL"/>
        </w:rPr>
      </w:pPr>
      <w:r>
        <w:rPr>
          <w:rFonts w:ascii="Times New Roman" w:hAnsi="Times New Roman" w:cs="Times New Roman"/>
          <w:b/>
          <w:sz w:val="24"/>
          <w:szCs w:val="24"/>
          <w:lang w:val="de-DE" w:bidi="he-IL"/>
        </w:rPr>
        <w:t>B‘</w:t>
      </w:r>
      <w:r w:rsidRPr="00A71E4A">
        <w:rPr>
          <w:rFonts w:ascii="Times New Roman" w:hAnsi="Times New Roman" w:cs="Times New Roman"/>
          <w:b/>
          <w:sz w:val="24"/>
          <w:szCs w:val="24"/>
          <w:lang w:val="de-DE" w:bidi="he-IL"/>
        </w:rPr>
        <w:t xml:space="preserve">. ihn selbst aber sahen sie </w:t>
      </w:r>
      <w:r w:rsidRPr="001A7742">
        <w:rPr>
          <w:rFonts w:ascii="Times New Roman" w:hAnsi="Times New Roman" w:cs="Times New Roman"/>
          <w:b/>
          <w:caps/>
          <w:sz w:val="24"/>
          <w:szCs w:val="24"/>
          <w:lang w:val="de-DE" w:bidi="he-IL"/>
        </w:rPr>
        <w:t>nicht</w:t>
      </w:r>
      <w:r w:rsidRPr="00A71E4A">
        <w:rPr>
          <w:rFonts w:ascii="Times New Roman" w:hAnsi="Times New Roman" w:cs="Times New Roman"/>
          <w:b/>
          <w:sz w:val="24"/>
          <w:szCs w:val="24"/>
          <w:lang w:val="de-DE" w:bidi="he-IL"/>
        </w:rPr>
        <w:t>.</w:t>
      </w:r>
      <w:r>
        <w:rPr>
          <w:rFonts w:ascii="Times New Roman" w:hAnsi="Times New Roman" w:cs="Times New Roman"/>
          <w:sz w:val="24"/>
          <w:szCs w:val="24"/>
          <w:lang w:val="de-DE" w:bidi="he-IL"/>
        </w:rPr>
        <w:t xml:space="preserve"> (Luk 24:24 EIN</w:t>
      </w:r>
      <w:r w:rsidRPr="00A65E0D">
        <w:rPr>
          <w:rFonts w:ascii="Times New Roman" w:hAnsi="Times New Roman" w:cs="Times New Roman"/>
          <w:sz w:val="24"/>
          <w:szCs w:val="24"/>
          <w:lang w:val="de-DE" w:bidi="he-IL"/>
        </w:rPr>
        <w:t>)</w:t>
      </w:r>
    </w:p>
    <w:p w:rsidR="0065190F" w:rsidRPr="00A65E0D" w:rsidRDefault="0065190F" w:rsidP="00A65E0D">
      <w:pPr>
        <w:pStyle w:val="a3"/>
        <w:spacing w:after="0" w:line="240" w:lineRule="auto"/>
        <w:jc w:val="both"/>
        <w:rPr>
          <w:rFonts w:ascii="Times New Roman" w:hAnsi="Times New Roman" w:cs="Times New Roman"/>
          <w:sz w:val="24"/>
          <w:szCs w:val="24"/>
          <w:lang w:val="de-DE"/>
        </w:rPr>
      </w:pPr>
    </w:p>
    <w:p w:rsidR="0065190F" w:rsidRPr="00A65E0D" w:rsidRDefault="0065190F" w:rsidP="00A65E0D">
      <w:pPr>
        <w:spacing w:after="0" w:line="240" w:lineRule="auto"/>
        <w:jc w:val="both"/>
        <w:rPr>
          <w:rFonts w:ascii="Times New Roman" w:hAnsi="Times New Roman" w:cs="Times New Roman"/>
          <w:sz w:val="24"/>
          <w:szCs w:val="24"/>
          <w:lang w:val="de-DE"/>
        </w:rPr>
      </w:pPr>
      <w:r w:rsidRPr="00A65E0D">
        <w:rPr>
          <w:rFonts w:ascii="Times New Roman" w:eastAsiaTheme="majorEastAsia" w:hAnsi="Times New Roman" w:cs="Times New Roman"/>
          <w:b/>
          <w:bCs/>
          <w:color w:val="4F81BD" w:themeColor="accent1"/>
          <w:sz w:val="24"/>
          <w:szCs w:val="24"/>
          <w:lang w:val="de-DE"/>
        </w:rPr>
        <w:t xml:space="preserve">3. Die </w:t>
      </w:r>
      <w:proofErr w:type="spellStart"/>
      <w:r w:rsidRPr="00A65E0D">
        <w:rPr>
          <w:rFonts w:ascii="Times New Roman" w:eastAsiaTheme="majorEastAsia" w:hAnsi="Times New Roman" w:cs="Times New Roman"/>
          <w:b/>
          <w:bCs/>
          <w:color w:val="4F81BD" w:themeColor="accent1"/>
          <w:sz w:val="24"/>
          <w:szCs w:val="24"/>
          <w:lang w:val="de-DE"/>
        </w:rPr>
        <w:t>Hermeneia</w:t>
      </w:r>
      <w:proofErr w:type="spellEnd"/>
      <w:r w:rsidRPr="00A65E0D">
        <w:rPr>
          <w:rFonts w:ascii="Times New Roman" w:eastAsiaTheme="majorEastAsia" w:hAnsi="Times New Roman" w:cs="Times New Roman"/>
          <w:b/>
          <w:bCs/>
          <w:color w:val="4F81BD" w:themeColor="accent1"/>
          <w:sz w:val="24"/>
          <w:szCs w:val="24"/>
          <w:lang w:val="de-DE"/>
        </w:rPr>
        <w:t xml:space="preserve"> der heiligen Schriften</w:t>
      </w:r>
      <w:r w:rsidRPr="00A65E0D">
        <w:rPr>
          <w:rFonts w:ascii="Times New Roman" w:hAnsi="Times New Roman" w:cs="Times New Roman"/>
          <w:sz w:val="24"/>
          <w:szCs w:val="24"/>
          <w:lang w:val="de-DE"/>
        </w:rPr>
        <w:t>.</w:t>
      </w:r>
    </w:p>
    <w:p w:rsidR="0065190F" w:rsidRDefault="0065190F" w:rsidP="00A65E0D">
      <w:pPr>
        <w:spacing w:after="0" w:line="240" w:lineRule="auto"/>
        <w:jc w:val="both"/>
        <w:rPr>
          <w:rFonts w:ascii="Times New Roman" w:hAnsi="Times New Roman" w:cs="Times New Roman"/>
          <w:sz w:val="24"/>
          <w:szCs w:val="24"/>
          <w:lang w:val="de-DE"/>
        </w:rPr>
      </w:pPr>
    </w:p>
    <w:p w:rsidR="0065190F" w:rsidRPr="005C6FAD" w:rsidRDefault="0065190F" w:rsidP="005C6FAD">
      <w:pPr>
        <w:spacing w:after="0" w:line="240" w:lineRule="auto"/>
        <w:jc w:val="both"/>
        <w:rPr>
          <w:rFonts w:ascii="Times New Roman" w:hAnsi="Times New Roman" w:cs="Times New Roman"/>
          <w:sz w:val="24"/>
          <w:szCs w:val="24"/>
          <w:lang w:val="de-DE"/>
        </w:rPr>
      </w:pPr>
      <w:r w:rsidRPr="005C6FAD">
        <w:rPr>
          <w:rFonts w:ascii="Times New Roman" w:hAnsi="Times New Roman" w:cs="Times New Roman"/>
          <w:sz w:val="24"/>
          <w:szCs w:val="24"/>
          <w:lang w:val="de-DE"/>
        </w:rPr>
        <w:t xml:space="preserve">Die Antwort Jesu beginnt mit der Vokativ: ὦ </w:t>
      </w:r>
      <w:r w:rsidRPr="005C6FAD">
        <w:rPr>
          <w:rFonts w:ascii="Times New Roman" w:hAnsi="Times New Roman" w:cs="Times New Roman"/>
          <w:sz w:val="24"/>
          <w:szCs w:val="24"/>
        </w:rPr>
        <w:t>ἁ</w:t>
      </w:r>
      <w:r w:rsidRPr="005C6FAD">
        <w:rPr>
          <w:rFonts w:ascii="Times New Roman" w:hAnsi="Times New Roman" w:cs="Times New Roman"/>
          <w:sz w:val="24"/>
          <w:szCs w:val="24"/>
          <w:lang w:val="de-DE"/>
        </w:rPr>
        <w:t>ν</w:t>
      </w:r>
      <w:r w:rsidRPr="005C6FAD">
        <w:rPr>
          <w:rFonts w:ascii="Times New Roman" w:hAnsi="Times New Roman" w:cs="Times New Roman"/>
          <w:sz w:val="24"/>
          <w:szCs w:val="24"/>
        </w:rPr>
        <w:t>ό</w:t>
      </w:r>
      <w:proofErr w:type="spellStart"/>
      <w:r w:rsidRPr="005C6FAD">
        <w:rPr>
          <w:rFonts w:ascii="Times New Roman" w:hAnsi="Times New Roman" w:cs="Times New Roman"/>
          <w:sz w:val="24"/>
          <w:szCs w:val="24"/>
          <w:lang w:val="de-DE"/>
        </w:rPr>
        <w:t>ητοι</w:t>
      </w:r>
      <w:proofErr w:type="spellEnd"/>
      <w:r w:rsidRPr="005C6FAD">
        <w:rPr>
          <w:rFonts w:ascii="Times New Roman" w:hAnsi="Times New Roman" w:cs="Times New Roman"/>
          <w:sz w:val="24"/>
          <w:szCs w:val="24"/>
          <w:lang w:val="de-DE"/>
        </w:rPr>
        <w:t xml:space="preserve"> </w:t>
      </w:r>
      <w:proofErr w:type="spellStart"/>
      <w:r w:rsidRPr="005C6FAD">
        <w:rPr>
          <w:rFonts w:ascii="Times New Roman" w:hAnsi="Times New Roman" w:cs="Times New Roman"/>
          <w:sz w:val="24"/>
          <w:szCs w:val="24"/>
          <w:lang w:val="de-DE"/>
        </w:rPr>
        <w:t>καὶ</w:t>
      </w:r>
      <w:proofErr w:type="spellEnd"/>
      <w:r w:rsidRPr="005C6FAD">
        <w:rPr>
          <w:rFonts w:ascii="Times New Roman" w:hAnsi="Times New Roman" w:cs="Times New Roman"/>
          <w:sz w:val="24"/>
          <w:szCs w:val="24"/>
          <w:lang w:val="de-DE"/>
        </w:rPr>
        <w:t xml:space="preserve"> </w:t>
      </w:r>
      <w:proofErr w:type="spellStart"/>
      <w:r w:rsidRPr="005C6FAD">
        <w:rPr>
          <w:rFonts w:ascii="Times New Roman" w:hAnsi="Times New Roman" w:cs="Times New Roman"/>
          <w:b/>
          <w:i/>
          <w:sz w:val="24"/>
          <w:szCs w:val="24"/>
          <w:lang w:val="de-DE"/>
        </w:rPr>
        <w:t>βραδεῖς</w:t>
      </w:r>
      <w:proofErr w:type="spellEnd"/>
      <w:r w:rsidRPr="005C6FAD">
        <w:rPr>
          <w:rFonts w:ascii="Times New Roman" w:hAnsi="Times New Roman" w:cs="Times New Roman"/>
          <w:b/>
          <w:i/>
          <w:sz w:val="24"/>
          <w:szCs w:val="24"/>
          <w:lang w:val="de-DE"/>
        </w:rPr>
        <w:t xml:space="preserve"> </w:t>
      </w:r>
      <w:proofErr w:type="spellStart"/>
      <w:r w:rsidRPr="005C6FAD">
        <w:rPr>
          <w:rFonts w:ascii="Times New Roman" w:hAnsi="Times New Roman" w:cs="Times New Roman"/>
          <w:b/>
          <w:i/>
          <w:sz w:val="24"/>
          <w:szCs w:val="24"/>
          <w:lang w:val="de-DE"/>
        </w:rPr>
        <w:t>τῇ</w:t>
      </w:r>
      <w:proofErr w:type="spellEnd"/>
      <w:r w:rsidRPr="005C6FAD">
        <w:rPr>
          <w:rFonts w:ascii="Times New Roman" w:hAnsi="Times New Roman" w:cs="Times New Roman"/>
          <w:b/>
          <w:i/>
          <w:sz w:val="24"/>
          <w:szCs w:val="24"/>
          <w:lang w:val="de-DE"/>
        </w:rPr>
        <w:t xml:space="preserve"> </w:t>
      </w:r>
      <w:proofErr w:type="spellStart"/>
      <w:r w:rsidRPr="005C6FAD">
        <w:rPr>
          <w:rFonts w:ascii="Times New Roman" w:hAnsi="Times New Roman" w:cs="Times New Roman"/>
          <w:b/>
          <w:i/>
          <w:sz w:val="24"/>
          <w:szCs w:val="24"/>
          <w:lang w:val="de-DE"/>
        </w:rPr>
        <w:t>καρδία</w:t>
      </w:r>
      <w:proofErr w:type="spellEnd"/>
      <w:r w:rsidRPr="005C6FAD">
        <w:rPr>
          <w:rFonts w:ascii="Times New Roman" w:hAnsi="Times New Roman" w:cs="Times New Roman"/>
          <w:b/>
          <w:i/>
          <w:sz w:val="24"/>
          <w:szCs w:val="24"/>
          <w:lang w:val="de-DE"/>
        </w:rPr>
        <w:t xml:space="preserve"> </w:t>
      </w:r>
      <w:proofErr w:type="spellStart"/>
      <w:r w:rsidRPr="005C6FAD">
        <w:rPr>
          <w:rFonts w:ascii="Times New Roman" w:hAnsi="Times New Roman" w:cs="Times New Roman"/>
          <w:b/>
          <w:i/>
          <w:sz w:val="24"/>
          <w:szCs w:val="24"/>
        </w:rPr>
        <w:t>τοῦ</w:t>
      </w:r>
      <w:proofErr w:type="spellEnd"/>
      <w:r w:rsidRPr="005C6FAD">
        <w:rPr>
          <w:rFonts w:ascii="Times New Roman" w:hAnsi="Times New Roman" w:cs="Times New Roman"/>
          <w:b/>
          <w:i/>
          <w:sz w:val="24"/>
          <w:szCs w:val="24"/>
          <w:lang w:val="de-DE"/>
        </w:rPr>
        <w:t xml:space="preserve"> </w:t>
      </w:r>
      <w:proofErr w:type="spellStart"/>
      <w:r w:rsidRPr="005C6FAD">
        <w:rPr>
          <w:rFonts w:ascii="Times New Roman" w:hAnsi="Times New Roman" w:cs="Times New Roman"/>
          <w:b/>
          <w:i/>
          <w:sz w:val="24"/>
          <w:szCs w:val="24"/>
        </w:rPr>
        <w:t>πιστεύειν</w:t>
      </w:r>
      <w:proofErr w:type="spellEnd"/>
      <w:r w:rsidRPr="005C6FAD">
        <w:rPr>
          <w:rFonts w:ascii="Times New Roman" w:hAnsi="Times New Roman" w:cs="Times New Roman"/>
          <w:sz w:val="24"/>
          <w:szCs w:val="24"/>
          <w:lang w:val="de-DE"/>
        </w:rPr>
        <w:t xml:space="preserve"> (O Törichte und Langsame)! Sie sind nicht </w:t>
      </w:r>
      <w:r w:rsidRPr="005C6FAD">
        <w:rPr>
          <w:rFonts w:ascii="Times New Roman" w:hAnsi="Times New Roman" w:cs="Times New Roman"/>
          <w:i/>
          <w:sz w:val="24"/>
          <w:szCs w:val="24"/>
          <w:lang w:val="de-DE" w:bidi="he-IL"/>
        </w:rPr>
        <w:t>verschlagenen Herzens</w:t>
      </w:r>
      <w:r w:rsidRPr="005C6FAD">
        <w:rPr>
          <w:rFonts w:ascii="Arial" w:hAnsi="Arial" w:cs="Arial"/>
          <w:sz w:val="20"/>
          <w:szCs w:val="20"/>
          <w:lang w:val="de-DE" w:bidi="he-IL"/>
        </w:rPr>
        <w:t xml:space="preserve">  (vgl. Pro 17:20) sondern </w:t>
      </w:r>
      <w:r w:rsidRPr="005C6FAD">
        <w:rPr>
          <w:rFonts w:ascii="Arial" w:hAnsi="Arial" w:cs="Arial"/>
          <w:i/>
          <w:sz w:val="20"/>
          <w:szCs w:val="20"/>
          <w:lang w:val="de-DE" w:bidi="he-IL"/>
        </w:rPr>
        <w:t>langsam zum Glauben</w:t>
      </w:r>
      <w:r w:rsidRPr="005C6FAD">
        <w:rPr>
          <w:rFonts w:ascii="Arial" w:hAnsi="Arial" w:cs="Arial"/>
          <w:sz w:val="20"/>
          <w:szCs w:val="20"/>
          <w:lang w:val="de-DE" w:bidi="he-IL"/>
        </w:rPr>
        <w:t xml:space="preserve">. </w:t>
      </w:r>
      <w:r w:rsidRPr="005C6FAD">
        <w:rPr>
          <w:rFonts w:ascii="Times New Roman" w:hAnsi="Times New Roman" w:cs="Times New Roman"/>
          <w:sz w:val="24"/>
          <w:szCs w:val="24"/>
          <w:lang w:val="de-DE"/>
        </w:rPr>
        <w:t xml:space="preserve">Dies ist die Charakteristik jener, die das Evangelium der Myrrhen tragenden Frauen als </w:t>
      </w:r>
      <w:r w:rsidRPr="005C6FAD">
        <w:rPr>
          <w:rFonts w:ascii="Times New Roman" w:hAnsi="Times New Roman" w:cs="Times New Roman"/>
          <w:b/>
          <w:i/>
          <w:sz w:val="24"/>
          <w:szCs w:val="24"/>
          <w:lang w:val="de-DE"/>
        </w:rPr>
        <w:t xml:space="preserve">Täuschung </w:t>
      </w:r>
      <w:r w:rsidRPr="005C6FAD">
        <w:rPr>
          <w:rFonts w:ascii="Times New Roman" w:hAnsi="Times New Roman" w:cs="Times New Roman"/>
          <w:sz w:val="24"/>
          <w:szCs w:val="24"/>
          <w:lang w:val="de-DE"/>
        </w:rPr>
        <w:t xml:space="preserve">betrachteten und über den Bericht über das leere Grab </w:t>
      </w:r>
      <w:r w:rsidRPr="005C6FAD">
        <w:rPr>
          <w:rFonts w:ascii="Times New Roman" w:hAnsi="Times New Roman" w:cs="Times New Roman"/>
          <w:b/>
          <w:i/>
          <w:sz w:val="24"/>
          <w:szCs w:val="24"/>
          <w:lang w:val="de-DE"/>
        </w:rPr>
        <w:t xml:space="preserve">erstaunt </w:t>
      </w:r>
      <w:r w:rsidRPr="005C6FAD">
        <w:rPr>
          <w:rFonts w:ascii="Times New Roman" w:hAnsi="Times New Roman" w:cs="Times New Roman"/>
          <w:sz w:val="24"/>
          <w:szCs w:val="24"/>
          <w:lang w:val="de-DE"/>
        </w:rPr>
        <w:t xml:space="preserve">waren. Diese einleitenden Worte Jesu entsprechen der rhetorischen Frage mit der </w:t>
      </w:r>
      <w:proofErr w:type="spellStart"/>
      <w:r w:rsidRPr="005C6FAD">
        <w:rPr>
          <w:rFonts w:ascii="Times New Roman" w:hAnsi="Times New Roman" w:cs="Times New Roman"/>
          <w:sz w:val="24"/>
          <w:szCs w:val="24"/>
          <w:lang w:val="de-DE"/>
        </w:rPr>
        <w:t>Kleopas</w:t>
      </w:r>
      <w:proofErr w:type="spellEnd"/>
      <w:r w:rsidRPr="005C6FAD">
        <w:rPr>
          <w:rFonts w:ascii="Times New Roman" w:hAnsi="Times New Roman" w:cs="Times New Roman"/>
          <w:sz w:val="24"/>
          <w:szCs w:val="24"/>
          <w:lang w:val="de-DE"/>
        </w:rPr>
        <w:t xml:space="preserve"> seine Antwort begann. Sie wirken auf den ersten Blick peinlich und dann anregend für die Jünger. Die Jünger reagieren </w:t>
      </w:r>
      <w:r w:rsidRPr="005C6FAD">
        <w:rPr>
          <w:rFonts w:ascii="Times New Roman" w:hAnsi="Times New Roman" w:cs="Times New Roman"/>
          <w:b/>
          <w:i/>
          <w:sz w:val="24"/>
          <w:szCs w:val="24"/>
          <w:lang w:val="de-DE"/>
        </w:rPr>
        <w:t>nicht negativ</w:t>
      </w:r>
      <w:r w:rsidRPr="005C6FAD">
        <w:rPr>
          <w:rFonts w:ascii="Times New Roman" w:hAnsi="Times New Roman" w:cs="Times New Roman"/>
          <w:sz w:val="24"/>
          <w:szCs w:val="24"/>
          <w:lang w:val="de-DE"/>
        </w:rPr>
        <w:t xml:space="preserve"> auf die Tadel von Jesus. Sie hören die Exegese der Schriften von Einem der dafür nicht die Rolle der </w:t>
      </w:r>
      <w:proofErr w:type="spellStart"/>
      <w:r w:rsidRPr="005C6FAD">
        <w:rPr>
          <w:rFonts w:ascii="Times New Roman" w:hAnsi="Times New Roman" w:cs="Times New Roman"/>
          <w:sz w:val="24"/>
          <w:szCs w:val="24"/>
          <w:lang w:val="de-DE"/>
        </w:rPr>
        <w:t>Tora</w:t>
      </w:r>
      <w:proofErr w:type="spellEnd"/>
      <w:r w:rsidRPr="005C6FAD">
        <w:rPr>
          <w:rFonts w:ascii="Times New Roman" w:hAnsi="Times New Roman" w:cs="Times New Roman"/>
          <w:sz w:val="24"/>
          <w:szCs w:val="24"/>
          <w:lang w:val="de-DE"/>
        </w:rPr>
        <w:t xml:space="preserve"> braucht wie geschah in der Synagoge von Nazareth oder mit dem äthiopischen Beamter. Und dieses Hören, wie sie später offenbaren, provoziert Ihnen das Brennen. Vgl. diesen Epilog des </w:t>
      </w:r>
      <w:proofErr w:type="spellStart"/>
      <w:r w:rsidRPr="005C6FAD">
        <w:rPr>
          <w:rFonts w:ascii="Times New Roman" w:hAnsi="Times New Roman" w:cs="Times New Roman"/>
          <w:sz w:val="24"/>
          <w:szCs w:val="24"/>
          <w:lang w:val="de-DE"/>
        </w:rPr>
        <w:t>Lk</w:t>
      </w:r>
      <w:proofErr w:type="spellEnd"/>
      <w:r w:rsidRPr="005C6FAD">
        <w:rPr>
          <w:rFonts w:ascii="Times New Roman" w:hAnsi="Times New Roman" w:cs="Times New Roman"/>
          <w:sz w:val="24"/>
          <w:szCs w:val="24"/>
          <w:lang w:val="de-DE"/>
        </w:rPr>
        <w:t xml:space="preserve"> mit dem Epiloge der </w:t>
      </w:r>
      <w:proofErr w:type="spellStart"/>
      <w:r w:rsidRPr="005C6FAD">
        <w:rPr>
          <w:rFonts w:ascii="Times New Roman" w:hAnsi="Times New Roman" w:cs="Times New Roman"/>
          <w:sz w:val="24"/>
          <w:szCs w:val="24"/>
          <w:lang w:val="de-DE"/>
        </w:rPr>
        <w:t>Apg</w:t>
      </w:r>
      <w:proofErr w:type="spellEnd"/>
      <w:r w:rsidRPr="005C6FAD">
        <w:rPr>
          <w:rFonts w:ascii="Times New Roman" w:hAnsi="Times New Roman" w:cs="Times New Roman"/>
          <w:sz w:val="24"/>
          <w:szCs w:val="24"/>
          <w:lang w:val="de-DE"/>
        </w:rPr>
        <w:t xml:space="preserve"> und die Reaktion der Juden!</w:t>
      </w:r>
    </w:p>
    <w:p w:rsidR="0065190F" w:rsidRDefault="0065190F" w:rsidP="00A65E0D">
      <w:pPr>
        <w:spacing w:after="0" w:line="240" w:lineRule="auto"/>
        <w:jc w:val="both"/>
        <w:rPr>
          <w:rFonts w:ascii="Times New Roman" w:hAnsi="Times New Roman" w:cs="Times New Roman"/>
          <w:sz w:val="24"/>
          <w:szCs w:val="24"/>
          <w:lang w:val="de-DE"/>
        </w:rPr>
      </w:pPr>
    </w:p>
    <w:p w:rsidR="0065190F" w:rsidRPr="005C6FAD" w:rsidRDefault="0065190F" w:rsidP="005C6FAD">
      <w:pPr>
        <w:spacing w:after="0" w:line="240" w:lineRule="auto"/>
        <w:jc w:val="both"/>
        <w:rPr>
          <w:rFonts w:ascii="Times New Roman" w:hAnsi="Times New Roman" w:cs="Times New Roman"/>
          <w:sz w:val="24"/>
          <w:szCs w:val="24"/>
          <w:lang w:val="de-DE"/>
        </w:rPr>
      </w:pPr>
      <w:r w:rsidRPr="005C6FAD">
        <w:rPr>
          <w:rFonts w:ascii="Times New Roman" w:hAnsi="Times New Roman" w:cs="Times New Roman"/>
          <w:sz w:val="24"/>
          <w:szCs w:val="24"/>
          <w:lang w:val="de-DE"/>
        </w:rPr>
        <w:t xml:space="preserve">Danach wiederholt Jesus nicht seine eigenen Vorhersagen bezüglich der Passion und seiner Auferstehung wie es bei den Myrrhenbringenden Frauen der Fall war. Er interpretiert, die Schriften (auf dem Weg), die von sich selbst sprechen.  Wie die doppelte Wiederholung der Redewendung </w:t>
      </w:r>
      <w:proofErr w:type="spellStart"/>
      <w:r w:rsidRPr="005C6FAD">
        <w:rPr>
          <w:rFonts w:ascii="Times New Roman" w:hAnsi="Times New Roman" w:cs="Times New Roman"/>
          <w:i/>
          <w:sz w:val="24"/>
          <w:szCs w:val="24"/>
          <w:lang w:val="de-DE"/>
        </w:rPr>
        <w:t>κατὰ</w:t>
      </w:r>
      <w:proofErr w:type="spellEnd"/>
      <w:r w:rsidRPr="005C6FAD">
        <w:rPr>
          <w:rFonts w:ascii="Times New Roman" w:hAnsi="Times New Roman" w:cs="Times New Roman"/>
          <w:i/>
          <w:sz w:val="24"/>
          <w:szCs w:val="24"/>
          <w:lang w:val="de-DE"/>
        </w:rPr>
        <w:t xml:space="preserve"> </w:t>
      </w:r>
      <w:proofErr w:type="spellStart"/>
      <w:r w:rsidRPr="005C6FAD">
        <w:rPr>
          <w:rFonts w:ascii="Times New Roman" w:hAnsi="Times New Roman" w:cs="Times New Roman"/>
          <w:i/>
          <w:sz w:val="24"/>
          <w:szCs w:val="24"/>
          <w:lang w:val="de-DE"/>
        </w:rPr>
        <w:t>τὰς</w:t>
      </w:r>
      <w:proofErr w:type="spellEnd"/>
      <w:r w:rsidRPr="005C6FAD">
        <w:rPr>
          <w:rFonts w:ascii="Times New Roman" w:hAnsi="Times New Roman" w:cs="Times New Roman"/>
          <w:i/>
          <w:sz w:val="24"/>
          <w:szCs w:val="24"/>
          <w:lang w:val="de-DE"/>
        </w:rPr>
        <w:t xml:space="preserve"> </w:t>
      </w:r>
      <w:proofErr w:type="spellStart"/>
      <w:r w:rsidRPr="005C6FAD">
        <w:rPr>
          <w:rFonts w:ascii="Times New Roman" w:hAnsi="Times New Roman" w:cs="Times New Roman"/>
          <w:i/>
          <w:sz w:val="24"/>
          <w:szCs w:val="24"/>
          <w:lang w:val="de-DE"/>
        </w:rPr>
        <w:t>Γραφὰς</w:t>
      </w:r>
      <w:proofErr w:type="spellEnd"/>
      <w:r w:rsidRPr="005C6FAD">
        <w:rPr>
          <w:rFonts w:ascii="Times New Roman" w:hAnsi="Times New Roman" w:cs="Times New Roman"/>
          <w:sz w:val="24"/>
          <w:szCs w:val="24"/>
          <w:lang w:val="de-DE"/>
        </w:rPr>
        <w:t xml:space="preserve"> (nach der Heiligen Schrift) im Glaubensbekenntnis der frühen Kirche in Ι Kor. 15, 3-5 </w:t>
      </w:r>
      <w:r w:rsidRPr="005C6FAD">
        <w:rPr>
          <w:rFonts w:ascii="Times New Roman" w:hAnsi="Times New Roman" w:cs="Times New Roman"/>
          <w:b/>
          <w:sz w:val="24"/>
          <w:szCs w:val="24"/>
          <w:lang w:val="de-DE"/>
        </w:rPr>
        <w:t>beweist</w:t>
      </w:r>
      <w:r w:rsidRPr="005C6FAD">
        <w:rPr>
          <w:rFonts w:ascii="Times New Roman" w:hAnsi="Times New Roman" w:cs="Times New Roman"/>
          <w:sz w:val="24"/>
          <w:szCs w:val="24"/>
          <w:lang w:val="de-DE"/>
        </w:rPr>
        <w:t xml:space="preserve">, war die Bestätigung von Jesu Passion und Auferstehung durch die Schriften </w:t>
      </w:r>
      <w:r w:rsidRPr="005C6FAD">
        <w:rPr>
          <w:rFonts w:ascii="Times New Roman" w:hAnsi="Times New Roman" w:cs="Times New Roman"/>
          <w:b/>
          <w:sz w:val="24"/>
          <w:szCs w:val="24"/>
          <w:lang w:val="de-DE"/>
        </w:rPr>
        <w:t>ein grundlegendes Anliegen der frühen Kirche.</w:t>
      </w:r>
      <w:r w:rsidRPr="005C6FAD">
        <w:rPr>
          <w:rFonts w:ascii="Times New Roman" w:hAnsi="Times New Roman" w:cs="Times New Roman"/>
          <w:sz w:val="24"/>
          <w:szCs w:val="24"/>
          <w:lang w:val="de-DE"/>
        </w:rPr>
        <w:t xml:space="preserve"> Jesus Christus selbst begann seinen öffentlichen Dienst in der Synagoge seiner Heimatstadt mit dem folgenden programmatischen Akt (4, 16-30): Er las die wichtige messianische Prophezeiung Is. 61 und dann erklärt: </w:t>
      </w:r>
      <w:proofErr w:type="spellStart"/>
      <w:r w:rsidRPr="005C6FAD">
        <w:rPr>
          <w:rFonts w:ascii="Times New Roman" w:hAnsi="Times New Roman" w:cs="Times New Roman"/>
          <w:i/>
          <w:sz w:val="24"/>
          <w:szCs w:val="24"/>
        </w:rPr>
        <w:t>Σή</w:t>
      </w:r>
      <w:r w:rsidRPr="005C6FAD">
        <w:rPr>
          <w:rFonts w:ascii="Times New Roman" w:hAnsi="Times New Roman" w:cs="Times New Roman"/>
          <w:i/>
          <w:sz w:val="24"/>
          <w:szCs w:val="24"/>
          <w:lang w:val="de-DE"/>
        </w:rPr>
        <w:t>μερον</w:t>
      </w:r>
      <w:proofErr w:type="spellEnd"/>
      <w:r w:rsidRPr="005C6FAD">
        <w:rPr>
          <w:rFonts w:ascii="Times New Roman" w:hAnsi="Times New Roman" w:cs="Times New Roman"/>
          <w:i/>
          <w:sz w:val="24"/>
          <w:szCs w:val="24"/>
          <w:lang w:val="de-DE"/>
        </w:rPr>
        <w:t xml:space="preserve"> </w:t>
      </w:r>
      <w:proofErr w:type="spellStart"/>
      <w:r w:rsidRPr="005C6FAD">
        <w:rPr>
          <w:rFonts w:ascii="Times New Roman" w:hAnsi="Times New Roman" w:cs="Times New Roman"/>
          <w:i/>
          <w:sz w:val="24"/>
          <w:szCs w:val="24"/>
          <w:lang w:val="de-DE"/>
        </w:rPr>
        <w:t>πεπλήρωται</w:t>
      </w:r>
      <w:proofErr w:type="spellEnd"/>
      <w:r w:rsidRPr="005C6FAD">
        <w:rPr>
          <w:rFonts w:ascii="Times New Roman" w:hAnsi="Times New Roman" w:cs="Times New Roman"/>
          <w:i/>
          <w:sz w:val="24"/>
          <w:szCs w:val="24"/>
          <w:lang w:val="de-DE"/>
        </w:rPr>
        <w:t xml:space="preserve"> </w:t>
      </w:r>
      <w:r w:rsidRPr="005C6FAD">
        <w:rPr>
          <w:rFonts w:ascii="Times New Roman" w:hAnsi="Times New Roman" w:cs="Times New Roman"/>
          <w:b/>
          <w:i/>
          <w:sz w:val="24"/>
          <w:szCs w:val="24"/>
          <w:lang w:val="de-DE"/>
        </w:rPr>
        <w:t xml:space="preserve">ἡ </w:t>
      </w:r>
      <w:proofErr w:type="spellStart"/>
      <w:r w:rsidRPr="005C6FAD">
        <w:rPr>
          <w:rFonts w:ascii="Times New Roman" w:hAnsi="Times New Roman" w:cs="Times New Roman"/>
          <w:b/>
          <w:i/>
          <w:sz w:val="24"/>
          <w:szCs w:val="24"/>
          <w:lang w:val="de-DE"/>
        </w:rPr>
        <w:t>Γραφὴ</w:t>
      </w:r>
      <w:proofErr w:type="spellEnd"/>
      <w:r w:rsidRPr="005C6FAD">
        <w:rPr>
          <w:rFonts w:ascii="Times New Roman" w:hAnsi="Times New Roman" w:cs="Times New Roman"/>
          <w:b/>
          <w:i/>
          <w:sz w:val="24"/>
          <w:szCs w:val="24"/>
          <w:lang w:val="de-DE"/>
        </w:rPr>
        <w:t xml:space="preserve"> </w:t>
      </w:r>
      <w:proofErr w:type="spellStart"/>
      <w:r w:rsidRPr="005C6FAD">
        <w:rPr>
          <w:rFonts w:ascii="Times New Roman" w:hAnsi="Times New Roman" w:cs="Times New Roman"/>
          <w:b/>
          <w:i/>
          <w:sz w:val="24"/>
          <w:szCs w:val="24"/>
          <w:u w:val="single"/>
          <w:lang w:val="de-DE"/>
        </w:rPr>
        <w:t>αὕτη</w:t>
      </w:r>
      <w:proofErr w:type="spellEnd"/>
      <w:r w:rsidRPr="005C6FAD">
        <w:rPr>
          <w:rFonts w:ascii="Times New Roman" w:hAnsi="Times New Roman" w:cs="Times New Roman"/>
          <w:i/>
          <w:sz w:val="24"/>
          <w:szCs w:val="24"/>
          <w:lang w:val="de-DE"/>
        </w:rPr>
        <w:t xml:space="preserve"> </w:t>
      </w:r>
      <w:proofErr w:type="spellStart"/>
      <w:r w:rsidRPr="005C6FAD">
        <w:rPr>
          <w:rFonts w:ascii="Times New Roman" w:hAnsi="Times New Roman" w:cs="Times New Roman"/>
          <w:i/>
          <w:sz w:val="24"/>
          <w:szCs w:val="24"/>
          <w:lang w:val="de-DE"/>
        </w:rPr>
        <w:t>ἐν</w:t>
      </w:r>
      <w:proofErr w:type="spellEnd"/>
      <w:r w:rsidRPr="005C6FAD">
        <w:rPr>
          <w:rFonts w:ascii="Times New Roman" w:hAnsi="Times New Roman" w:cs="Times New Roman"/>
          <w:i/>
          <w:sz w:val="24"/>
          <w:szCs w:val="24"/>
          <w:lang w:val="de-DE"/>
        </w:rPr>
        <w:t xml:space="preserve"> </w:t>
      </w:r>
      <w:proofErr w:type="spellStart"/>
      <w:r w:rsidRPr="005C6FAD">
        <w:rPr>
          <w:rFonts w:ascii="Times New Roman" w:hAnsi="Times New Roman" w:cs="Times New Roman"/>
          <w:i/>
          <w:sz w:val="24"/>
          <w:szCs w:val="24"/>
          <w:lang w:val="de-DE"/>
        </w:rPr>
        <w:t>τοῖς</w:t>
      </w:r>
      <w:proofErr w:type="spellEnd"/>
      <w:r w:rsidRPr="005C6FAD">
        <w:rPr>
          <w:rFonts w:ascii="Times New Roman" w:hAnsi="Times New Roman" w:cs="Times New Roman"/>
          <w:i/>
          <w:sz w:val="24"/>
          <w:szCs w:val="24"/>
          <w:lang w:val="de-DE"/>
        </w:rPr>
        <w:t xml:space="preserve"> </w:t>
      </w:r>
      <w:proofErr w:type="spellStart"/>
      <w:r w:rsidRPr="005C6FAD">
        <w:rPr>
          <w:rFonts w:ascii="Times New Roman" w:hAnsi="Times New Roman" w:cs="Times New Roman"/>
          <w:i/>
          <w:sz w:val="24"/>
          <w:szCs w:val="24"/>
          <w:lang w:val="de-DE"/>
        </w:rPr>
        <w:t>ὠσ</w:t>
      </w:r>
      <w:proofErr w:type="spellEnd"/>
      <w:r w:rsidRPr="005C6FAD">
        <w:rPr>
          <w:rFonts w:ascii="Times New Roman" w:hAnsi="Times New Roman" w:cs="Times New Roman"/>
          <w:i/>
          <w:sz w:val="24"/>
          <w:szCs w:val="24"/>
        </w:rPr>
        <w:t>ί</w:t>
      </w:r>
      <w:r w:rsidRPr="005C6FAD">
        <w:rPr>
          <w:rFonts w:ascii="Times New Roman" w:hAnsi="Times New Roman" w:cs="Times New Roman"/>
          <w:i/>
          <w:sz w:val="24"/>
          <w:szCs w:val="24"/>
          <w:lang w:val="de-DE"/>
        </w:rPr>
        <w:t xml:space="preserve">ν </w:t>
      </w:r>
      <w:proofErr w:type="spellStart"/>
      <w:r w:rsidRPr="005C6FAD">
        <w:rPr>
          <w:rFonts w:ascii="Times New Roman" w:hAnsi="Times New Roman" w:cs="Times New Roman"/>
          <w:i/>
          <w:sz w:val="24"/>
          <w:szCs w:val="24"/>
          <w:lang w:val="de-DE"/>
        </w:rPr>
        <w:t>ὑμῶν</w:t>
      </w:r>
      <w:proofErr w:type="spellEnd"/>
      <w:r w:rsidRPr="005C6FAD">
        <w:rPr>
          <w:rFonts w:ascii="Times New Roman" w:hAnsi="Times New Roman" w:cs="Times New Roman"/>
          <w:sz w:val="24"/>
          <w:szCs w:val="24"/>
          <w:lang w:val="de-DE"/>
        </w:rPr>
        <w:t xml:space="preserve"> (4, 21: </w:t>
      </w:r>
      <w:r w:rsidRPr="005C6FAD">
        <w:rPr>
          <w:rFonts w:ascii="Times New Roman" w:hAnsi="Times New Roman" w:cs="Times New Roman"/>
          <w:b/>
          <w:i/>
          <w:sz w:val="24"/>
          <w:szCs w:val="24"/>
          <w:lang w:val="de-DE"/>
        </w:rPr>
        <w:t>Heute wurde diese Schriftstelle in Ihrer Anhörung erfüllt</w:t>
      </w:r>
      <w:r w:rsidRPr="005C6FAD">
        <w:rPr>
          <w:rFonts w:ascii="Times New Roman" w:hAnsi="Times New Roman" w:cs="Times New Roman"/>
          <w:sz w:val="24"/>
          <w:szCs w:val="24"/>
          <w:lang w:val="de-DE"/>
        </w:rPr>
        <w:t xml:space="preserve">). Nach der Auferstehung versucht Jesus selbst durch seine Exegese ALLER Heiligen Schrift seinen Gefährten zu beweisen, dass die Leidenschaft und die Auferstehung des Messias dem göttlichen </w:t>
      </w:r>
      <w:proofErr w:type="spellStart"/>
      <w:r w:rsidRPr="005C6FAD">
        <w:rPr>
          <w:rFonts w:ascii="Times New Roman" w:hAnsi="Times New Roman" w:cs="Times New Roman"/>
          <w:sz w:val="24"/>
          <w:szCs w:val="24"/>
          <w:lang w:val="de-DE"/>
        </w:rPr>
        <w:t>δεῖ</w:t>
      </w:r>
      <w:proofErr w:type="spellEnd"/>
      <w:r w:rsidRPr="005C6FAD">
        <w:rPr>
          <w:rFonts w:ascii="Times New Roman" w:hAnsi="Times New Roman" w:cs="Times New Roman"/>
          <w:sz w:val="24"/>
          <w:szCs w:val="24"/>
          <w:lang w:val="de-DE"/>
        </w:rPr>
        <w:t xml:space="preserve"> entspricht. </w:t>
      </w:r>
      <w:r w:rsidRPr="005C6FAD">
        <w:rPr>
          <w:rFonts w:ascii="Times New Roman" w:hAnsi="Times New Roman" w:cs="Times New Roman"/>
          <w:sz w:val="24"/>
          <w:szCs w:val="24"/>
          <w:highlight w:val="yellow"/>
          <w:lang w:val="de-DE"/>
        </w:rPr>
        <w:t>Die Reden der Apostelgeschichte zeigen, wie Jesus seinen Jüngern die heiligen Schriften erklärte.</w:t>
      </w:r>
    </w:p>
    <w:p w:rsidR="0065190F" w:rsidRDefault="0065190F" w:rsidP="00A65E0D">
      <w:pPr>
        <w:spacing w:after="0" w:line="240" w:lineRule="auto"/>
        <w:jc w:val="both"/>
        <w:rPr>
          <w:rFonts w:ascii="Times New Roman" w:hAnsi="Times New Roman" w:cs="Times New Roman"/>
          <w:sz w:val="24"/>
          <w:szCs w:val="24"/>
          <w:lang w:val="de-DE"/>
        </w:rPr>
      </w:pPr>
    </w:p>
    <w:p w:rsidR="0065190F" w:rsidRPr="005C6FAD" w:rsidRDefault="0065190F" w:rsidP="005C6FAD">
      <w:pPr>
        <w:spacing w:after="0" w:line="240" w:lineRule="auto"/>
        <w:jc w:val="both"/>
        <w:rPr>
          <w:rFonts w:ascii="Times New Roman" w:hAnsi="Times New Roman" w:cs="Times New Roman"/>
          <w:sz w:val="24"/>
          <w:szCs w:val="24"/>
          <w:lang w:val="de-DE"/>
        </w:rPr>
      </w:pPr>
      <w:r w:rsidRPr="005C6FAD">
        <w:rPr>
          <w:rFonts w:ascii="Times New Roman" w:hAnsi="Times New Roman" w:cs="Times New Roman"/>
          <w:sz w:val="24"/>
          <w:szCs w:val="24"/>
          <w:lang w:val="de-DE"/>
        </w:rPr>
        <w:t xml:space="preserve">Die Exegese der heiligen Schriften durch Jesus (wie </w:t>
      </w:r>
      <w:r w:rsidRPr="005C6FAD">
        <w:rPr>
          <w:rFonts w:ascii="Times New Roman" w:hAnsi="Times New Roman" w:cs="Times New Roman"/>
          <w:i/>
          <w:sz w:val="24"/>
          <w:szCs w:val="24"/>
          <w:lang w:val="de-DE"/>
        </w:rPr>
        <w:t xml:space="preserve">das „Brennen“ in den Herzen seiner </w:t>
      </w:r>
      <w:proofErr w:type="spellStart"/>
      <w:r w:rsidRPr="005C6FAD">
        <w:rPr>
          <w:rFonts w:ascii="Times New Roman" w:hAnsi="Times New Roman" w:cs="Times New Roman"/>
          <w:i/>
          <w:sz w:val="24"/>
          <w:szCs w:val="24"/>
          <w:lang w:val="de-DE"/>
        </w:rPr>
        <w:t>Mitwanderer</w:t>
      </w:r>
      <w:proofErr w:type="spellEnd"/>
      <w:r w:rsidRPr="005C6FAD">
        <w:rPr>
          <w:rFonts w:ascii="Times New Roman" w:hAnsi="Times New Roman" w:cs="Times New Roman"/>
          <w:i/>
          <w:sz w:val="24"/>
          <w:szCs w:val="24"/>
          <w:lang w:val="de-DE"/>
        </w:rPr>
        <w:t xml:space="preserve"> beweist</w:t>
      </w:r>
      <w:r w:rsidRPr="005C6FAD">
        <w:rPr>
          <w:rFonts w:ascii="Times New Roman" w:hAnsi="Times New Roman" w:cs="Times New Roman"/>
          <w:sz w:val="24"/>
          <w:szCs w:val="24"/>
          <w:lang w:val="de-DE"/>
        </w:rPr>
        <w:t xml:space="preserve">) soll nicht einfach logisch beweisen, dass der Weg zur Herrlichkeit für den Messias durch die Passion führt. </w:t>
      </w:r>
      <w:r w:rsidRPr="005C6FAD">
        <w:rPr>
          <w:rFonts w:ascii="Times New Roman" w:hAnsi="Times New Roman" w:cs="Times New Roman"/>
          <w:b/>
          <w:sz w:val="24"/>
          <w:szCs w:val="24"/>
          <w:lang w:val="de-DE"/>
        </w:rPr>
        <w:t xml:space="preserve">Die christologische Erklärung der heiligen Schriften durch Jesus Christus selbst funktioniert als </w:t>
      </w:r>
      <w:r w:rsidRPr="005C6FAD">
        <w:rPr>
          <w:rFonts w:ascii="Times New Roman" w:hAnsi="Times New Roman" w:cs="Times New Roman"/>
          <w:b/>
          <w:i/>
          <w:sz w:val="24"/>
          <w:szCs w:val="24"/>
          <w:lang w:val="de-DE"/>
        </w:rPr>
        <w:t>Verkündigung</w:t>
      </w:r>
      <w:r w:rsidRPr="005C6FAD">
        <w:rPr>
          <w:rFonts w:ascii="Times New Roman" w:hAnsi="Times New Roman" w:cs="Times New Roman"/>
          <w:sz w:val="24"/>
          <w:szCs w:val="24"/>
          <w:lang w:val="de-DE"/>
        </w:rPr>
        <w:t xml:space="preserve"> (siehe Ι Kor 12,10.30; 14,5). </w:t>
      </w:r>
      <w:r w:rsidRPr="005C6FAD">
        <w:rPr>
          <w:rFonts w:ascii="Times New Roman" w:hAnsi="Times New Roman" w:cs="Times New Roman"/>
          <w:b/>
          <w:i/>
          <w:sz w:val="24"/>
          <w:szCs w:val="24"/>
          <w:lang w:val="de-DE"/>
        </w:rPr>
        <w:t>Exegese ist eine prophetische Aussage.</w:t>
      </w:r>
      <w:r w:rsidRPr="005C6FAD">
        <w:rPr>
          <w:rFonts w:ascii="Times New Roman" w:hAnsi="Times New Roman" w:cs="Times New Roman"/>
          <w:sz w:val="24"/>
          <w:szCs w:val="24"/>
          <w:lang w:val="de-DE"/>
        </w:rPr>
        <w:t xml:space="preserve"> Im Alten Testament ist das Brennen in den Herzen (hier verursacht durch die christologische Erklärung der heiligen Schriften) stark mit der Proklamation der feurigen prophetischen Rede verbunden</w:t>
      </w:r>
      <w:r w:rsidRPr="00E07CC6">
        <w:rPr>
          <w:rStyle w:val="af0"/>
          <w:rFonts w:ascii="Times New Roman" w:hAnsi="Times New Roman" w:cs="Times New Roman"/>
          <w:sz w:val="24"/>
          <w:szCs w:val="24"/>
          <w:lang w:val="de-DE"/>
        </w:rPr>
        <w:endnoteReference w:id="19"/>
      </w:r>
      <w:r w:rsidRPr="005C6FAD">
        <w:rPr>
          <w:rFonts w:ascii="Times New Roman" w:hAnsi="Times New Roman" w:cs="Times New Roman"/>
          <w:sz w:val="24"/>
          <w:szCs w:val="24"/>
          <w:lang w:val="de-DE"/>
        </w:rPr>
        <w:t xml:space="preserve">. Diese Proklamation des Willens Gottes provoziert </w:t>
      </w:r>
      <w:r w:rsidRPr="005C6FAD">
        <w:rPr>
          <w:rFonts w:ascii="Times New Roman" w:hAnsi="Times New Roman" w:cs="Times New Roman"/>
          <w:b/>
          <w:sz w:val="24"/>
          <w:szCs w:val="24"/>
          <w:lang w:val="de-DE"/>
        </w:rPr>
        <w:t>Krise</w:t>
      </w:r>
      <w:r w:rsidRPr="005C6FAD">
        <w:rPr>
          <w:rFonts w:ascii="Times New Roman" w:hAnsi="Times New Roman" w:cs="Times New Roman"/>
          <w:sz w:val="24"/>
          <w:szCs w:val="24"/>
          <w:lang w:val="de-DE"/>
        </w:rPr>
        <w:t xml:space="preserve"> in der Welt und in den Gewissen von Menschen (</w:t>
      </w:r>
      <w:proofErr w:type="spellStart"/>
      <w:r w:rsidRPr="005C6FAD">
        <w:rPr>
          <w:rFonts w:ascii="Times New Roman" w:hAnsi="Times New Roman" w:cs="Times New Roman"/>
          <w:sz w:val="24"/>
          <w:szCs w:val="24"/>
          <w:lang w:val="de-DE"/>
        </w:rPr>
        <w:t>Jer</w:t>
      </w:r>
      <w:proofErr w:type="spellEnd"/>
      <w:r w:rsidRPr="005C6FAD">
        <w:rPr>
          <w:rFonts w:ascii="Times New Roman" w:hAnsi="Times New Roman" w:cs="Times New Roman"/>
          <w:sz w:val="24"/>
          <w:szCs w:val="24"/>
          <w:lang w:val="de-DE"/>
        </w:rPr>
        <w:t xml:space="preserve"> 20,9). Im Lukasevangelium proklamiert Jesus selbst:  </w:t>
      </w:r>
      <w:r w:rsidRPr="005C6FAD">
        <w:rPr>
          <w:rFonts w:ascii="Times New Roman" w:hAnsi="Times New Roman" w:cs="Times New Roman"/>
          <w:i/>
          <w:sz w:val="24"/>
          <w:szCs w:val="24"/>
          <w:lang w:val="de-DE" w:bidi="he-IL"/>
        </w:rPr>
        <w:t xml:space="preserve">Ich bin gekommen, </w:t>
      </w:r>
      <w:r w:rsidRPr="005C6FAD">
        <w:rPr>
          <w:rFonts w:ascii="Times New Roman" w:hAnsi="Times New Roman" w:cs="Times New Roman"/>
          <w:b/>
          <w:i/>
          <w:sz w:val="24"/>
          <w:szCs w:val="24"/>
          <w:lang w:val="de-DE" w:bidi="he-IL"/>
        </w:rPr>
        <w:t>um Feuer auf die Erde zu werfen</w:t>
      </w:r>
      <w:r w:rsidRPr="005C6FAD">
        <w:rPr>
          <w:rFonts w:ascii="Times New Roman" w:hAnsi="Times New Roman" w:cs="Times New Roman"/>
          <w:i/>
          <w:sz w:val="24"/>
          <w:szCs w:val="24"/>
          <w:lang w:val="de-DE" w:bidi="he-IL"/>
        </w:rPr>
        <w:t xml:space="preserve">. Wie froh wäre ich, es würde schon brennen! Ich </w:t>
      </w:r>
      <w:proofErr w:type="spellStart"/>
      <w:r w:rsidRPr="005C6FAD">
        <w:rPr>
          <w:rFonts w:ascii="Times New Roman" w:hAnsi="Times New Roman" w:cs="Times New Roman"/>
          <w:i/>
          <w:sz w:val="24"/>
          <w:szCs w:val="24"/>
          <w:lang w:val="de-DE" w:bidi="he-IL"/>
        </w:rPr>
        <w:t>muß</w:t>
      </w:r>
      <w:proofErr w:type="spellEnd"/>
      <w:r w:rsidRPr="005C6FAD">
        <w:rPr>
          <w:rFonts w:ascii="Times New Roman" w:hAnsi="Times New Roman" w:cs="Times New Roman"/>
          <w:i/>
          <w:sz w:val="24"/>
          <w:szCs w:val="24"/>
          <w:lang w:val="de-DE" w:bidi="he-IL"/>
        </w:rPr>
        <w:t xml:space="preserve"> mit einer Taufe getauft werden, und ich bin sehr bedrückt, solange sie noch nicht vollzogen ist </w:t>
      </w:r>
      <w:r w:rsidRPr="005C6FAD">
        <w:rPr>
          <w:rFonts w:ascii="Times New Roman" w:hAnsi="Times New Roman" w:cs="Times New Roman"/>
          <w:b/>
          <w:bCs/>
          <w:sz w:val="24"/>
          <w:szCs w:val="24"/>
          <w:lang w:val="de-DE" w:bidi="he-IL"/>
        </w:rPr>
        <w:t>12:49</w:t>
      </w:r>
      <w:r w:rsidRPr="005C6FAD">
        <w:rPr>
          <w:rFonts w:ascii="Times New Roman" w:hAnsi="Times New Roman" w:cs="Times New Roman"/>
          <w:sz w:val="24"/>
          <w:szCs w:val="24"/>
          <w:lang w:val="de-DE" w:bidi="he-IL"/>
        </w:rPr>
        <w:t>.</w:t>
      </w:r>
    </w:p>
    <w:p w:rsidR="0065190F" w:rsidRPr="005C6FAD" w:rsidRDefault="0065190F" w:rsidP="005C6FAD">
      <w:pPr>
        <w:spacing w:after="0" w:line="240" w:lineRule="auto"/>
        <w:jc w:val="both"/>
        <w:rPr>
          <w:rFonts w:ascii="Times New Roman" w:hAnsi="Times New Roman" w:cs="Times New Roman"/>
          <w:sz w:val="24"/>
          <w:szCs w:val="24"/>
          <w:lang w:val="de-DE"/>
        </w:rPr>
      </w:pPr>
      <w:r w:rsidRPr="005C6FAD">
        <w:rPr>
          <w:rFonts w:ascii="Times New Roman" w:hAnsi="Times New Roman" w:cs="Times New Roman"/>
          <w:sz w:val="24"/>
          <w:szCs w:val="24"/>
          <w:lang w:val="de-DE"/>
        </w:rPr>
        <w:lastRenderedPageBreak/>
        <w:t xml:space="preserve">In der Schrift ist das Brennen auch mit </w:t>
      </w:r>
      <w:r w:rsidRPr="005C6FAD">
        <w:rPr>
          <w:rFonts w:ascii="Times New Roman" w:hAnsi="Times New Roman" w:cs="Times New Roman"/>
          <w:b/>
          <w:sz w:val="24"/>
          <w:szCs w:val="24"/>
          <w:lang w:val="de-DE"/>
        </w:rPr>
        <w:t>dem allmächtigen Liebe</w:t>
      </w:r>
      <w:r w:rsidRPr="005C6FAD">
        <w:rPr>
          <w:rFonts w:ascii="Times New Roman" w:hAnsi="Times New Roman" w:cs="Times New Roman"/>
          <w:sz w:val="24"/>
          <w:szCs w:val="24"/>
          <w:lang w:val="de-DE"/>
        </w:rPr>
        <w:t xml:space="preserve"> verbunden ist: </w:t>
      </w:r>
      <w:proofErr w:type="spellStart"/>
      <w:r w:rsidRPr="005C6FAD">
        <w:rPr>
          <w:rFonts w:ascii="Times New Roman" w:hAnsi="Times New Roman" w:cs="Times New Roman"/>
          <w:sz w:val="24"/>
          <w:szCs w:val="24"/>
          <w:lang w:val="de-DE"/>
        </w:rPr>
        <w:t>κραταιὰ</w:t>
      </w:r>
      <w:proofErr w:type="spellEnd"/>
      <w:r w:rsidRPr="005C6FAD">
        <w:rPr>
          <w:rFonts w:ascii="Times New Roman" w:hAnsi="Times New Roman" w:cs="Times New Roman"/>
          <w:sz w:val="24"/>
          <w:szCs w:val="24"/>
          <w:lang w:val="de-DE"/>
        </w:rPr>
        <w:t xml:space="preserve"> </w:t>
      </w:r>
      <w:proofErr w:type="spellStart"/>
      <w:r w:rsidRPr="005C6FAD">
        <w:rPr>
          <w:rFonts w:ascii="Times New Roman" w:hAnsi="Times New Roman" w:cs="Times New Roman"/>
          <w:sz w:val="24"/>
          <w:szCs w:val="24"/>
          <w:lang w:val="de-DE"/>
        </w:rPr>
        <w:t>ὡς</w:t>
      </w:r>
      <w:proofErr w:type="spellEnd"/>
      <w:r w:rsidRPr="005C6FAD">
        <w:rPr>
          <w:rFonts w:ascii="Times New Roman" w:hAnsi="Times New Roman" w:cs="Times New Roman"/>
          <w:sz w:val="24"/>
          <w:szCs w:val="24"/>
          <w:lang w:val="de-DE"/>
        </w:rPr>
        <w:t xml:space="preserve"> </w:t>
      </w:r>
      <w:proofErr w:type="spellStart"/>
      <w:r w:rsidRPr="005C6FAD">
        <w:rPr>
          <w:rFonts w:ascii="Times New Roman" w:hAnsi="Times New Roman" w:cs="Times New Roman"/>
          <w:sz w:val="24"/>
          <w:szCs w:val="24"/>
          <w:lang w:val="de-DE"/>
        </w:rPr>
        <w:t>θάνατος</w:t>
      </w:r>
      <w:proofErr w:type="spellEnd"/>
      <w:r w:rsidRPr="005C6FAD">
        <w:rPr>
          <w:rFonts w:ascii="Times New Roman" w:hAnsi="Times New Roman" w:cs="Times New Roman"/>
          <w:sz w:val="24"/>
          <w:szCs w:val="24"/>
          <w:lang w:val="de-DE"/>
        </w:rPr>
        <w:t xml:space="preserve"> </w:t>
      </w:r>
      <w:proofErr w:type="spellStart"/>
      <w:r w:rsidRPr="005C6FAD">
        <w:rPr>
          <w:rFonts w:ascii="Times New Roman" w:hAnsi="Times New Roman" w:cs="Times New Roman"/>
          <w:sz w:val="24"/>
          <w:szCs w:val="24"/>
          <w:lang w:val="de-DE"/>
        </w:rPr>
        <w:t>ἀγάπη</w:t>
      </w:r>
      <w:proofErr w:type="spellEnd"/>
      <w:r w:rsidRPr="005C6FAD">
        <w:rPr>
          <w:rFonts w:ascii="Times New Roman" w:hAnsi="Times New Roman" w:cs="Times New Roman"/>
          <w:sz w:val="24"/>
          <w:szCs w:val="24"/>
          <w:lang w:val="de-DE"/>
        </w:rPr>
        <w:t xml:space="preserve">, </w:t>
      </w:r>
      <w:proofErr w:type="spellStart"/>
      <w:r w:rsidRPr="005C6FAD">
        <w:rPr>
          <w:rFonts w:ascii="Times New Roman" w:hAnsi="Times New Roman" w:cs="Times New Roman"/>
          <w:sz w:val="24"/>
          <w:szCs w:val="24"/>
          <w:lang w:val="de-DE"/>
        </w:rPr>
        <w:t>σκληρὸς</w:t>
      </w:r>
      <w:proofErr w:type="spellEnd"/>
      <w:r w:rsidRPr="005C6FAD">
        <w:rPr>
          <w:rFonts w:ascii="Times New Roman" w:hAnsi="Times New Roman" w:cs="Times New Roman"/>
          <w:sz w:val="24"/>
          <w:szCs w:val="24"/>
          <w:lang w:val="de-DE"/>
        </w:rPr>
        <w:t xml:space="preserve"> </w:t>
      </w:r>
      <w:proofErr w:type="spellStart"/>
      <w:r w:rsidRPr="005C6FAD">
        <w:rPr>
          <w:rFonts w:ascii="Times New Roman" w:hAnsi="Times New Roman" w:cs="Times New Roman"/>
          <w:sz w:val="24"/>
          <w:szCs w:val="24"/>
          <w:lang w:val="de-DE"/>
        </w:rPr>
        <w:t>ὡς</w:t>
      </w:r>
      <w:proofErr w:type="spellEnd"/>
      <w:r w:rsidRPr="005C6FAD">
        <w:rPr>
          <w:rFonts w:ascii="Times New Roman" w:hAnsi="Times New Roman" w:cs="Times New Roman"/>
          <w:sz w:val="24"/>
          <w:szCs w:val="24"/>
          <w:lang w:val="de-DE"/>
        </w:rPr>
        <w:t xml:space="preserve"> </w:t>
      </w:r>
      <w:proofErr w:type="spellStart"/>
      <w:r w:rsidRPr="005C6FAD">
        <w:rPr>
          <w:rFonts w:ascii="Times New Roman" w:hAnsi="Times New Roman" w:cs="Times New Roman"/>
          <w:sz w:val="24"/>
          <w:szCs w:val="24"/>
          <w:lang w:val="de-DE"/>
        </w:rPr>
        <w:t>ᾅδης</w:t>
      </w:r>
      <w:proofErr w:type="spellEnd"/>
      <w:r w:rsidRPr="005C6FAD">
        <w:rPr>
          <w:rFonts w:ascii="Times New Roman" w:hAnsi="Times New Roman" w:cs="Times New Roman"/>
          <w:sz w:val="24"/>
          <w:szCs w:val="24"/>
          <w:lang w:val="de-DE"/>
        </w:rPr>
        <w:t xml:space="preserve"> </w:t>
      </w:r>
      <w:proofErr w:type="spellStart"/>
      <w:r w:rsidRPr="005C6FAD">
        <w:rPr>
          <w:rFonts w:ascii="Times New Roman" w:hAnsi="Times New Roman" w:cs="Times New Roman"/>
          <w:sz w:val="24"/>
          <w:szCs w:val="24"/>
          <w:lang w:val="de-DE"/>
        </w:rPr>
        <w:t>ζῆλος</w:t>
      </w:r>
      <w:proofErr w:type="spellEnd"/>
      <w:r w:rsidRPr="005C6FAD">
        <w:rPr>
          <w:rFonts w:ascii="Times New Roman" w:hAnsi="Times New Roman" w:cs="Times New Roman"/>
          <w:sz w:val="24"/>
          <w:szCs w:val="24"/>
          <w:lang w:val="de-DE"/>
        </w:rPr>
        <w:t xml:space="preserve"> • </w:t>
      </w:r>
      <w:proofErr w:type="spellStart"/>
      <w:r w:rsidRPr="005C6FAD">
        <w:rPr>
          <w:rFonts w:ascii="Times New Roman" w:hAnsi="Times New Roman" w:cs="Times New Roman"/>
          <w:sz w:val="24"/>
          <w:szCs w:val="24"/>
          <w:lang w:val="de-DE"/>
        </w:rPr>
        <w:t>περίπτερα</w:t>
      </w:r>
      <w:proofErr w:type="spellEnd"/>
      <w:r w:rsidRPr="005C6FAD">
        <w:rPr>
          <w:rFonts w:ascii="Times New Roman" w:hAnsi="Times New Roman" w:cs="Times New Roman"/>
          <w:sz w:val="24"/>
          <w:szCs w:val="24"/>
          <w:lang w:val="de-DE"/>
        </w:rPr>
        <w:t xml:space="preserve"> </w:t>
      </w:r>
      <w:proofErr w:type="spellStart"/>
      <w:r w:rsidRPr="005C6FAD">
        <w:rPr>
          <w:rFonts w:ascii="Times New Roman" w:hAnsi="Times New Roman" w:cs="Times New Roman"/>
          <w:sz w:val="24"/>
          <w:szCs w:val="24"/>
          <w:lang w:val="de-DE"/>
        </w:rPr>
        <w:t>αὐτῆς</w:t>
      </w:r>
      <w:proofErr w:type="spellEnd"/>
      <w:r w:rsidRPr="005C6FAD">
        <w:rPr>
          <w:rFonts w:ascii="Times New Roman" w:hAnsi="Times New Roman" w:cs="Times New Roman"/>
          <w:sz w:val="24"/>
          <w:szCs w:val="24"/>
          <w:lang w:val="de-DE"/>
        </w:rPr>
        <w:t xml:space="preserve"> </w:t>
      </w:r>
      <w:proofErr w:type="spellStart"/>
      <w:r w:rsidRPr="005C6FAD">
        <w:rPr>
          <w:rFonts w:ascii="Times New Roman" w:hAnsi="Times New Roman" w:cs="Times New Roman"/>
          <w:sz w:val="24"/>
          <w:szCs w:val="24"/>
          <w:lang w:val="de-DE"/>
        </w:rPr>
        <w:t>περίπτερα</w:t>
      </w:r>
      <w:proofErr w:type="spellEnd"/>
      <w:r w:rsidRPr="005C6FAD">
        <w:rPr>
          <w:rFonts w:ascii="Times New Roman" w:hAnsi="Times New Roman" w:cs="Times New Roman"/>
          <w:sz w:val="24"/>
          <w:szCs w:val="24"/>
          <w:lang w:val="de-DE"/>
        </w:rPr>
        <w:t xml:space="preserve"> </w:t>
      </w:r>
      <w:proofErr w:type="spellStart"/>
      <w:r w:rsidRPr="005C6FAD">
        <w:rPr>
          <w:rFonts w:ascii="Times New Roman" w:hAnsi="Times New Roman" w:cs="Times New Roman"/>
          <w:sz w:val="24"/>
          <w:szCs w:val="24"/>
          <w:lang w:val="de-DE"/>
        </w:rPr>
        <w:t>πυρός</w:t>
      </w:r>
      <w:proofErr w:type="spellEnd"/>
      <w:r w:rsidRPr="005C6FAD">
        <w:rPr>
          <w:rFonts w:ascii="Times New Roman" w:hAnsi="Times New Roman" w:cs="Times New Roman"/>
          <w:sz w:val="24"/>
          <w:szCs w:val="24"/>
          <w:lang w:val="de-DE"/>
        </w:rPr>
        <w:t xml:space="preserve">, </w:t>
      </w:r>
      <w:proofErr w:type="spellStart"/>
      <w:r w:rsidRPr="005C6FAD">
        <w:rPr>
          <w:rFonts w:ascii="Times New Roman" w:hAnsi="Times New Roman" w:cs="Times New Roman"/>
          <w:sz w:val="24"/>
          <w:szCs w:val="24"/>
          <w:lang w:val="de-DE"/>
        </w:rPr>
        <w:t>φλόγες</w:t>
      </w:r>
      <w:proofErr w:type="spellEnd"/>
      <w:r w:rsidRPr="005C6FAD">
        <w:rPr>
          <w:rFonts w:ascii="Times New Roman" w:hAnsi="Times New Roman" w:cs="Times New Roman"/>
          <w:sz w:val="24"/>
          <w:szCs w:val="24"/>
          <w:lang w:val="de-DE"/>
        </w:rPr>
        <w:t xml:space="preserve"> </w:t>
      </w:r>
      <w:proofErr w:type="spellStart"/>
      <w:r w:rsidRPr="005C6FAD">
        <w:rPr>
          <w:rFonts w:ascii="Times New Roman" w:hAnsi="Times New Roman" w:cs="Times New Roman"/>
          <w:sz w:val="24"/>
          <w:szCs w:val="24"/>
          <w:lang w:val="de-DE"/>
        </w:rPr>
        <w:t>αὐτῆς</w:t>
      </w:r>
      <w:proofErr w:type="spellEnd"/>
      <w:r w:rsidRPr="005C6FAD">
        <w:rPr>
          <w:rFonts w:ascii="Times New Roman" w:hAnsi="Times New Roman" w:cs="Times New Roman"/>
          <w:sz w:val="24"/>
          <w:szCs w:val="24"/>
          <w:lang w:val="de-DE"/>
        </w:rPr>
        <w:t xml:space="preserve"> • </w:t>
      </w:r>
      <w:proofErr w:type="spellStart"/>
      <w:r w:rsidRPr="005C6FAD">
        <w:rPr>
          <w:rFonts w:ascii="Times New Roman" w:hAnsi="Times New Roman" w:cs="Times New Roman"/>
          <w:sz w:val="24"/>
          <w:szCs w:val="24"/>
          <w:lang w:val="de-DE"/>
        </w:rPr>
        <w:t>ὕδωρ</w:t>
      </w:r>
      <w:proofErr w:type="spellEnd"/>
      <w:r w:rsidRPr="005C6FAD">
        <w:rPr>
          <w:rFonts w:ascii="Times New Roman" w:hAnsi="Times New Roman" w:cs="Times New Roman"/>
          <w:sz w:val="24"/>
          <w:szCs w:val="24"/>
          <w:lang w:val="de-DE"/>
        </w:rPr>
        <w:t xml:space="preserve"> </w:t>
      </w:r>
      <w:proofErr w:type="spellStart"/>
      <w:r w:rsidRPr="005C6FAD">
        <w:rPr>
          <w:rFonts w:ascii="Times New Roman" w:hAnsi="Times New Roman" w:cs="Times New Roman"/>
          <w:sz w:val="24"/>
          <w:szCs w:val="24"/>
          <w:lang w:val="de-DE"/>
        </w:rPr>
        <w:t>πολὺ</w:t>
      </w:r>
      <w:proofErr w:type="spellEnd"/>
      <w:r w:rsidRPr="005C6FAD">
        <w:rPr>
          <w:rFonts w:ascii="Times New Roman" w:hAnsi="Times New Roman" w:cs="Times New Roman"/>
          <w:sz w:val="24"/>
          <w:szCs w:val="24"/>
          <w:lang w:val="de-DE"/>
        </w:rPr>
        <w:t xml:space="preserve"> </w:t>
      </w:r>
      <w:proofErr w:type="spellStart"/>
      <w:r w:rsidRPr="005C6FAD">
        <w:rPr>
          <w:rFonts w:ascii="Times New Roman" w:hAnsi="Times New Roman" w:cs="Times New Roman"/>
          <w:sz w:val="24"/>
          <w:szCs w:val="24"/>
          <w:lang w:val="de-DE"/>
        </w:rPr>
        <w:t>οὐ</w:t>
      </w:r>
      <w:proofErr w:type="spellEnd"/>
      <w:r w:rsidRPr="005C6FAD">
        <w:rPr>
          <w:rFonts w:ascii="Times New Roman" w:hAnsi="Times New Roman" w:cs="Times New Roman"/>
          <w:sz w:val="24"/>
          <w:szCs w:val="24"/>
          <w:lang w:val="de-DE"/>
        </w:rPr>
        <w:t xml:space="preserve"> </w:t>
      </w:r>
      <w:proofErr w:type="spellStart"/>
      <w:r w:rsidRPr="005C6FAD">
        <w:rPr>
          <w:rFonts w:ascii="Times New Roman" w:hAnsi="Times New Roman" w:cs="Times New Roman"/>
          <w:sz w:val="24"/>
          <w:szCs w:val="24"/>
          <w:lang w:val="de-DE"/>
        </w:rPr>
        <w:t>δυνήσεται</w:t>
      </w:r>
      <w:proofErr w:type="spellEnd"/>
      <w:r w:rsidRPr="005C6FAD">
        <w:rPr>
          <w:rFonts w:ascii="Times New Roman" w:hAnsi="Times New Roman" w:cs="Times New Roman"/>
          <w:sz w:val="24"/>
          <w:szCs w:val="24"/>
          <w:lang w:val="de-DE"/>
        </w:rPr>
        <w:t xml:space="preserve"> </w:t>
      </w:r>
      <w:proofErr w:type="spellStart"/>
      <w:r w:rsidRPr="005C6FAD">
        <w:rPr>
          <w:rFonts w:ascii="Times New Roman" w:hAnsi="Times New Roman" w:cs="Times New Roman"/>
          <w:sz w:val="24"/>
          <w:szCs w:val="24"/>
          <w:lang w:val="de-DE"/>
        </w:rPr>
        <w:t>σβέσαι</w:t>
      </w:r>
      <w:proofErr w:type="spellEnd"/>
      <w:r w:rsidRPr="005C6FAD">
        <w:rPr>
          <w:rFonts w:ascii="Times New Roman" w:hAnsi="Times New Roman" w:cs="Times New Roman"/>
          <w:sz w:val="24"/>
          <w:szCs w:val="24"/>
          <w:lang w:val="de-DE"/>
        </w:rPr>
        <w:t xml:space="preserve"> </w:t>
      </w:r>
      <w:proofErr w:type="spellStart"/>
      <w:r w:rsidRPr="005C6FAD">
        <w:rPr>
          <w:rFonts w:ascii="Times New Roman" w:hAnsi="Times New Roman" w:cs="Times New Roman"/>
          <w:sz w:val="24"/>
          <w:szCs w:val="24"/>
          <w:lang w:val="de-DE"/>
        </w:rPr>
        <w:t>τὴν</w:t>
      </w:r>
      <w:proofErr w:type="spellEnd"/>
      <w:r w:rsidRPr="005C6FAD">
        <w:rPr>
          <w:rFonts w:ascii="Times New Roman" w:hAnsi="Times New Roman" w:cs="Times New Roman"/>
          <w:sz w:val="24"/>
          <w:szCs w:val="24"/>
          <w:lang w:val="de-DE"/>
        </w:rPr>
        <w:t xml:space="preserve"> </w:t>
      </w:r>
      <w:proofErr w:type="spellStart"/>
      <w:r w:rsidRPr="005C6FAD">
        <w:rPr>
          <w:rFonts w:ascii="Times New Roman" w:hAnsi="Times New Roman" w:cs="Times New Roman"/>
          <w:sz w:val="24"/>
          <w:szCs w:val="24"/>
          <w:lang w:val="de-DE"/>
        </w:rPr>
        <w:t>ἀγάπην</w:t>
      </w:r>
      <w:proofErr w:type="spellEnd"/>
      <w:r w:rsidRPr="005C6FAD">
        <w:rPr>
          <w:rFonts w:ascii="Times New Roman" w:hAnsi="Times New Roman" w:cs="Times New Roman"/>
          <w:sz w:val="24"/>
          <w:szCs w:val="24"/>
          <w:lang w:val="de-DE"/>
        </w:rPr>
        <w:t xml:space="preserve">, </w:t>
      </w:r>
      <w:proofErr w:type="spellStart"/>
      <w:r w:rsidRPr="005C6FAD">
        <w:rPr>
          <w:rFonts w:ascii="Times New Roman" w:hAnsi="Times New Roman" w:cs="Times New Roman"/>
          <w:sz w:val="24"/>
          <w:szCs w:val="24"/>
          <w:lang w:val="de-DE"/>
        </w:rPr>
        <w:t>καὶ</w:t>
      </w:r>
      <w:proofErr w:type="spellEnd"/>
      <w:r w:rsidRPr="005C6FAD">
        <w:rPr>
          <w:rFonts w:ascii="Times New Roman" w:hAnsi="Times New Roman" w:cs="Times New Roman"/>
          <w:sz w:val="24"/>
          <w:szCs w:val="24"/>
          <w:lang w:val="de-DE"/>
        </w:rPr>
        <w:t xml:space="preserve"> </w:t>
      </w:r>
      <w:proofErr w:type="spellStart"/>
      <w:r w:rsidRPr="005C6FAD">
        <w:rPr>
          <w:rFonts w:ascii="Times New Roman" w:hAnsi="Times New Roman" w:cs="Times New Roman"/>
          <w:sz w:val="24"/>
          <w:szCs w:val="24"/>
          <w:lang w:val="de-DE"/>
        </w:rPr>
        <w:t>ποταμοὶ</w:t>
      </w:r>
      <w:proofErr w:type="spellEnd"/>
      <w:r w:rsidRPr="005C6FAD">
        <w:rPr>
          <w:rFonts w:ascii="Times New Roman" w:hAnsi="Times New Roman" w:cs="Times New Roman"/>
          <w:sz w:val="24"/>
          <w:szCs w:val="24"/>
          <w:lang w:val="de-DE"/>
        </w:rPr>
        <w:t xml:space="preserve"> </w:t>
      </w:r>
      <w:proofErr w:type="spellStart"/>
      <w:r w:rsidRPr="005C6FAD">
        <w:rPr>
          <w:rFonts w:ascii="Times New Roman" w:hAnsi="Times New Roman" w:cs="Times New Roman"/>
          <w:sz w:val="24"/>
          <w:szCs w:val="24"/>
          <w:lang w:val="de-DE"/>
        </w:rPr>
        <w:t>οὐ</w:t>
      </w:r>
      <w:proofErr w:type="spellEnd"/>
      <w:r w:rsidRPr="005C6FAD">
        <w:rPr>
          <w:rFonts w:ascii="Times New Roman" w:hAnsi="Times New Roman" w:cs="Times New Roman"/>
          <w:sz w:val="24"/>
          <w:szCs w:val="24"/>
          <w:lang w:val="de-DE"/>
        </w:rPr>
        <w:t xml:space="preserve"> </w:t>
      </w:r>
      <w:proofErr w:type="spellStart"/>
      <w:r w:rsidRPr="005C6FAD">
        <w:rPr>
          <w:rFonts w:ascii="Times New Roman" w:hAnsi="Times New Roman" w:cs="Times New Roman"/>
          <w:sz w:val="24"/>
          <w:szCs w:val="24"/>
          <w:lang w:val="de-DE"/>
        </w:rPr>
        <w:t>συγκλήσουσιν</w:t>
      </w:r>
      <w:proofErr w:type="spellEnd"/>
      <w:r w:rsidRPr="005C6FAD">
        <w:rPr>
          <w:rFonts w:ascii="Times New Roman" w:hAnsi="Times New Roman" w:cs="Times New Roman"/>
          <w:sz w:val="24"/>
          <w:szCs w:val="24"/>
          <w:lang w:val="de-DE"/>
        </w:rPr>
        <w:t xml:space="preserve"> (Hohelied 8, 6: </w:t>
      </w:r>
      <w:r w:rsidRPr="005C6FAD">
        <w:rPr>
          <w:rFonts w:ascii="Times New Roman" w:hAnsi="Times New Roman" w:cs="Times New Roman"/>
          <w:b/>
          <w:i/>
          <w:sz w:val="24"/>
          <w:szCs w:val="24"/>
          <w:lang w:val="de-DE"/>
        </w:rPr>
        <w:t>Denn die Liebe ist so stark wie der Tod, und die Eifersucht ist so heftig wie das Grab. Ihre Blitze sind Feuerblitze, die Flamme des Herrn. Viele Wasser können die Liebe nicht löschen, und Flüsse werden sie nicht überfluten</w:t>
      </w:r>
      <w:r w:rsidRPr="005C6FAD">
        <w:rPr>
          <w:rFonts w:ascii="Times New Roman" w:hAnsi="Times New Roman" w:cs="Times New Roman"/>
          <w:b/>
          <w:sz w:val="24"/>
          <w:szCs w:val="24"/>
          <w:lang w:val="de-DE"/>
        </w:rPr>
        <w:t>)</w:t>
      </w:r>
      <w:r w:rsidRPr="005C6FAD">
        <w:rPr>
          <w:rFonts w:ascii="Times New Roman" w:hAnsi="Times New Roman" w:cs="Times New Roman"/>
          <w:sz w:val="24"/>
          <w:szCs w:val="24"/>
          <w:lang w:val="de-DE"/>
        </w:rPr>
        <w:t xml:space="preserve">. </w:t>
      </w:r>
    </w:p>
    <w:p w:rsidR="0065190F" w:rsidRDefault="0065190F" w:rsidP="00BD41A6">
      <w:pPr>
        <w:pStyle w:val="a3"/>
        <w:spacing w:after="0" w:line="240" w:lineRule="auto"/>
        <w:jc w:val="both"/>
        <w:rPr>
          <w:rFonts w:ascii="Times New Roman" w:hAnsi="Times New Roman" w:cs="Times New Roman"/>
          <w:sz w:val="24"/>
          <w:szCs w:val="24"/>
          <w:lang w:val="de-DE"/>
        </w:rPr>
      </w:pPr>
    </w:p>
    <w:p w:rsidR="0065190F" w:rsidRDefault="0065190F" w:rsidP="00A65E0D">
      <w:pPr>
        <w:spacing w:after="0" w:line="240" w:lineRule="auto"/>
        <w:jc w:val="both"/>
        <w:rPr>
          <w:rFonts w:ascii="Times New Roman" w:hAnsi="Times New Roman" w:cs="Times New Roman"/>
          <w:sz w:val="24"/>
          <w:szCs w:val="24"/>
          <w:lang w:val="de-DE"/>
        </w:rPr>
      </w:pPr>
      <w:r w:rsidRPr="003C2CDF">
        <w:rPr>
          <w:rFonts w:ascii="Times New Roman" w:hAnsi="Times New Roman" w:cs="Times New Roman"/>
          <w:sz w:val="24"/>
          <w:szCs w:val="24"/>
          <w:lang w:val="de-DE"/>
        </w:rPr>
        <w:t xml:space="preserve">D.h. die Auslegung der Heiligen Schrift führt dazu, dass die Herzen dieser Jünger von allen konventionellen messianischen Erwartungen gereinigt werden und die Flammen der Liebe - des Eifers- für die Person Jesu entzünden. Im Lukasevangelium ist ABER das Verbrennen </w:t>
      </w:r>
      <w:r>
        <w:rPr>
          <w:rFonts w:ascii="Times New Roman" w:hAnsi="Times New Roman" w:cs="Times New Roman"/>
          <w:sz w:val="24"/>
          <w:szCs w:val="24"/>
          <w:lang w:val="de-DE"/>
        </w:rPr>
        <w:t xml:space="preserve">des Herzens </w:t>
      </w:r>
      <w:r w:rsidRPr="003C2CDF">
        <w:rPr>
          <w:rFonts w:ascii="Times New Roman" w:hAnsi="Times New Roman" w:cs="Times New Roman"/>
          <w:sz w:val="24"/>
          <w:szCs w:val="24"/>
          <w:lang w:val="de-DE"/>
        </w:rPr>
        <w:t xml:space="preserve">die erste Voraussetzung und Folge des Verständnisses der Heiligen Schrift. </w:t>
      </w:r>
      <w:r w:rsidR="005C6FAD" w:rsidRPr="005C6FAD">
        <w:rPr>
          <w:rFonts w:ascii="Times New Roman" w:hAnsi="Times New Roman" w:cs="Times New Roman"/>
          <w:sz w:val="24"/>
          <w:szCs w:val="24"/>
          <w:lang w:val="de-DE"/>
        </w:rPr>
        <w:t xml:space="preserve"> </w:t>
      </w:r>
      <w:r w:rsidRPr="00A65E0D">
        <w:rPr>
          <w:rFonts w:ascii="Times New Roman" w:hAnsi="Times New Roman" w:cs="Times New Roman"/>
          <w:sz w:val="24"/>
          <w:szCs w:val="24"/>
          <w:lang w:val="de-DE"/>
        </w:rPr>
        <w:t xml:space="preserve">Der nächste Schritt ist der folgende: </w:t>
      </w:r>
      <w:r w:rsidRPr="00A65E0D">
        <w:rPr>
          <w:rFonts w:ascii="Times New Roman" w:hAnsi="Times New Roman" w:cs="Times New Roman"/>
          <w:b/>
          <w:i/>
          <w:sz w:val="24"/>
          <w:szCs w:val="24"/>
          <w:lang w:val="de-DE"/>
        </w:rPr>
        <w:t xml:space="preserve">gleich nach </w:t>
      </w:r>
      <w:r>
        <w:rPr>
          <w:rFonts w:ascii="Times New Roman" w:hAnsi="Times New Roman" w:cs="Times New Roman"/>
          <w:b/>
          <w:i/>
          <w:sz w:val="24"/>
          <w:szCs w:val="24"/>
          <w:lang w:val="de-DE"/>
        </w:rPr>
        <w:t xml:space="preserve">seinem dem Essen </w:t>
      </w:r>
      <w:r w:rsidRPr="003C2CDF">
        <w:rPr>
          <w:rFonts w:ascii="Times New Roman" w:hAnsi="Times New Roman" w:cs="Times New Roman"/>
          <w:sz w:val="24"/>
          <w:szCs w:val="24"/>
          <w:lang w:val="de-DE"/>
        </w:rPr>
        <w:t>(das seine Körperlichkeit beweist),</w:t>
      </w:r>
      <w:r>
        <w:rPr>
          <w:rFonts w:ascii="Times New Roman" w:hAnsi="Times New Roman" w:cs="Times New Roman"/>
          <w:b/>
          <w:i/>
          <w:sz w:val="24"/>
          <w:szCs w:val="24"/>
          <w:lang w:val="de-DE"/>
        </w:rPr>
        <w:t xml:space="preserve"> wird </w:t>
      </w:r>
      <w:r w:rsidRPr="00A65E0D">
        <w:rPr>
          <w:rFonts w:ascii="Times New Roman" w:hAnsi="Times New Roman" w:cs="Times New Roman"/>
          <w:b/>
          <w:i/>
          <w:sz w:val="24"/>
          <w:szCs w:val="24"/>
          <w:lang w:val="de-DE"/>
        </w:rPr>
        <w:t>ihren Verstand zu öffnen, um die heiligen Schriften zu verstehen</w:t>
      </w:r>
      <w:r w:rsidRPr="00A65E0D">
        <w:rPr>
          <w:rFonts w:ascii="Times New Roman" w:hAnsi="Times New Roman" w:cs="Times New Roman"/>
          <w:sz w:val="24"/>
          <w:szCs w:val="24"/>
          <w:lang w:val="de-DE"/>
        </w:rPr>
        <w:t xml:space="preserve"> Vers 45). In dieser Phase wird der Evangelist das Verständnis für die </w:t>
      </w:r>
      <w:r w:rsidRPr="00A65E0D">
        <w:rPr>
          <w:rFonts w:ascii="Times New Roman" w:hAnsi="Times New Roman" w:cs="Times New Roman"/>
          <w:b/>
          <w:sz w:val="24"/>
          <w:szCs w:val="24"/>
          <w:lang w:val="de-DE"/>
        </w:rPr>
        <w:t>universelle Botschaft</w:t>
      </w:r>
      <w:r w:rsidRPr="00A65E0D">
        <w:rPr>
          <w:rFonts w:ascii="Times New Roman" w:hAnsi="Times New Roman" w:cs="Times New Roman"/>
          <w:sz w:val="24"/>
          <w:szCs w:val="24"/>
          <w:lang w:val="de-DE"/>
        </w:rPr>
        <w:t xml:space="preserve"> des Evangeliums erweitern. </w:t>
      </w:r>
    </w:p>
    <w:p w:rsidR="0065190F" w:rsidRDefault="0065190F" w:rsidP="00A65E0D">
      <w:pPr>
        <w:spacing w:after="0" w:line="240" w:lineRule="auto"/>
        <w:jc w:val="both"/>
        <w:rPr>
          <w:rFonts w:ascii="Times New Roman" w:hAnsi="Times New Roman" w:cs="Times New Roman"/>
          <w:sz w:val="24"/>
          <w:szCs w:val="24"/>
          <w:lang w:val="de-DE"/>
        </w:rPr>
      </w:pPr>
    </w:p>
    <w:p w:rsidR="0065190F" w:rsidRPr="00A65E0D" w:rsidRDefault="0065190F" w:rsidP="00A65E0D">
      <w:pPr>
        <w:spacing w:after="0" w:line="240" w:lineRule="auto"/>
        <w:jc w:val="both"/>
        <w:rPr>
          <w:rFonts w:ascii="Times New Roman" w:hAnsi="Times New Roman" w:cs="Times New Roman"/>
          <w:sz w:val="24"/>
          <w:szCs w:val="24"/>
          <w:lang w:val="de-DE"/>
        </w:rPr>
      </w:pPr>
      <w:r w:rsidRPr="00A65E0D">
        <w:rPr>
          <w:rFonts w:ascii="Times New Roman" w:hAnsi="Times New Roman" w:cs="Times New Roman"/>
          <w:sz w:val="24"/>
          <w:szCs w:val="24"/>
          <w:lang w:val="de-DE"/>
        </w:rPr>
        <w:t xml:space="preserve"> Diese Veränderung der Sinne der Jünger, ist für das Verständnis der Heiligen Schrift notwendig und wird am Pfingsttag mit dem Kommen des Geistes in Form von gespaltenen Zungen wie Feuer vollendet. An diesem Tag wird Petrus die Fähigkeit erwerben, </w:t>
      </w:r>
      <w:r w:rsidRPr="00A65E0D">
        <w:rPr>
          <w:rFonts w:ascii="Times New Roman" w:hAnsi="Times New Roman" w:cs="Times New Roman"/>
          <w:b/>
          <w:sz w:val="24"/>
          <w:szCs w:val="24"/>
          <w:lang w:val="de-DE"/>
        </w:rPr>
        <w:t>die heiligen Schriften selbst zu erklären</w:t>
      </w:r>
      <w:r w:rsidRPr="00A65E0D">
        <w:rPr>
          <w:rFonts w:ascii="Times New Roman" w:hAnsi="Times New Roman" w:cs="Times New Roman"/>
          <w:sz w:val="24"/>
          <w:szCs w:val="24"/>
          <w:lang w:val="de-DE"/>
        </w:rPr>
        <w:t xml:space="preserve">. Diese Predigt von Petrus wird auch </w:t>
      </w:r>
      <w:r>
        <w:rPr>
          <w:rFonts w:ascii="Times New Roman" w:hAnsi="Times New Roman" w:cs="Times New Roman"/>
          <w:sz w:val="24"/>
          <w:szCs w:val="24"/>
          <w:lang w:val="de-DE"/>
        </w:rPr>
        <w:t xml:space="preserve">ein „Brennen“ verursachen, </w:t>
      </w:r>
      <w:proofErr w:type="spellStart"/>
      <w:r>
        <w:rPr>
          <w:rFonts w:ascii="Times New Roman" w:hAnsi="Times New Roman" w:cs="Times New Roman"/>
          <w:sz w:val="24"/>
          <w:szCs w:val="24"/>
          <w:lang w:val="de-DE"/>
        </w:rPr>
        <w:t>dh</w:t>
      </w:r>
      <w:proofErr w:type="spellEnd"/>
      <w:r>
        <w:rPr>
          <w:rFonts w:ascii="Times New Roman" w:hAnsi="Times New Roman" w:cs="Times New Roman"/>
          <w:sz w:val="24"/>
          <w:szCs w:val="24"/>
          <w:lang w:val="de-DE"/>
        </w:rPr>
        <w:t>.</w:t>
      </w:r>
      <w:r w:rsidRPr="00A65E0D">
        <w:rPr>
          <w:rFonts w:ascii="Times New Roman" w:hAnsi="Times New Roman" w:cs="Times New Roman"/>
          <w:sz w:val="24"/>
          <w:szCs w:val="24"/>
          <w:lang w:val="de-DE"/>
        </w:rPr>
        <w:t xml:space="preserve"> eine </w:t>
      </w:r>
      <w:r>
        <w:rPr>
          <w:rFonts w:ascii="Times New Roman" w:hAnsi="Times New Roman" w:cs="Times New Roman"/>
          <w:sz w:val="24"/>
          <w:szCs w:val="24"/>
          <w:lang w:val="de-DE"/>
        </w:rPr>
        <w:t xml:space="preserve">(1) </w:t>
      </w:r>
      <w:r w:rsidRPr="00A65E0D">
        <w:rPr>
          <w:rFonts w:ascii="Times New Roman" w:hAnsi="Times New Roman" w:cs="Times New Roman"/>
          <w:sz w:val="24"/>
          <w:szCs w:val="24"/>
          <w:lang w:val="de-DE"/>
        </w:rPr>
        <w:t>Krise des Gewissens</w:t>
      </w:r>
      <w:r w:rsidRPr="003C2CDF">
        <w:rPr>
          <w:rFonts w:ascii="Times New Roman" w:hAnsi="Times New Roman" w:cs="Times New Roman"/>
          <w:sz w:val="24"/>
          <w:szCs w:val="24"/>
          <w:lang w:val="de-DE"/>
        </w:rPr>
        <w:t xml:space="preserve"> </w:t>
      </w:r>
      <w:r w:rsidRPr="00A65E0D">
        <w:rPr>
          <w:rFonts w:ascii="Times New Roman" w:hAnsi="Times New Roman" w:cs="Times New Roman"/>
          <w:sz w:val="24"/>
          <w:szCs w:val="24"/>
          <w:lang w:val="de-DE"/>
        </w:rPr>
        <w:t xml:space="preserve">seiner Zuhörer, </w:t>
      </w:r>
      <w:r>
        <w:rPr>
          <w:rFonts w:ascii="Times New Roman" w:hAnsi="Times New Roman" w:cs="Times New Roman"/>
          <w:sz w:val="24"/>
          <w:szCs w:val="24"/>
          <w:lang w:val="de-DE"/>
        </w:rPr>
        <w:t>(2) Reue und (3) Eifer</w:t>
      </w:r>
      <w:r w:rsidRPr="00A65E0D">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für Jesus (siehe </w:t>
      </w:r>
      <w:proofErr w:type="spellStart"/>
      <w:r>
        <w:rPr>
          <w:rFonts w:ascii="Times New Roman" w:hAnsi="Times New Roman" w:cs="Times New Roman"/>
          <w:sz w:val="24"/>
          <w:szCs w:val="24"/>
          <w:lang w:val="de-DE"/>
        </w:rPr>
        <w:t>Apg</w:t>
      </w:r>
      <w:proofErr w:type="spellEnd"/>
      <w:r w:rsidRPr="00A65E0D">
        <w:rPr>
          <w:rFonts w:ascii="Times New Roman" w:hAnsi="Times New Roman" w:cs="Times New Roman"/>
          <w:sz w:val="24"/>
          <w:szCs w:val="24"/>
          <w:lang w:val="de-DE"/>
        </w:rPr>
        <w:t xml:space="preserve"> 11, 5)</w:t>
      </w:r>
      <w:r w:rsidRPr="00A65E0D">
        <w:rPr>
          <w:rStyle w:val="af0"/>
          <w:rFonts w:ascii="Times New Roman" w:hAnsi="Times New Roman" w:cs="Times New Roman"/>
          <w:sz w:val="24"/>
          <w:szCs w:val="24"/>
          <w:lang w:val="de-DE"/>
        </w:rPr>
        <w:endnoteReference w:id="20"/>
      </w:r>
      <w:r w:rsidRPr="00A65E0D">
        <w:rPr>
          <w:rFonts w:ascii="Times New Roman" w:hAnsi="Times New Roman" w:cs="Times New Roman"/>
          <w:sz w:val="24"/>
          <w:szCs w:val="24"/>
          <w:lang w:val="de-DE"/>
        </w:rPr>
        <w:t xml:space="preserve">: </w:t>
      </w:r>
    </w:p>
    <w:p w:rsidR="0065190F" w:rsidRPr="00A65E0D" w:rsidRDefault="0065190F" w:rsidP="00A65E0D">
      <w:pPr>
        <w:spacing w:after="0" w:line="240" w:lineRule="auto"/>
        <w:jc w:val="both"/>
        <w:rPr>
          <w:rFonts w:ascii="Times New Roman" w:hAnsi="Times New Roman" w:cs="Times New Roman"/>
          <w:sz w:val="24"/>
          <w:szCs w:val="24"/>
          <w:lang w:val="de-DE"/>
        </w:rPr>
      </w:pPr>
    </w:p>
    <w:p w:rsidR="0065190F" w:rsidRPr="00A65E0D" w:rsidRDefault="0065190F" w:rsidP="00A65E0D">
      <w:pPr>
        <w:spacing w:after="0" w:line="240" w:lineRule="auto"/>
        <w:jc w:val="both"/>
        <w:rPr>
          <w:rFonts w:ascii="Times New Roman" w:hAnsi="Times New Roman" w:cs="Times New Roman"/>
          <w:sz w:val="24"/>
          <w:szCs w:val="24"/>
          <w:lang w:val="de-DE"/>
        </w:rPr>
      </w:pPr>
      <w:r w:rsidRPr="00A65E0D">
        <w:rPr>
          <w:rFonts w:ascii="Times New Roman" w:hAnsi="Times New Roman" w:cs="Times New Roman"/>
          <w:sz w:val="24"/>
          <w:szCs w:val="24"/>
          <w:lang w:val="de-DE"/>
        </w:rPr>
        <w:t xml:space="preserve">Ein weiteres erwähnenswertes Element ist, dass die Erklärung - Proklamation </w:t>
      </w:r>
      <w:r w:rsidRPr="00A65E0D">
        <w:rPr>
          <w:rFonts w:ascii="Times New Roman" w:hAnsi="Times New Roman" w:cs="Times New Roman"/>
          <w:b/>
          <w:sz w:val="24"/>
          <w:szCs w:val="24"/>
          <w:lang w:val="de-DE"/>
        </w:rPr>
        <w:t>auf dem Weg stattfindet</w:t>
      </w:r>
      <w:r>
        <w:rPr>
          <w:rStyle w:val="af0"/>
          <w:rFonts w:ascii="Times New Roman" w:hAnsi="Times New Roman" w:cs="Times New Roman"/>
          <w:b/>
          <w:sz w:val="24"/>
          <w:szCs w:val="24"/>
          <w:lang w:val="de-DE"/>
        </w:rPr>
        <w:endnoteReference w:id="21"/>
      </w:r>
      <w:r w:rsidRPr="00A65E0D">
        <w:rPr>
          <w:rFonts w:ascii="Times New Roman" w:hAnsi="Times New Roman" w:cs="Times New Roman"/>
          <w:sz w:val="24"/>
          <w:szCs w:val="24"/>
          <w:lang w:val="de-DE"/>
        </w:rPr>
        <w:t xml:space="preserve">. Das gesamte Werk Lukas benutzt das Symbol des Weges nachdrücklich, um </w:t>
      </w:r>
      <w:r>
        <w:rPr>
          <w:rFonts w:ascii="Times New Roman" w:hAnsi="Times New Roman" w:cs="Times New Roman"/>
          <w:sz w:val="24"/>
          <w:szCs w:val="24"/>
          <w:lang w:val="de-DE"/>
        </w:rPr>
        <w:t xml:space="preserve">den </w:t>
      </w:r>
      <w:r w:rsidRPr="00A65E0D">
        <w:rPr>
          <w:rFonts w:ascii="Times New Roman" w:hAnsi="Times New Roman" w:cs="Times New Roman"/>
          <w:sz w:val="24"/>
          <w:szCs w:val="24"/>
          <w:lang w:val="de-DE"/>
        </w:rPr>
        <w:t xml:space="preserve">von </w:t>
      </w:r>
      <w:proofErr w:type="spellStart"/>
      <w:r w:rsidRPr="00A65E0D">
        <w:rPr>
          <w:rFonts w:ascii="Times New Roman" w:hAnsi="Times New Roman" w:cs="Times New Roman"/>
          <w:sz w:val="24"/>
          <w:szCs w:val="24"/>
          <w:lang w:val="de-DE"/>
        </w:rPr>
        <w:t>Mysterienreligionen</w:t>
      </w:r>
      <w:proofErr w:type="spellEnd"/>
      <w:r w:rsidRPr="00A65E0D">
        <w:rPr>
          <w:rFonts w:ascii="Times New Roman" w:hAnsi="Times New Roman" w:cs="Times New Roman"/>
          <w:sz w:val="24"/>
          <w:szCs w:val="24"/>
          <w:lang w:val="de-DE"/>
        </w:rPr>
        <w:t xml:space="preserve"> und - </w:t>
      </w:r>
      <w:proofErr w:type="spellStart"/>
      <w:r w:rsidRPr="00A65E0D">
        <w:rPr>
          <w:rFonts w:ascii="Times New Roman" w:hAnsi="Times New Roman" w:cs="Times New Roman"/>
          <w:sz w:val="24"/>
          <w:szCs w:val="24"/>
          <w:lang w:val="de-DE"/>
        </w:rPr>
        <w:t>philosophien</w:t>
      </w:r>
      <w:proofErr w:type="spellEnd"/>
      <w:r w:rsidRPr="00A65E0D">
        <w:rPr>
          <w:rFonts w:ascii="Times New Roman" w:hAnsi="Times New Roman" w:cs="Times New Roman"/>
          <w:sz w:val="24"/>
          <w:szCs w:val="24"/>
          <w:lang w:val="de-DE"/>
        </w:rPr>
        <w:t xml:space="preserve"> überwältigten </w:t>
      </w:r>
      <w:proofErr w:type="spellStart"/>
      <w:r w:rsidRPr="00A65E0D">
        <w:rPr>
          <w:rFonts w:ascii="Times New Roman" w:hAnsi="Times New Roman" w:cs="Times New Roman"/>
          <w:sz w:val="24"/>
          <w:szCs w:val="24"/>
          <w:lang w:val="de-DE"/>
        </w:rPr>
        <w:t>Theophilos</w:t>
      </w:r>
      <w:proofErr w:type="spellEnd"/>
      <w:r w:rsidRPr="00A65E0D">
        <w:rPr>
          <w:rFonts w:ascii="Times New Roman" w:hAnsi="Times New Roman" w:cs="Times New Roman"/>
          <w:sz w:val="24"/>
          <w:szCs w:val="24"/>
          <w:lang w:val="de-DE"/>
        </w:rPr>
        <w:t xml:space="preserve"> (Freund Gottes) die Antwort auf die Frage zu geben: </w:t>
      </w:r>
      <w:r w:rsidRPr="00A65E0D">
        <w:rPr>
          <w:rFonts w:ascii="Times New Roman" w:hAnsi="Times New Roman" w:cs="Times New Roman"/>
          <w:b/>
          <w:sz w:val="24"/>
          <w:szCs w:val="24"/>
          <w:lang w:val="de-DE"/>
        </w:rPr>
        <w:t>"Welcher Weg führt zu Wahrheit und Leben?"</w:t>
      </w:r>
      <w:r w:rsidRPr="00A65E0D">
        <w:rPr>
          <w:rFonts w:ascii="Times New Roman" w:hAnsi="Times New Roman" w:cs="Times New Roman"/>
          <w:sz w:val="24"/>
          <w:szCs w:val="24"/>
          <w:lang w:val="de-DE"/>
        </w:rPr>
        <w:t xml:space="preserve"> In den Werken Lukas wird der</w:t>
      </w:r>
      <w:r>
        <w:rPr>
          <w:rFonts w:ascii="Times New Roman" w:hAnsi="Times New Roman" w:cs="Times New Roman"/>
          <w:sz w:val="24"/>
          <w:szCs w:val="24"/>
          <w:lang w:val="de-DE"/>
        </w:rPr>
        <w:t xml:space="preserve"> </w:t>
      </w:r>
      <w:r w:rsidRPr="00A65E0D">
        <w:rPr>
          <w:rFonts w:ascii="Times New Roman" w:hAnsi="Times New Roman" w:cs="Times New Roman"/>
          <w:sz w:val="24"/>
          <w:szCs w:val="24"/>
          <w:lang w:val="de-DE"/>
        </w:rPr>
        <w:t xml:space="preserve">Glaube </w:t>
      </w:r>
      <w:r>
        <w:rPr>
          <w:rFonts w:ascii="Times New Roman" w:hAnsi="Times New Roman" w:cs="Times New Roman"/>
          <w:sz w:val="24"/>
          <w:szCs w:val="24"/>
          <w:lang w:val="de-DE"/>
        </w:rPr>
        <w:t xml:space="preserve">selbst </w:t>
      </w:r>
      <w:r w:rsidRPr="00A65E0D">
        <w:rPr>
          <w:rFonts w:ascii="Times New Roman" w:hAnsi="Times New Roman" w:cs="Times New Roman"/>
          <w:sz w:val="24"/>
          <w:szCs w:val="24"/>
          <w:lang w:val="de-DE"/>
        </w:rPr>
        <w:t xml:space="preserve">als der Weg des Herrn (18, 25; 19, 9; siehe 1QS 9, 17, 10, 20) </w:t>
      </w:r>
      <w:r>
        <w:rPr>
          <w:rFonts w:ascii="Times New Roman" w:hAnsi="Times New Roman" w:cs="Times New Roman"/>
          <w:sz w:val="24"/>
          <w:szCs w:val="24"/>
          <w:lang w:val="de-DE"/>
        </w:rPr>
        <w:t xml:space="preserve">benannt </w:t>
      </w:r>
      <w:r w:rsidRPr="00A65E0D">
        <w:rPr>
          <w:rFonts w:ascii="Times New Roman" w:hAnsi="Times New Roman" w:cs="Times New Roman"/>
          <w:sz w:val="24"/>
          <w:szCs w:val="24"/>
          <w:lang w:val="de-DE"/>
        </w:rPr>
        <w:t xml:space="preserve">und die Christen als </w:t>
      </w:r>
      <w:r w:rsidRPr="00EC2D80">
        <w:rPr>
          <w:rFonts w:ascii="Times New Roman" w:hAnsi="Times New Roman" w:cs="Times New Roman"/>
          <w:i/>
          <w:sz w:val="24"/>
          <w:szCs w:val="24"/>
          <w:lang w:val="de-DE"/>
        </w:rPr>
        <w:t>die Menschen des Weges</w:t>
      </w:r>
      <w:r w:rsidRPr="00A65E0D">
        <w:rPr>
          <w:rFonts w:ascii="Times New Roman" w:hAnsi="Times New Roman" w:cs="Times New Roman"/>
          <w:sz w:val="24"/>
          <w:szCs w:val="24"/>
          <w:lang w:val="de-DE"/>
        </w:rPr>
        <w:t xml:space="preserve"> (Apostelgeschichte 9, 2) identifiziert. </w:t>
      </w:r>
    </w:p>
    <w:p w:rsidR="0065190F" w:rsidRDefault="0065190F" w:rsidP="00A65E0D">
      <w:pPr>
        <w:spacing w:after="0" w:line="240" w:lineRule="auto"/>
        <w:jc w:val="both"/>
        <w:rPr>
          <w:rFonts w:ascii="Times New Roman" w:hAnsi="Times New Roman" w:cs="Times New Roman"/>
          <w:sz w:val="24"/>
          <w:szCs w:val="24"/>
          <w:lang w:val="de-DE"/>
        </w:rPr>
      </w:pPr>
    </w:p>
    <w:p w:rsidR="0065190F" w:rsidRDefault="0065190F" w:rsidP="00A65E0D">
      <w:pPr>
        <w:spacing w:after="0" w:line="240" w:lineRule="auto"/>
        <w:jc w:val="both"/>
        <w:rPr>
          <w:rFonts w:ascii="Times New Roman" w:hAnsi="Times New Roman" w:cs="Times New Roman"/>
          <w:sz w:val="24"/>
          <w:szCs w:val="24"/>
          <w:lang w:val="de-DE"/>
        </w:rPr>
      </w:pPr>
      <w:r w:rsidRPr="00A65E0D">
        <w:rPr>
          <w:rFonts w:ascii="Times New Roman" w:hAnsi="Times New Roman" w:cs="Times New Roman"/>
          <w:sz w:val="24"/>
          <w:szCs w:val="24"/>
          <w:lang w:val="de-DE"/>
        </w:rPr>
        <w:t xml:space="preserve">In der Apostelgeschichte im Fall des </w:t>
      </w:r>
      <w:r>
        <w:rPr>
          <w:rFonts w:ascii="Times New Roman" w:hAnsi="Times New Roman" w:cs="Times New Roman"/>
          <w:sz w:val="24"/>
          <w:szCs w:val="24"/>
          <w:lang w:val="de-DE"/>
        </w:rPr>
        <w:t>S</w:t>
      </w:r>
      <w:r w:rsidRPr="00A65E0D">
        <w:rPr>
          <w:rFonts w:ascii="Times New Roman" w:hAnsi="Times New Roman" w:cs="Times New Roman"/>
          <w:sz w:val="24"/>
          <w:szCs w:val="24"/>
          <w:lang w:val="de-DE"/>
        </w:rPr>
        <w:t xml:space="preserve">chatzmeisters der Königin von Äthiopien </w:t>
      </w:r>
      <w:r>
        <w:rPr>
          <w:rFonts w:ascii="Times New Roman" w:hAnsi="Times New Roman" w:cs="Times New Roman"/>
          <w:sz w:val="24"/>
          <w:szCs w:val="24"/>
          <w:lang w:val="de-DE"/>
        </w:rPr>
        <w:t>findet die Exegese wieder</w:t>
      </w:r>
      <w:r w:rsidRPr="00A65E0D">
        <w:rPr>
          <w:rFonts w:ascii="Times New Roman" w:hAnsi="Times New Roman" w:cs="Times New Roman"/>
          <w:sz w:val="24"/>
          <w:szCs w:val="24"/>
          <w:lang w:val="de-DE"/>
        </w:rPr>
        <w:t xml:space="preserve"> „auf dem Weg“ statt, (8, 28-35). Diese Erzählung nimmt auch einen wichtigen Platz im Werk von Lukas ein, da es </w:t>
      </w:r>
      <w:r w:rsidRPr="00FC6452">
        <w:rPr>
          <w:rFonts w:ascii="Times New Roman" w:hAnsi="Times New Roman" w:cs="Times New Roman"/>
          <w:b/>
          <w:sz w:val="24"/>
          <w:szCs w:val="24"/>
          <w:lang w:val="de-DE"/>
        </w:rPr>
        <w:t>die erste Bekehrung eines Nichtjuden</w:t>
      </w:r>
      <w:r w:rsidRPr="00A65E0D">
        <w:rPr>
          <w:rFonts w:ascii="Times New Roman" w:hAnsi="Times New Roman" w:cs="Times New Roman"/>
          <w:sz w:val="24"/>
          <w:szCs w:val="24"/>
          <w:lang w:val="de-DE"/>
        </w:rPr>
        <w:t xml:space="preserve"> (nicht eines Europäers, sondern eines Afrikaners) zum Christentum </w:t>
      </w:r>
      <w:r>
        <w:rPr>
          <w:rFonts w:ascii="Times New Roman" w:hAnsi="Times New Roman" w:cs="Times New Roman"/>
          <w:sz w:val="24"/>
          <w:szCs w:val="24"/>
          <w:lang w:val="de-DE"/>
        </w:rPr>
        <w:t>aufzeichnet</w:t>
      </w:r>
      <w:r w:rsidRPr="00A65E0D">
        <w:rPr>
          <w:rFonts w:ascii="Times New Roman" w:hAnsi="Times New Roman" w:cs="Times New Roman"/>
          <w:sz w:val="24"/>
          <w:szCs w:val="24"/>
          <w:lang w:val="de-DE"/>
        </w:rPr>
        <w:t>. Es geschieht zu einem Zeitpunkt, an dem er (genau wie die beiden Jünger) enttäuscht ist</w:t>
      </w:r>
      <w:r>
        <w:rPr>
          <w:rFonts w:ascii="Times New Roman" w:hAnsi="Times New Roman" w:cs="Times New Roman"/>
          <w:sz w:val="24"/>
          <w:szCs w:val="24"/>
          <w:lang w:val="de-DE"/>
        </w:rPr>
        <w:t>:</w:t>
      </w:r>
      <w:r w:rsidRPr="00A65E0D">
        <w:rPr>
          <w:rFonts w:ascii="Times New Roman" w:hAnsi="Times New Roman" w:cs="Times New Roman"/>
          <w:sz w:val="24"/>
          <w:szCs w:val="24"/>
          <w:lang w:val="de-DE"/>
        </w:rPr>
        <w:t xml:space="preserve"> In Jerusalem war offensichtlich ihm verboten wurde, den Tempel zu betreten. Er </w:t>
      </w:r>
      <w:r>
        <w:rPr>
          <w:rFonts w:ascii="Times New Roman" w:hAnsi="Times New Roman" w:cs="Times New Roman"/>
          <w:sz w:val="24"/>
          <w:szCs w:val="24"/>
          <w:lang w:val="de-DE"/>
        </w:rPr>
        <w:t xml:space="preserve">stammte nicht nur aus dem Stamm </w:t>
      </w:r>
      <w:proofErr w:type="spellStart"/>
      <w:r>
        <w:rPr>
          <w:rFonts w:ascii="Times New Roman" w:hAnsi="Times New Roman" w:cs="Times New Roman"/>
          <w:sz w:val="24"/>
          <w:szCs w:val="24"/>
          <w:lang w:val="de-DE"/>
        </w:rPr>
        <w:t>Ham</w:t>
      </w:r>
      <w:proofErr w:type="spellEnd"/>
      <w:r>
        <w:rPr>
          <w:rFonts w:ascii="Times New Roman" w:hAnsi="Times New Roman" w:cs="Times New Roman"/>
          <w:sz w:val="24"/>
          <w:szCs w:val="24"/>
          <w:lang w:val="de-DE"/>
        </w:rPr>
        <w:t xml:space="preserve"> aber er war auch Eunuch. </w:t>
      </w:r>
      <w:r w:rsidRPr="00A65E0D">
        <w:rPr>
          <w:rFonts w:ascii="Times New Roman" w:hAnsi="Times New Roman" w:cs="Times New Roman"/>
          <w:sz w:val="24"/>
          <w:szCs w:val="24"/>
          <w:lang w:val="de-DE"/>
        </w:rPr>
        <w:t xml:space="preserve">In beiden Fällen trägt die Offenbarung zur Verkündigung bei, die in der Folge den inneren Schock für die Empfänger hervorruft. Der Unterschied zwischen den beiden Abschnitten liegt in der Tatsache, dass sich die Erklärung in </w:t>
      </w:r>
      <w:proofErr w:type="spellStart"/>
      <w:r w:rsidRPr="00A65E0D">
        <w:rPr>
          <w:rFonts w:ascii="Times New Roman" w:hAnsi="Times New Roman" w:cs="Times New Roman"/>
          <w:sz w:val="24"/>
          <w:szCs w:val="24"/>
          <w:lang w:val="de-DE"/>
        </w:rPr>
        <w:t>A</w:t>
      </w:r>
      <w:r>
        <w:rPr>
          <w:rFonts w:ascii="Times New Roman" w:hAnsi="Times New Roman" w:cs="Times New Roman"/>
          <w:sz w:val="24"/>
          <w:szCs w:val="24"/>
          <w:lang w:val="de-DE"/>
        </w:rPr>
        <w:t>pg</w:t>
      </w:r>
      <w:proofErr w:type="spellEnd"/>
      <w:r>
        <w:rPr>
          <w:rFonts w:ascii="Times New Roman" w:hAnsi="Times New Roman" w:cs="Times New Roman"/>
          <w:sz w:val="24"/>
          <w:szCs w:val="24"/>
          <w:lang w:val="de-DE"/>
        </w:rPr>
        <w:t xml:space="preserve"> 8 nur auf </w:t>
      </w:r>
      <w:proofErr w:type="spellStart"/>
      <w:r>
        <w:rPr>
          <w:rFonts w:ascii="Times New Roman" w:hAnsi="Times New Roman" w:cs="Times New Roman"/>
          <w:sz w:val="24"/>
          <w:szCs w:val="24"/>
          <w:lang w:val="de-DE"/>
        </w:rPr>
        <w:t>Jesaja</w:t>
      </w:r>
      <w:proofErr w:type="spellEnd"/>
      <w:r>
        <w:rPr>
          <w:rFonts w:ascii="Times New Roman" w:hAnsi="Times New Roman" w:cs="Times New Roman"/>
          <w:sz w:val="24"/>
          <w:szCs w:val="24"/>
          <w:lang w:val="de-DE"/>
        </w:rPr>
        <w:t xml:space="preserve"> </w:t>
      </w:r>
      <w:r w:rsidRPr="00A65E0D">
        <w:rPr>
          <w:rFonts w:ascii="Times New Roman" w:hAnsi="Times New Roman" w:cs="Times New Roman"/>
          <w:sz w:val="24"/>
          <w:szCs w:val="24"/>
          <w:lang w:val="de-DE"/>
        </w:rPr>
        <w:t xml:space="preserve"> 53, 7-8 (nach der Übersetzung von LXX)</w:t>
      </w:r>
      <w:r>
        <w:rPr>
          <w:rFonts w:ascii="Times New Roman" w:hAnsi="Times New Roman" w:cs="Times New Roman"/>
          <w:sz w:val="24"/>
          <w:szCs w:val="24"/>
          <w:lang w:val="de-DE"/>
        </w:rPr>
        <w:t xml:space="preserve"> bezieht.</w:t>
      </w:r>
      <w:r w:rsidRPr="00A65E0D">
        <w:rPr>
          <w:rFonts w:ascii="Times New Roman" w:hAnsi="Times New Roman" w:cs="Times New Roman"/>
          <w:sz w:val="24"/>
          <w:szCs w:val="24"/>
          <w:lang w:val="de-DE"/>
        </w:rPr>
        <w:t xml:space="preserve"> </w:t>
      </w:r>
    </w:p>
    <w:p w:rsidR="0065190F" w:rsidRDefault="0065190F" w:rsidP="00A65E0D">
      <w:pPr>
        <w:spacing w:after="0" w:line="240" w:lineRule="auto"/>
        <w:jc w:val="both"/>
        <w:rPr>
          <w:rFonts w:ascii="Times New Roman" w:hAnsi="Times New Roman" w:cs="Times New Roman"/>
          <w:sz w:val="24"/>
          <w:szCs w:val="24"/>
          <w:lang w:val="de-DE"/>
        </w:rPr>
      </w:pPr>
    </w:p>
    <w:p w:rsidR="0065190F" w:rsidRPr="00A65E0D" w:rsidRDefault="0065190F" w:rsidP="00A65E0D">
      <w:pPr>
        <w:spacing w:after="0" w:line="240" w:lineRule="auto"/>
        <w:jc w:val="both"/>
        <w:rPr>
          <w:rFonts w:ascii="Times New Roman" w:hAnsi="Times New Roman" w:cs="Times New Roman"/>
          <w:sz w:val="24"/>
          <w:szCs w:val="24"/>
          <w:lang w:val="de-DE"/>
        </w:rPr>
      </w:pPr>
      <w:r w:rsidRPr="00A65E0D">
        <w:rPr>
          <w:rFonts w:ascii="Times New Roman" w:hAnsi="Times New Roman" w:cs="Times New Roman"/>
          <w:sz w:val="24"/>
          <w:szCs w:val="24"/>
          <w:lang w:val="de-DE"/>
        </w:rPr>
        <w:t xml:space="preserve">In allen drei Fällen, in denen sich Jesus auf die Erklärung der heiligen Schriften bezieht, verwendet er </w:t>
      </w:r>
      <w:proofErr w:type="spellStart"/>
      <w:r w:rsidRPr="00A65E0D">
        <w:rPr>
          <w:rFonts w:ascii="Times New Roman" w:hAnsi="Times New Roman" w:cs="Times New Roman"/>
          <w:sz w:val="24"/>
          <w:szCs w:val="24"/>
          <w:lang w:val="de-DE"/>
        </w:rPr>
        <w:t>πᾶς</w:t>
      </w:r>
      <w:proofErr w:type="spellEnd"/>
      <w:r w:rsidRPr="00A65E0D">
        <w:rPr>
          <w:rFonts w:ascii="Times New Roman" w:hAnsi="Times New Roman" w:cs="Times New Roman"/>
          <w:sz w:val="24"/>
          <w:szCs w:val="24"/>
          <w:lang w:val="de-DE"/>
        </w:rPr>
        <w:t xml:space="preserve">. Die Absicht dieser mehrfachen Wiederholung von </w:t>
      </w:r>
      <w:proofErr w:type="spellStart"/>
      <w:r w:rsidRPr="00A65E0D">
        <w:rPr>
          <w:rFonts w:ascii="Times New Roman" w:hAnsi="Times New Roman" w:cs="Times New Roman"/>
          <w:sz w:val="24"/>
          <w:szCs w:val="24"/>
          <w:lang w:val="de-DE"/>
        </w:rPr>
        <w:t>πᾶ</w:t>
      </w:r>
      <w:r>
        <w:rPr>
          <w:rFonts w:ascii="Times New Roman" w:hAnsi="Times New Roman" w:cs="Times New Roman"/>
          <w:sz w:val="24"/>
          <w:szCs w:val="24"/>
          <w:lang w:val="de-DE"/>
        </w:rPr>
        <w:t>ς</w:t>
      </w:r>
      <w:proofErr w:type="spellEnd"/>
      <w:r>
        <w:rPr>
          <w:rFonts w:ascii="Times New Roman" w:hAnsi="Times New Roman" w:cs="Times New Roman"/>
          <w:sz w:val="24"/>
          <w:szCs w:val="24"/>
          <w:lang w:val="de-DE"/>
        </w:rPr>
        <w:t xml:space="preserve"> ist es die</w:t>
      </w:r>
      <w:r w:rsidRPr="00A65E0D">
        <w:rPr>
          <w:rFonts w:ascii="Times New Roman" w:hAnsi="Times New Roman" w:cs="Times New Roman"/>
          <w:sz w:val="24"/>
          <w:szCs w:val="24"/>
          <w:lang w:val="de-DE"/>
        </w:rPr>
        <w:t xml:space="preserve"> </w:t>
      </w:r>
      <w:r>
        <w:rPr>
          <w:rFonts w:ascii="Times New Roman" w:hAnsi="Times New Roman" w:cs="Times New Roman"/>
          <w:sz w:val="24"/>
          <w:szCs w:val="24"/>
          <w:lang w:val="de-DE"/>
        </w:rPr>
        <w:t>Folgenden</w:t>
      </w:r>
      <w:r w:rsidRPr="00A65E0D">
        <w:rPr>
          <w:rFonts w:ascii="Times New Roman" w:hAnsi="Times New Roman" w:cs="Times New Roman"/>
          <w:sz w:val="24"/>
          <w:szCs w:val="24"/>
          <w:lang w:val="de-DE"/>
        </w:rPr>
        <w:t xml:space="preserve"> zu betonen: (a) die Tatsache, dass während der Tätigkeit Jesu in der Welt alle Prophezeiungen erfüllt wurden und nicht nur diejenigen, die die Wiederherstellung der Nation Israel und das Kommen des herrlichen Messias betreffen</w:t>
      </w:r>
      <w:r>
        <w:rPr>
          <w:rFonts w:ascii="Times New Roman" w:hAnsi="Times New Roman" w:cs="Times New Roman"/>
          <w:sz w:val="24"/>
          <w:szCs w:val="24"/>
          <w:lang w:val="de-DE"/>
        </w:rPr>
        <w:t>.</w:t>
      </w:r>
      <w:r w:rsidRPr="00A65E0D">
        <w:rPr>
          <w:rFonts w:ascii="Times New Roman" w:hAnsi="Times New Roman" w:cs="Times New Roman"/>
          <w:sz w:val="24"/>
          <w:szCs w:val="24"/>
          <w:lang w:val="de-DE"/>
        </w:rPr>
        <w:t xml:space="preserve"> (b) </w:t>
      </w:r>
      <w:r w:rsidRPr="00FC6452">
        <w:rPr>
          <w:rFonts w:ascii="Times New Roman" w:hAnsi="Times New Roman" w:cs="Times New Roman"/>
          <w:caps/>
          <w:sz w:val="24"/>
          <w:szCs w:val="24"/>
          <w:lang w:val="de-DE"/>
        </w:rPr>
        <w:t>d</w:t>
      </w:r>
      <w:r w:rsidRPr="00A65E0D">
        <w:rPr>
          <w:rFonts w:ascii="Times New Roman" w:hAnsi="Times New Roman" w:cs="Times New Roman"/>
          <w:sz w:val="24"/>
          <w:szCs w:val="24"/>
          <w:lang w:val="de-DE"/>
        </w:rPr>
        <w:t>ie Schrift ist eine ganze Einheit, weil ihr Bezugspunkt Jesus-Logos selbst ist.</w:t>
      </w:r>
    </w:p>
    <w:p w:rsidR="0065190F" w:rsidRDefault="0065190F" w:rsidP="00A65E0D">
      <w:pPr>
        <w:pStyle w:val="2"/>
        <w:spacing w:before="0" w:line="240" w:lineRule="auto"/>
        <w:rPr>
          <w:rFonts w:ascii="Times New Roman" w:hAnsi="Times New Roman" w:cs="Times New Roman"/>
          <w:sz w:val="24"/>
          <w:szCs w:val="24"/>
          <w:lang w:val="de-DE"/>
        </w:rPr>
      </w:pPr>
    </w:p>
    <w:p w:rsidR="0065190F" w:rsidRPr="00A65E0D" w:rsidRDefault="0065190F" w:rsidP="00A65E0D">
      <w:pPr>
        <w:pStyle w:val="2"/>
        <w:spacing w:before="0" w:line="240" w:lineRule="auto"/>
        <w:rPr>
          <w:rFonts w:ascii="Times New Roman" w:hAnsi="Times New Roman" w:cs="Times New Roman"/>
          <w:sz w:val="24"/>
          <w:szCs w:val="24"/>
          <w:lang w:val="de-DE"/>
        </w:rPr>
      </w:pPr>
      <w:r w:rsidRPr="00A65E0D">
        <w:rPr>
          <w:rFonts w:ascii="Times New Roman" w:hAnsi="Times New Roman" w:cs="Times New Roman"/>
          <w:sz w:val="24"/>
          <w:szCs w:val="24"/>
          <w:lang w:val="de-DE"/>
        </w:rPr>
        <w:t>6. Das Erscheinen des auferstandenen Jesus.</w:t>
      </w:r>
    </w:p>
    <w:p w:rsidR="0065190F" w:rsidRDefault="0065190F" w:rsidP="00A65E0D">
      <w:pPr>
        <w:spacing w:after="0" w:line="240" w:lineRule="auto"/>
        <w:jc w:val="both"/>
        <w:rPr>
          <w:rFonts w:ascii="Times New Roman" w:hAnsi="Times New Roman" w:cs="Times New Roman"/>
          <w:sz w:val="24"/>
          <w:szCs w:val="24"/>
          <w:lang w:val="de-DE"/>
        </w:rPr>
      </w:pPr>
    </w:p>
    <w:p w:rsidR="0065190F" w:rsidRDefault="0065190F" w:rsidP="00A65E0D">
      <w:pPr>
        <w:spacing w:after="0" w:line="240" w:lineRule="auto"/>
        <w:jc w:val="both"/>
        <w:rPr>
          <w:rFonts w:ascii="Times New Roman" w:hAnsi="Times New Roman" w:cs="Times New Roman"/>
          <w:sz w:val="24"/>
          <w:szCs w:val="24"/>
          <w:lang w:val="de-DE"/>
        </w:rPr>
      </w:pPr>
      <w:r w:rsidRPr="00A65E0D">
        <w:rPr>
          <w:rFonts w:ascii="Times New Roman" w:hAnsi="Times New Roman" w:cs="Times New Roman"/>
          <w:sz w:val="24"/>
          <w:szCs w:val="24"/>
          <w:lang w:val="de-DE"/>
        </w:rPr>
        <w:t xml:space="preserve">Die vollständige Offenbarung des Wortes erfolgt durch das Brechen des Brotes, wie es in Vers 31 betont wird. </w:t>
      </w:r>
      <w:r>
        <w:rPr>
          <w:rFonts w:ascii="Times New Roman" w:hAnsi="Times New Roman" w:cs="Times New Roman"/>
          <w:sz w:val="24"/>
          <w:szCs w:val="24"/>
          <w:lang w:val="de-DE"/>
        </w:rPr>
        <w:t xml:space="preserve"> </w:t>
      </w:r>
      <w:r w:rsidRPr="00A65E0D">
        <w:rPr>
          <w:rFonts w:ascii="Times New Roman" w:hAnsi="Times New Roman" w:cs="Times New Roman"/>
          <w:sz w:val="24"/>
          <w:szCs w:val="24"/>
          <w:lang w:val="de-DE"/>
        </w:rPr>
        <w:t xml:space="preserve">In diesem Moment wurden ihre Augen geöffnet und sie erkannten ihn. Jesus offenbart sich nicht auf mächtige Weise, wie es im Sinai geschah, sondern einfach durch das Brechen des Brotes. Er wird durch einen täglichen Akt offenbart, der Gemeinschaft, Vergebung, Teilen, Fülle und Freude voraussetzt. </w:t>
      </w:r>
      <w:r>
        <w:rPr>
          <w:rFonts w:ascii="Times New Roman" w:hAnsi="Times New Roman" w:cs="Times New Roman"/>
          <w:sz w:val="24"/>
          <w:szCs w:val="24"/>
          <w:lang w:val="de-DE"/>
        </w:rPr>
        <w:t xml:space="preserve">Das Paradoxon ist </w:t>
      </w:r>
      <w:proofErr w:type="spellStart"/>
      <w:r>
        <w:rPr>
          <w:rFonts w:ascii="Times New Roman" w:hAnsi="Times New Roman" w:cs="Times New Roman"/>
          <w:sz w:val="24"/>
          <w:szCs w:val="24"/>
          <w:lang w:val="de-DE"/>
        </w:rPr>
        <w:t>dass</w:t>
      </w:r>
      <w:proofErr w:type="spellEnd"/>
      <w:r>
        <w:rPr>
          <w:rFonts w:ascii="Times New Roman" w:hAnsi="Times New Roman" w:cs="Times New Roman"/>
          <w:sz w:val="24"/>
          <w:szCs w:val="24"/>
          <w:lang w:val="de-DE"/>
        </w:rPr>
        <w:t xml:space="preserve"> obwohl Jesus Gast ist, funktioniert er als Gastgeber. Auf jeden Fall </w:t>
      </w:r>
      <w:r w:rsidRPr="00A65E0D">
        <w:rPr>
          <w:rFonts w:ascii="Times New Roman" w:hAnsi="Times New Roman" w:cs="Times New Roman"/>
          <w:sz w:val="24"/>
          <w:szCs w:val="24"/>
          <w:lang w:val="de-DE"/>
        </w:rPr>
        <w:t xml:space="preserve">signalisiert </w:t>
      </w:r>
      <w:r>
        <w:rPr>
          <w:rFonts w:ascii="Times New Roman" w:hAnsi="Times New Roman" w:cs="Times New Roman"/>
          <w:sz w:val="24"/>
          <w:szCs w:val="24"/>
          <w:lang w:val="de-DE"/>
        </w:rPr>
        <w:t>im lukanischen Werk d</w:t>
      </w:r>
      <w:r w:rsidRPr="00A65E0D">
        <w:rPr>
          <w:rFonts w:ascii="Times New Roman" w:hAnsi="Times New Roman" w:cs="Times New Roman"/>
          <w:sz w:val="24"/>
          <w:szCs w:val="24"/>
          <w:lang w:val="de-DE"/>
        </w:rPr>
        <w:t xml:space="preserve">as Brechen des Brotes die liturgische Versammlung, die das </w:t>
      </w:r>
      <w:r w:rsidRPr="00A65E0D">
        <w:rPr>
          <w:rFonts w:ascii="Times New Roman" w:hAnsi="Times New Roman" w:cs="Times New Roman"/>
          <w:b/>
          <w:sz w:val="24"/>
          <w:szCs w:val="24"/>
          <w:lang w:val="de-DE"/>
        </w:rPr>
        <w:t>charakteristische Merkmal des Christentums</w:t>
      </w:r>
      <w:r w:rsidRPr="00A65E0D">
        <w:rPr>
          <w:rFonts w:ascii="Times New Roman" w:hAnsi="Times New Roman" w:cs="Times New Roman"/>
          <w:sz w:val="24"/>
          <w:szCs w:val="24"/>
          <w:lang w:val="de-DE"/>
        </w:rPr>
        <w:t xml:space="preserve"> war (</w:t>
      </w:r>
      <w:proofErr w:type="spellStart"/>
      <w:r w:rsidRPr="00A65E0D">
        <w:rPr>
          <w:rFonts w:ascii="Times New Roman" w:hAnsi="Times New Roman" w:cs="Times New Roman"/>
          <w:sz w:val="24"/>
          <w:szCs w:val="24"/>
          <w:lang w:val="de-DE"/>
        </w:rPr>
        <w:t>Apg</w:t>
      </w:r>
      <w:proofErr w:type="spellEnd"/>
      <w:r w:rsidRPr="00A65E0D">
        <w:rPr>
          <w:rFonts w:ascii="Times New Roman" w:hAnsi="Times New Roman" w:cs="Times New Roman"/>
          <w:sz w:val="24"/>
          <w:szCs w:val="24"/>
          <w:lang w:val="de-DE"/>
        </w:rPr>
        <w:t xml:space="preserve"> 2, 46). </w:t>
      </w:r>
    </w:p>
    <w:p w:rsidR="0065190F" w:rsidRDefault="0065190F" w:rsidP="00A65E0D">
      <w:pPr>
        <w:spacing w:after="0" w:line="240" w:lineRule="auto"/>
        <w:jc w:val="both"/>
        <w:rPr>
          <w:rFonts w:ascii="Times New Roman" w:hAnsi="Times New Roman" w:cs="Times New Roman"/>
          <w:sz w:val="24"/>
          <w:szCs w:val="24"/>
          <w:lang w:val="de-DE"/>
        </w:rPr>
      </w:pPr>
    </w:p>
    <w:p w:rsidR="0065190F" w:rsidRPr="0090470A" w:rsidRDefault="0065190F" w:rsidP="00A65E0D">
      <w:pPr>
        <w:spacing w:after="0" w:line="240" w:lineRule="auto"/>
        <w:jc w:val="both"/>
        <w:rPr>
          <w:rFonts w:ascii="Times New Roman" w:hAnsi="Times New Roman" w:cs="Times New Roman"/>
          <w:sz w:val="20"/>
          <w:szCs w:val="20"/>
          <w:lang w:val="de-DE"/>
        </w:rPr>
      </w:pPr>
      <w:r>
        <w:rPr>
          <w:rFonts w:ascii="Times New Roman" w:hAnsi="Times New Roman" w:cs="Times New Roman"/>
          <w:sz w:val="20"/>
          <w:szCs w:val="20"/>
          <w:lang w:val="de-DE"/>
        </w:rPr>
        <w:lastRenderedPageBreak/>
        <w:t xml:space="preserve">Vgl. Theophanie im Richterbuch: </w:t>
      </w:r>
      <w:r w:rsidRPr="0090470A">
        <w:rPr>
          <w:rFonts w:ascii="Times New Roman" w:hAnsi="Times New Roman" w:cs="Times New Roman"/>
          <w:i/>
          <w:sz w:val="20"/>
          <w:szCs w:val="20"/>
          <w:lang w:val="de-DE"/>
        </w:rPr>
        <w:t>Eine Hilfe, die geheimnisvollen Erscheinungen des Auferstandenen zu verstehen, können nach meinem Dafürhalten die Theophanien des Alten Testaments bieten</w:t>
      </w:r>
      <w:r w:rsidRPr="0090470A">
        <w:rPr>
          <w:rStyle w:val="af0"/>
          <w:rFonts w:ascii="Times New Roman" w:hAnsi="Times New Roman" w:cs="Times New Roman"/>
          <w:i/>
          <w:sz w:val="20"/>
          <w:szCs w:val="20"/>
          <w:lang w:val="de-DE"/>
        </w:rPr>
        <w:endnoteReference w:id="22"/>
      </w:r>
      <w:r w:rsidRPr="0090470A">
        <w:rPr>
          <w:rFonts w:ascii="Times New Roman" w:hAnsi="Times New Roman" w:cs="Times New Roman"/>
          <w:i/>
          <w:sz w:val="20"/>
          <w:szCs w:val="20"/>
          <w:lang w:val="de-DE"/>
        </w:rPr>
        <w:t>. [ …]  Bezeichnend sind auch die beiden Geschichten von Gideon (</w:t>
      </w:r>
      <w:proofErr w:type="spellStart"/>
      <w:r w:rsidRPr="0090470A">
        <w:rPr>
          <w:rFonts w:ascii="Times New Roman" w:hAnsi="Times New Roman" w:cs="Times New Roman"/>
          <w:i/>
          <w:sz w:val="20"/>
          <w:szCs w:val="20"/>
          <w:lang w:val="de-DE"/>
        </w:rPr>
        <w:t>Ri</w:t>
      </w:r>
      <w:proofErr w:type="spellEnd"/>
      <w:r w:rsidRPr="0090470A">
        <w:rPr>
          <w:rFonts w:ascii="Times New Roman" w:hAnsi="Times New Roman" w:cs="Times New Roman"/>
          <w:i/>
          <w:sz w:val="20"/>
          <w:szCs w:val="20"/>
          <w:lang w:val="de-DE"/>
        </w:rPr>
        <w:t xml:space="preserve"> 6,11–24) und von Simson (</w:t>
      </w:r>
      <w:proofErr w:type="spellStart"/>
      <w:r w:rsidRPr="0090470A">
        <w:rPr>
          <w:rFonts w:ascii="Times New Roman" w:hAnsi="Times New Roman" w:cs="Times New Roman"/>
          <w:i/>
          <w:sz w:val="20"/>
          <w:szCs w:val="20"/>
          <w:lang w:val="de-DE"/>
        </w:rPr>
        <w:t>Ri</w:t>
      </w:r>
      <w:proofErr w:type="spellEnd"/>
      <w:r w:rsidRPr="0090470A">
        <w:rPr>
          <w:rFonts w:ascii="Times New Roman" w:hAnsi="Times New Roman" w:cs="Times New Roman"/>
          <w:i/>
          <w:sz w:val="20"/>
          <w:szCs w:val="20"/>
          <w:lang w:val="de-DE"/>
        </w:rPr>
        <w:t xml:space="preserve"> 13), wo jeweils der als Mann erscheinende „Engel des Herrn“ als solcher erkannt wird erst in dem Augenblick, in dem er sich geheimnisvoll entzieht. </w:t>
      </w:r>
      <w:r w:rsidRPr="0090470A">
        <w:rPr>
          <w:rFonts w:ascii="Times New Roman" w:hAnsi="Times New Roman" w:cs="Times New Roman"/>
          <w:b/>
          <w:i/>
          <w:sz w:val="20"/>
          <w:szCs w:val="20"/>
          <w:u w:val="single"/>
          <w:lang w:val="de-DE"/>
        </w:rPr>
        <w:t>Beide Male verzehrt eine Flamme die dargebrachte Speise, während der „Engel des Herrn“ entschwindet</w:t>
      </w:r>
      <w:r w:rsidRPr="0090470A">
        <w:rPr>
          <w:rFonts w:ascii="Times New Roman" w:hAnsi="Times New Roman" w:cs="Times New Roman"/>
          <w:i/>
          <w:sz w:val="20"/>
          <w:szCs w:val="20"/>
          <w:lang w:val="de-DE"/>
        </w:rPr>
        <w:t xml:space="preserve">. In der mythologischen Sprache erscheint zugleich einerseits </w:t>
      </w:r>
      <w:r w:rsidRPr="0090470A">
        <w:rPr>
          <w:rFonts w:ascii="Times New Roman" w:hAnsi="Times New Roman" w:cs="Times New Roman"/>
          <w:b/>
          <w:i/>
          <w:sz w:val="20"/>
          <w:szCs w:val="20"/>
          <w:lang w:val="de-DE"/>
        </w:rPr>
        <w:t>die Nähe des Herrn</w:t>
      </w:r>
      <w:r w:rsidRPr="0090470A">
        <w:rPr>
          <w:rFonts w:ascii="Times New Roman" w:hAnsi="Times New Roman" w:cs="Times New Roman"/>
          <w:i/>
          <w:sz w:val="20"/>
          <w:szCs w:val="20"/>
          <w:lang w:val="de-DE"/>
        </w:rPr>
        <w:t xml:space="preserve">, der sich als Mensch zeigt, und andererseits seine Andersheit, mit der er außerhalb der Gesetze des materiellen Lebens steht. Dies sind freilich nur Analogien, </w:t>
      </w:r>
      <w:r w:rsidRPr="0090470A">
        <w:rPr>
          <w:rFonts w:ascii="Times New Roman" w:hAnsi="Times New Roman" w:cs="Times New Roman"/>
          <w:b/>
          <w:i/>
          <w:sz w:val="20"/>
          <w:szCs w:val="20"/>
          <w:u w:val="single"/>
          <w:lang w:val="de-DE"/>
        </w:rPr>
        <w:t xml:space="preserve">denn das Neue der „Theophanie“ des Auferstandenen besteht darin, dass Jesus wirklich Mensch ist: dass er als Mensch gelitten hat und gestorben ist; dass er nun neu lebt in der Dimension des lebendigen Gottes </w:t>
      </w:r>
      <w:r w:rsidRPr="0090470A">
        <w:rPr>
          <w:rFonts w:ascii="Times New Roman" w:hAnsi="Times New Roman" w:cs="Times New Roman"/>
          <w:i/>
          <w:sz w:val="20"/>
          <w:szCs w:val="20"/>
          <w:lang w:val="de-DE"/>
        </w:rPr>
        <w:t>und dass er als wahrer Mensch und doch von Gott her erscheint – selbst Gott ist. So sind zwei Abgrenzungen wichtig</w:t>
      </w:r>
      <w:r>
        <w:rPr>
          <w:rFonts w:ascii="Times New Roman" w:hAnsi="Times New Roman" w:cs="Times New Roman"/>
          <w:i/>
          <w:sz w:val="20"/>
          <w:szCs w:val="20"/>
          <w:lang w:val="de-DE"/>
        </w:rPr>
        <w:t xml:space="preserve"> (Ratsinger)</w:t>
      </w:r>
      <w:r w:rsidRPr="0090470A">
        <w:rPr>
          <w:rFonts w:ascii="Times New Roman" w:hAnsi="Times New Roman" w:cs="Times New Roman"/>
          <w:i/>
          <w:sz w:val="20"/>
          <w:szCs w:val="20"/>
          <w:lang w:val="de-DE"/>
        </w:rPr>
        <w:t>.</w:t>
      </w:r>
    </w:p>
    <w:p w:rsidR="0065190F" w:rsidRDefault="0065190F" w:rsidP="00A65E0D">
      <w:pPr>
        <w:spacing w:after="0" w:line="240" w:lineRule="auto"/>
        <w:jc w:val="both"/>
        <w:rPr>
          <w:rFonts w:ascii="Times New Roman" w:hAnsi="Times New Roman" w:cs="Times New Roman"/>
          <w:sz w:val="24"/>
          <w:szCs w:val="24"/>
          <w:lang w:val="de-DE"/>
        </w:rPr>
      </w:pPr>
    </w:p>
    <w:p w:rsidR="0065190F" w:rsidRDefault="0065190F" w:rsidP="00A65E0D">
      <w:pPr>
        <w:spacing w:after="0" w:line="240" w:lineRule="auto"/>
        <w:jc w:val="both"/>
        <w:rPr>
          <w:rFonts w:ascii="Times New Roman" w:hAnsi="Times New Roman" w:cs="Times New Roman"/>
          <w:sz w:val="24"/>
          <w:szCs w:val="24"/>
          <w:lang w:val="de-DE"/>
        </w:rPr>
      </w:pPr>
      <w:r w:rsidRPr="00A65E0D">
        <w:rPr>
          <w:rFonts w:ascii="Times New Roman" w:hAnsi="Times New Roman" w:cs="Times New Roman"/>
          <w:sz w:val="24"/>
          <w:szCs w:val="24"/>
          <w:lang w:val="de-DE"/>
        </w:rPr>
        <w:t xml:space="preserve">Das </w:t>
      </w:r>
      <w:r>
        <w:rPr>
          <w:rFonts w:ascii="Times New Roman" w:hAnsi="Times New Roman" w:cs="Times New Roman"/>
          <w:sz w:val="24"/>
          <w:szCs w:val="24"/>
          <w:lang w:val="de-DE"/>
        </w:rPr>
        <w:t>Abend</w:t>
      </w:r>
      <w:r w:rsidRPr="00A65E0D">
        <w:rPr>
          <w:rFonts w:ascii="Times New Roman" w:hAnsi="Times New Roman" w:cs="Times New Roman"/>
          <w:sz w:val="24"/>
          <w:szCs w:val="24"/>
          <w:lang w:val="de-DE"/>
        </w:rPr>
        <w:t>mahl</w:t>
      </w:r>
      <w:r>
        <w:rPr>
          <w:rFonts w:ascii="Times New Roman" w:hAnsi="Times New Roman" w:cs="Times New Roman"/>
          <w:sz w:val="24"/>
          <w:szCs w:val="24"/>
          <w:lang w:val="de-DE"/>
        </w:rPr>
        <w:t xml:space="preserve"> in Emmaus</w:t>
      </w:r>
      <w:r w:rsidRPr="00A65E0D">
        <w:rPr>
          <w:rFonts w:ascii="Times New Roman" w:hAnsi="Times New Roman" w:cs="Times New Roman"/>
          <w:sz w:val="24"/>
          <w:szCs w:val="24"/>
          <w:lang w:val="de-DE"/>
        </w:rPr>
        <w:t xml:space="preserve">, das paradoxerweise von Jesus und nicht von denen, die ihn gezwungen haben, bei ihnen zu bleiben, </w:t>
      </w:r>
      <w:r w:rsidRPr="00BD6981">
        <w:rPr>
          <w:rFonts w:ascii="Times New Roman" w:hAnsi="Times New Roman" w:cs="Times New Roman"/>
          <w:b/>
          <w:sz w:val="24"/>
          <w:szCs w:val="24"/>
          <w:lang w:val="de-DE"/>
        </w:rPr>
        <w:t xml:space="preserve">veranstaltet wird, </w:t>
      </w:r>
      <w:r w:rsidRPr="00A65E0D">
        <w:rPr>
          <w:rFonts w:ascii="Times New Roman" w:hAnsi="Times New Roman" w:cs="Times New Roman"/>
          <w:sz w:val="24"/>
          <w:szCs w:val="24"/>
          <w:lang w:val="de-DE"/>
        </w:rPr>
        <w:t xml:space="preserve">scheint nicht </w:t>
      </w:r>
      <w:r>
        <w:rPr>
          <w:rFonts w:ascii="Times New Roman" w:hAnsi="Times New Roman" w:cs="Times New Roman"/>
          <w:sz w:val="24"/>
          <w:szCs w:val="24"/>
          <w:lang w:val="de-DE"/>
        </w:rPr>
        <w:t xml:space="preserve">nur </w:t>
      </w:r>
      <w:r w:rsidRPr="00A65E0D">
        <w:rPr>
          <w:rFonts w:ascii="Times New Roman" w:hAnsi="Times New Roman" w:cs="Times New Roman"/>
          <w:sz w:val="24"/>
          <w:szCs w:val="24"/>
          <w:lang w:val="de-DE"/>
        </w:rPr>
        <w:t>eucharistisch oder messianisch zu sein, sondern erinner</w:t>
      </w:r>
      <w:r>
        <w:rPr>
          <w:rFonts w:ascii="Times New Roman" w:hAnsi="Times New Roman" w:cs="Times New Roman"/>
          <w:sz w:val="24"/>
          <w:szCs w:val="24"/>
          <w:lang w:val="de-DE"/>
        </w:rPr>
        <w:t>t an Beide</w:t>
      </w:r>
      <w:r w:rsidRPr="00A65E0D">
        <w:rPr>
          <w:rFonts w:ascii="Times New Roman" w:hAnsi="Times New Roman" w:cs="Times New Roman"/>
          <w:sz w:val="24"/>
          <w:szCs w:val="24"/>
          <w:lang w:val="de-DE"/>
        </w:rPr>
        <w:t xml:space="preserve">. Der Zuhörer wird </w:t>
      </w:r>
      <w:r>
        <w:rPr>
          <w:rFonts w:ascii="Times New Roman" w:hAnsi="Times New Roman" w:cs="Times New Roman"/>
          <w:sz w:val="24"/>
          <w:szCs w:val="24"/>
          <w:lang w:val="de-DE"/>
        </w:rPr>
        <w:t xml:space="preserve">sich </w:t>
      </w:r>
      <w:r w:rsidRPr="00A65E0D">
        <w:rPr>
          <w:rFonts w:ascii="Times New Roman" w:hAnsi="Times New Roman" w:cs="Times New Roman"/>
          <w:sz w:val="24"/>
          <w:szCs w:val="24"/>
          <w:lang w:val="de-DE"/>
        </w:rPr>
        <w:t>an den verschiedenen Mahlen</w:t>
      </w:r>
      <w:r>
        <w:rPr>
          <w:rFonts w:ascii="Times New Roman" w:hAnsi="Times New Roman" w:cs="Times New Roman"/>
          <w:sz w:val="24"/>
          <w:szCs w:val="24"/>
          <w:lang w:val="de-DE"/>
        </w:rPr>
        <w:t xml:space="preserve"> </w:t>
      </w:r>
      <w:r w:rsidRPr="00A65E0D">
        <w:rPr>
          <w:rFonts w:ascii="Times New Roman" w:hAnsi="Times New Roman" w:cs="Times New Roman"/>
          <w:sz w:val="24"/>
          <w:szCs w:val="24"/>
          <w:lang w:val="de-DE"/>
        </w:rPr>
        <w:t xml:space="preserve">erinnert, an denen Jesus entweder als Gast oder als Gastgeber während seines öffentlichen Dienstes teilnahm. Es bezieht sich insbesondere auf das Mahl, das Jesus als guter Hirte den 5.000 in </w:t>
      </w:r>
      <w:proofErr w:type="spellStart"/>
      <w:r w:rsidRPr="00A65E0D">
        <w:rPr>
          <w:rFonts w:ascii="Times New Roman" w:hAnsi="Times New Roman" w:cs="Times New Roman"/>
          <w:sz w:val="24"/>
          <w:szCs w:val="24"/>
          <w:lang w:val="de-DE"/>
        </w:rPr>
        <w:t>Bethsaida</w:t>
      </w:r>
      <w:proofErr w:type="spellEnd"/>
      <w:r w:rsidRPr="00A65E0D">
        <w:rPr>
          <w:rFonts w:ascii="Times New Roman" w:hAnsi="Times New Roman" w:cs="Times New Roman"/>
          <w:sz w:val="24"/>
          <w:szCs w:val="24"/>
          <w:lang w:val="de-DE"/>
        </w:rPr>
        <w:t xml:space="preserve"> auch am Abend anbot </w:t>
      </w:r>
      <w:r>
        <w:rPr>
          <w:rFonts w:ascii="Times New Roman" w:hAnsi="Times New Roman" w:cs="Times New Roman"/>
          <w:sz w:val="24"/>
          <w:szCs w:val="24"/>
          <w:lang w:val="de-DE"/>
        </w:rPr>
        <w:t>(9, 10 - 17; Ps 22 [23], 1). Damals</w:t>
      </w:r>
      <w:r w:rsidRPr="00A65E0D">
        <w:rPr>
          <w:rFonts w:ascii="Times New Roman" w:hAnsi="Times New Roman" w:cs="Times New Roman"/>
          <w:sz w:val="24"/>
          <w:szCs w:val="24"/>
          <w:lang w:val="de-DE"/>
        </w:rPr>
        <w:t xml:space="preserve"> dankte er Gott und gab ihnen das Brot. </w:t>
      </w:r>
      <w:r w:rsidRPr="000C1E6A">
        <w:rPr>
          <w:rFonts w:ascii="Times New Roman" w:hAnsi="Times New Roman" w:cs="Times New Roman"/>
          <w:sz w:val="24"/>
          <w:szCs w:val="24"/>
          <w:highlight w:val="yellow"/>
          <w:lang w:val="de-DE"/>
        </w:rPr>
        <w:t>Nur in Lukas wird dieses besondere Abendessen mit der Offenbarung Jesu als des leidenden und auferstandenen Messias in Verbindung gebracht</w:t>
      </w:r>
      <w:r w:rsidRPr="00A65E0D">
        <w:rPr>
          <w:rFonts w:ascii="Times New Roman" w:hAnsi="Times New Roman" w:cs="Times New Roman"/>
          <w:sz w:val="24"/>
          <w:szCs w:val="24"/>
          <w:lang w:val="de-DE"/>
        </w:rPr>
        <w:t xml:space="preserve">. </w:t>
      </w:r>
    </w:p>
    <w:p w:rsidR="0065190F" w:rsidRDefault="0065190F" w:rsidP="00A65E0D">
      <w:pPr>
        <w:spacing w:after="0" w:line="240" w:lineRule="auto"/>
        <w:jc w:val="both"/>
        <w:rPr>
          <w:rFonts w:ascii="Times New Roman" w:hAnsi="Times New Roman" w:cs="Times New Roman"/>
          <w:sz w:val="24"/>
          <w:szCs w:val="24"/>
          <w:lang w:val="de-DE"/>
        </w:rPr>
      </w:pPr>
    </w:p>
    <w:p w:rsidR="0065190F" w:rsidRDefault="0065190F" w:rsidP="00A65E0D">
      <w:pPr>
        <w:spacing w:after="0" w:line="240" w:lineRule="auto"/>
        <w:jc w:val="both"/>
        <w:rPr>
          <w:rFonts w:ascii="Times New Roman" w:hAnsi="Times New Roman" w:cs="Times New Roman"/>
          <w:sz w:val="24"/>
          <w:szCs w:val="24"/>
          <w:lang w:val="de-DE"/>
        </w:rPr>
      </w:pPr>
      <w:r w:rsidRPr="00A65E0D">
        <w:rPr>
          <w:rFonts w:ascii="Times New Roman" w:hAnsi="Times New Roman" w:cs="Times New Roman"/>
          <w:sz w:val="24"/>
          <w:szCs w:val="24"/>
          <w:lang w:val="de-DE"/>
        </w:rPr>
        <w:t xml:space="preserve">Während des Abendessens in Emmaus öffnen die beiden Jünger ebenfalls die Augen und erkennen die Identität ihres Gefährten, der jedoch sofort von ihnen verschwindet. Die Väter erklären diesen Akt Jesu wie folgt: </w:t>
      </w:r>
      <w:proofErr w:type="spellStart"/>
      <w:r w:rsidRPr="00A65E0D">
        <w:rPr>
          <w:rFonts w:ascii="Times New Roman" w:hAnsi="Times New Roman" w:cs="Times New Roman"/>
          <w:sz w:val="24"/>
          <w:szCs w:val="24"/>
          <w:lang w:val="de-DE"/>
        </w:rPr>
        <w:t>ὅτε</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λοιπὸν</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ἐπίστευσαν</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τοῖς</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λόγοις</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αὐτοῦ</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τότ</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τέν</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ὄψιν</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ἐμφανῆ</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καθίστησιν</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αὐτοῖς</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οὐ</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μὐν</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συμπαραμένει</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αὐτὸς</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γάρ</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φησιν</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ἄφαντος</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ἐγένετο</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ἀπ</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αὐ</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τι</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γὰρ</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μετὰ</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τὴν</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ἀνάστασιν</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τὰ</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τοῦ</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Κυρίου</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πρὸς</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τοὺς</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μαθητὰς</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τοιαῦτα</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οἷα</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τὰ</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πρότερον</w:t>
      </w:r>
      <w:proofErr w:type="spellEnd"/>
      <w:r w:rsidRPr="00A65E0D">
        <w:rPr>
          <w:rFonts w:ascii="Times New Roman" w:hAnsi="Times New Roman" w:cs="Times New Roman"/>
          <w:sz w:val="24"/>
          <w:szCs w:val="24"/>
          <w:lang w:val="de-DE"/>
        </w:rPr>
        <w:t>,</w:t>
      </w:r>
      <w:r>
        <w:rPr>
          <w:rFonts w:ascii="Times New Roman" w:hAnsi="Times New Roman" w:cs="Times New Roman"/>
          <w:sz w:val="24"/>
          <w:szCs w:val="24"/>
          <w:lang w:val="de-DE"/>
        </w:rPr>
        <w:t>. Er verschwindet um die Sehnsucht nach Ihm stärker macht. So verstehen sie dass er nicht derselbe ist wie vorher.</w:t>
      </w:r>
    </w:p>
    <w:p w:rsidR="0065190F" w:rsidRDefault="0065190F" w:rsidP="00A65E0D">
      <w:pPr>
        <w:spacing w:after="0" w:line="240" w:lineRule="auto"/>
        <w:jc w:val="both"/>
        <w:rPr>
          <w:rFonts w:ascii="Times New Roman" w:hAnsi="Times New Roman" w:cs="Times New Roman"/>
          <w:sz w:val="24"/>
          <w:szCs w:val="24"/>
          <w:lang w:val="de-DE"/>
        </w:rPr>
      </w:pPr>
    </w:p>
    <w:p w:rsidR="0065190F" w:rsidRPr="00A65E0D" w:rsidRDefault="0065190F" w:rsidP="00A65E0D">
      <w:pPr>
        <w:spacing w:after="0" w:line="240" w:lineRule="auto"/>
        <w:jc w:val="both"/>
        <w:rPr>
          <w:rFonts w:ascii="Times New Roman" w:hAnsi="Times New Roman" w:cs="Times New Roman"/>
          <w:sz w:val="24"/>
          <w:szCs w:val="24"/>
          <w:lang w:val="de-DE"/>
        </w:rPr>
      </w:pPr>
      <w:r w:rsidRPr="00A65E0D">
        <w:rPr>
          <w:rFonts w:ascii="Times New Roman" w:hAnsi="Times New Roman" w:cs="Times New Roman"/>
          <w:sz w:val="24"/>
          <w:szCs w:val="24"/>
          <w:lang w:val="de-DE"/>
        </w:rPr>
        <w:t xml:space="preserve">Der Weg von Enttäuschung des Glaubens und des Leidens der Missionare </w:t>
      </w:r>
      <w:r w:rsidRPr="000C1E6A">
        <w:rPr>
          <w:rFonts w:ascii="Times New Roman" w:hAnsi="Times New Roman" w:cs="Times New Roman"/>
          <w:sz w:val="24"/>
          <w:szCs w:val="24"/>
          <w:lang w:val="de-DE"/>
        </w:rPr>
        <w:t>wird umgekehrt</w:t>
      </w:r>
      <w:r>
        <w:rPr>
          <w:rFonts w:ascii="Times New Roman" w:hAnsi="Times New Roman" w:cs="Times New Roman"/>
          <w:sz w:val="24"/>
          <w:szCs w:val="24"/>
          <w:lang w:val="de-DE"/>
        </w:rPr>
        <w:t xml:space="preserve"> mit der </w:t>
      </w:r>
      <w:r w:rsidRPr="0090470A">
        <w:rPr>
          <w:rFonts w:ascii="Times New Roman" w:hAnsi="Times New Roman" w:cs="Times New Roman"/>
          <w:i/>
          <w:sz w:val="24"/>
          <w:szCs w:val="24"/>
          <w:lang w:val="de-DE"/>
        </w:rPr>
        <w:t>Auferstehung</w:t>
      </w:r>
      <w:r>
        <w:rPr>
          <w:rFonts w:ascii="Times New Roman" w:hAnsi="Times New Roman" w:cs="Times New Roman"/>
          <w:sz w:val="24"/>
          <w:szCs w:val="24"/>
          <w:lang w:val="de-DE"/>
        </w:rPr>
        <w:t xml:space="preserve"> der Jünger. </w:t>
      </w:r>
      <w:r w:rsidRPr="0090470A">
        <w:rPr>
          <w:rFonts w:ascii="Times New Roman" w:hAnsi="Times New Roman" w:cs="Times New Roman"/>
          <w:b/>
          <w:i/>
          <w:sz w:val="24"/>
          <w:szCs w:val="24"/>
          <w:lang w:val="de-DE"/>
        </w:rPr>
        <w:t>Zur selben Zeit</w:t>
      </w:r>
      <w:r w:rsidRPr="00A65E0D">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kehren sie </w:t>
      </w:r>
      <w:r w:rsidRPr="00A65E0D">
        <w:rPr>
          <w:rFonts w:ascii="Times New Roman" w:hAnsi="Times New Roman" w:cs="Times New Roman"/>
          <w:sz w:val="24"/>
          <w:szCs w:val="24"/>
          <w:lang w:val="de-DE"/>
        </w:rPr>
        <w:t>zum Jerusalem</w:t>
      </w:r>
      <w:r>
        <w:rPr>
          <w:rFonts w:ascii="Times New Roman" w:hAnsi="Times New Roman" w:cs="Times New Roman"/>
          <w:sz w:val="24"/>
          <w:szCs w:val="24"/>
          <w:lang w:val="de-DE"/>
        </w:rPr>
        <w:t xml:space="preserve"> zurück, dem</w:t>
      </w:r>
      <w:r w:rsidRPr="00A65E0D">
        <w:rPr>
          <w:rFonts w:ascii="Times New Roman" w:hAnsi="Times New Roman" w:cs="Times New Roman"/>
          <w:sz w:val="24"/>
          <w:szCs w:val="24"/>
          <w:lang w:val="de-DE"/>
        </w:rPr>
        <w:t xml:space="preserve"> Ort der Kreuzigung und Auferstehung </w:t>
      </w:r>
      <w:r>
        <w:rPr>
          <w:rFonts w:ascii="Times New Roman" w:hAnsi="Times New Roman" w:cs="Times New Roman"/>
          <w:sz w:val="24"/>
          <w:szCs w:val="24"/>
          <w:lang w:val="de-DE"/>
        </w:rPr>
        <w:t xml:space="preserve">- </w:t>
      </w:r>
      <w:r w:rsidRPr="00A65E0D">
        <w:rPr>
          <w:rFonts w:ascii="Times New Roman" w:hAnsi="Times New Roman" w:cs="Times New Roman"/>
          <w:sz w:val="24"/>
          <w:szCs w:val="24"/>
          <w:lang w:val="de-DE"/>
        </w:rPr>
        <w:t>dem Versammlungsort aller Jünger</w:t>
      </w:r>
      <w:proofErr w:type="gramStart"/>
      <w:r w:rsidRPr="00A65E0D">
        <w:rPr>
          <w:rFonts w:ascii="Times New Roman" w:hAnsi="Times New Roman" w:cs="Times New Roman"/>
          <w:sz w:val="24"/>
          <w:szCs w:val="24"/>
          <w:lang w:val="de-DE"/>
        </w:rPr>
        <w:t>,.</w:t>
      </w:r>
      <w:proofErr w:type="gramEnd"/>
      <w:r w:rsidRPr="00A65E0D">
        <w:rPr>
          <w:rFonts w:ascii="Times New Roman" w:hAnsi="Times New Roman" w:cs="Times New Roman"/>
          <w:sz w:val="24"/>
          <w:szCs w:val="24"/>
          <w:lang w:val="de-DE"/>
        </w:rPr>
        <w:t xml:space="preserve"> Diese</w:t>
      </w:r>
      <w:r>
        <w:rPr>
          <w:rFonts w:ascii="Times New Roman" w:hAnsi="Times New Roman" w:cs="Times New Roman"/>
          <w:sz w:val="24"/>
          <w:szCs w:val="24"/>
          <w:lang w:val="de-DE"/>
        </w:rPr>
        <w:t>r</w:t>
      </w:r>
      <w:r w:rsidRPr="00A65E0D">
        <w:rPr>
          <w:rFonts w:ascii="Times New Roman" w:hAnsi="Times New Roman" w:cs="Times New Roman"/>
          <w:sz w:val="24"/>
          <w:szCs w:val="24"/>
          <w:lang w:val="de-DE"/>
        </w:rPr>
        <w:t xml:space="preserve"> Rückkehr kann weder durch Müdigkeit noch durch Hunger noch durch die bereits ausgebreitete Dunkelheit gestoppt werden. Jeder Mensch</w:t>
      </w:r>
      <w:r>
        <w:rPr>
          <w:rFonts w:ascii="Times New Roman" w:hAnsi="Times New Roman" w:cs="Times New Roman"/>
          <w:sz w:val="24"/>
          <w:szCs w:val="24"/>
          <w:lang w:val="de-DE"/>
        </w:rPr>
        <w:t>, der</w:t>
      </w:r>
      <w:r w:rsidRPr="00A65E0D">
        <w:rPr>
          <w:rFonts w:ascii="Times New Roman" w:hAnsi="Times New Roman" w:cs="Times New Roman"/>
          <w:sz w:val="24"/>
          <w:szCs w:val="24"/>
          <w:lang w:val="de-DE"/>
        </w:rPr>
        <w:t xml:space="preserve"> die Freude am Anblick des auferstandenen Jesus schmeckt</w:t>
      </w:r>
      <w:r>
        <w:rPr>
          <w:rFonts w:ascii="Times New Roman" w:hAnsi="Times New Roman" w:cs="Times New Roman"/>
          <w:sz w:val="24"/>
          <w:szCs w:val="24"/>
          <w:lang w:val="de-DE"/>
        </w:rPr>
        <w:t xml:space="preserve">, </w:t>
      </w:r>
      <w:r w:rsidRPr="00A65E0D">
        <w:rPr>
          <w:rFonts w:ascii="Times New Roman" w:hAnsi="Times New Roman" w:cs="Times New Roman"/>
          <w:sz w:val="24"/>
          <w:szCs w:val="24"/>
          <w:lang w:val="de-DE"/>
        </w:rPr>
        <w:t xml:space="preserve">hat das Bedürfnis, diese Botschaft seinen Brüdern und der Welt zu übermitteln (siehe </w:t>
      </w:r>
      <w:proofErr w:type="spellStart"/>
      <w:r w:rsidRPr="00A65E0D">
        <w:rPr>
          <w:rFonts w:ascii="Times New Roman" w:hAnsi="Times New Roman" w:cs="Times New Roman"/>
          <w:sz w:val="24"/>
          <w:szCs w:val="24"/>
          <w:lang w:val="de-DE"/>
        </w:rPr>
        <w:t>Lk</w:t>
      </w:r>
      <w:proofErr w:type="spellEnd"/>
      <w:r w:rsidRPr="00A65E0D">
        <w:rPr>
          <w:rFonts w:ascii="Times New Roman" w:hAnsi="Times New Roman" w:cs="Times New Roman"/>
          <w:sz w:val="24"/>
          <w:szCs w:val="24"/>
          <w:lang w:val="de-DE"/>
        </w:rPr>
        <w:t xml:space="preserve"> 1, 26-42).</w:t>
      </w:r>
    </w:p>
    <w:p w:rsidR="0065190F" w:rsidRDefault="0065190F" w:rsidP="00A65E0D">
      <w:pPr>
        <w:spacing w:after="0" w:line="240" w:lineRule="auto"/>
        <w:jc w:val="both"/>
        <w:rPr>
          <w:rFonts w:ascii="Times New Roman" w:hAnsi="Times New Roman" w:cs="Times New Roman"/>
          <w:sz w:val="24"/>
          <w:szCs w:val="24"/>
          <w:lang w:val="de-DE"/>
        </w:rPr>
      </w:pPr>
    </w:p>
    <w:p w:rsidR="0065190F" w:rsidRPr="00A65E0D" w:rsidRDefault="0065190F" w:rsidP="00A65E0D">
      <w:pPr>
        <w:spacing w:after="0" w:line="240" w:lineRule="auto"/>
        <w:jc w:val="both"/>
        <w:rPr>
          <w:rFonts w:ascii="Times New Roman" w:hAnsi="Times New Roman" w:cs="Times New Roman"/>
          <w:sz w:val="24"/>
          <w:szCs w:val="24"/>
          <w:lang w:val="de-DE"/>
        </w:rPr>
      </w:pPr>
      <w:r w:rsidRPr="000C1E6A">
        <w:rPr>
          <w:rFonts w:ascii="Times New Roman" w:hAnsi="Times New Roman" w:cs="Times New Roman"/>
          <w:color w:val="C00000"/>
          <w:sz w:val="24"/>
          <w:szCs w:val="24"/>
          <w:lang w:val="de-DE"/>
        </w:rPr>
        <w:t xml:space="preserve">Die </w:t>
      </w:r>
      <w:proofErr w:type="spellStart"/>
      <w:r>
        <w:rPr>
          <w:rFonts w:ascii="Times New Roman" w:hAnsi="Times New Roman" w:cs="Times New Roman"/>
          <w:color w:val="C00000"/>
          <w:sz w:val="24"/>
          <w:szCs w:val="24"/>
          <w:lang w:val="de-DE"/>
        </w:rPr>
        <w:t>Emmausgeschichte</w:t>
      </w:r>
      <w:proofErr w:type="spellEnd"/>
      <w:r>
        <w:rPr>
          <w:rFonts w:ascii="Times New Roman" w:hAnsi="Times New Roman" w:cs="Times New Roman"/>
          <w:color w:val="C00000"/>
          <w:sz w:val="24"/>
          <w:szCs w:val="24"/>
          <w:lang w:val="de-DE"/>
        </w:rPr>
        <w:t xml:space="preserve"> </w:t>
      </w:r>
      <w:r w:rsidRPr="000C1E6A">
        <w:rPr>
          <w:rFonts w:ascii="Times New Roman" w:hAnsi="Times New Roman" w:cs="Times New Roman"/>
          <w:color w:val="C00000"/>
          <w:sz w:val="24"/>
          <w:szCs w:val="24"/>
          <w:lang w:val="de-DE"/>
        </w:rPr>
        <w:t xml:space="preserve">ist von Sprüchen über die </w:t>
      </w:r>
      <w:r>
        <w:rPr>
          <w:rFonts w:ascii="Times New Roman" w:hAnsi="Times New Roman" w:cs="Times New Roman"/>
          <w:color w:val="C00000"/>
          <w:sz w:val="24"/>
          <w:szCs w:val="24"/>
          <w:lang w:val="de-DE"/>
        </w:rPr>
        <w:t xml:space="preserve">Sehens </w:t>
      </w:r>
      <w:r w:rsidRPr="000C1E6A">
        <w:rPr>
          <w:rFonts w:ascii="Times New Roman" w:hAnsi="Times New Roman" w:cs="Times New Roman"/>
          <w:color w:val="C00000"/>
          <w:sz w:val="24"/>
          <w:szCs w:val="24"/>
          <w:lang w:val="de-DE"/>
        </w:rPr>
        <w:t xml:space="preserve">Fähigkeit der Jünger </w:t>
      </w:r>
      <w:r>
        <w:rPr>
          <w:rFonts w:ascii="Times New Roman" w:hAnsi="Times New Roman" w:cs="Times New Roman"/>
          <w:color w:val="C00000"/>
          <w:sz w:val="24"/>
          <w:szCs w:val="24"/>
          <w:lang w:val="de-DE"/>
        </w:rPr>
        <w:t>um gerahmt</w:t>
      </w:r>
      <w:r w:rsidRPr="000C1E6A">
        <w:rPr>
          <w:rFonts w:ascii="Times New Roman" w:hAnsi="Times New Roman" w:cs="Times New Roman"/>
          <w:color w:val="C00000"/>
          <w:sz w:val="24"/>
          <w:szCs w:val="24"/>
          <w:lang w:val="de-DE"/>
        </w:rPr>
        <w:t xml:space="preserve">. Wenn Jesus sich </w:t>
      </w:r>
      <w:proofErr w:type="spellStart"/>
      <w:r w:rsidRPr="000C1E6A">
        <w:rPr>
          <w:rFonts w:ascii="Times New Roman" w:hAnsi="Times New Roman" w:cs="Times New Roman"/>
          <w:color w:val="C00000"/>
          <w:sz w:val="24"/>
          <w:szCs w:val="24"/>
          <w:lang w:val="de-DE"/>
        </w:rPr>
        <w:t>Kleopas</w:t>
      </w:r>
      <w:proofErr w:type="spellEnd"/>
      <w:r w:rsidRPr="000C1E6A">
        <w:rPr>
          <w:rFonts w:ascii="Times New Roman" w:hAnsi="Times New Roman" w:cs="Times New Roman"/>
          <w:color w:val="C00000"/>
          <w:sz w:val="24"/>
          <w:szCs w:val="24"/>
          <w:lang w:val="de-DE"/>
        </w:rPr>
        <w:t xml:space="preserve"> und dem anderen Jünger nähert, </w:t>
      </w:r>
      <w:proofErr w:type="gramStart"/>
      <w:r>
        <w:rPr>
          <w:rFonts w:ascii="Times New Roman" w:hAnsi="Times New Roman" w:cs="Times New Roman"/>
          <w:b/>
          <w:color w:val="C00000"/>
          <w:sz w:val="24"/>
          <w:szCs w:val="24"/>
          <w:lang w:val="de-DE"/>
        </w:rPr>
        <w:t>ihre</w:t>
      </w:r>
      <w:proofErr w:type="gramEnd"/>
      <w:r>
        <w:rPr>
          <w:rFonts w:ascii="Times New Roman" w:hAnsi="Times New Roman" w:cs="Times New Roman"/>
          <w:b/>
          <w:color w:val="C00000"/>
          <w:sz w:val="24"/>
          <w:szCs w:val="24"/>
          <w:lang w:val="de-DE"/>
        </w:rPr>
        <w:t xml:space="preserve"> Auge wurde ihnen gehalten zu erkennen </w:t>
      </w:r>
      <w:r w:rsidRPr="000C1E6A">
        <w:rPr>
          <w:rFonts w:ascii="Times New Roman" w:hAnsi="Times New Roman" w:cs="Times New Roman"/>
          <w:color w:val="C00000"/>
          <w:sz w:val="24"/>
          <w:szCs w:val="24"/>
          <w:lang w:val="de-DE"/>
        </w:rPr>
        <w:t>(Vers 16)</w:t>
      </w:r>
      <w:r>
        <w:rPr>
          <w:rFonts w:ascii="Times New Roman" w:hAnsi="Times New Roman" w:cs="Times New Roman"/>
          <w:color w:val="C00000"/>
          <w:sz w:val="24"/>
          <w:szCs w:val="24"/>
          <w:lang w:val="de-DE"/>
        </w:rPr>
        <w:t xml:space="preserve">. Im Herz der Geschichte gibt es die Feststellung </w:t>
      </w:r>
      <w:r w:rsidRPr="000C1E6A">
        <w:rPr>
          <w:rFonts w:ascii="Times New Roman" w:hAnsi="Times New Roman" w:cs="Times New Roman"/>
          <w:color w:val="C00000"/>
          <w:sz w:val="24"/>
          <w:szCs w:val="24"/>
          <w:lang w:val="de-DE"/>
        </w:rPr>
        <w:t xml:space="preserve">dass </w:t>
      </w:r>
      <w:r>
        <w:rPr>
          <w:rFonts w:ascii="Times New Roman" w:hAnsi="Times New Roman" w:cs="Times New Roman"/>
          <w:color w:val="C00000"/>
          <w:sz w:val="24"/>
          <w:szCs w:val="24"/>
          <w:lang w:val="de-DE"/>
        </w:rPr>
        <w:t>den auferstandenen</w:t>
      </w:r>
      <w:r w:rsidRPr="000C1E6A">
        <w:rPr>
          <w:rFonts w:ascii="Times New Roman" w:hAnsi="Times New Roman" w:cs="Times New Roman"/>
          <w:color w:val="C00000"/>
          <w:sz w:val="24"/>
          <w:szCs w:val="24"/>
          <w:lang w:val="de-DE"/>
        </w:rPr>
        <w:t xml:space="preserve"> </w:t>
      </w:r>
      <w:r w:rsidRPr="0065190F">
        <w:rPr>
          <w:rFonts w:ascii="Times New Roman" w:hAnsi="Times New Roman" w:cs="Times New Roman"/>
          <w:b/>
          <w:i/>
          <w:color w:val="C00000"/>
          <w:sz w:val="24"/>
          <w:szCs w:val="24"/>
          <w:lang w:val="de-DE"/>
        </w:rPr>
        <w:t>Herr selbst sahen sie nicht</w:t>
      </w:r>
      <w:r w:rsidRPr="000C1E6A">
        <w:rPr>
          <w:rFonts w:ascii="Times New Roman" w:hAnsi="Times New Roman" w:cs="Times New Roman"/>
          <w:color w:val="C00000"/>
          <w:sz w:val="24"/>
          <w:szCs w:val="24"/>
          <w:lang w:val="de-DE"/>
        </w:rPr>
        <w:t xml:space="preserve"> (Vers 24). </w:t>
      </w:r>
      <w:r w:rsidRPr="00A65E0D">
        <w:rPr>
          <w:rFonts w:ascii="Times New Roman" w:hAnsi="Times New Roman" w:cs="Times New Roman"/>
          <w:sz w:val="24"/>
          <w:szCs w:val="24"/>
          <w:lang w:val="de-DE"/>
        </w:rPr>
        <w:t xml:space="preserve">Nach der „ätzenden“ </w:t>
      </w:r>
      <w:proofErr w:type="spellStart"/>
      <w:r w:rsidRPr="00A65E0D">
        <w:rPr>
          <w:rFonts w:ascii="Times New Roman" w:hAnsi="Times New Roman" w:cs="Times New Roman"/>
          <w:sz w:val="24"/>
          <w:szCs w:val="24"/>
          <w:lang w:val="de-DE"/>
        </w:rPr>
        <w:t>christozentrischen</w:t>
      </w:r>
      <w:proofErr w:type="spellEnd"/>
      <w:r w:rsidRPr="00A65E0D">
        <w:rPr>
          <w:rFonts w:ascii="Times New Roman" w:hAnsi="Times New Roman" w:cs="Times New Roman"/>
          <w:sz w:val="24"/>
          <w:szCs w:val="24"/>
          <w:lang w:val="de-DE"/>
        </w:rPr>
        <w:t xml:space="preserve"> Erklärung der heiligen Schriften und während des Brotbrechens</w:t>
      </w:r>
      <w:r>
        <w:rPr>
          <w:rFonts w:ascii="Times New Roman" w:hAnsi="Times New Roman" w:cs="Times New Roman"/>
          <w:sz w:val="24"/>
          <w:szCs w:val="24"/>
          <w:lang w:val="de-DE"/>
        </w:rPr>
        <w:t>, trotzt der Dunkelheit,</w:t>
      </w:r>
      <w:r w:rsidRPr="00A65E0D">
        <w:rPr>
          <w:rFonts w:ascii="Times New Roman" w:hAnsi="Times New Roman" w:cs="Times New Roman"/>
          <w:sz w:val="24"/>
          <w:szCs w:val="24"/>
          <w:lang w:val="de-DE"/>
        </w:rPr>
        <w:t xml:space="preserve"> werden die Augen der Jünger geöffnet</w:t>
      </w:r>
      <w:r>
        <w:rPr>
          <w:rFonts w:ascii="Times New Roman" w:hAnsi="Times New Roman" w:cs="Times New Roman"/>
          <w:sz w:val="24"/>
          <w:szCs w:val="24"/>
          <w:lang w:val="de-DE"/>
        </w:rPr>
        <w:t>. B</w:t>
      </w:r>
      <w:r w:rsidRPr="00A65E0D">
        <w:rPr>
          <w:rFonts w:ascii="Times New Roman" w:hAnsi="Times New Roman" w:cs="Times New Roman"/>
          <w:sz w:val="24"/>
          <w:szCs w:val="24"/>
          <w:lang w:val="de-DE"/>
        </w:rPr>
        <w:t xml:space="preserve">is dahin konnten sich keinen Messias vorstellen, der aus einer unbeschreiblichen Liebe zum Menschen gekreuzigt und aus seinem Grab auferstanden </w:t>
      </w:r>
      <w:r>
        <w:rPr>
          <w:rFonts w:ascii="Times New Roman" w:hAnsi="Times New Roman" w:cs="Times New Roman"/>
          <w:sz w:val="24"/>
          <w:szCs w:val="24"/>
          <w:lang w:val="de-DE"/>
        </w:rPr>
        <w:t>ist (</w:t>
      </w:r>
      <w:proofErr w:type="spellStart"/>
      <w:r w:rsidRPr="00A65E0D">
        <w:rPr>
          <w:rFonts w:ascii="Times New Roman" w:hAnsi="Times New Roman" w:cs="Times New Roman"/>
          <w:sz w:val="24"/>
          <w:szCs w:val="24"/>
          <w:lang w:val="de-DE"/>
        </w:rPr>
        <w:t>Lk</w:t>
      </w:r>
      <w:proofErr w:type="spellEnd"/>
      <w:r w:rsidRPr="00A65E0D">
        <w:rPr>
          <w:rFonts w:ascii="Times New Roman" w:hAnsi="Times New Roman" w:cs="Times New Roman"/>
          <w:sz w:val="24"/>
          <w:szCs w:val="24"/>
          <w:lang w:val="de-DE"/>
        </w:rPr>
        <w:t xml:space="preserve"> 18, 38). Dann</w:t>
      </w:r>
      <w:r>
        <w:rPr>
          <w:rFonts w:ascii="Times New Roman" w:hAnsi="Times New Roman" w:cs="Times New Roman"/>
          <w:sz w:val="24"/>
          <w:szCs w:val="24"/>
          <w:lang w:val="de-DE"/>
        </w:rPr>
        <w:t xml:space="preserve"> trotzt des Dunkels</w:t>
      </w:r>
      <w:r w:rsidRPr="00A65E0D">
        <w:rPr>
          <w:rFonts w:ascii="Times New Roman" w:hAnsi="Times New Roman" w:cs="Times New Roman"/>
          <w:sz w:val="24"/>
          <w:szCs w:val="24"/>
          <w:lang w:val="de-DE"/>
        </w:rPr>
        <w:t xml:space="preserve"> erkennen die Jünger Jesus. Das Verb </w:t>
      </w:r>
      <w:proofErr w:type="spellStart"/>
      <w:r w:rsidRPr="00A65E0D">
        <w:rPr>
          <w:rFonts w:ascii="Times New Roman" w:hAnsi="Times New Roman" w:cs="Times New Roman"/>
          <w:sz w:val="24"/>
          <w:szCs w:val="24"/>
          <w:lang w:val="de-DE"/>
        </w:rPr>
        <w:t>ἐ</w:t>
      </w:r>
      <w:r>
        <w:rPr>
          <w:rFonts w:ascii="Times New Roman" w:hAnsi="Times New Roman" w:cs="Times New Roman"/>
          <w:sz w:val="24"/>
          <w:szCs w:val="24"/>
          <w:lang w:val="de-DE"/>
        </w:rPr>
        <w:t>πιγινώσκω</w:t>
      </w:r>
      <w:proofErr w:type="spellEnd"/>
      <w:r>
        <w:rPr>
          <w:rFonts w:ascii="Times New Roman" w:hAnsi="Times New Roman" w:cs="Times New Roman"/>
          <w:sz w:val="24"/>
          <w:szCs w:val="24"/>
          <w:lang w:val="de-DE"/>
        </w:rPr>
        <w:t xml:space="preserve"> </w:t>
      </w:r>
      <w:r w:rsidRPr="00A65E0D">
        <w:rPr>
          <w:rFonts w:ascii="Times New Roman" w:hAnsi="Times New Roman" w:cs="Times New Roman"/>
          <w:sz w:val="24"/>
          <w:szCs w:val="24"/>
          <w:lang w:val="de-DE"/>
        </w:rPr>
        <w:t>in Bezug auf Gott verwe</w:t>
      </w:r>
      <w:r>
        <w:rPr>
          <w:rFonts w:ascii="Times New Roman" w:hAnsi="Times New Roman" w:cs="Times New Roman"/>
          <w:sz w:val="24"/>
          <w:szCs w:val="24"/>
          <w:lang w:val="de-DE"/>
        </w:rPr>
        <w:t xml:space="preserve">ndet bedeutet nicht nur </w:t>
      </w:r>
      <w:r w:rsidRPr="00F867C8">
        <w:rPr>
          <w:rFonts w:ascii="Times New Roman" w:hAnsi="Times New Roman" w:cs="Times New Roman"/>
          <w:i/>
          <w:sz w:val="24"/>
          <w:szCs w:val="24"/>
          <w:lang w:val="de-DE"/>
        </w:rPr>
        <w:t>erkennen</w:t>
      </w:r>
      <w:r w:rsidRPr="00A65E0D">
        <w:rPr>
          <w:rFonts w:ascii="Times New Roman" w:hAnsi="Times New Roman" w:cs="Times New Roman"/>
          <w:sz w:val="24"/>
          <w:szCs w:val="24"/>
          <w:lang w:val="de-DE"/>
        </w:rPr>
        <w:t xml:space="preserve">, sondern auch </w:t>
      </w:r>
      <w:r w:rsidRPr="00F867C8">
        <w:rPr>
          <w:rFonts w:ascii="Times New Roman" w:hAnsi="Times New Roman" w:cs="Times New Roman"/>
          <w:i/>
          <w:sz w:val="24"/>
          <w:szCs w:val="24"/>
          <w:lang w:val="de-DE"/>
        </w:rPr>
        <w:t>mit Respekt und Ehrfurcht glauben</w:t>
      </w:r>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Hos</w:t>
      </w:r>
      <w:proofErr w:type="spellEnd"/>
      <w:r w:rsidRPr="00A65E0D">
        <w:rPr>
          <w:rFonts w:ascii="Times New Roman" w:hAnsi="Times New Roman" w:cs="Times New Roman"/>
          <w:sz w:val="24"/>
          <w:szCs w:val="24"/>
          <w:lang w:val="de-DE"/>
        </w:rPr>
        <w:t xml:space="preserve"> 5, 4; </w:t>
      </w:r>
      <w:proofErr w:type="spellStart"/>
      <w:r w:rsidRPr="00A65E0D">
        <w:rPr>
          <w:rFonts w:ascii="Times New Roman" w:hAnsi="Times New Roman" w:cs="Times New Roman"/>
          <w:sz w:val="24"/>
          <w:szCs w:val="24"/>
          <w:lang w:val="de-DE"/>
        </w:rPr>
        <w:t>Zeph</w:t>
      </w:r>
      <w:proofErr w:type="spellEnd"/>
      <w:r w:rsidRPr="00A65E0D">
        <w:rPr>
          <w:rFonts w:ascii="Times New Roman" w:hAnsi="Times New Roman" w:cs="Times New Roman"/>
          <w:sz w:val="24"/>
          <w:szCs w:val="24"/>
          <w:lang w:val="de-DE"/>
        </w:rPr>
        <w:t xml:space="preserve"> 12, 27; Hiob 34, 27; Lukas 1,4). </w:t>
      </w:r>
    </w:p>
    <w:p w:rsidR="0065190F" w:rsidRDefault="0065190F" w:rsidP="00A65E0D">
      <w:pPr>
        <w:spacing w:after="0" w:line="240" w:lineRule="auto"/>
        <w:jc w:val="both"/>
        <w:rPr>
          <w:rFonts w:ascii="Times New Roman" w:hAnsi="Times New Roman" w:cs="Times New Roman"/>
          <w:sz w:val="24"/>
          <w:szCs w:val="24"/>
          <w:lang w:val="de-DE"/>
        </w:rPr>
      </w:pPr>
    </w:p>
    <w:p w:rsidR="0065190F" w:rsidRPr="00E86B06" w:rsidRDefault="0065190F" w:rsidP="00E86B06">
      <w:pPr>
        <w:autoSpaceDE w:val="0"/>
        <w:autoSpaceDN w:val="0"/>
        <w:adjustRightInd w:val="0"/>
        <w:spacing w:after="0" w:line="240" w:lineRule="auto"/>
        <w:jc w:val="both"/>
        <w:rPr>
          <w:rFonts w:ascii="Arial" w:hAnsi="Arial" w:cs="Arial"/>
          <w:sz w:val="20"/>
          <w:szCs w:val="20"/>
          <w:lang w:val="de-DE" w:bidi="he-IL"/>
        </w:rPr>
      </w:pPr>
      <w:r>
        <w:rPr>
          <w:rFonts w:ascii="Times New Roman" w:hAnsi="Times New Roman" w:cs="Times New Roman"/>
          <w:sz w:val="24"/>
          <w:szCs w:val="24"/>
          <w:lang w:val="de-DE"/>
        </w:rPr>
        <w:t>Auch ist d</w:t>
      </w:r>
      <w:r w:rsidRPr="00A65E0D">
        <w:rPr>
          <w:rFonts w:ascii="Times New Roman" w:hAnsi="Times New Roman" w:cs="Times New Roman"/>
          <w:sz w:val="24"/>
          <w:szCs w:val="24"/>
          <w:lang w:val="de-DE"/>
        </w:rPr>
        <w:t xml:space="preserve">as gesamte zweibändige Werk Lukas </w:t>
      </w:r>
      <w:r>
        <w:rPr>
          <w:rFonts w:ascii="Times New Roman" w:hAnsi="Times New Roman" w:cs="Times New Roman"/>
          <w:sz w:val="24"/>
          <w:szCs w:val="24"/>
          <w:lang w:val="de-DE"/>
        </w:rPr>
        <w:t xml:space="preserve">von </w:t>
      </w:r>
      <w:r w:rsidRPr="00A65E0D">
        <w:rPr>
          <w:rFonts w:ascii="Times New Roman" w:hAnsi="Times New Roman" w:cs="Times New Roman"/>
          <w:sz w:val="24"/>
          <w:szCs w:val="24"/>
          <w:lang w:val="de-DE"/>
        </w:rPr>
        <w:t>Passagen über die geistige Vision Jesu als Gott</w:t>
      </w:r>
      <w:r>
        <w:rPr>
          <w:rFonts w:ascii="Times New Roman" w:hAnsi="Times New Roman" w:cs="Times New Roman"/>
          <w:sz w:val="24"/>
          <w:szCs w:val="24"/>
          <w:lang w:val="de-DE"/>
        </w:rPr>
        <w:t xml:space="preserve"> </w:t>
      </w:r>
      <w:proofErr w:type="spellStart"/>
      <w:r w:rsidRPr="000C1E6A">
        <w:rPr>
          <w:rFonts w:ascii="Times New Roman" w:hAnsi="Times New Roman" w:cs="Times New Roman"/>
          <w:sz w:val="24"/>
          <w:szCs w:val="24"/>
          <w:highlight w:val="yellow"/>
          <w:lang w:val="de-DE"/>
        </w:rPr>
        <w:t>umgerahmt</w:t>
      </w:r>
      <w:proofErr w:type="spellEnd"/>
      <w:r w:rsidRPr="00A65E0D">
        <w:rPr>
          <w:rFonts w:ascii="Times New Roman" w:hAnsi="Times New Roman" w:cs="Times New Roman"/>
          <w:sz w:val="24"/>
          <w:szCs w:val="24"/>
          <w:lang w:val="de-DE"/>
        </w:rPr>
        <w:t>. In der Urgeschichte genießen die Hirten</w:t>
      </w:r>
      <w:r w:rsidRPr="00F867C8">
        <w:rPr>
          <w:rFonts w:ascii="Times New Roman" w:hAnsi="Times New Roman" w:cs="Times New Roman"/>
          <w:sz w:val="24"/>
          <w:szCs w:val="24"/>
          <w:lang w:val="de-DE"/>
        </w:rPr>
        <w:t xml:space="preserve"> </w:t>
      </w:r>
      <w:r w:rsidRPr="00A65E0D">
        <w:rPr>
          <w:rFonts w:ascii="Times New Roman" w:hAnsi="Times New Roman" w:cs="Times New Roman"/>
          <w:sz w:val="24"/>
          <w:szCs w:val="24"/>
          <w:lang w:val="de-DE"/>
        </w:rPr>
        <w:t>in der Nacht</w:t>
      </w:r>
      <w:r>
        <w:rPr>
          <w:rFonts w:ascii="Times New Roman" w:hAnsi="Times New Roman" w:cs="Times New Roman"/>
          <w:sz w:val="24"/>
          <w:szCs w:val="24"/>
          <w:lang w:val="de-DE"/>
        </w:rPr>
        <w:t>, indem sie wach sind,</w:t>
      </w:r>
      <w:r w:rsidRPr="00A65E0D">
        <w:rPr>
          <w:rFonts w:ascii="Times New Roman" w:hAnsi="Times New Roman" w:cs="Times New Roman"/>
          <w:sz w:val="24"/>
          <w:szCs w:val="24"/>
          <w:lang w:val="de-DE"/>
        </w:rPr>
        <w:t xml:space="preserve"> die Herrl</w:t>
      </w:r>
      <w:r>
        <w:rPr>
          <w:rFonts w:ascii="Times New Roman" w:hAnsi="Times New Roman" w:cs="Times New Roman"/>
          <w:sz w:val="24"/>
          <w:szCs w:val="24"/>
          <w:lang w:val="de-DE"/>
        </w:rPr>
        <w:t>ichkeit des Herrn (2,8-10). D</w:t>
      </w:r>
      <w:r w:rsidRPr="00A65E0D">
        <w:rPr>
          <w:rFonts w:ascii="Times New Roman" w:hAnsi="Times New Roman" w:cs="Times New Roman"/>
          <w:sz w:val="24"/>
          <w:szCs w:val="24"/>
          <w:lang w:val="de-DE"/>
        </w:rPr>
        <w:t>er alte Simeon lobt den Herrn (2,32), weil er durch den Heiligen Geist die Fähigkeit erlangt</w:t>
      </w:r>
      <w:r>
        <w:rPr>
          <w:rFonts w:ascii="Times New Roman" w:hAnsi="Times New Roman" w:cs="Times New Roman"/>
          <w:sz w:val="24"/>
          <w:szCs w:val="24"/>
          <w:lang w:val="de-DE"/>
        </w:rPr>
        <w:t>e</w:t>
      </w:r>
      <w:r w:rsidRPr="00A65E0D">
        <w:rPr>
          <w:rFonts w:ascii="Times New Roman" w:hAnsi="Times New Roman" w:cs="Times New Roman"/>
          <w:sz w:val="24"/>
          <w:szCs w:val="24"/>
          <w:lang w:val="de-DE"/>
        </w:rPr>
        <w:t xml:space="preserve">, ihn zu sehen und </w:t>
      </w:r>
      <w:r>
        <w:rPr>
          <w:rFonts w:ascii="Times New Roman" w:hAnsi="Times New Roman" w:cs="Times New Roman"/>
          <w:sz w:val="24"/>
          <w:szCs w:val="24"/>
          <w:lang w:val="de-DE"/>
        </w:rPr>
        <w:t xml:space="preserve">mit </w:t>
      </w:r>
      <w:r w:rsidRPr="00A65E0D">
        <w:rPr>
          <w:rFonts w:ascii="Times New Roman" w:hAnsi="Times New Roman" w:cs="Times New Roman"/>
          <w:sz w:val="24"/>
          <w:szCs w:val="24"/>
          <w:lang w:val="de-DE"/>
        </w:rPr>
        <w:t>Frieden</w:t>
      </w:r>
      <w:r>
        <w:rPr>
          <w:rFonts w:ascii="Times New Roman" w:hAnsi="Times New Roman" w:cs="Times New Roman"/>
          <w:sz w:val="24"/>
          <w:szCs w:val="24"/>
          <w:lang w:val="de-DE"/>
        </w:rPr>
        <w:t xml:space="preserve"> / </w:t>
      </w:r>
      <w:proofErr w:type="spellStart"/>
      <w:r>
        <w:rPr>
          <w:rFonts w:ascii="Times New Roman" w:hAnsi="Times New Roman" w:cs="Times New Roman"/>
          <w:sz w:val="24"/>
          <w:szCs w:val="24"/>
          <w:lang w:val="de-DE"/>
        </w:rPr>
        <w:t>Shalom</w:t>
      </w:r>
      <w:proofErr w:type="spellEnd"/>
      <w:r>
        <w:rPr>
          <w:rFonts w:ascii="Times New Roman" w:hAnsi="Times New Roman" w:cs="Times New Roman"/>
          <w:sz w:val="24"/>
          <w:szCs w:val="24"/>
          <w:lang w:val="de-DE"/>
        </w:rPr>
        <w:t xml:space="preserve"> zu sterben</w:t>
      </w:r>
      <w:r w:rsidRPr="00A65E0D">
        <w:rPr>
          <w:rFonts w:ascii="Times New Roman" w:hAnsi="Times New Roman" w:cs="Times New Roman"/>
          <w:sz w:val="24"/>
          <w:szCs w:val="24"/>
          <w:lang w:val="de-DE"/>
        </w:rPr>
        <w:t>. Da</w:t>
      </w:r>
      <w:r>
        <w:rPr>
          <w:rFonts w:ascii="Times New Roman" w:hAnsi="Times New Roman" w:cs="Times New Roman"/>
          <w:sz w:val="24"/>
          <w:szCs w:val="24"/>
          <w:lang w:val="de-DE"/>
        </w:rPr>
        <w:t>s Kind - Jesus - ist ein Licht, das</w:t>
      </w:r>
      <w:r>
        <w:rPr>
          <w:rFonts w:ascii="Times New Roman" w:hAnsi="Times New Roman" w:cs="Times New Roman"/>
          <w:sz w:val="24"/>
          <w:szCs w:val="24"/>
          <w:highlight w:val="yellow"/>
          <w:lang w:val="de-DE"/>
        </w:rPr>
        <w:t xml:space="preserve"> die Heiden erleuchte</w:t>
      </w:r>
      <w:r>
        <w:rPr>
          <w:rFonts w:ascii="Times New Roman" w:hAnsi="Times New Roman" w:cs="Times New Roman"/>
          <w:sz w:val="24"/>
          <w:szCs w:val="24"/>
          <w:lang w:val="de-DE"/>
        </w:rPr>
        <w:t>t</w:t>
      </w:r>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Lk</w:t>
      </w:r>
      <w:proofErr w:type="spellEnd"/>
      <w:r w:rsidRPr="00A65E0D">
        <w:rPr>
          <w:rFonts w:ascii="Times New Roman" w:hAnsi="Times New Roman" w:cs="Times New Roman"/>
          <w:sz w:val="24"/>
          <w:szCs w:val="24"/>
          <w:lang w:val="de-DE"/>
        </w:rPr>
        <w:t xml:space="preserve"> 2, 25-32). Zu Beginn seiner Missi</w:t>
      </w:r>
      <w:r>
        <w:rPr>
          <w:rFonts w:ascii="Times New Roman" w:hAnsi="Times New Roman" w:cs="Times New Roman"/>
          <w:sz w:val="24"/>
          <w:szCs w:val="24"/>
          <w:lang w:val="de-DE"/>
        </w:rPr>
        <w:t>on in Nazareth verspricht Jesus</w:t>
      </w:r>
      <w:r w:rsidRPr="00A65E0D">
        <w:rPr>
          <w:rFonts w:ascii="Times New Roman" w:hAnsi="Times New Roman" w:cs="Times New Roman"/>
          <w:sz w:val="24"/>
          <w:szCs w:val="24"/>
          <w:lang w:val="de-DE"/>
        </w:rPr>
        <w:t xml:space="preserve"> die Prophezeiung </w:t>
      </w:r>
      <w:proofErr w:type="spellStart"/>
      <w:r w:rsidRPr="00A65E0D">
        <w:rPr>
          <w:rFonts w:ascii="Times New Roman" w:hAnsi="Times New Roman" w:cs="Times New Roman"/>
          <w:sz w:val="24"/>
          <w:szCs w:val="24"/>
          <w:lang w:val="de-DE"/>
        </w:rPr>
        <w:t>Jesajas</w:t>
      </w:r>
      <w:proofErr w:type="spellEnd"/>
      <w:r w:rsidRPr="00A65E0D">
        <w:rPr>
          <w:rFonts w:ascii="Times New Roman" w:hAnsi="Times New Roman" w:cs="Times New Roman"/>
          <w:sz w:val="24"/>
          <w:szCs w:val="24"/>
          <w:lang w:val="de-DE"/>
        </w:rPr>
        <w:t xml:space="preserve"> (61, 1) zu erfüllen und die Sehkraft der Blinden wiederherzustellen (Lk. 4, 17-30; siehe 7, 21; 18, 35). Die Augen jedoch </w:t>
      </w:r>
      <w:r>
        <w:rPr>
          <w:rFonts w:ascii="Times New Roman" w:hAnsi="Times New Roman" w:cs="Times New Roman"/>
          <w:sz w:val="24"/>
          <w:szCs w:val="24"/>
          <w:lang w:val="de-DE"/>
        </w:rPr>
        <w:t xml:space="preserve">seiner </w:t>
      </w:r>
      <w:r w:rsidRPr="00A65E0D">
        <w:rPr>
          <w:rFonts w:ascii="Times New Roman" w:hAnsi="Times New Roman" w:cs="Times New Roman"/>
          <w:sz w:val="24"/>
          <w:szCs w:val="24"/>
          <w:lang w:val="de-DE"/>
        </w:rPr>
        <w:t xml:space="preserve">Patrioten sind geistig blind, obwohl sie </w:t>
      </w:r>
      <w:r>
        <w:rPr>
          <w:rFonts w:ascii="Times New Roman" w:hAnsi="Times New Roman" w:cs="Times New Roman"/>
          <w:sz w:val="24"/>
          <w:szCs w:val="24"/>
          <w:lang w:val="de-DE"/>
        </w:rPr>
        <w:t xml:space="preserve">am Anfang </w:t>
      </w:r>
      <w:r w:rsidRPr="00A65E0D">
        <w:rPr>
          <w:rFonts w:ascii="Times New Roman" w:hAnsi="Times New Roman" w:cs="Times New Roman"/>
          <w:sz w:val="24"/>
          <w:szCs w:val="24"/>
          <w:lang w:val="de-DE"/>
        </w:rPr>
        <w:t>ihn verwundert anstacheln</w:t>
      </w:r>
      <w:r>
        <w:rPr>
          <w:rFonts w:ascii="Times New Roman" w:hAnsi="Times New Roman" w:cs="Times New Roman"/>
          <w:sz w:val="24"/>
          <w:szCs w:val="24"/>
          <w:lang w:val="de-DE"/>
        </w:rPr>
        <w:t>, dann versuchen ihn zu töten. (</w:t>
      </w:r>
      <w:proofErr w:type="spellStart"/>
      <w:r>
        <w:rPr>
          <w:rFonts w:ascii="Times New Roman" w:hAnsi="Times New Roman" w:cs="Times New Roman"/>
          <w:sz w:val="24"/>
          <w:szCs w:val="24"/>
          <w:lang w:val="de-DE"/>
        </w:rPr>
        <w:t>Lk</w:t>
      </w:r>
      <w:proofErr w:type="spellEnd"/>
      <w:r>
        <w:rPr>
          <w:rFonts w:ascii="Times New Roman" w:hAnsi="Times New Roman" w:cs="Times New Roman"/>
          <w:sz w:val="24"/>
          <w:szCs w:val="24"/>
          <w:lang w:val="de-DE"/>
        </w:rPr>
        <w:t xml:space="preserve"> 4, 29</w:t>
      </w:r>
      <w:r w:rsidRPr="00A65E0D">
        <w:rPr>
          <w:rFonts w:ascii="Times New Roman" w:hAnsi="Times New Roman" w:cs="Times New Roman"/>
          <w:sz w:val="24"/>
          <w:szCs w:val="24"/>
          <w:lang w:val="de-DE"/>
        </w:rPr>
        <w:t xml:space="preserve">). Zu Beginn der Reise </w:t>
      </w:r>
      <w:r>
        <w:rPr>
          <w:rFonts w:ascii="Times New Roman" w:hAnsi="Times New Roman" w:cs="Times New Roman"/>
          <w:sz w:val="24"/>
          <w:szCs w:val="24"/>
          <w:lang w:val="de-DE"/>
        </w:rPr>
        <w:t xml:space="preserve">nach Jerusalem </w:t>
      </w:r>
      <w:r w:rsidRPr="00A65E0D">
        <w:rPr>
          <w:rFonts w:ascii="Times New Roman" w:hAnsi="Times New Roman" w:cs="Times New Roman"/>
          <w:sz w:val="24"/>
          <w:szCs w:val="24"/>
          <w:lang w:val="de-DE"/>
        </w:rPr>
        <w:t xml:space="preserve">nach der Rückkehr der 70 Jünger dankt Jesus dem Vater für die Offenbarung, die </w:t>
      </w:r>
      <w:r>
        <w:rPr>
          <w:rFonts w:ascii="Times New Roman" w:hAnsi="Times New Roman" w:cs="Times New Roman"/>
          <w:sz w:val="24"/>
          <w:szCs w:val="24"/>
          <w:lang w:val="de-DE"/>
        </w:rPr>
        <w:t>er den „Säuglingen“ gegeben hat</w:t>
      </w:r>
      <w:r w:rsidRPr="00A65E0D">
        <w:rPr>
          <w:rFonts w:ascii="Times New Roman" w:hAnsi="Times New Roman" w:cs="Times New Roman"/>
          <w:sz w:val="24"/>
          <w:szCs w:val="24"/>
          <w:lang w:val="de-DE"/>
        </w:rPr>
        <w:t>:</w:t>
      </w:r>
      <w:r>
        <w:rPr>
          <w:rFonts w:ascii="Times New Roman" w:hAnsi="Times New Roman" w:cs="Times New Roman"/>
          <w:sz w:val="24"/>
          <w:szCs w:val="24"/>
          <w:lang w:val="de-DE"/>
        </w:rPr>
        <w:t xml:space="preserve"> </w:t>
      </w:r>
      <w:r w:rsidRPr="0065190F">
        <w:rPr>
          <w:rFonts w:ascii="Times New Roman" w:hAnsi="Times New Roman" w:cs="Times New Roman"/>
          <w:i/>
          <w:sz w:val="24"/>
          <w:szCs w:val="24"/>
          <w:lang w:val="de-DE" w:bidi="he-IL"/>
        </w:rPr>
        <w:t>Jesus wandte sich an die Jünger und sagte zu ihnen allein: Selig sind die, deren Augen sehen, was ihr seht.  Ich sage euch: Viele Propheten und Könige wollten sehen, was ihr seht, und haben es nicht gesehen, und wollten hören, was ihr hört, und haben es nicht gehört.</w:t>
      </w:r>
      <w:r w:rsidRPr="00F867C8">
        <w:rPr>
          <w:rFonts w:ascii="Arial" w:hAnsi="Arial" w:cs="Arial"/>
          <w:sz w:val="20"/>
          <w:szCs w:val="20"/>
          <w:lang w:val="de-DE" w:bidi="he-IL"/>
        </w:rPr>
        <w:t xml:space="preserve"> </w:t>
      </w:r>
      <w:r>
        <w:rPr>
          <w:rFonts w:ascii="Times New Roman" w:hAnsi="Times New Roman" w:cs="Times New Roman"/>
          <w:sz w:val="24"/>
          <w:szCs w:val="24"/>
          <w:lang w:val="de-DE"/>
        </w:rPr>
        <w:t xml:space="preserve">(10: 23-4). </w:t>
      </w:r>
      <w:r w:rsidRPr="00A65E0D">
        <w:rPr>
          <w:rFonts w:ascii="Times New Roman" w:hAnsi="Times New Roman" w:cs="Times New Roman"/>
          <w:sz w:val="24"/>
          <w:szCs w:val="24"/>
          <w:lang w:val="de-DE"/>
        </w:rPr>
        <w:t xml:space="preserve">Das gesamte </w:t>
      </w:r>
      <w:r w:rsidRPr="00A65E0D">
        <w:rPr>
          <w:rFonts w:ascii="Times New Roman" w:hAnsi="Times New Roman" w:cs="Times New Roman"/>
          <w:sz w:val="24"/>
          <w:szCs w:val="24"/>
          <w:lang w:val="de-DE"/>
        </w:rPr>
        <w:lastRenderedPageBreak/>
        <w:t xml:space="preserve">Werk Lukas endet mit der Feststellung, dass Paulus dem jüdischen Volk im Zentrum des Imperium </w:t>
      </w:r>
      <w:proofErr w:type="spellStart"/>
      <w:r w:rsidRPr="00A65E0D">
        <w:rPr>
          <w:rFonts w:ascii="Times New Roman" w:hAnsi="Times New Roman" w:cs="Times New Roman"/>
          <w:sz w:val="24"/>
          <w:szCs w:val="24"/>
          <w:lang w:val="de-DE"/>
        </w:rPr>
        <w:t>Romanum</w:t>
      </w:r>
      <w:proofErr w:type="spellEnd"/>
      <w:r w:rsidRPr="00A65E0D">
        <w:rPr>
          <w:rFonts w:ascii="Times New Roman" w:hAnsi="Times New Roman" w:cs="Times New Roman"/>
          <w:sz w:val="24"/>
          <w:szCs w:val="24"/>
          <w:lang w:val="de-DE"/>
        </w:rPr>
        <w:t xml:space="preserve"> in Rom zwar beweist, dass die heiligen Schriften vo</w:t>
      </w:r>
      <w:r>
        <w:rPr>
          <w:rFonts w:ascii="Times New Roman" w:hAnsi="Times New Roman" w:cs="Times New Roman"/>
          <w:sz w:val="24"/>
          <w:szCs w:val="24"/>
          <w:lang w:val="de-DE"/>
        </w:rPr>
        <w:t>n Christus sprechen. S</w:t>
      </w:r>
      <w:r w:rsidRPr="00A65E0D">
        <w:rPr>
          <w:rFonts w:ascii="Times New Roman" w:hAnsi="Times New Roman" w:cs="Times New Roman"/>
          <w:sz w:val="24"/>
          <w:szCs w:val="24"/>
          <w:lang w:val="de-DE"/>
        </w:rPr>
        <w:t xml:space="preserve">ie </w:t>
      </w:r>
      <w:r>
        <w:rPr>
          <w:rFonts w:ascii="Times New Roman" w:hAnsi="Times New Roman" w:cs="Times New Roman"/>
          <w:sz w:val="24"/>
          <w:szCs w:val="24"/>
          <w:lang w:val="de-DE"/>
        </w:rPr>
        <w:t xml:space="preserve">bleiben </w:t>
      </w:r>
      <w:r w:rsidRPr="00A65E0D">
        <w:rPr>
          <w:rFonts w:ascii="Times New Roman" w:hAnsi="Times New Roman" w:cs="Times New Roman"/>
          <w:sz w:val="24"/>
          <w:szCs w:val="24"/>
          <w:lang w:val="de-DE"/>
        </w:rPr>
        <w:t xml:space="preserve">jedoch </w:t>
      </w:r>
      <w:r>
        <w:rPr>
          <w:rFonts w:ascii="Times New Roman" w:hAnsi="Times New Roman" w:cs="Times New Roman"/>
          <w:sz w:val="24"/>
          <w:szCs w:val="24"/>
          <w:lang w:val="de-DE"/>
        </w:rPr>
        <w:t>blind</w:t>
      </w:r>
      <w:r w:rsidRPr="00A65E0D">
        <w:rPr>
          <w:rFonts w:ascii="Times New Roman" w:hAnsi="Times New Roman" w:cs="Times New Roman"/>
          <w:sz w:val="24"/>
          <w:szCs w:val="24"/>
          <w:lang w:val="de-DE"/>
        </w:rPr>
        <w:t xml:space="preserve"> für dieses befreiende Ereignis </w:t>
      </w:r>
      <w:r>
        <w:rPr>
          <w:rFonts w:ascii="Times New Roman" w:hAnsi="Times New Roman" w:cs="Times New Roman"/>
          <w:sz w:val="24"/>
          <w:szCs w:val="24"/>
          <w:lang w:val="de-DE"/>
        </w:rPr>
        <w:t>(Apg. 28, 23-28)</w:t>
      </w:r>
      <w:r w:rsidRPr="00A65E0D">
        <w:rPr>
          <w:rFonts w:ascii="Times New Roman" w:hAnsi="Times New Roman" w:cs="Times New Roman"/>
          <w:sz w:val="24"/>
          <w:szCs w:val="24"/>
          <w:lang w:val="de-DE"/>
        </w:rPr>
        <w:t>.</w:t>
      </w:r>
    </w:p>
    <w:p w:rsidR="0065190F" w:rsidRDefault="0065190F" w:rsidP="00A65E0D">
      <w:pPr>
        <w:spacing w:after="0" w:line="240" w:lineRule="auto"/>
        <w:jc w:val="both"/>
        <w:rPr>
          <w:rFonts w:ascii="Times New Roman" w:hAnsi="Times New Roman" w:cs="Times New Roman"/>
          <w:sz w:val="24"/>
          <w:szCs w:val="24"/>
          <w:lang w:val="de-DE"/>
        </w:rPr>
      </w:pPr>
    </w:p>
    <w:p w:rsidR="0065190F" w:rsidRDefault="0065190F" w:rsidP="00A65E0D">
      <w:pPr>
        <w:spacing w:after="0" w:line="240" w:lineRule="auto"/>
        <w:jc w:val="both"/>
        <w:rPr>
          <w:rFonts w:ascii="Times New Roman" w:hAnsi="Times New Roman" w:cs="Times New Roman"/>
          <w:sz w:val="24"/>
          <w:szCs w:val="24"/>
          <w:lang w:val="de-DE"/>
        </w:rPr>
      </w:pPr>
      <w:r w:rsidRPr="00A65E0D">
        <w:rPr>
          <w:rFonts w:ascii="Times New Roman" w:hAnsi="Times New Roman" w:cs="Times New Roman"/>
          <w:sz w:val="24"/>
          <w:szCs w:val="24"/>
          <w:lang w:val="de-DE"/>
        </w:rPr>
        <w:t xml:space="preserve">In der Emmaus Passage, die Phrase </w:t>
      </w:r>
      <w:proofErr w:type="spellStart"/>
      <w:r w:rsidRPr="00A65E0D">
        <w:rPr>
          <w:rFonts w:ascii="Times New Roman" w:hAnsi="Times New Roman" w:cs="Times New Roman"/>
          <w:sz w:val="24"/>
          <w:szCs w:val="24"/>
          <w:lang w:val="de-DE"/>
        </w:rPr>
        <w:t>διηνοίχθησαν</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οἱ</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ὀφθαλμοὶ</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αὐτῶν</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καὶ</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ἐπέγνωσαν</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αὐτὸν</w:t>
      </w:r>
      <w:proofErr w:type="spellEnd"/>
      <w:r w:rsidRPr="00A65E0D">
        <w:rPr>
          <w:rFonts w:ascii="Times New Roman" w:hAnsi="Times New Roman" w:cs="Times New Roman"/>
          <w:sz w:val="24"/>
          <w:szCs w:val="24"/>
          <w:lang w:val="de-DE"/>
        </w:rPr>
        <w:t xml:space="preserve"> erinnert </w:t>
      </w:r>
      <w:r>
        <w:rPr>
          <w:rFonts w:ascii="Times New Roman" w:hAnsi="Times New Roman" w:cs="Times New Roman"/>
          <w:sz w:val="24"/>
          <w:szCs w:val="24"/>
          <w:lang w:val="de-DE"/>
        </w:rPr>
        <w:t xml:space="preserve">an die </w:t>
      </w:r>
      <w:r w:rsidRPr="00A65E0D">
        <w:rPr>
          <w:rFonts w:ascii="Times New Roman" w:hAnsi="Times New Roman" w:cs="Times New Roman"/>
          <w:sz w:val="24"/>
          <w:szCs w:val="24"/>
          <w:lang w:val="de-DE"/>
        </w:rPr>
        <w:t>Ereignisse in Genesis 3</w:t>
      </w:r>
      <w:r w:rsidRPr="00A65E0D">
        <w:rPr>
          <w:rFonts w:ascii="Times New Roman" w:hAnsi="Times New Roman" w:cs="Times New Roman"/>
          <w:sz w:val="24"/>
          <w:szCs w:val="24"/>
          <w:lang w:val="de-DE" w:bidi="he-IL"/>
        </w:rPr>
        <w:t xml:space="preserve"> </w:t>
      </w:r>
      <w:r w:rsidRPr="0065190F">
        <w:rPr>
          <w:rFonts w:ascii="Times New Roman" w:hAnsi="Times New Roman" w:cs="Times New Roman"/>
          <w:sz w:val="24"/>
          <w:szCs w:val="24"/>
          <w:lang w:val="de-DE"/>
        </w:rPr>
        <w:t xml:space="preserve">Im Garten Eden zuerst  </w:t>
      </w:r>
      <w:r w:rsidRPr="0065190F">
        <w:rPr>
          <w:rFonts w:ascii="Times New Roman" w:hAnsi="Times New Roman" w:cs="Times New Roman"/>
          <w:b/>
          <w:i/>
          <w:sz w:val="24"/>
          <w:szCs w:val="24"/>
          <w:lang w:val="de-DE" w:bidi="he-IL"/>
        </w:rPr>
        <w:t xml:space="preserve">sah die Frau, </w:t>
      </w:r>
      <w:proofErr w:type="spellStart"/>
      <w:r w:rsidRPr="0065190F">
        <w:rPr>
          <w:rFonts w:ascii="Times New Roman" w:hAnsi="Times New Roman" w:cs="Times New Roman"/>
          <w:b/>
          <w:i/>
          <w:sz w:val="24"/>
          <w:szCs w:val="24"/>
          <w:lang w:val="de-DE" w:bidi="he-IL"/>
        </w:rPr>
        <w:t>daß</w:t>
      </w:r>
      <w:proofErr w:type="spellEnd"/>
      <w:r w:rsidRPr="0065190F">
        <w:rPr>
          <w:rFonts w:ascii="Times New Roman" w:hAnsi="Times New Roman" w:cs="Times New Roman"/>
          <w:b/>
          <w:i/>
          <w:sz w:val="24"/>
          <w:szCs w:val="24"/>
          <w:lang w:val="de-DE" w:bidi="he-IL"/>
        </w:rPr>
        <w:t xml:space="preserve"> es köstlich wäre, von dem Baum zu essen, </w:t>
      </w:r>
      <w:proofErr w:type="spellStart"/>
      <w:r w:rsidRPr="0065190F">
        <w:rPr>
          <w:rFonts w:ascii="Times New Roman" w:hAnsi="Times New Roman" w:cs="Times New Roman"/>
          <w:b/>
          <w:i/>
          <w:sz w:val="24"/>
          <w:szCs w:val="24"/>
          <w:lang w:val="de-DE" w:bidi="he-IL"/>
        </w:rPr>
        <w:t>daß</w:t>
      </w:r>
      <w:proofErr w:type="spellEnd"/>
      <w:r w:rsidRPr="0065190F">
        <w:rPr>
          <w:rFonts w:ascii="Times New Roman" w:hAnsi="Times New Roman" w:cs="Times New Roman"/>
          <w:b/>
          <w:i/>
          <w:sz w:val="24"/>
          <w:szCs w:val="24"/>
          <w:lang w:val="de-DE" w:bidi="he-IL"/>
        </w:rPr>
        <w:t xml:space="preserve"> der Baum eine Augenweide war und dazu verlockte, klug zu werden. </w:t>
      </w:r>
      <w:r w:rsidRPr="0065190F">
        <w:rPr>
          <w:rFonts w:ascii="Times New Roman" w:hAnsi="Times New Roman" w:cs="Times New Roman"/>
          <w:sz w:val="24"/>
          <w:szCs w:val="24"/>
          <w:lang w:val="de-DE" w:bidi="he-IL"/>
        </w:rPr>
        <w:t>Dann</w:t>
      </w:r>
      <w:r w:rsidRPr="0065190F">
        <w:rPr>
          <w:rFonts w:ascii="Times New Roman" w:hAnsi="Times New Roman" w:cs="Times New Roman"/>
          <w:i/>
          <w:sz w:val="24"/>
          <w:szCs w:val="24"/>
          <w:lang w:val="de-DE" w:bidi="he-IL"/>
        </w:rPr>
        <w:t xml:space="preserve"> </w:t>
      </w:r>
      <w:r w:rsidRPr="0065190F">
        <w:rPr>
          <w:rFonts w:ascii="Times New Roman" w:hAnsi="Times New Roman" w:cs="Times New Roman"/>
          <w:b/>
          <w:i/>
          <w:sz w:val="24"/>
          <w:szCs w:val="24"/>
          <w:lang w:val="de-DE" w:bidi="he-IL"/>
        </w:rPr>
        <w:t xml:space="preserve">gingen beiden die Augen auf, und sie erkannten, </w:t>
      </w:r>
      <w:proofErr w:type="spellStart"/>
      <w:r w:rsidRPr="0065190F">
        <w:rPr>
          <w:rFonts w:ascii="Times New Roman" w:hAnsi="Times New Roman" w:cs="Times New Roman"/>
          <w:b/>
          <w:i/>
          <w:sz w:val="24"/>
          <w:szCs w:val="24"/>
          <w:lang w:val="de-DE" w:bidi="he-IL"/>
        </w:rPr>
        <w:t>daß</w:t>
      </w:r>
      <w:proofErr w:type="spellEnd"/>
      <w:r w:rsidRPr="0065190F">
        <w:rPr>
          <w:rFonts w:ascii="Times New Roman" w:hAnsi="Times New Roman" w:cs="Times New Roman"/>
          <w:b/>
          <w:i/>
          <w:sz w:val="24"/>
          <w:szCs w:val="24"/>
          <w:lang w:val="de-DE" w:bidi="he-IL"/>
        </w:rPr>
        <w:t xml:space="preserve"> sie nackt waren. Sie hefteten Feigenblätter zusammen und machten sich einen Schurz</w:t>
      </w:r>
      <w:r>
        <w:rPr>
          <w:rFonts w:ascii="Times New Roman" w:hAnsi="Times New Roman" w:cs="Times New Roman"/>
          <w:b/>
          <w:i/>
          <w:sz w:val="24"/>
          <w:szCs w:val="24"/>
          <w:lang w:val="de-DE" w:bidi="he-IL"/>
        </w:rPr>
        <w:t xml:space="preserve"> </w:t>
      </w:r>
      <w:r w:rsidRPr="00A65E0D">
        <w:rPr>
          <w:rFonts w:ascii="Times New Roman" w:hAnsi="Times New Roman" w:cs="Times New Roman"/>
          <w:sz w:val="24"/>
          <w:szCs w:val="24"/>
          <w:lang w:val="de-DE" w:bidi="he-IL"/>
        </w:rPr>
        <w:t>(Gen 3:5-10 EIN</w:t>
      </w:r>
      <w:r w:rsidRPr="00A65E0D">
        <w:rPr>
          <w:rStyle w:val="af0"/>
          <w:rFonts w:ascii="Times New Roman" w:hAnsi="Times New Roman" w:cs="Times New Roman"/>
          <w:sz w:val="24"/>
          <w:szCs w:val="24"/>
          <w:lang w:val="en-US" w:bidi="he-IL"/>
        </w:rPr>
        <w:endnoteReference w:id="23"/>
      </w:r>
      <w:r w:rsidRPr="00A65E0D">
        <w:rPr>
          <w:rFonts w:ascii="Times New Roman" w:hAnsi="Times New Roman" w:cs="Times New Roman"/>
          <w:sz w:val="24"/>
          <w:szCs w:val="24"/>
          <w:highlight w:val="yellow"/>
          <w:lang w:val="de-DE"/>
        </w:rPr>
        <w:t>)</w:t>
      </w:r>
      <w:r w:rsidRPr="0065190F">
        <w:rPr>
          <w:rFonts w:ascii="Times New Roman" w:hAnsi="Times New Roman" w:cs="Times New Roman"/>
          <w:b/>
          <w:i/>
          <w:sz w:val="24"/>
          <w:szCs w:val="24"/>
          <w:lang w:val="de-DE" w:bidi="he-IL"/>
        </w:rPr>
        <w:t>.</w:t>
      </w:r>
      <w:r>
        <w:rPr>
          <w:rFonts w:ascii="Times New Roman" w:hAnsi="Times New Roman" w:cs="Times New Roman"/>
          <w:sz w:val="24"/>
          <w:szCs w:val="24"/>
          <w:lang w:val="de-DE"/>
        </w:rPr>
        <w:t xml:space="preserve"> </w:t>
      </w:r>
      <w:r w:rsidRPr="00A65E0D">
        <w:rPr>
          <w:rFonts w:ascii="Times New Roman" w:hAnsi="Times New Roman" w:cs="Times New Roman"/>
          <w:sz w:val="24"/>
          <w:szCs w:val="24"/>
          <w:lang w:val="de-DE"/>
        </w:rPr>
        <w:t xml:space="preserve">Bei Lukas führt das Brechen und Essen des Brotes am Abend zur Anerkennung und zum Glauben an den Schöpfer, den Adam </w:t>
      </w:r>
      <w:r w:rsidRPr="00E86B06">
        <w:rPr>
          <w:rFonts w:ascii="Times New Roman" w:hAnsi="Times New Roman" w:cs="Times New Roman"/>
          <w:b/>
          <w:sz w:val="24"/>
          <w:szCs w:val="24"/>
          <w:lang w:val="de-DE"/>
        </w:rPr>
        <w:t>am Nachmittag</w:t>
      </w:r>
      <w:r w:rsidRPr="00A65E0D">
        <w:rPr>
          <w:rFonts w:ascii="Times New Roman" w:hAnsi="Times New Roman" w:cs="Times New Roman"/>
          <w:sz w:val="24"/>
          <w:szCs w:val="24"/>
          <w:lang w:val="de-DE"/>
        </w:rPr>
        <w:t xml:space="preserve"> zu meiden versuchte. In der Erzählung der Urgeschichte </w:t>
      </w:r>
      <w:r>
        <w:rPr>
          <w:rFonts w:ascii="Times New Roman" w:hAnsi="Times New Roman" w:cs="Times New Roman"/>
          <w:sz w:val="24"/>
          <w:szCs w:val="24"/>
          <w:lang w:val="de-DE"/>
        </w:rPr>
        <w:t xml:space="preserve">wird </w:t>
      </w:r>
      <w:r w:rsidRPr="00A65E0D">
        <w:rPr>
          <w:rFonts w:ascii="Times New Roman" w:hAnsi="Times New Roman" w:cs="Times New Roman"/>
          <w:sz w:val="24"/>
          <w:szCs w:val="24"/>
          <w:lang w:val="de-DE"/>
        </w:rPr>
        <w:t xml:space="preserve">es die </w:t>
      </w:r>
      <w:r>
        <w:rPr>
          <w:rFonts w:ascii="Times New Roman" w:hAnsi="Times New Roman" w:cs="Times New Roman"/>
          <w:sz w:val="24"/>
          <w:szCs w:val="24"/>
          <w:lang w:val="de-DE"/>
        </w:rPr>
        <w:t xml:space="preserve">entscheidende </w:t>
      </w:r>
      <w:r w:rsidRPr="00A65E0D">
        <w:rPr>
          <w:rFonts w:ascii="Times New Roman" w:hAnsi="Times New Roman" w:cs="Times New Roman"/>
          <w:sz w:val="24"/>
          <w:szCs w:val="24"/>
          <w:lang w:val="de-DE"/>
        </w:rPr>
        <w:t>Frage</w:t>
      </w:r>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gehoert</w:t>
      </w:r>
      <w:proofErr w:type="spellEnd"/>
      <w:r>
        <w:rPr>
          <w:rFonts w:ascii="Times New Roman" w:hAnsi="Times New Roman" w:cs="Times New Roman"/>
          <w:sz w:val="24"/>
          <w:szCs w:val="24"/>
          <w:lang w:val="de-DE"/>
        </w:rPr>
        <w:t>:</w:t>
      </w:r>
      <w:r w:rsidRPr="00A65E0D">
        <w:rPr>
          <w:rFonts w:ascii="Times New Roman" w:hAnsi="Times New Roman" w:cs="Times New Roman"/>
          <w:sz w:val="24"/>
          <w:szCs w:val="24"/>
          <w:lang w:val="de-DE"/>
        </w:rPr>
        <w:t xml:space="preserve"> "Adam wo bist du?" (</w:t>
      </w:r>
      <w:proofErr w:type="spellStart"/>
      <w:r w:rsidRPr="00A65E0D">
        <w:rPr>
          <w:rFonts w:ascii="Times New Roman" w:hAnsi="Times New Roman" w:cs="Times New Roman"/>
          <w:sz w:val="24"/>
          <w:szCs w:val="24"/>
          <w:lang w:val="de-DE"/>
        </w:rPr>
        <w:t>Ἀδάμ</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ποῦ</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de-DE"/>
        </w:rPr>
        <w:t>εἶ</w:t>
      </w:r>
      <w:proofErr w:type="spellEnd"/>
      <w:r>
        <w:rPr>
          <w:rFonts w:ascii="Times New Roman" w:hAnsi="Times New Roman" w:cs="Times New Roman"/>
          <w:sz w:val="24"/>
          <w:szCs w:val="24"/>
          <w:lang w:val="de-DE"/>
        </w:rPr>
        <w:t>;). I</w:t>
      </w:r>
      <w:r w:rsidRPr="00A65E0D">
        <w:rPr>
          <w:rFonts w:ascii="Times New Roman" w:hAnsi="Times New Roman" w:cs="Times New Roman"/>
          <w:sz w:val="24"/>
          <w:szCs w:val="24"/>
          <w:lang w:val="de-DE"/>
        </w:rPr>
        <w:t xml:space="preserve">n Lukes Erzählung </w:t>
      </w:r>
      <w:r w:rsidRPr="00E86B06">
        <w:rPr>
          <w:rFonts w:ascii="Times New Roman" w:hAnsi="Times New Roman" w:cs="Times New Roman"/>
          <w:sz w:val="24"/>
          <w:szCs w:val="24"/>
          <w:lang w:val="de-DE"/>
        </w:rPr>
        <w:t xml:space="preserve">bezieht sich </w:t>
      </w:r>
      <w:r w:rsidRPr="00A65E0D">
        <w:rPr>
          <w:rFonts w:ascii="Times New Roman" w:hAnsi="Times New Roman" w:cs="Times New Roman"/>
          <w:sz w:val="24"/>
          <w:szCs w:val="24"/>
          <w:lang w:val="de-DE"/>
        </w:rPr>
        <w:t xml:space="preserve">die </w:t>
      </w:r>
      <w:r>
        <w:rPr>
          <w:rFonts w:ascii="Times New Roman" w:hAnsi="Times New Roman" w:cs="Times New Roman"/>
          <w:sz w:val="24"/>
          <w:szCs w:val="24"/>
          <w:lang w:val="de-DE"/>
        </w:rPr>
        <w:t xml:space="preserve">HEISSE Diskussion </w:t>
      </w:r>
      <w:r w:rsidRPr="00E86B06">
        <w:rPr>
          <w:rFonts w:ascii="Times New Roman" w:hAnsi="Times New Roman" w:cs="Times New Roman"/>
          <w:sz w:val="24"/>
          <w:szCs w:val="24"/>
          <w:lang w:val="de-DE"/>
        </w:rPr>
        <w:t>auf</w:t>
      </w:r>
      <w:r>
        <w:rPr>
          <w:rFonts w:ascii="Times New Roman" w:hAnsi="Times New Roman" w:cs="Times New Roman"/>
          <w:sz w:val="24"/>
          <w:szCs w:val="24"/>
          <w:lang w:val="de-DE"/>
        </w:rPr>
        <w:t xml:space="preserve"> die Frage </w:t>
      </w:r>
      <w:r w:rsidRPr="00A65E0D">
        <w:rPr>
          <w:rFonts w:ascii="Times New Roman" w:hAnsi="Times New Roman" w:cs="Times New Roman"/>
          <w:sz w:val="24"/>
          <w:szCs w:val="24"/>
          <w:lang w:val="de-DE"/>
        </w:rPr>
        <w:t xml:space="preserve">wo der neue Adam ist. In Genesis 3 folgt dem Leben der Tod. </w:t>
      </w:r>
      <w:r>
        <w:rPr>
          <w:rFonts w:ascii="Times New Roman" w:hAnsi="Times New Roman" w:cs="Times New Roman"/>
          <w:sz w:val="24"/>
          <w:szCs w:val="24"/>
          <w:lang w:val="de-DE"/>
        </w:rPr>
        <w:t xml:space="preserve">In </w:t>
      </w:r>
      <w:proofErr w:type="spellStart"/>
      <w:r>
        <w:rPr>
          <w:rFonts w:ascii="Times New Roman" w:hAnsi="Times New Roman" w:cs="Times New Roman"/>
          <w:sz w:val="24"/>
          <w:szCs w:val="24"/>
          <w:lang w:val="de-DE"/>
        </w:rPr>
        <w:t>Lk</w:t>
      </w:r>
      <w:proofErr w:type="spellEnd"/>
      <w:r>
        <w:rPr>
          <w:rFonts w:ascii="Times New Roman" w:hAnsi="Times New Roman" w:cs="Times New Roman"/>
          <w:sz w:val="24"/>
          <w:szCs w:val="24"/>
          <w:lang w:val="de-DE"/>
        </w:rPr>
        <w:t xml:space="preserve"> 24 triumphiert wieder das Leben durch das Essen</w:t>
      </w:r>
      <w:r w:rsidRPr="00A65E0D">
        <w:rPr>
          <w:rFonts w:ascii="Times New Roman" w:hAnsi="Times New Roman" w:cs="Times New Roman"/>
          <w:sz w:val="24"/>
          <w:szCs w:val="24"/>
          <w:lang w:val="de-DE"/>
        </w:rPr>
        <w:t>.</w:t>
      </w:r>
      <w:r>
        <w:rPr>
          <w:rFonts w:ascii="Times New Roman" w:hAnsi="Times New Roman" w:cs="Times New Roman"/>
          <w:sz w:val="24"/>
          <w:szCs w:val="24"/>
          <w:lang w:val="de-DE"/>
        </w:rPr>
        <w:t xml:space="preserve"> </w:t>
      </w:r>
    </w:p>
    <w:p w:rsidR="0065190F" w:rsidRDefault="0065190F" w:rsidP="00A65E0D">
      <w:pPr>
        <w:spacing w:after="0" w:line="240" w:lineRule="auto"/>
        <w:jc w:val="both"/>
        <w:rPr>
          <w:rFonts w:ascii="Times New Roman" w:hAnsi="Times New Roman" w:cs="Times New Roman"/>
          <w:sz w:val="24"/>
          <w:szCs w:val="24"/>
          <w:lang w:val="de-DE"/>
        </w:rPr>
      </w:pPr>
    </w:p>
    <w:p w:rsidR="0065190F" w:rsidRDefault="0065190F" w:rsidP="00A65E0D">
      <w:pPr>
        <w:spacing w:after="0" w:line="240" w:lineRule="auto"/>
        <w:jc w:val="both"/>
        <w:rPr>
          <w:rFonts w:ascii="Times New Roman" w:hAnsi="Times New Roman" w:cs="Times New Roman"/>
          <w:sz w:val="24"/>
          <w:szCs w:val="24"/>
          <w:lang w:val="de-DE"/>
        </w:rPr>
      </w:pPr>
      <w:r w:rsidRPr="00A65E0D">
        <w:rPr>
          <w:rFonts w:ascii="Times New Roman" w:hAnsi="Times New Roman" w:cs="Times New Roman"/>
          <w:sz w:val="24"/>
          <w:szCs w:val="24"/>
          <w:lang w:val="de-DE"/>
        </w:rPr>
        <w:t xml:space="preserve">Eine andere ähnliche Umkehrung der bestehenden Situation, ein wunderbarer Übergang von geistlicher Blindheit und Finsternis in Licht, findet sich in der Apostelgeschichte in einer Erzählung </w:t>
      </w:r>
      <w:r w:rsidRPr="0065190F">
        <w:rPr>
          <w:rFonts w:ascii="Times New Roman" w:hAnsi="Times New Roman" w:cs="Times New Roman"/>
          <w:b/>
          <w:i/>
          <w:sz w:val="24"/>
          <w:szCs w:val="24"/>
          <w:lang w:val="de-DE"/>
        </w:rPr>
        <w:t>des Weges vom Unglauben zum Glauben</w:t>
      </w:r>
      <w:r w:rsidRPr="00A65E0D">
        <w:rPr>
          <w:rFonts w:ascii="Times New Roman" w:hAnsi="Times New Roman" w:cs="Times New Roman"/>
          <w:sz w:val="24"/>
          <w:szCs w:val="24"/>
          <w:lang w:val="de-DE"/>
        </w:rPr>
        <w:t xml:space="preserve">. Es ist der Weg Sauls von Jerusalem nach Damaskus, der dreimal in der Apostelgeschichte beschrieben wird (9, 1-19; 22, 6-11; 26, 12-18; siehe I Kor 9, 1 - 15, 8; II </w:t>
      </w:r>
      <w:proofErr w:type="spellStart"/>
      <w:r w:rsidRPr="00A65E0D">
        <w:rPr>
          <w:rFonts w:ascii="Times New Roman" w:hAnsi="Times New Roman" w:cs="Times New Roman"/>
          <w:sz w:val="24"/>
          <w:szCs w:val="24"/>
          <w:lang w:val="de-DE"/>
        </w:rPr>
        <w:t>Cor</w:t>
      </w:r>
      <w:proofErr w:type="spellEnd"/>
      <w:r w:rsidRPr="00A65E0D">
        <w:rPr>
          <w:rFonts w:ascii="Times New Roman" w:hAnsi="Times New Roman" w:cs="Times New Roman"/>
          <w:sz w:val="24"/>
          <w:szCs w:val="24"/>
          <w:lang w:val="de-DE"/>
        </w:rPr>
        <w:t xml:space="preserve"> 4, 6; Gal 1, 12. 15-16). In beiden Fällen ist das Öffnen der Augen mit einer Reise verbunden, die Jerusalem als Ausgangspunkt hat. In beiden Fällen wurden die Protagonisten durch Zeugen (die Myrrhenbringerinnen und Stephanus) über den Eintritt Jesu in die Herrlic</w:t>
      </w:r>
      <w:r>
        <w:rPr>
          <w:rFonts w:ascii="Times New Roman" w:hAnsi="Times New Roman" w:cs="Times New Roman"/>
          <w:sz w:val="24"/>
          <w:szCs w:val="24"/>
          <w:lang w:val="de-DE"/>
        </w:rPr>
        <w:t>hkeit Gottes informiert und hör</w:t>
      </w:r>
      <w:r w:rsidRPr="00A65E0D">
        <w:rPr>
          <w:rFonts w:ascii="Times New Roman" w:hAnsi="Times New Roman" w:cs="Times New Roman"/>
          <w:sz w:val="24"/>
          <w:szCs w:val="24"/>
          <w:lang w:val="de-DE"/>
        </w:rPr>
        <w:t xml:space="preserve">en sich eine </w:t>
      </w:r>
      <w:r>
        <w:rPr>
          <w:rFonts w:ascii="Times New Roman" w:hAnsi="Times New Roman" w:cs="Times New Roman"/>
          <w:sz w:val="24"/>
          <w:szCs w:val="24"/>
          <w:lang w:val="de-DE"/>
        </w:rPr>
        <w:t xml:space="preserve">entsprechende </w:t>
      </w:r>
      <w:r w:rsidRPr="00A65E0D">
        <w:rPr>
          <w:rFonts w:ascii="Times New Roman" w:hAnsi="Times New Roman" w:cs="Times New Roman"/>
          <w:sz w:val="24"/>
          <w:szCs w:val="24"/>
          <w:lang w:val="de-DE"/>
        </w:rPr>
        <w:t>Erklärung der Heiligen Schrift an. In der Apostelgeschichte wird Saul unmittelbar nach der langen</w:t>
      </w:r>
      <w:r>
        <w:rPr>
          <w:rFonts w:ascii="Times New Roman" w:hAnsi="Times New Roman" w:cs="Times New Roman"/>
          <w:sz w:val="24"/>
          <w:szCs w:val="24"/>
          <w:lang w:val="de-DE"/>
        </w:rPr>
        <w:t xml:space="preserve"> Rede des Stephanus vorgestellt. Diese Rede ist voll von </w:t>
      </w:r>
      <w:r w:rsidRPr="00A65E0D">
        <w:rPr>
          <w:rFonts w:ascii="Times New Roman" w:hAnsi="Times New Roman" w:cs="Times New Roman"/>
          <w:sz w:val="24"/>
          <w:szCs w:val="24"/>
          <w:lang w:val="de-DE"/>
        </w:rPr>
        <w:t>ausführlichen Verweis</w:t>
      </w:r>
      <w:r>
        <w:rPr>
          <w:rFonts w:ascii="Times New Roman" w:hAnsi="Times New Roman" w:cs="Times New Roman"/>
          <w:sz w:val="24"/>
          <w:szCs w:val="24"/>
          <w:lang w:val="de-DE"/>
        </w:rPr>
        <w:t>en</w:t>
      </w:r>
      <w:r w:rsidRPr="00A65E0D">
        <w:rPr>
          <w:rFonts w:ascii="Times New Roman" w:hAnsi="Times New Roman" w:cs="Times New Roman"/>
          <w:sz w:val="24"/>
          <w:szCs w:val="24"/>
          <w:lang w:val="de-DE"/>
        </w:rPr>
        <w:t xml:space="preserve"> auf die Schrift</w:t>
      </w:r>
      <w:r>
        <w:rPr>
          <w:rFonts w:ascii="Times New Roman" w:hAnsi="Times New Roman" w:cs="Times New Roman"/>
          <w:sz w:val="24"/>
          <w:szCs w:val="24"/>
          <w:lang w:val="de-DE"/>
        </w:rPr>
        <w:t>, die</w:t>
      </w:r>
      <w:r w:rsidRPr="00A65E0D">
        <w:rPr>
          <w:rFonts w:ascii="Times New Roman" w:hAnsi="Times New Roman" w:cs="Times New Roman"/>
          <w:sz w:val="24"/>
          <w:szCs w:val="24"/>
          <w:lang w:val="de-DE"/>
        </w:rPr>
        <w:t xml:space="preserve"> die gesamte göttliche Ökonomie</w:t>
      </w:r>
      <w:r>
        <w:rPr>
          <w:rFonts w:ascii="Times New Roman" w:hAnsi="Times New Roman" w:cs="Times New Roman"/>
          <w:sz w:val="24"/>
          <w:szCs w:val="24"/>
          <w:lang w:val="de-DE"/>
        </w:rPr>
        <w:t xml:space="preserve"> zusammenfassen</w:t>
      </w:r>
      <w:r w:rsidRPr="00A65E0D">
        <w:rPr>
          <w:rFonts w:ascii="Times New Roman" w:hAnsi="Times New Roman" w:cs="Times New Roman"/>
          <w:sz w:val="24"/>
          <w:szCs w:val="24"/>
          <w:lang w:val="de-DE"/>
        </w:rPr>
        <w:t xml:space="preserve">. </w:t>
      </w:r>
    </w:p>
    <w:p w:rsidR="0065190F" w:rsidRDefault="0065190F" w:rsidP="00A65E0D">
      <w:pPr>
        <w:spacing w:after="0" w:line="240" w:lineRule="auto"/>
        <w:jc w:val="both"/>
        <w:rPr>
          <w:rFonts w:ascii="Times New Roman" w:hAnsi="Times New Roman" w:cs="Times New Roman"/>
          <w:sz w:val="24"/>
          <w:szCs w:val="24"/>
          <w:lang w:val="de-DE"/>
        </w:rPr>
      </w:pPr>
    </w:p>
    <w:p w:rsidR="0065190F" w:rsidRPr="00A65E0D" w:rsidRDefault="0065190F" w:rsidP="00A65E0D">
      <w:pPr>
        <w:spacing w:after="0" w:line="240" w:lineRule="auto"/>
        <w:jc w:val="both"/>
        <w:rPr>
          <w:rFonts w:ascii="Times New Roman" w:hAnsi="Times New Roman" w:cs="Times New Roman"/>
          <w:sz w:val="24"/>
          <w:szCs w:val="24"/>
          <w:lang w:val="de-DE"/>
        </w:rPr>
      </w:pPr>
      <w:r w:rsidRPr="00A65E0D">
        <w:rPr>
          <w:rFonts w:ascii="Times New Roman" w:hAnsi="Times New Roman" w:cs="Times New Roman"/>
          <w:sz w:val="24"/>
          <w:szCs w:val="24"/>
          <w:lang w:val="de-DE"/>
        </w:rPr>
        <w:t xml:space="preserve">Zwischen dem Leiden von Stephanus und der Reise Sauls von Jerusalem nach Damaskus liegt die Interpretation von </w:t>
      </w:r>
      <w:proofErr w:type="spellStart"/>
      <w:r w:rsidRPr="00A65E0D">
        <w:rPr>
          <w:rFonts w:ascii="Times New Roman" w:hAnsi="Times New Roman" w:cs="Times New Roman"/>
          <w:sz w:val="24"/>
          <w:szCs w:val="24"/>
          <w:lang w:val="de-DE"/>
        </w:rPr>
        <w:t>Isa.</w:t>
      </w:r>
      <w:proofErr w:type="spellEnd"/>
      <w:r w:rsidRPr="00A65E0D">
        <w:rPr>
          <w:rFonts w:ascii="Times New Roman" w:hAnsi="Times New Roman" w:cs="Times New Roman"/>
          <w:sz w:val="24"/>
          <w:szCs w:val="24"/>
          <w:lang w:val="de-DE"/>
        </w:rPr>
        <w:t xml:space="preserve"> 52-53 an "den Mann von Äthiopien". Auf diese Weise wird die christologische Erklärung der Heiligen Schrift </w:t>
      </w:r>
      <w:r>
        <w:rPr>
          <w:rFonts w:ascii="Times New Roman" w:hAnsi="Times New Roman" w:cs="Times New Roman"/>
          <w:sz w:val="24"/>
          <w:szCs w:val="24"/>
          <w:lang w:val="de-DE"/>
        </w:rPr>
        <w:t xml:space="preserve">als </w:t>
      </w:r>
      <w:r w:rsidRPr="0065190F">
        <w:rPr>
          <w:rFonts w:ascii="Times New Roman" w:hAnsi="Times New Roman" w:cs="Times New Roman"/>
          <w:b/>
          <w:i/>
          <w:sz w:val="24"/>
          <w:szCs w:val="24"/>
          <w:lang w:val="de-DE"/>
        </w:rPr>
        <w:t xml:space="preserve">Brücke </w:t>
      </w:r>
      <w:r>
        <w:rPr>
          <w:rFonts w:ascii="Times New Roman" w:hAnsi="Times New Roman" w:cs="Times New Roman"/>
          <w:sz w:val="24"/>
          <w:szCs w:val="24"/>
          <w:lang w:val="de-DE"/>
        </w:rPr>
        <w:t>vorgestellt</w:t>
      </w:r>
      <w:r w:rsidRPr="00A65E0D">
        <w:rPr>
          <w:rFonts w:ascii="Times New Roman" w:hAnsi="Times New Roman" w:cs="Times New Roman"/>
          <w:sz w:val="24"/>
          <w:szCs w:val="24"/>
          <w:lang w:val="de-DE"/>
        </w:rPr>
        <w:t xml:space="preserve">, die vom Nebel der Unwissenheit zum Licht der Erkenntnis führt. In beiden Fällen bleibt Jesus zunächst dem Gewissen der Protagonisten unbekannt, während seine Anwesenheit ein „Brennen“ hervorruft. In beiden Passagen </w:t>
      </w:r>
      <w:r>
        <w:rPr>
          <w:rFonts w:ascii="Times New Roman" w:hAnsi="Times New Roman" w:cs="Times New Roman"/>
          <w:sz w:val="24"/>
          <w:szCs w:val="24"/>
          <w:lang w:val="de-DE"/>
        </w:rPr>
        <w:t>gibt es ein dreitägiges Bleiben</w:t>
      </w:r>
      <w:r w:rsidRPr="00A65E0D">
        <w:rPr>
          <w:rFonts w:ascii="Times New Roman" w:hAnsi="Times New Roman" w:cs="Times New Roman"/>
          <w:sz w:val="24"/>
          <w:szCs w:val="24"/>
          <w:lang w:val="de-DE"/>
        </w:rPr>
        <w:t xml:space="preserve"> im „Dunkeln“. Das Öffnen der Augen steht im Zusammenhang mit der „Auferstehung“ der Protagonisten und der weiteren Erklärung der Auferstehung des Herrn.</w:t>
      </w:r>
    </w:p>
    <w:p w:rsidR="0065190F" w:rsidRDefault="0065190F" w:rsidP="00A65E0D">
      <w:pPr>
        <w:pStyle w:val="2"/>
        <w:spacing w:before="0" w:line="240" w:lineRule="auto"/>
        <w:rPr>
          <w:rFonts w:ascii="Times New Roman" w:hAnsi="Times New Roman" w:cs="Times New Roman"/>
          <w:sz w:val="24"/>
          <w:szCs w:val="24"/>
          <w:lang w:val="de-DE"/>
        </w:rPr>
      </w:pPr>
    </w:p>
    <w:p w:rsidR="0065190F" w:rsidRPr="00A65E0D" w:rsidRDefault="0065190F" w:rsidP="00A65E0D">
      <w:pPr>
        <w:pStyle w:val="2"/>
        <w:spacing w:before="0" w:line="240" w:lineRule="auto"/>
        <w:rPr>
          <w:rFonts w:ascii="Times New Roman" w:hAnsi="Times New Roman" w:cs="Times New Roman"/>
          <w:sz w:val="24"/>
          <w:szCs w:val="24"/>
          <w:lang w:val="de-DE"/>
        </w:rPr>
      </w:pPr>
      <w:r w:rsidRPr="00A65E0D">
        <w:rPr>
          <w:rFonts w:ascii="Times New Roman" w:hAnsi="Times New Roman" w:cs="Times New Roman"/>
          <w:sz w:val="24"/>
          <w:szCs w:val="24"/>
          <w:lang w:val="de-DE"/>
        </w:rPr>
        <w:t>7. Schlussfolgerung.</w:t>
      </w:r>
    </w:p>
    <w:p w:rsidR="0065190F" w:rsidRDefault="0065190F" w:rsidP="00A65E0D">
      <w:pPr>
        <w:spacing w:after="0" w:line="240" w:lineRule="auto"/>
        <w:jc w:val="both"/>
        <w:rPr>
          <w:rFonts w:ascii="Times New Roman" w:hAnsi="Times New Roman" w:cs="Times New Roman"/>
          <w:sz w:val="24"/>
          <w:szCs w:val="24"/>
          <w:lang w:val="de-DE"/>
        </w:rPr>
      </w:pPr>
    </w:p>
    <w:p w:rsidR="0065190F" w:rsidRPr="00A65E0D" w:rsidRDefault="00CC1806" w:rsidP="00A65E0D">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Aus der </w:t>
      </w:r>
      <w:proofErr w:type="spellStart"/>
      <w:r>
        <w:rPr>
          <w:rFonts w:ascii="Times New Roman" w:hAnsi="Times New Roman" w:cs="Times New Roman"/>
          <w:sz w:val="24"/>
          <w:szCs w:val="24"/>
          <w:lang w:val="de-DE"/>
        </w:rPr>
        <w:t>Emmauserzaehlung</w:t>
      </w:r>
      <w:proofErr w:type="spellEnd"/>
      <w:r w:rsidR="0065190F" w:rsidRPr="00A65E0D">
        <w:rPr>
          <w:rFonts w:ascii="Times New Roman" w:hAnsi="Times New Roman" w:cs="Times New Roman"/>
          <w:sz w:val="24"/>
          <w:szCs w:val="24"/>
          <w:lang w:val="de-DE"/>
        </w:rPr>
        <w:t xml:space="preserve"> kann man schließen, wie der auferstandene Jesus Christus den Skeptiker auch bis in den Hades des Unglaubens und der Verzweiflung erreicht. Es ist der Weg, der den Zweifler dazu führen kann, die Tatsache der Auferstehung </w:t>
      </w:r>
      <w:r>
        <w:rPr>
          <w:rFonts w:ascii="Times New Roman" w:hAnsi="Times New Roman" w:cs="Times New Roman"/>
          <w:sz w:val="24"/>
          <w:szCs w:val="24"/>
          <w:lang w:val="de-DE"/>
        </w:rPr>
        <w:t xml:space="preserve">anzuerkennen </w:t>
      </w:r>
      <w:r w:rsidR="0065190F" w:rsidRPr="00A65E0D">
        <w:rPr>
          <w:rFonts w:ascii="Times New Roman" w:hAnsi="Times New Roman" w:cs="Times New Roman"/>
          <w:sz w:val="24"/>
          <w:szCs w:val="24"/>
          <w:lang w:val="de-DE"/>
        </w:rPr>
        <w:t>und gleichzeitig seine persönliche Auferstehung zu</w:t>
      </w:r>
      <w:r>
        <w:rPr>
          <w:rFonts w:ascii="Times New Roman" w:hAnsi="Times New Roman" w:cs="Times New Roman"/>
          <w:sz w:val="24"/>
          <w:szCs w:val="24"/>
          <w:lang w:val="de-DE"/>
        </w:rPr>
        <w:t xml:space="preserve"> aktivieren</w:t>
      </w:r>
      <w:r w:rsidR="0065190F" w:rsidRPr="00A65E0D">
        <w:rPr>
          <w:rFonts w:ascii="Times New Roman" w:hAnsi="Times New Roman" w:cs="Times New Roman"/>
          <w:sz w:val="24"/>
          <w:szCs w:val="24"/>
          <w:lang w:val="de-DE"/>
        </w:rPr>
        <w:t xml:space="preserve">. Die </w:t>
      </w:r>
      <w:r w:rsidR="0065190F">
        <w:rPr>
          <w:rFonts w:ascii="Times New Roman" w:hAnsi="Times New Roman" w:cs="Times New Roman"/>
          <w:sz w:val="24"/>
          <w:szCs w:val="24"/>
          <w:lang w:val="de-DE"/>
        </w:rPr>
        <w:t xml:space="preserve">GEWISSHEIT </w:t>
      </w:r>
      <w:r w:rsidR="0065190F" w:rsidRPr="00A65E0D">
        <w:rPr>
          <w:rFonts w:ascii="Times New Roman" w:hAnsi="Times New Roman" w:cs="Times New Roman"/>
          <w:sz w:val="24"/>
          <w:szCs w:val="24"/>
          <w:lang w:val="de-DE"/>
        </w:rPr>
        <w:t xml:space="preserve">dass der „Herr in der Tat auferstanden“ ist, kommt durch die </w:t>
      </w:r>
      <w:proofErr w:type="spellStart"/>
      <w:r w:rsidR="0065190F" w:rsidRPr="00A65E0D">
        <w:rPr>
          <w:rFonts w:ascii="Times New Roman" w:hAnsi="Times New Roman" w:cs="Times New Roman"/>
          <w:sz w:val="24"/>
          <w:szCs w:val="24"/>
          <w:lang w:val="de-DE"/>
        </w:rPr>
        <w:t>christozentrische</w:t>
      </w:r>
      <w:proofErr w:type="spellEnd"/>
      <w:r w:rsidR="0065190F" w:rsidRPr="00A65E0D">
        <w:rPr>
          <w:rFonts w:ascii="Times New Roman" w:hAnsi="Times New Roman" w:cs="Times New Roman"/>
          <w:sz w:val="24"/>
          <w:szCs w:val="24"/>
          <w:lang w:val="de-DE"/>
        </w:rPr>
        <w:t xml:space="preserve"> Erklärung der Heiligen Schrift (was zu Brennen führt) und schließlich durch das gemeinsame Brechen des Brotes zustande.</w:t>
      </w:r>
    </w:p>
    <w:p w:rsidR="0065190F" w:rsidRDefault="0065190F" w:rsidP="00A65E0D">
      <w:pPr>
        <w:spacing w:after="0" w:line="240" w:lineRule="auto"/>
        <w:jc w:val="both"/>
        <w:rPr>
          <w:rFonts w:ascii="Times New Roman" w:hAnsi="Times New Roman" w:cs="Times New Roman"/>
          <w:sz w:val="24"/>
          <w:szCs w:val="24"/>
          <w:lang w:val="de-DE"/>
        </w:rPr>
      </w:pPr>
    </w:p>
    <w:p w:rsidR="0065190F" w:rsidRDefault="0065190F" w:rsidP="00A65E0D">
      <w:pPr>
        <w:spacing w:after="0" w:line="240" w:lineRule="auto"/>
        <w:jc w:val="both"/>
        <w:rPr>
          <w:rFonts w:ascii="Times New Roman" w:hAnsi="Times New Roman" w:cs="Times New Roman"/>
          <w:sz w:val="24"/>
          <w:szCs w:val="24"/>
          <w:lang w:val="de-DE"/>
        </w:rPr>
      </w:pPr>
      <w:r w:rsidRPr="00A65E0D">
        <w:rPr>
          <w:rFonts w:ascii="Times New Roman" w:hAnsi="Times New Roman" w:cs="Times New Roman"/>
          <w:sz w:val="24"/>
          <w:szCs w:val="24"/>
          <w:lang w:val="de-DE"/>
        </w:rPr>
        <w:t>Mit der Emmaus</w:t>
      </w:r>
      <w:r w:rsidR="00CC1806">
        <w:rPr>
          <w:rFonts w:ascii="Times New Roman" w:hAnsi="Times New Roman" w:cs="Times New Roman"/>
          <w:sz w:val="24"/>
          <w:szCs w:val="24"/>
          <w:lang w:val="de-DE"/>
        </w:rPr>
        <w:t xml:space="preserve"> </w:t>
      </w:r>
      <w:proofErr w:type="spellStart"/>
      <w:r w:rsidR="00CC1806">
        <w:rPr>
          <w:rFonts w:ascii="Times New Roman" w:hAnsi="Times New Roman" w:cs="Times New Roman"/>
          <w:sz w:val="24"/>
          <w:szCs w:val="24"/>
          <w:lang w:val="de-DE"/>
        </w:rPr>
        <w:t>Erzaehlung</w:t>
      </w:r>
      <w:proofErr w:type="spellEnd"/>
      <w:r w:rsidRPr="00A65E0D">
        <w:rPr>
          <w:rFonts w:ascii="Times New Roman" w:hAnsi="Times New Roman" w:cs="Times New Roman"/>
          <w:sz w:val="24"/>
          <w:szCs w:val="24"/>
          <w:lang w:val="de-DE"/>
        </w:rPr>
        <w:t>, der zweiten Auferstehung</w:t>
      </w:r>
      <w:r>
        <w:rPr>
          <w:rFonts w:ascii="Times New Roman" w:hAnsi="Times New Roman" w:cs="Times New Roman"/>
          <w:sz w:val="24"/>
          <w:szCs w:val="24"/>
          <w:lang w:val="de-DE"/>
        </w:rPr>
        <w:t>se</w:t>
      </w:r>
      <w:r w:rsidRPr="00A65E0D">
        <w:rPr>
          <w:rFonts w:ascii="Times New Roman" w:hAnsi="Times New Roman" w:cs="Times New Roman"/>
          <w:sz w:val="24"/>
          <w:szCs w:val="24"/>
          <w:lang w:val="de-DE"/>
        </w:rPr>
        <w:t>rzählung im Lukasevangelium, versucht der griechische Evangelist und Arzt aufzuzeichnen, auf welche Weise Jesus auch nach seiner Auferstehung versucht, sich einer Welt zu nähern, die verzweifelt ist</w:t>
      </w:r>
      <w:r w:rsidR="00CC1806">
        <w:rPr>
          <w:rFonts w:ascii="Times New Roman" w:hAnsi="Times New Roman" w:cs="Times New Roman"/>
          <w:sz w:val="24"/>
          <w:szCs w:val="24"/>
          <w:lang w:val="de-DE"/>
        </w:rPr>
        <w:t>. Er</w:t>
      </w:r>
      <w:r w:rsidRPr="00A65E0D">
        <w:rPr>
          <w:rFonts w:ascii="Times New Roman" w:hAnsi="Times New Roman" w:cs="Times New Roman"/>
          <w:sz w:val="24"/>
          <w:szCs w:val="24"/>
          <w:lang w:val="de-DE"/>
        </w:rPr>
        <w:t xml:space="preserve"> gibt ihm die Möglichkeit, auch nach dem irdischen Ende Jesu die Gewissheit </w:t>
      </w:r>
      <w:r>
        <w:rPr>
          <w:rFonts w:ascii="Times New Roman" w:hAnsi="Times New Roman" w:cs="Times New Roman"/>
          <w:sz w:val="24"/>
          <w:szCs w:val="24"/>
          <w:lang w:val="de-DE"/>
        </w:rPr>
        <w:t xml:space="preserve">der </w:t>
      </w:r>
      <w:r w:rsidRPr="00A65E0D">
        <w:rPr>
          <w:rFonts w:ascii="Times New Roman" w:hAnsi="Times New Roman" w:cs="Times New Roman"/>
          <w:sz w:val="24"/>
          <w:szCs w:val="24"/>
          <w:lang w:val="de-DE"/>
        </w:rPr>
        <w:t>körperlichen Auferstehung</w:t>
      </w:r>
      <w:r w:rsidR="00CC1806">
        <w:rPr>
          <w:rFonts w:ascii="Times New Roman" w:hAnsi="Times New Roman" w:cs="Times New Roman"/>
          <w:sz w:val="24"/>
          <w:szCs w:val="24"/>
          <w:lang w:val="de-DE"/>
        </w:rPr>
        <w:t xml:space="preserve"> des Gottes</w:t>
      </w:r>
      <w:r w:rsidR="00CC1806" w:rsidRPr="00CC1806">
        <w:rPr>
          <w:rFonts w:ascii="Times New Roman" w:hAnsi="Times New Roman" w:cs="Times New Roman"/>
          <w:sz w:val="24"/>
          <w:szCs w:val="24"/>
          <w:lang w:val="de-DE"/>
        </w:rPr>
        <w:t>,</w:t>
      </w:r>
      <w:r w:rsidR="00CC1806">
        <w:rPr>
          <w:rFonts w:ascii="Times New Roman" w:hAnsi="Times New Roman" w:cs="Times New Roman"/>
          <w:sz w:val="24"/>
          <w:szCs w:val="24"/>
          <w:lang w:val="de-DE"/>
        </w:rPr>
        <w:t xml:space="preserve"> der aber </w:t>
      </w:r>
      <w:r w:rsidR="00CC1806">
        <w:rPr>
          <w:rStyle w:val="st"/>
        </w:rPr>
        <w:t>δεσμώτης</w:t>
      </w:r>
      <w:r w:rsidR="00CC1806" w:rsidRPr="00CC1806">
        <w:rPr>
          <w:rStyle w:val="st"/>
          <w:lang w:val="de-DE"/>
        </w:rPr>
        <w:t xml:space="preserve"> </w:t>
      </w:r>
      <w:proofErr w:type="spellStart"/>
      <w:r w:rsidR="00CC1806">
        <w:rPr>
          <w:rStyle w:val="st"/>
        </w:rPr>
        <w:t>δύσποτμος</w:t>
      </w:r>
      <w:proofErr w:type="spellEnd"/>
      <w:r w:rsidR="00CC1806" w:rsidRPr="00CC1806">
        <w:rPr>
          <w:rStyle w:val="st"/>
          <w:lang w:val="de-DE"/>
        </w:rPr>
        <w:t xml:space="preserve"> </w:t>
      </w:r>
      <w:proofErr w:type="gramStart"/>
      <w:r w:rsidR="00CC1806" w:rsidRPr="00CC1806">
        <w:rPr>
          <w:rStyle w:val="st"/>
          <w:lang w:val="de-DE"/>
        </w:rPr>
        <w:t>[</w:t>
      </w:r>
      <w:r w:rsidR="00CC1806">
        <w:rPr>
          <w:rStyle w:val="st"/>
          <w:lang w:val="de-DE"/>
        </w:rPr>
        <w:t xml:space="preserve"> =</w:t>
      </w:r>
      <w:proofErr w:type="gramEnd"/>
      <w:r w:rsidR="00CC1806">
        <w:rPr>
          <w:rStyle w:val="st"/>
          <w:lang w:val="de-DE"/>
        </w:rPr>
        <w:t xml:space="preserve"> </w:t>
      </w:r>
      <w:proofErr w:type="spellStart"/>
      <w:r w:rsidR="00CC1806">
        <w:rPr>
          <w:rStyle w:val="st"/>
          <w:lang w:val="de-DE"/>
        </w:rPr>
        <w:t>Unglueck</w:t>
      </w:r>
      <w:proofErr w:type="spellEnd"/>
      <w:r w:rsidR="00CC1806">
        <w:rPr>
          <w:rStyle w:val="st"/>
          <w:lang w:val="de-DE"/>
        </w:rPr>
        <w:t xml:space="preserve"> – schlechtmutigen] </w:t>
      </w:r>
      <w:r w:rsidR="00CC1806">
        <w:rPr>
          <w:rFonts w:ascii="Times New Roman" w:hAnsi="Times New Roman" w:cs="Times New Roman"/>
          <w:sz w:val="24"/>
          <w:szCs w:val="24"/>
        </w:rPr>
        <w:t>ιστ</w:t>
      </w:r>
      <w:r w:rsidR="00CC1806" w:rsidRPr="00CC1806">
        <w:rPr>
          <w:rFonts w:ascii="Times New Roman" w:hAnsi="Times New Roman" w:cs="Times New Roman"/>
          <w:sz w:val="24"/>
          <w:szCs w:val="24"/>
          <w:lang w:val="de-DE"/>
        </w:rPr>
        <w:t xml:space="preserve">, </w:t>
      </w:r>
      <w:r w:rsidRPr="00A65E0D">
        <w:rPr>
          <w:rFonts w:ascii="Times New Roman" w:hAnsi="Times New Roman" w:cs="Times New Roman"/>
          <w:sz w:val="24"/>
          <w:szCs w:val="24"/>
          <w:lang w:val="de-DE"/>
        </w:rPr>
        <w:t xml:space="preserve">zu erfahren </w:t>
      </w:r>
      <w:r w:rsidR="00CC1806">
        <w:rPr>
          <w:rFonts w:ascii="Times New Roman" w:hAnsi="Times New Roman" w:cs="Times New Roman"/>
          <w:sz w:val="24"/>
          <w:szCs w:val="24"/>
          <w:lang w:val="de-DE"/>
        </w:rPr>
        <w:t xml:space="preserve">(Aeschylus, </w:t>
      </w:r>
      <w:proofErr w:type="spellStart"/>
      <w:r w:rsidR="00CC1806">
        <w:rPr>
          <w:rFonts w:ascii="Times New Roman" w:hAnsi="Times New Roman" w:cs="Times New Roman"/>
          <w:sz w:val="24"/>
          <w:szCs w:val="24"/>
          <w:lang w:val="de-DE"/>
        </w:rPr>
        <w:t>Prom</w:t>
      </w:r>
      <w:proofErr w:type="spellEnd"/>
      <w:r w:rsidR="00CC1806">
        <w:rPr>
          <w:rFonts w:ascii="Times New Roman" w:hAnsi="Times New Roman" w:cs="Times New Roman"/>
          <w:sz w:val="24"/>
          <w:szCs w:val="24"/>
          <w:lang w:val="de-DE"/>
        </w:rPr>
        <w:t xml:space="preserve">. 119). </w:t>
      </w:r>
      <w:r w:rsidR="00CC1806">
        <w:rPr>
          <w:rFonts w:ascii="Times New Roman" w:hAnsi="Times New Roman" w:cs="Times New Roman"/>
          <w:sz w:val="24"/>
          <w:szCs w:val="24"/>
        </w:rPr>
        <w:t>Ι</w:t>
      </w:r>
      <w:r w:rsidRPr="00A65E0D">
        <w:rPr>
          <w:rFonts w:ascii="Times New Roman" w:hAnsi="Times New Roman" w:cs="Times New Roman"/>
          <w:sz w:val="24"/>
          <w:szCs w:val="24"/>
          <w:lang w:val="de-DE"/>
        </w:rPr>
        <w:t xml:space="preserve">n der hellenistischen Welt, an deren Bewohner das zweibändige Werk Lukas gerichtet ist, </w:t>
      </w:r>
      <w:r w:rsidR="00CC1806" w:rsidRPr="00A65E0D">
        <w:rPr>
          <w:rFonts w:ascii="Times New Roman" w:hAnsi="Times New Roman" w:cs="Times New Roman"/>
          <w:sz w:val="24"/>
          <w:szCs w:val="24"/>
          <w:lang w:val="de-DE"/>
        </w:rPr>
        <w:t xml:space="preserve">war der Tod </w:t>
      </w:r>
      <w:r w:rsidRPr="00A65E0D">
        <w:rPr>
          <w:rFonts w:ascii="Times New Roman" w:hAnsi="Times New Roman" w:cs="Times New Roman"/>
          <w:sz w:val="24"/>
          <w:szCs w:val="24"/>
          <w:lang w:val="de-DE"/>
        </w:rPr>
        <w:t>„tatsächlich das größte Geheimnis“. Die folgende Abkürzung war häufig auf Grabsteinen zu finden:</w:t>
      </w:r>
    </w:p>
    <w:p w:rsidR="0065190F" w:rsidRPr="00A65E0D" w:rsidRDefault="0065190F" w:rsidP="00A65E0D">
      <w:pPr>
        <w:spacing w:after="0" w:line="240" w:lineRule="auto"/>
        <w:jc w:val="both"/>
        <w:rPr>
          <w:rFonts w:ascii="Times New Roman" w:hAnsi="Times New Roman" w:cs="Times New Roman"/>
          <w:sz w:val="24"/>
          <w:szCs w:val="24"/>
          <w:lang w:val="de-DE"/>
        </w:rPr>
      </w:pPr>
    </w:p>
    <w:p w:rsidR="0065190F" w:rsidRPr="00A65E0D" w:rsidRDefault="0065190F" w:rsidP="00CC180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lang w:val="de-DE"/>
        </w:rPr>
      </w:pPr>
      <w:r w:rsidRPr="00A65E0D">
        <w:rPr>
          <w:rFonts w:ascii="Times New Roman" w:hAnsi="Times New Roman" w:cs="Times New Roman"/>
          <w:b/>
          <w:sz w:val="24"/>
          <w:szCs w:val="24"/>
          <w:lang w:val="de-DE"/>
        </w:rPr>
        <w:t>N(on) f(</w:t>
      </w:r>
      <w:proofErr w:type="spellStart"/>
      <w:r w:rsidRPr="00A65E0D">
        <w:rPr>
          <w:rFonts w:ascii="Times New Roman" w:hAnsi="Times New Roman" w:cs="Times New Roman"/>
          <w:b/>
          <w:sz w:val="24"/>
          <w:szCs w:val="24"/>
          <w:lang w:val="de-DE"/>
        </w:rPr>
        <w:t>ui</w:t>
      </w:r>
      <w:proofErr w:type="spellEnd"/>
      <w:r w:rsidRPr="00A65E0D">
        <w:rPr>
          <w:rFonts w:ascii="Times New Roman" w:hAnsi="Times New Roman" w:cs="Times New Roman"/>
          <w:b/>
          <w:sz w:val="24"/>
          <w:szCs w:val="24"/>
          <w:lang w:val="de-DE"/>
        </w:rPr>
        <w:t>), f(</w:t>
      </w:r>
      <w:proofErr w:type="spellStart"/>
      <w:r w:rsidRPr="00A65E0D">
        <w:rPr>
          <w:rFonts w:ascii="Times New Roman" w:hAnsi="Times New Roman" w:cs="Times New Roman"/>
          <w:b/>
          <w:sz w:val="24"/>
          <w:szCs w:val="24"/>
          <w:lang w:val="de-DE"/>
        </w:rPr>
        <w:t>ui</w:t>
      </w:r>
      <w:proofErr w:type="spellEnd"/>
      <w:r w:rsidRPr="00A65E0D">
        <w:rPr>
          <w:rFonts w:ascii="Times New Roman" w:hAnsi="Times New Roman" w:cs="Times New Roman"/>
          <w:b/>
          <w:sz w:val="24"/>
          <w:szCs w:val="24"/>
          <w:lang w:val="de-DE"/>
        </w:rPr>
        <w:t>), n(on) s(um), n(on) c(</w:t>
      </w:r>
      <w:proofErr w:type="spellStart"/>
      <w:r w:rsidRPr="00A65E0D">
        <w:rPr>
          <w:rFonts w:ascii="Times New Roman" w:hAnsi="Times New Roman" w:cs="Times New Roman"/>
          <w:b/>
          <w:sz w:val="24"/>
          <w:szCs w:val="24"/>
          <w:lang w:val="de-DE"/>
        </w:rPr>
        <w:t>uro</w:t>
      </w:r>
      <w:proofErr w:type="spellEnd"/>
      <w:r w:rsidRPr="00A65E0D">
        <w:rPr>
          <w:rFonts w:ascii="Times New Roman" w:hAnsi="Times New Roman" w:cs="Times New Roman"/>
          <w:b/>
          <w:sz w:val="24"/>
          <w:szCs w:val="24"/>
          <w:lang w:val="de-DE"/>
        </w:rPr>
        <w:t>)</w:t>
      </w:r>
    </w:p>
    <w:p w:rsidR="0065190F" w:rsidRPr="00A65E0D" w:rsidRDefault="0065190F" w:rsidP="00CC180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lang w:val="de-DE"/>
        </w:rPr>
      </w:pPr>
      <w:r w:rsidRPr="00A65E0D">
        <w:rPr>
          <w:rFonts w:ascii="Times New Roman" w:hAnsi="Times New Roman" w:cs="Times New Roman"/>
          <w:b/>
          <w:sz w:val="24"/>
          <w:szCs w:val="24"/>
          <w:lang w:val="de-DE"/>
        </w:rPr>
        <w:t>Ich war nicht (und dann) ich existierte, jetzt existiere ich nicht, es interessiert mich nicht</w:t>
      </w:r>
    </w:p>
    <w:p w:rsidR="0065190F" w:rsidRDefault="0065190F" w:rsidP="00A65E0D">
      <w:pPr>
        <w:spacing w:after="0" w:line="240" w:lineRule="auto"/>
        <w:jc w:val="both"/>
        <w:rPr>
          <w:rFonts w:ascii="Times New Roman" w:hAnsi="Times New Roman" w:cs="Times New Roman"/>
          <w:sz w:val="24"/>
          <w:szCs w:val="24"/>
          <w:lang w:val="de-DE"/>
        </w:rPr>
      </w:pPr>
    </w:p>
    <w:p w:rsidR="0065190F" w:rsidRPr="00A65E0D" w:rsidRDefault="0065190F" w:rsidP="00A65E0D">
      <w:pPr>
        <w:spacing w:after="0" w:line="240" w:lineRule="auto"/>
        <w:jc w:val="both"/>
        <w:rPr>
          <w:rFonts w:ascii="Times New Roman" w:hAnsi="Times New Roman" w:cs="Times New Roman"/>
          <w:sz w:val="24"/>
          <w:szCs w:val="24"/>
          <w:lang w:val="de-DE"/>
        </w:rPr>
      </w:pPr>
      <w:r w:rsidRPr="00A65E0D">
        <w:rPr>
          <w:rFonts w:ascii="Times New Roman" w:hAnsi="Times New Roman" w:cs="Times New Roman"/>
          <w:sz w:val="24"/>
          <w:szCs w:val="24"/>
          <w:lang w:val="de-DE"/>
        </w:rPr>
        <w:lastRenderedPageBreak/>
        <w:t xml:space="preserve">Dieses Problem der Verzweiflung vor dem Schicksal wurde von den Mysterien von </w:t>
      </w:r>
      <w:proofErr w:type="spellStart"/>
      <w:r w:rsidRPr="00A65E0D">
        <w:rPr>
          <w:rFonts w:ascii="Times New Roman" w:hAnsi="Times New Roman" w:cs="Times New Roman"/>
          <w:sz w:val="24"/>
          <w:szCs w:val="24"/>
          <w:lang w:val="de-DE"/>
        </w:rPr>
        <w:t>Eleusis</w:t>
      </w:r>
      <w:proofErr w:type="spellEnd"/>
      <w:r w:rsidRPr="00A65E0D">
        <w:rPr>
          <w:rFonts w:ascii="Times New Roman" w:hAnsi="Times New Roman" w:cs="Times New Roman"/>
          <w:sz w:val="24"/>
          <w:szCs w:val="24"/>
          <w:lang w:val="de-DE"/>
        </w:rPr>
        <w:t xml:space="preserve"> und Orpheus angesprochen, die mit ihrem mythischen und wiederholten Charakter keine wesentliche Rettung vor dem Schmerz des Todes boten. Sie unterschätzten und dämonisierten die Geschichte und das Fleisch; Auf diese Weise vertieften sie das tragische Gefühl der Inhaftierung in einer unwirtlichen Welt. Die Gestalten von Dionysos, Herkules, Asklepios und den Dioskuren, denen nachgesagt wurde, sie hätten Hades besiegt und seine Welt verlassen, indem sie dem natürlichen Kreislauf des Verfalls und der Erneuerung folgten, wurden als mythische Gestalten angesehen und konnten folglich die Todesangst nicht beseitigen. Deshalb lautete das Motto, das in der Tat von Paulus in 1. Korinther 15, 32 zitiert wurde: </w:t>
      </w:r>
      <w:r w:rsidRPr="00CC1806">
        <w:rPr>
          <w:rFonts w:ascii="Times New Roman" w:hAnsi="Times New Roman" w:cs="Times New Roman"/>
          <w:i/>
          <w:sz w:val="24"/>
          <w:szCs w:val="24"/>
          <w:lang w:val="de-DE"/>
        </w:rPr>
        <w:t>Lasst uns essen und trinken, denn morgen sterben wir</w:t>
      </w:r>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en-GB"/>
        </w:rPr>
        <w:t>φάγωμεν</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en-GB"/>
        </w:rPr>
        <w:t>πίωμεν</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en-GB"/>
        </w:rPr>
        <w:t>αὔριο</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en-GB"/>
        </w:rPr>
        <w:t>γὰρ</w:t>
      </w:r>
      <w:proofErr w:type="spellEnd"/>
      <w:r w:rsidRPr="00A65E0D">
        <w:rPr>
          <w:rFonts w:ascii="Times New Roman" w:hAnsi="Times New Roman" w:cs="Times New Roman"/>
          <w:sz w:val="24"/>
          <w:szCs w:val="24"/>
          <w:lang w:val="de-DE"/>
        </w:rPr>
        <w:t xml:space="preserve"> </w:t>
      </w:r>
      <w:proofErr w:type="spellStart"/>
      <w:r w:rsidRPr="00A65E0D">
        <w:rPr>
          <w:rFonts w:ascii="Times New Roman" w:hAnsi="Times New Roman" w:cs="Times New Roman"/>
          <w:sz w:val="24"/>
          <w:szCs w:val="24"/>
          <w:lang w:val="en-GB"/>
        </w:rPr>
        <w:t>ἀποθνήσκομεν</w:t>
      </w:r>
      <w:proofErr w:type="spellEnd"/>
      <w:r w:rsidRPr="00A65E0D">
        <w:rPr>
          <w:rFonts w:ascii="Times New Roman" w:hAnsi="Times New Roman" w:cs="Times New Roman"/>
          <w:sz w:val="24"/>
          <w:szCs w:val="24"/>
          <w:lang w:val="de-DE"/>
        </w:rPr>
        <w:t>).</w:t>
      </w:r>
    </w:p>
    <w:p w:rsidR="0065190F" w:rsidRDefault="0065190F" w:rsidP="00A65E0D">
      <w:pPr>
        <w:spacing w:after="0" w:line="240" w:lineRule="auto"/>
        <w:jc w:val="both"/>
        <w:rPr>
          <w:rFonts w:ascii="Times New Roman" w:hAnsi="Times New Roman" w:cs="Times New Roman"/>
          <w:sz w:val="24"/>
          <w:szCs w:val="24"/>
          <w:lang w:val="de-DE"/>
        </w:rPr>
      </w:pPr>
    </w:p>
    <w:p w:rsidR="005C6FAD" w:rsidRDefault="0065190F" w:rsidP="00A65E0D">
      <w:pPr>
        <w:spacing w:after="0" w:line="240" w:lineRule="auto"/>
        <w:jc w:val="both"/>
        <w:rPr>
          <w:rFonts w:ascii="Times New Roman" w:hAnsi="Times New Roman" w:cs="Times New Roman"/>
          <w:sz w:val="24"/>
          <w:szCs w:val="24"/>
          <w:lang w:val="de-DE"/>
        </w:rPr>
      </w:pPr>
      <w:r w:rsidRPr="00A65E0D">
        <w:rPr>
          <w:rFonts w:ascii="Times New Roman" w:hAnsi="Times New Roman" w:cs="Times New Roman"/>
          <w:sz w:val="24"/>
          <w:szCs w:val="24"/>
          <w:lang w:val="de-DE"/>
        </w:rPr>
        <w:t xml:space="preserve">Mit dem Kurs von der Dunkelheit der Verzweiflung zum Licht der Auferstehung und dem gleichzeitigen Öffnen der geistigen Augen, </w:t>
      </w:r>
      <w:r>
        <w:rPr>
          <w:rFonts w:ascii="Times New Roman" w:hAnsi="Times New Roman" w:cs="Times New Roman"/>
          <w:sz w:val="24"/>
          <w:szCs w:val="24"/>
          <w:lang w:val="de-DE"/>
        </w:rPr>
        <w:t xml:space="preserve">ist die </w:t>
      </w:r>
      <w:proofErr w:type="spellStart"/>
      <w:r>
        <w:rPr>
          <w:rFonts w:ascii="Times New Roman" w:hAnsi="Times New Roman" w:cs="Times New Roman"/>
          <w:sz w:val="24"/>
          <w:szCs w:val="24"/>
          <w:lang w:val="de-DE"/>
        </w:rPr>
        <w:t>Emmausgeschichte</w:t>
      </w:r>
      <w:proofErr w:type="spellEnd"/>
      <w:r>
        <w:rPr>
          <w:rFonts w:ascii="Times New Roman" w:hAnsi="Times New Roman" w:cs="Times New Roman"/>
          <w:sz w:val="24"/>
          <w:szCs w:val="24"/>
          <w:lang w:val="de-DE"/>
        </w:rPr>
        <w:t xml:space="preserve"> </w:t>
      </w:r>
      <w:proofErr w:type="gramStart"/>
      <w:r>
        <w:rPr>
          <w:rFonts w:ascii="Times New Roman" w:hAnsi="Times New Roman" w:cs="Times New Roman"/>
          <w:sz w:val="24"/>
          <w:szCs w:val="24"/>
          <w:lang w:val="de-DE"/>
        </w:rPr>
        <w:t>eine christliche</w:t>
      </w:r>
      <w:proofErr w:type="gramEnd"/>
      <w:r>
        <w:rPr>
          <w:rFonts w:ascii="Times New Roman" w:hAnsi="Times New Roman" w:cs="Times New Roman"/>
          <w:sz w:val="24"/>
          <w:szCs w:val="24"/>
          <w:lang w:val="de-DE"/>
        </w:rPr>
        <w:t xml:space="preserve"> Pendant zum </w:t>
      </w:r>
      <w:r w:rsidRPr="00A65E0D">
        <w:rPr>
          <w:rFonts w:ascii="Times New Roman" w:hAnsi="Times New Roman" w:cs="Times New Roman"/>
          <w:sz w:val="24"/>
          <w:szCs w:val="24"/>
          <w:lang w:val="de-DE"/>
        </w:rPr>
        <w:t>große</w:t>
      </w:r>
      <w:r>
        <w:rPr>
          <w:rFonts w:ascii="Times New Roman" w:hAnsi="Times New Roman" w:cs="Times New Roman"/>
          <w:sz w:val="24"/>
          <w:szCs w:val="24"/>
          <w:lang w:val="de-DE"/>
        </w:rPr>
        <w:t>n</w:t>
      </w:r>
      <w:r w:rsidRPr="00A65E0D">
        <w:rPr>
          <w:rFonts w:ascii="Times New Roman" w:hAnsi="Times New Roman" w:cs="Times New Roman"/>
          <w:sz w:val="24"/>
          <w:szCs w:val="24"/>
          <w:lang w:val="de-DE"/>
        </w:rPr>
        <w:t xml:space="preserve"> platonische</w:t>
      </w:r>
      <w:r w:rsidR="00CC1806">
        <w:rPr>
          <w:rFonts w:ascii="Times New Roman" w:hAnsi="Times New Roman" w:cs="Times New Roman"/>
          <w:sz w:val="24"/>
          <w:szCs w:val="24"/>
          <w:lang w:val="de-DE"/>
        </w:rPr>
        <w:t>n Allegorie der Grotte. Es geht um den</w:t>
      </w:r>
      <w:r w:rsidRPr="00A65E0D">
        <w:rPr>
          <w:rFonts w:ascii="Times New Roman" w:hAnsi="Times New Roman" w:cs="Times New Roman"/>
          <w:sz w:val="24"/>
          <w:szCs w:val="24"/>
          <w:lang w:val="de-DE"/>
        </w:rPr>
        <w:t xml:space="preserve"> Ausgang zur Schönheit und zum Licht für diejenigen, die im Dunkeln</w:t>
      </w:r>
      <w:r w:rsidR="00CC1806">
        <w:rPr>
          <w:rFonts w:ascii="Times New Roman" w:hAnsi="Times New Roman" w:cs="Times New Roman"/>
          <w:sz w:val="24"/>
          <w:szCs w:val="24"/>
          <w:lang w:val="de-DE"/>
        </w:rPr>
        <w:t>, in der Tiefe einer Höhle</w:t>
      </w:r>
      <w:r w:rsidR="00CC1806" w:rsidRPr="00A65E0D">
        <w:rPr>
          <w:rFonts w:ascii="Times New Roman" w:hAnsi="Times New Roman" w:cs="Times New Roman"/>
          <w:sz w:val="24"/>
          <w:szCs w:val="24"/>
          <w:lang w:val="de-DE"/>
        </w:rPr>
        <w:t xml:space="preserve"> leb</w:t>
      </w:r>
      <w:r w:rsidR="00CC1806">
        <w:rPr>
          <w:rFonts w:ascii="Times New Roman" w:hAnsi="Times New Roman" w:cs="Times New Roman"/>
          <w:sz w:val="24"/>
          <w:szCs w:val="24"/>
          <w:lang w:val="de-DE"/>
        </w:rPr>
        <w:t>en müssen. Sie sahen</w:t>
      </w:r>
      <w:r w:rsidRPr="00A65E0D">
        <w:rPr>
          <w:rFonts w:ascii="Times New Roman" w:hAnsi="Times New Roman" w:cs="Times New Roman"/>
          <w:sz w:val="24"/>
          <w:szCs w:val="24"/>
          <w:lang w:val="de-DE"/>
        </w:rPr>
        <w:t xml:space="preserve"> immer nur die Schatten (die fiktive Realität) der Dinge (</w:t>
      </w:r>
      <w:proofErr w:type="spellStart"/>
      <w:r w:rsidRPr="00A65E0D">
        <w:rPr>
          <w:rFonts w:ascii="Times New Roman" w:hAnsi="Times New Roman" w:cs="Times New Roman"/>
          <w:sz w:val="24"/>
          <w:szCs w:val="24"/>
          <w:lang w:val="de-DE"/>
        </w:rPr>
        <w:t>Polit</w:t>
      </w:r>
      <w:proofErr w:type="spellEnd"/>
      <w:r w:rsidRPr="00A65E0D">
        <w:rPr>
          <w:rFonts w:ascii="Times New Roman" w:hAnsi="Times New Roman" w:cs="Times New Roman"/>
          <w:sz w:val="24"/>
          <w:szCs w:val="24"/>
          <w:lang w:val="de-DE"/>
        </w:rPr>
        <w:t>. V</w:t>
      </w:r>
      <w:r w:rsidR="00CC1806">
        <w:rPr>
          <w:rFonts w:ascii="Times New Roman" w:hAnsi="Times New Roman" w:cs="Times New Roman"/>
          <w:sz w:val="24"/>
          <w:szCs w:val="24"/>
          <w:lang w:val="de-DE"/>
        </w:rPr>
        <w:t>II 512a-512b. 539d-541b). Der lukanische</w:t>
      </w:r>
      <w:r w:rsidRPr="00A65E0D">
        <w:rPr>
          <w:rFonts w:ascii="Times New Roman" w:hAnsi="Times New Roman" w:cs="Times New Roman"/>
          <w:sz w:val="24"/>
          <w:szCs w:val="24"/>
          <w:lang w:val="de-DE"/>
        </w:rPr>
        <w:t xml:space="preserve"> Weg zum Licht geschieht nicht durch die selbstgefällige individuelle Ideentheorie oder durch </w:t>
      </w:r>
      <w:proofErr w:type="spellStart"/>
      <w:r w:rsidR="005C6FAD">
        <w:rPr>
          <w:rFonts w:ascii="Times New Roman" w:hAnsi="Times New Roman" w:cs="Times New Roman"/>
          <w:sz w:val="24"/>
          <w:szCs w:val="24"/>
          <w:lang w:val="de-DE"/>
        </w:rPr>
        <w:t>Paideia</w:t>
      </w:r>
      <w:proofErr w:type="spellEnd"/>
      <w:r w:rsidR="005C6FAD">
        <w:rPr>
          <w:rFonts w:ascii="Times New Roman" w:hAnsi="Times New Roman" w:cs="Times New Roman"/>
          <w:sz w:val="24"/>
          <w:szCs w:val="24"/>
          <w:lang w:val="de-DE"/>
        </w:rPr>
        <w:t xml:space="preserve"> - </w:t>
      </w:r>
      <w:r w:rsidRPr="00A65E0D">
        <w:rPr>
          <w:rFonts w:ascii="Times New Roman" w:hAnsi="Times New Roman" w:cs="Times New Roman"/>
          <w:sz w:val="24"/>
          <w:szCs w:val="24"/>
          <w:lang w:val="de-DE"/>
        </w:rPr>
        <w:t>Erziehung, sondern durch das gemeinsame Gehen, den gemeinsamen Weg und insbesondere durch die auf Christus ausgerichtete Erklärung der Heiligen Sch</w:t>
      </w:r>
      <w:r w:rsidR="005C6FAD">
        <w:rPr>
          <w:rFonts w:ascii="Times New Roman" w:hAnsi="Times New Roman" w:cs="Times New Roman"/>
          <w:sz w:val="24"/>
          <w:szCs w:val="24"/>
          <w:lang w:val="de-DE"/>
        </w:rPr>
        <w:t>rift und das Brechen des Brotes</w:t>
      </w:r>
      <w:r w:rsidRPr="00A65E0D">
        <w:rPr>
          <w:rFonts w:ascii="Times New Roman" w:hAnsi="Times New Roman" w:cs="Times New Roman"/>
          <w:sz w:val="24"/>
          <w:szCs w:val="24"/>
          <w:lang w:val="de-DE"/>
        </w:rPr>
        <w:t xml:space="preserve">. Die beiden Elemente waren die Bestandteile </w:t>
      </w:r>
      <w:r w:rsidR="005C6FAD">
        <w:rPr>
          <w:rFonts w:ascii="Times New Roman" w:hAnsi="Times New Roman" w:cs="Times New Roman"/>
          <w:sz w:val="24"/>
          <w:szCs w:val="24"/>
          <w:lang w:val="de-DE"/>
        </w:rPr>
        <w:t xml:space="preserve">des Kultus der </w:t>
      </w:r>
      <w:r w:rsidRPr="00A65E0D">
        <w:rPr>
          <w:rFonts w:ascii="Times New Roman" w:hAnsi="Times New Roman" w:cs="Times New Roman"/>
          <w:sz w:val="24"/>
          <w:szCs w:val="24"/>
          <w:lang w:val="de-DE"/>
        </w:rPr>
        <w:t xml:space="preserve">ersten Christen. </w:t>
      </w:r>
    </w:p>
    <w:p w:rsidR="005C6FAD" w:rsidRDefault="005C6FAD" w:rsidP="00A65E0D">
      <w:pPr>
        <w:spacing w:after="0" w:line="240" w:lineRule="auto"/>
        <w:jc w:val="both"/>
        <w:rPr>
          <w:rFonts w:ascii="Times New Roman" w:hAnsi="Times New Roman" w:cs="Times New Roman"/>
          <w:sz w:val="24"/>
          <w:szCs w:val="24"/>
          <w:lang w:val="de-DE"/>
        </w:rPr>
      </w:pPr>
    </w:p>
    <w:p w:rsidR="005C6FAD" w:rsidRDefault="0065190F" w:rsidP="00A65E0D">
      <w:pPr>
        <w:spacing w:after="0" w:line="240" w:lineRule="auto"/>
        <w:jc w:val="both"/>
        <w:rPr>
          <w:rFonts w:ascii="Times New Roman" w:hAnsi="Times New Roman" w:cs="Times New Roman"/>
          <w:sz w:val="24"/>
          <w:szCs w:val="24"/>
          <w:lang w:val="de-DE"/>
        </w:rPr>
      </w:pPr>
      <w:r w:rsidRPr="00A65E0D">
        <w:rPr>
          <w:rFonts w:ascii="Times New Roman" w:hAnsi="Times New Roman" w:cs="Times New Roman"/>
          <w:sz w:val="24"/>
          <w:szCs w:val="24"/>
          <w:lang w:val="de-DE"/>
        </w:rPr>
        <w:t>Die göttliche Liturgie am ersten Tag der Woche, die in Lukas von der Symbolik des achten Tages (der Ewigkeit) umgeben ist, ist für ihn der einzige Weg zum Licht des Wissens und der Hoffnung. Der Anblick dieses Auferstehungslichts am „Abend“ dieser Welt setzt da</w:t>
      </w:r>
      <w:r w:rsidR="005C6FAD">
        <w:rPr>
          <w:rFonts w:ascii="Times New Roman" w:hAnsi="Times New Roman" w:cs="Times New Roman"/>
          <w:sz w:val="24"/>
          <w:szCs w:val="24"/>
          <w:lang w:val="de-DE"/>
        </w:rPr>
        <w:t>s Öffnen geistiger Augen voraus. Diese</w:t>
      </w:r>
      <w:r w:rsidRPr="00A65E0D">
        <w:rPr>
          <w:rFonts w:ascii="Times New Roman" w:hAnsi="Times New Roman" w:cs="Times New Roman"/>
          <w:sz w:val="24"/>
          <w:szCs w:val="24"/>
          <w:lang w:val="de-DE"/>
        </w:rPr>
        <w:t xml:space="preserve"> </w:t>
      </w:r>
      <w:r w:rsidR="005C6FAD">
        <w:rPr>
          <w:rFonts w:ascii="Times New Roman" w:hAnsi="Times New Roman" w:cs="Times New Roman"/>
          <w:sz w:val="24"/>
          <w:szCs w:val="24"/>
          <w:lang w:val="de-DE"/>
        </w:rPr>
        <w:t>haben</w:t>
      </w:r>
      <w:r w:rsidR="005C6FAD" w:rsidRPr="00A65E0D">
        <w:rPr>
          <w:rFonts w:ascii="Times New Roman" w:hAnsi="Times New Roman" w:cs="Times New Roman"/>
          <w:sz w:val="24"/>
          <w:szCs w:val="24"/>
          <w:lang w:val="de-DE"/>
        </w:rPr>
        <w:t xml:space="preserve"> </w:t>
      </w:r>
      <w:r w:rsidRPr="00A65E0D">
        <w:rPr>
          <w:rFonts w:ascii="Times New Roman" w:hAnsi="Times New Roman" w:cs="Times New Roman"/>
          <w:sz w:val="24"/>
          <w:szCs w:val="24"/>
          <w:lang w:val="de-DE"/>
        </w:rPr>
        <w:t>nach dem Bemühen von Adam und Eva, sich selbst, auf</w:t>
      </w:r>
      <w:r w:rsidR="005C6FAD">
        <w:rPr>
          <w:rFonts w:ascii="Times New Roman" w:hAnsi="Times New Roman" w:cs="Times New Roman"/>
          <w:sz w:val="24"/>
          <w:szCs w:val="24"/>
          <w:lang w:val="de-DE"/>
        </w:rPr>
        <w:t xml:space="preserve">gehört </w:t>
      </w:r>
      <w:r w:rsidRPr="00A65E0D">
        <w:rPr>
          <w:rFonts w:ascii="Times New Roman" w:hAnsi="Times New Roman" w:cs="Times New Roman"/>
          <w:sz w:val="24"/>
          <w:szCs w:val="24"/>
          <w:lang w:val="de-DE"/>
        </w:rPr>
        <w:t>„</w:t>
      </w:r>
      <w:proofErr w:type="spellStart"/>
      <w:r w:rsidRPr="00A65E0D">
        <w:rPr>
          <w:rFonts w:ascii="Times New Roman" w:hAnsi="Times New Roman" w:cs="Times New Roman"/>
          <w:sz w:val="24"/>
          <w:szCs w:val="24"/>
          <w:lang w:val="en-GB"/>
        </w:rPr>
        <w:t>ἐπιστημονικῶς</w:t>
      </w:r>
      <w:proofErr w:type="spellEnd"/>
      <w:r w:rsidRPr="00A65E0D">
        <w:rPr>
          <w:rFonts w:ascii="Times New Roman" w:hAnsi="Times New Roman" w:cs="Times New Roman"/>
          <w:sz w:val="24"/>
          <w:szCs w:val="24"/>
          <w:lang w:val="de-DE"/>
        </w:rPr>
        <w:t xml:space="preserve">“ nachzudenken. </w:t>
      </w:r>
    </w:p>
    <w:p w:rsidR="0065190F" w:rsidRDefault="0065190F" w:rsidP="00A65E0D">
      <w:pPr>
        <w:spacing w:after="0" w:line="240" w:lineRule="auto"/>
        <w:jc w:val="both"/>
        <w:rPr>
          <w:rFonts w:ascii="Times New Roman" w:hAnsi="Times New Roman" w:cs="Times New Roman"/>
          <w:sz w:val="24"/>
          <w:szCs w:val="24"/>
        </w:rPr>
      </w:pPr>
      <w:r w:rsidRPr="00A65E0D">
        <w:rPr>
          <w:rFonts w:ascii="Times New Roman" w:hAnsi="Times New Roman" w:cs="Times New Roman"/>
          <w:sz w:val="24"/>
          <w:szCs w:val="24"/>
          <w:lang w:val="de-DE"/>
        </w:rPr>
        <w:t xml:space="preserve">Vielleicht das Motiv der Blindheit und des Lichts </w:t>
      </w:r>
      <w:r w:rsidR="005C6FAD">
        <w:rPr>
          <w:rFonts w:ascii="Times New Roman" w:hAnsi="Times New Roman" w:cs="Times New Roman"/>
          <w:sz w:val="24"/>
          <w:szCs w:val="24"/>
          <w:lang w:val="de-DE"/>
        </w:rPr>
        <w:t xml:space="preserve">haben im Verstand </w:t>
      </w:r>
      <w:r w:rsidRPr="00A65E0D">
        <w:rPr>
          <w:rFonts w:ascii="Times New Roman" w:hAnsi="Times New Roman" w:cs="Times New Roman"/>
          <w:sz w:val="24"/>
          <w:szCs w:val="24"/>
          <w:lang w:val="de-DE"/>
        </w:rPr>
        <w:t xml:space="preserve">einiger Zuhörer </w:t>
      </w:r>
      <w:r w:rsidR="005C6FAD">
        <w:rPr>
          <w:rFonts w:ascii="Times New Roman" w:hAnsi="Times New Roman" w:cs="Times New Roman"/>
          <w:sz w:val="24"/>
          <w:szCs w:val="24"/>
          <w:lang w:val="de-DE"/>
        </w:rPr>
        <w:t xml:space="preserve">auch </w:t>
      </w:r>
      <w:r w:rsidRPr="00A65E0D">
        <w:rPr>
          <w:rFonts w:ascii="Times New Roman" w:hAnsi="Times New Roman" w:cs="Times New Roman"/>
          <w:sz w:val="24"/>
          <w:szCs w:val="24"/>
          <w:lang w:val="de-DE"/>
        </w:rPr>
        <w:t>Assoziationen zur Tragödie des Ödipus</w:t>
      </w:r>
      <w:r w:rsidR="005C6FAD">
        <w:rPr>
          <w:rFonts w:ascii="Times New Roman" w:hAnsi="Times New Roman" w:cs="Times New Roman"/>
          <w:sz w:val="24"/>
          <w:szCs w:val="24"/>
          <w:lang w:val="de-DE"/>
        </w:rPr>
        <w:t xml:space="preserve"> erstellt</w:t>
      </w:r>
      <w:r w:rsidRPr="00A65E0D">
        <w:rPr>
          <w:rFonts w:ascii="Times New Roman" w:hAnsi="Times New Roman" w:cs="Times New Roman"/>
          <w:sz w:val="24"/>
          <w:szCs w:val="24"/>
          <w:lang w:val="de-DE"/>
        </w:rPr>
        <w:t xml:space="preserve">. In diesem alten Drama </w:t>
      </w:r>
      <w:r w:rsidR="005C6FAD">
        <w:rPr>
          <w:rFonts w:ascii="Times New Roman" w:hAnsi="Times New Roman" w:cs="Times New Roman"/>
          <w:sz w:val="24"/>
          <w:szCs w:val="24"/>
          <w:lang w:val="de-DE"/>
        </w:rPr>
        <w:t xml:space="preserve">provoziert </w:t>
      </w:r>
      <w:r w:rsidRPr="00A65E0D">
        <w:rPr>
          <w:rFonts w:ascii="Times New Roman" w:hAnsi="Times New Roman" w:cs="Times New Roman"/>
          <w:sz w:val="24"/>
          <w:szCs w:val="24"/>
          <w:lang w:val="de-DE"/>
        </w:rPr>
        <w:t>die Offen</w:t>
      </w:r>
      <w:r w:rsidR="005C6FAD">
        <w:rPr>
          <w:rFonts w:ascii="Times New Roman" w:hAnsi="Times New Roman" w:cs="Times New Roman"/>
          <w:sz w:val="24"/>
          <w:szCs w:val="24"/>
          <w:lang w:val="de-DE"/>
        </w:rPr>
        <w:t>barung der reinen Wahrheit Blindheit</w:t>
      </w:r>
      <w:r w:rsidRPr="00A65E0D">
        <w:rPr>
          <w:rFonts w:ascii="Times New Roman" w:hAnsi="Times New Roman" w:cs="Times New Roman"/>
          <w:sz w:val="24"/>
          <w:szCs w:val="24"/>
          <w:lang w:val="de-DE"/>
        </w:rPr>
        <w:t>, während im Evangelium dasselbe Ereignis die beiden Jünger zum Licht und zur Hoffnung führt. Es ist sicher, dass die Hörer des Evangeliu</w:t>
      </w:r>
      <w:r w:rsidR="005C6FAD">
        <w:rPr>
          <w:rFonts w:ascii="Times New Roman" w:hAnsi="Times New Roman" w:cs="Times New Roman"/>
          <w:sz w:val="24"/>
          <w:szCs w:val="24"/>
          <w:lang w:val="de-DE"/>
        </w:rPr>
        <w:t xml:space="preserve">ms, nachdem sie diese Passage </w:t>
      </w:r>
      <w:r w:rsidRPr="00A65E0D">
        <w:rPr>
          <w:rFonts w:ascii="Times New Roman" w:hAnsi="Times New Roman" w:cs="Times New Roman"/>
          <w:sz w:val="24"/>
          <w:szCs w:val="24"/>
          <w:lang w:val="de-DE"/>
        </w:rPr>
        <w:t>hört</w:t>
      </w:r>
      <w:r w:rsidR="005C6FAD">
        <w:rPr>
          <w:rFonts w:ascii="Times New Roman" w:hAnsi="Times New Roman" w:cs="Times New Roman"/>
          <w:sz w:val="24"/>
          <w:szCs w:val="24"/>
          <w:lang w:val="de-DE"/>
        </w:rPr>
        <w:t>en</w:t>
      </w:r>
      <w:r w:rsidRPr="00A65E0D">
        <w:rPr>
          <w:rFonts w:ascii="Times New Roman" w:hAnsi="Times New Roman" w:cs="Times New Roman"/>
          <w:sz w:val="24"/>
          <w:szCs w:val="24"/>
          <w:lang w:val="de-DE"/>
        </w:rPr>
        <w:t xml:space="preserve"> und die Erklärung der heiligen Schriften und d</w:t>
      </w:r>
      <w:r w:rsidR="005C6FAD">
        <w:rPr>
          <w:rFonts w:ascii="Times New Roman" w:hAnsi="Times New Roman" w:cs="Times New Roman"/>
          <w:sz w:val="24"/>
          <w:szCs w:val="24"/>
          <w:lang w:val="de-DE"/>
        </w:rPr>
        <w:t>as Brechen des Brotes erlebt</w:t>
      </w:r>
      <w:r w:rsidRPr="00A65E0D">
        <w:rPr>
          <w:rFonts w:ascii="Times New Roman" w:hAnsi="Times New Roman" w:cs="Times New Roman"/>
          <w:sz w:val="24"/>
          <w:szCs w:val="24"/>
          <w:lang w:val="de-DE"/>
        </w:rPr>
        <w:t>en, den Weg</w:t>
      </w:r>
      <w:r w:rsidR="005C6FAD">
        <w:rPr>
          <w:rFonts w:ascii="Times New Roman" w:hAnsi="Times New Roman" w:cs="Times New Roman"/>
          <w:sz w:val="24"/>
          <w:szCs w:val="24"/>
          <w:lang w:val="de-DE"/>
        </w:rPr>
        <w:t xml:space="preserve"> fanden</w:t>
      </w:r>
      <w:r w:rsidRPr="00A65E0D">
        <w:rPr>
          <w:rFonts w:ascii="Times New Roman" w:hAnsi="Times New Roman" w:cs="Times New Roman"/>
          <w:sz w:val="24"/>
          <w:szCs w:val="24"/>
          <w:lang w:val="de-DE"/>
        </w:rPr>
        <w:t>, sich mit Jesus der Welt zu nähern - „</w:t>
      </w:r>
      <w:r w:rsidRPr="00A65E0D">
        <w:rPr>
          <w:rFonts w:ascii="Times New Roman" w:hAnsi="Times New Roman" w:cs="Times New Roman"/>
          <w:sz w:val="24"/>
          <w:szCs w:val="24"/>
          <w:lang w:val="en-GB"/>
        </w:rPr>
        <w:t>ο</w:t>
      </w:r>
      <w:r w:rsidR="005C6FAD">
        <w:rPr>
          <w:rFonts w:ascii="Times New Roman" w:hAnsi="Times New Roman" w:cs="Times New Roman"/>
          <w:sz w:val="24"/>
          <w:szCs w:val="24"/>
        </w:rPr>
        <w:t>ι</w:t>
      </w:r>
      <w:proofErr w:type="spellStart"/>
      <w:r w:rsidRPr="00A65E0D">
        <w:rPr>
          <w:rFonts w:ascii="Times New Roman" w:hAnsi="Times New Roman" w:cs="Times New Roman"/>
          <w:sz w:val="24"/>
          <w:szCs w:val="24"/>
          <w:lang w:val="en-GB"/>
        </w:rPr>
        <w:t>κουμένη</w:t>
      </w:r>
      <w:proofErr w:type="spellEnd"/>
      <w:r w:rsidRPr="00A65E0D">
        <w:rPr>
          <w:rFonts w:ascii="Times New Roman" w:hAnsi="Times New Roman" w:cs="Times New Roman"/>
          <w:sz w:val="24"/>
          <w:szCs w:val="24"/>
          <w:lang w:val="de-DE"/>
        </w:rPr>
        <w:t>“, die verzweifelt ist, um verbreiten das Licht der Auferstehung.</w:t>
      </w:r>
    </w:p>
    <w:p w:rsidR="005C6FAD" w:rsidRDefault="005C6FAD">
      <w:pPr>
        <w:rPr>
          <w:rFonts w:ascii="Times New Roman" w:hAnsi="Times New Roman" w:cs="Times New Roman"/>
          <w:sz w:val="24"/>
          <w:szCs w:val="24"/>
        </w:rPr>
      </w:pPr>
      <w:r>
        <w:rPr>
          <w:rFonts w:ascii="Times New Roman" w:hAnsi="Times New Roman" w:cs="Times New Roman"/>
          <w:sz w:val="24"/>
          <w:szCs w:val="24"/>
        </w:rPr>
        <w:br w:type="page"/>
      </w:r>
    </w:p>
    <w:p w:rsidR="005C6FAD" w:rsidRPr="005C6FAD" w:rsidRDefault="005C6FAD" w:rsidP="00A65E0D">
      <w:pPr>
        <w:spacing w:after="0" w:line="240" w:lineRule="auto"/>
        <w:jc w:val="both"/>
        <w:rPr>
          <w:rFonts w:ascii="Times New Roman" w:hAnsi="Times New Roman" w:cs="Times New Roman"/>
          <w:sz w:val="24"/>
          <w:szCs w:val="24"/>
        </w:rPr>
      </w:pPr>
    </w:p>
    <w:p w:rsidR="0065190F" w:rsidRPr="004E1535" w:rsidRDefault="0065190F" w:rsidP="004E1535">
      <w:pPr>
        <w:spacing w:after="0" w:line="240" w:lineRule="auto"/>
        <w:rPr>
          <w:rFonts w:ascii="Times New Roman" w:hAnsi="Times New Roman" w:cs="Times New Roman"/>
          <w:sz w:val="24"/>
          <w:szCs w:val="24"/>
          <w:lang w:val="de-DE"/>
        </w:rPr>
      </w:pPr>
      <w:r w:rsidRPr="001F21A6">
        <w:rPr>
          <w:rFonts w:ascii="Times New Roman" w:hAnsi="Times New Roman" w:cs="Times New Roman"/>
          <w:sz w:val="24"/>
          <w:szCs w:val="24"/>
          <w:lang w:val="de-DE" w:bidi="he-IL"/>
        </w:rPr>
        <w:br w:type="page"/>
      </w:r>
    </w:p>
    <w:tbl>
      <w:tblPr>
        <w:tblStyle w:val="a7"/>
        <w:tblW w:w="10349" w:type="dxa"/>
        <w:tblInd w:w="-459" w:type="dxa"/>
        <w:tblLook w:val="04A0"/>
      </w:tblPr>
      <w:tblGrid>
        <w:gridCol w:w="2900"/>
        <w:gridCol w:w="2856"/>
        <w:gridCol w:w="4593"/>
      </w:tblGrid>
      <w:tr w:rsidR="0065190F" w:rsidRPr="00A65E0D" w:rsidTr="00E8246C">
        <w:tc>
          <w:tcPr>
            <w:tcW w:w="10349" w:type="dxa"/>
            <w:gridSpan w:val="3"/>
          </w:tcPr>
          <w:p w:rsidR="0065190F" w:rsidRPr="00A65E0D" w:rsidRDefault="0065190F" w:rsidP="00E8246C">
            <w:pPr>
              <w:autoSpaceDE w:val="0"/>
              <w:autoSpaceDN w:val="0"/>
              <w:adjustRightInd w:val="0"/>
              <w:rPr>
                <w:rFonts w:ascii="Times New Roman" w:hAnsi="Times New Roman"/>
                <w:sz w:val="24"/>
                <w:szCs w:val="24"/>
                <w:lang w:val="de-DE"/>
              </w:rPr>
            </w:pPr>
            <w:r w:rsidRPr="00A65E0D">
              <w:rPr>
                <w:rFonts w:ascii="Times New Roman" w:hAnsi="Times New Roman"/>
                <w:b/>
                <w:sz w:val="24"/>
                <w:szCs w:val="24"/>
                <w:lang w:val="de-DE"/>
              </w:rPr>
              <w:lastRenderedPageBreak/>
              <w:t>TABELLE 1</w:t>
            </w:r>
          </w:p>
          <w:p w:rsidR="0065190F" w:rsidRPr="00A65E0D" w:rsidRDefault="0065190F" w:rsidP="00E8246C">
            <w:pPr>
              <w:autoSpaceDE w:val="0"/>
              <w:autoSpaceDN w:val="0"/>
              <w:adjustRightInd w:val="0"/>
              <w:jc w:val="center"/>
              <w:rPr>
                <w:rFonts w:ascii="Times New Roman" w:hAnsi="Times New Roman"/>
                <w:b/>
                <w:sz w:val="24"/>
                <w:szCs w:val="24"/>
                <w:lang w:val="de-DE"/>
              </w:rPr>
            </w:pPr>
            <w:r w:rsidRPr="00A65E0D">
              <w:rPr>
                <w:rFonts w:ascii="Times New Roman" w:hAnsi="Times New Roman"/>
                <w:b/>
                <w:sz w:val="24"/>
                <w:szCs w:val="24"/>
                <w:lang w:val="de-DE"/>
              </w:rPr>
              <w:t xml:space="preserve">Der </w:t>
            </w:r>
            <w:r w:rsidRPr="00A65E0D">
              <w:rPr>
                <w:rFonts w:ascii="Times New Roman" w:hAnsi="Times New Roman"/>
                <w:b/>
                <w:i/>
                <w:sz w:val="24"/>
                <w:szCs w:val="24"/>
                <w:lang w:val="de-DE"/>
              </w:rPr>
              <w:t xml:space="preserve">Erste </w:t>
            </w:r>
            <w:r w:rsidRPr="00A65E0D">
              <w:rPr>
                <w:rFonts w:ascii="Times New Roman" w:hAnsi="Times New Roman"/>
                <w:b/>
                <w:sz w:val="24"/>
                <w:szCs w:val="24"/>
                <w:lang w:val="de-DE"/>
              </w:rPr>
              <w:t xml:space="preserve">Tag </w:t>
            </w:r>
            <w:r w:rsidRPr="00A65E0D">
              <w:rPr>
                <w:rFonts w:ascii="Times New Roman" w:hAnsi="Times New Roman"/>
                <w:b/>
                <w:sz w:val="24"/>
                <w:szCs w:val="24"/>
                <w:highlight w:val="yellow"/>
                <w:lang w:val="de-DE"/>
              </w:rPr>
              <w:t>(= 40 Tagen komprimiert)</w:t>
            </w:r>
          </w:p>
          <w:p w:rsidR="0065190F" w:rsidRPr="00A65E0D" w:rsidRDefault="0065190F" w:rsidP="00E8246C">
            <w:pPr>
              <w:autoSpaceDE w:val="0"/>
              <w:autoSpaceDN w:val="0"/>
              <w:adjustRightInd w:val="0"/>
              <w:jc w:val="center"/>
              <w:rPr>
                <w:rFonts w:ascii="Times New Roman" w:hAnsi="Times New Roman"/>
                <w:b/>
                <w:sz w:val="24"/>
                <w:szCs w:val="24"/>
                <w:lang w:val="de-DE"/>
              </w:rPr>
            </w:pPr>
            <w:r w:rsidRPr="00A65E0D">
              <w:rPr>
                <w:rFonts w:ascii="Times New Roman" w:hAnsi="Times New Roman"/>
                <w:b/>
                <w:sz w:val="24"/>
                <w:szCs w:val="24"/>
                <w:lang w:val="de-DE"/>
              </w:rPr>
              <w:t>„Osterbekenntnis“  -  „Gemeindekatechese“</w:t>
            </w:r>
          </w:p>
          <w:p w:rsidR="0065190F" w:rsidRPr="00A65E0D" w:rsidRDefault="0065190F" w:rsidP="00E8246C">
            <w:pPr>
              <w:autoSpaceDE w:val="0"/>
              <w:autoSpaceDN w:val="0"/>
              <w:adjustRightInd w:val="0"/>
              <w:jc w:val="center"/>
              <w:rPr>
                <w:rFonts w:ascii="Times New Roman" w:hAnsi="Times New Roman"/>
                <w:b/>
                <w:sz w:val="24"/>
                <w:szCs w:val="24"/>
                <w:lang w:val="de-DE"/>
              </w:rPr>
            </w:pPr>
          </w:p>
        </w:tc>
      </w:tr>
      <w:tr w:rsidR="0065190F" w:rsidRPr="00A65E0D" w:rsidTr="00E8246C">
        <w:tc>
          <w:tcPr>
            <w:tcW w:w="2900" w:type="dxa"/>
          </w:tcPr>
          <w:p w:rsidR="0065190F" w:rsidRPr="00A65E0D" w:rsidRDefault="0065190F" w:rsidP="00E8246C">
            <w:pPr>
              <w:shd w:val="clear" w:color="auto" w:fill="FFFFFF"/>
              <w:autoSpaceDE w:val="0"/>
              <w:autoSpaceDN w:val="0"/>
              <w:adjustRightInd w:val="0"/>
              <w:jc w:val="center"/>
              <w:rPr>
                <w:rFonts w:ascii="Times New Roman" w:hAnsi="Times New Roman"/>
                <w:b/>
                <w:color w:val="000000"/>
                <w:sz w:val="24"/>
                <w:szCs w:val="24"/>
                <w:lang w:val="de-DE"/>
              </w:rPr>
            </w:pPr>
            <w:r w:rsidRPr="00A65E0D">
              <w:rPr>
                <w:rFonts w:ascii="Times New Roman" w:hAnsi="Times New Roman"/>
                <w:b/>
                <w:color w:val="000000"/>
                <w:sz w:val="24"/>
                <w:szCs w:val="24"/>
                <w:lang w:val="de-DE"/>
              </w:rPr>
              <w:t>Die Grabesgeschichte</w:t>
            </w:r>
          </w:p>
          <w:p w:rsidR="0065190F" w:rsidRPr="00A65E0D" w:rsidRDefault="0065190F" w:rsidP="00E8246C">
            <w:pPr>
              <w:shd w:val="clear" w:color="auto" w:fill="FFFFFF"/>
              <w:autoSpaceDE w:val="0"/>
              <w:autoSpaceDN w:val="0"/>
              <w:adjustRightInd w:val="0"/>
              <w:jc w:val="center"/>
              <w:rPr>
                <w:rFonts w:ascii="Times New Roman" w:hAnsi="Times New Roman"/>
                <w:color w:val="000000"/>
                <w:sz w:val="24"/>
                <w:szCs w:val="24"/>
                <w:lang w:val="de-DE"/>
              </w:rPr>
            </w:pPr>
            <w:r w:rsidRPr="00A65E0D">
              <w:rPr>
                <w:rFonts w:ascii="Times New Roman" w:hAnsi="Times New Roman"/>
                <w:color w:val="000000"/>
                <w:sz w:val="24"/>
                <w:szCs w:val="24"/>
                <w:lang w:val="de-DE"/>
              </w:rPr>
              <w:t>(24,1-12)</w:t>
            </w:r>
          </w:p>
          <w:p w:rsidR="0065190F" w:rsidRPr="00A65E0D" w:rsidRDefault="0065190F" w:rsidP="00E8246C">
            <w:pPr>
              <w:shd w:val="clear" w:color="auto" w:fill="FFFFFF"/>
              <w:autoSpaceDE w:val="0"/>
              <w:autoSpaceDN w:val="0"/>
              <w:adjustRightInd w:val="0"/>
              <w:jc w:val="center"/>
              <w:rPr>
                <w:rFonts w:ascii="Times New Roman" w:hAnsi="Times New Roman"/>
                <w:b/>
                <w:color w:val="000000"/>
                <w:sz w:val="24"/>
                <w:szCs w:val="24"/>
                <w:lang w:val="de-DE"/>
              </w:rPr>
            </w:pPr>
          </w:p>
          <w:p w:rsidR="0065190F" w:rsidRPr="00A65E0D" w:rsidRDefault="0065190F" w:rsidP="00E8246C">
            <w:pPr>
              <w:shd w:val="clear" w:color="auto" w:fill="FFFFFF"/>
              <w:autoSpaceDE w:val="0"/>
              <w:autoSpaceDN w:val="0"/>
              <w:adjustRightInd w:val="0"/>
              <w:jc w:val="center"/>
              <w:rPr>
                <w:rFonts w:ascii="Times New Roman" w:hAnsi="Times New Roman"/>
                <w:b/>
                <w:color w:val="000000"/>
                <w:sz w:val="24"/>
                <w:szCs w:val="24"/>
                <w:lang w:val="de-DE"/>
              </w:rPr>
            </w:pPr>
            <w:r w:rsidRPr="00A65E0D">
              <w:rPr>
                <w:rFonts w:ascii="Times New Roman" w:hAnsi="Times New Roman"/>
                <w:b/>
                <w:color w:val="000000"/>
                <w:sz w:val="24"/>
                <w:szCs w:val="24"/>
                <w:lang w:val="de-DE"/>
              </w:rPr>
              <w:t>„Dunkel“</w:t>
            </w:r>
          </w:p>
          <w:p w:rsidR="0065190F" w:rsidRPr="00A65E0D" w:rsidRDefault="0065190F" w:rsidP="00E8246C">
            <w:pPr>
              <w:shd w:val="clear" w:color="auto" w:fill="FFFFFF"/>
              <w:autoSpaceDE w:val="0"/>
              <w:autoSpaceDN w:val="0"/>
              <w:adjustRightInd w:val="0"/>
              <w:jc w:val="center"/>
              <w:rPr>
                <w:rFonts w:ascii="Times New Roman" w:hAnsi="Times New Roman"/>
                <w:b/>
                <w:color w:val="000000"/>
                <w:sz w:val="24"/>
                <w:szCs w:val="24"/>
                <w:lang w:val="de-DE"/>
              </w:rPr>
            </w:pPr>
            <w:r w:rsidRPr="00A65E0D">
              <w:rPr>
                <w:rFonts w:ascii="Times New Roman" w:hAnsi="Times New Roman"/>
                <w:b/>
                <w:color w:val="000000"/>
                <w:sz w:val="24"/>
                <w:szCs w:val="24"/>
                <w:lang w:val="de-DE"/>
              </w:rPr>
              <w:t>Draußen + Drinnen</w:t>
            </w:r>
          </w:p>
          <w:p w:rsidR="0065190F" w:rsidRPr="00A65E0D" w:rsidRDefault="0065190F" w:rsidP="00E8246C">
            <w:pPr>
              <w:shd w:val="clear" w:color="auto" w:fill="FFFFFF"/>
              <w:autoSpaceDE w:val="0"/>
              <w:autoSpaceDN w:val="0"/>
              <w:adjustRightInd w:val="0"/>
              <w:jc w:val="center"/>
              <w:rPr>
                <w:rFonts w:ascii="Times New Roman" w:hAnsi="Times New Roman"/>
                <w:b/>
                <w:sz w:val="24"/>
                <w:szCs w:val="24"/>
                <w:lang w:val="de-DE"/>
              </w:rPr>
            </w:pPr>
            <w:r w:rsidRPr="00A65E0D">
              <w:rPr>
                <w:rFonts w:ascii="Times New Roman" w:hAnsi="Times New Roman"/>
                <w:b/>
                <w:sz w:val="24"/>
                <w:szCs w:val="24"/>
                <w:lang w:val="de-DE"/>
              </w:rPr>
              <w:t>Bewegung (und Haltung)</w:t>
            </w:r>
          </w:p>
          <w:p w:rsidR="0065190F" w:rsidRPr="00A65E0D" w:rsidRDefault="0065190F" w:rsidP="00E8246C">
            <w:pPr>
              <w:shd w:val="clear" w:color="auto" w:fill="FFFFFF"/>
              <w:autoSpaceDE w:val="0"/>
              <w:autoSpaceDN w:val="0"/>
              <w:adjustRightInd w:val="0"/>
              <w:rPr>
                <w:rFonts w:ascii="Times New Roman" w:hAnsi="Times New Roman"/>
                <w:color w:val="000000"/>
                <w:sz w:val="24"/>
                <w:szCs w:val="24"/>
                <w:lang w:val="de-DE"/>
              </w:rPr>
            </w:pPr>
          </w:p>
        </w:tc>
        <w:tc>
          <w:tcPr>
            <w:tcW w:w="2856" w:type="dxa"/>
          </w:tcPr>
          <w:p w:rsidR="0065190F" w:rsidRPr="00A65E0D" w:rsidRDefault="0065190F" w:rsidP="00E8246C">
            <w:pPr>
              <w:shd w:val="clear" w:color="auto" w:fill="FFFFFF"/>
              <w:autoSpaceDE w:val="0"/>
              <w:autoSpaceDN w:val="0"/>
              <w:adjustRightInd w:val="0"/>
              <w:jc w:val="center"/>
              <w:rPr>
                <w:rFonts w:ascii="Times New Roman" w:hAnsi="Times New Roman"/>
                <w:color w:val="000000"/>
                <w:sz w:val="24"/>
                <w:szCs w:val="24"/>
                <w:lang w:val="de-DE"/>
              </w:rPr>
            </w:pPr>
            <w:r w:rsidRPr="00A65E0D">
              <w:rPr>
                <w:rFonts w:ascii="Times New Roman" w:hAnsi="Times New Roman"/>
                <w:color w:val="000000"/>
                <w:sz w:val="24"/>
                <w:szCs w:val="24"/>
                <w:lang w:val="de-DE"/>
              </w:rPr>
              <w:t xml:space="preserve">Die </w:t>
            </w:r>
            <w:proofErr w:type="spellStart"/>
            <w:r w:rsidRPr="00A65E0D">
              <w:rPr>
                <w:rFonts w:ascii="Times New Roman" w:hAnsi="Times New Roman"/>
                <w:color w:val="000000"/>
                <w:sz w:val="24"/>
                <w:szCs w:val="24"/>
                <w:lang w:val="de-DE"/>
              </w:rPr>
              <w:t>Emmausgeschichte</w:t>
            </w:r>
            <w:proofErr w:type="spellEnd"/>
          </w:p>
          <w:p w:rsidR="0065190F" w:rsidRPr="00A65E0D" w:rsidRDefault="0065190F" w:rsidP="00E8246C">
            <w:pPr>
              <w:shd w:val="clear" w:color="auto" w:fill="FFFFFF"/>
              <w:autoSpaceDE w:val="0"/>
              <w:autoSpaceDN w:val="0"/>
              <w:adjustRightInd w:val="0"/>
              <w:jc w:val="center"/>
              <w:rPr>
                <w:rFonts w:ascii="Times New Roman" w:hAnsi="Times New Roman"/>
                <w:b/>
                <w:color w:val="000000"/>
                <w:sz w:val="24"/>
                <w:szCs w:val="24"/>
                <w:lang w:val="de-DE"/>
              </w:rPr>
            </w:pPr>
            <w:r w:rsidRPr="00A65E0D">
              <w:rPr>
                <w:rFonts w:ascii="Times New Roman" w:hAnsi="Times New Roman"/>
                <w:b/>
                <w:color w:val="000000"/>
                <w:sz w:val="24"/>
                <w:szCs w:val="24"/>
                <w:lang w:val="de-DE"/>
              </w:rPr>
              <w:t xml:space="preserve">(Ein zweiter </w:t>
            </w:r>
            <w:proofErr w:type="spellStart"/>
            <w:r w:rsidRPr="00A65E0D">
              <w:rPr>
                <w:rFonts w:ascii="Times New Roman" w:hAnsi="Times New Roman"/>
                <w:b/>
                <w:color w:val="000000"/>
                <w:sz w:val="24"/>
                <w:szCs w:val="24"/>
                <w:lang w:val="de-DE"/>
              </w:rPr>
              <w:t>HadesFahrt</w:t>
            </w:r>
            <w:proofErr w:type="spellEnd"/>
          </w:p>
          <w:p w:rsidR="0065190F" w:rsidRPr="00A65E0D" w:rsidRDefault="0065190F" w:rsidP="00E8246C">
            <w:pPr>
              <w:shd w:val="clear" w:color="auto" w:fill="FFFFFF"/>
              <w:autoSpaceDE w:val="0"/>
              <w:autoSpaceDN w:val="0"/>
              <w:adjustRightInd w:val="0"/>
              <w:jc w:val="center"/>
              <w:rPr>
                <w:rFonts w:ascii="Times New Roman" w:hAnsi="Times New Roman"/>
                <w:color w:val="000000"/>
                <w:sz w:val="24"/>
                <w:szCs w:val="24"/>
                <w:lang w:val="de-DE"/>
              </w:rPr>
            </w:pPr>
            <w:r w:rsidRPr="00A65E0D">
              <w:rPr>
                <w:rFonts w:ascii="Times New Roman" w:hAnsi="Times New Roman"/>
                <w:color w:val="000000"/>
                <w:sz w:val="24"/>
                <w:szCs w:val="24"/>
                <w:lang w:val="de-DE"/>
              </w:rPr>
              <w:t>24,13-35)</w:t>
            </w:r>
          </w:p>
          <w:p w:rsidR="0065190F" w:rsidRPr="00A65E0D" w:rsidRDefault="0065190F" w:rsidP="00E8246C">
            <w:pPr>
              <w:shd w:val="clear" w:color="auto" w:fill="FFFFFF"/>
              <w:autoSpaceDE w:val="0"/>
              <w:autoSpaceDN w:val="0"/>
              <w:adjustRightInd w:val="0"/>
              <w:jc w:val="center"/>
              <w:rPr>
                <w:rFonts w:ascii="Times New Roman" w:hAnsi="Times New Roman"/>
                <w:b/>
                <w:color w:val="000000"/>
                <w:sz w:val="24"/>
                <w:szCs w:val="24"/>
                <w:lang w:val="de-DE"/>
              </w:rPr>
            </w:pPr>
            <w:r w:rsidRPr="00A65E0D">
              <w:rPr>
                <w:rFonts w:ascii="Times New Roman" w:hAnsi="Times New Roman"/>
                <w:b/>
                <w:color w:val="000000"/>
                <w:sz w:val="24"/>
                <w:szCs w:val="24"/>
                <w:lang w:val="de-DE"/>
              </w:rPr>
              <w:t xml:space="preserve">„Licht“ </w:t>
            </w:r>
          </w:p>
          <w:p w:rsidR="0065190F" w:rsidRPr="00A65E0D" w:rsidRDefault="0065190F" w:rsidP="00E8246C">
            <w:pPr>
              <w:shd w:val="clear" w:color="auto" w:fill="FFFFFF"/>
              <w:autoSpaceDE w:val="0"/>
              <w:autoSpaceDN w:val="0"/>
              <w:adjustRightInd w:val="0"/>
              <w:jc w:val="center"/>
              <w:rPr>
                <w:rFonts w:ascii="Times New Roman" w:hAnsi="Times New Roman"/>
                <w:b/>
                <w:color w:val="000000"/>
                <w:sz w:val="24"/>
                <w:szCs w:val="24"/>
                <w:lang w:val="de-DE"/>
              </w:rPr>
            </w:pPr>
            <w:r w:rsidRPr="00A65E0D">
              <w:rPr>
                <w:rFonts w:ascii="Times New Roman" w:hAnsi="Times New Roman"/>
                <w:b/>
                <w:color w:val="000000"/>
                <w:sz w:val="24"/>
                <w:szCs w:val="24"/>
                <w:lang w:val="de-DE"/>
              </w:rPr>
              <w:t>Draußen</w:t>
            </w:r>
          </w:p>
          <w:p w:rsidR="0065190F" w:rsidRPr="00A65E0D" w:rsidRDefault="0065190F" w:rsidP="00E8246C">
            <w:pPr>
              <w:shd w:val="clear" w:color="auto" w:fill="FFFFFF"/>
              <w:autoSpaceDE w:val="0"/>
              <w:autoSpaceDN w:val="0"/>
              <w:adjustRightInd w:val="0"/>
              <w:jc w:val="center"/>
              <w:rPr>
                <w:rFonts w:ascii="Times New Roman" w:hAnsi="Times New Roman"/>
                <w:b/>
                <w:sz w:val="24"/>
                <w:szCs w:val="24"/>
                <w:lang w:val="de-DE"/>
              </w:rPr>
            </w:pPr>
            <w:r w:rsidRPr="00A65E0D">
              <w:rPr>
                <w:rFonts w:ascii="Times New Roman" w:hAnsi="Times New Roman"/>
                <w:b/>
                <w:sz w:val="24"/>
                <w:szCs w:val="24"/>
                <w:lang w:val="de-DE"/>
              </w:rPr>
              <w:t>Bewegung und Haltung</w:t>
            </w:r>
          </w:p>
          <w:p w:rsidR="0065190F" w:rsidRPr="00A65E0D" w:rsidRDefault="0065190F" w:rsidP="00E8246C">
            <w:pPr>
              <w:shd w:val="clear" w:color="auto" w:fill="FFFFFF"/>
              <w:autoSpaceDE w:val="0"/>
              <w:autoSpaceDN w:val="0"/>
              <w:adjustRightInd w:val="0"/>
              <w:rPr>
                <w:rFonts w:ascii="Times New Roman" w:hAnsi="Times New Roman"/>
                <w:color w:val="000000"/>
                <w:sz w:val="24"/>
                <w:szCs w:val="24"/>
                <w:lang w:val="de-DE"/>
              </w:rPr>
            </w:pPr>
          </w:p>
        </w:tc>
        <w:tc>
          <w:tcPr>
            <w:tcW w:w="4593" w:type="dxa"/>
          </w:tcPr>
          <w:p w:rsidR="0065190F" w:rsidRPr="00A65E0D" w:rsidRDefault="0065190F" w:rsidP="00E8246C">
            <w:pPr>
              <w:autoSpaceDE w:val="0"/>
              <w:autoSpaceDN w:val="0"/>
              <w:adjustRightInd w:val="0"/>
              <w:jc w:val="center"/>
              <w:rPr>
                <w:rFonts w:ascii="Times New Roman" w:hAnsi="Times New Roman"/>
                <w:color w:val="000000"/>
                <w:sz w:val="24"/>
                <w:szCs w:val="24"/>
                <w:lang w:val="de-DE"/>
              </w:rPr>
            </w:pPr>
            <w:r w:rsidRPr="00A65E0D">
              <w:rPr>
                <w:rFonts w:ascii="Times New Roman" w:hAnsi="Times New Roman"/>
                <w:color w:val="000000"/>
                <w:sz w:val="24"/>
                <w:szCs w:val="24"/>
                <w:lang w:val="de-DE"/>
              </w:rPr>
              <w:t>Die Geschichte von der Erscheinung am Osterabend (24,36-53)</w:t>
            </w:r>
          </w:p>
          <w:p w:rsidR="0065190F" w:rsidRPr="00A65E0D" w:rsidRDefault="0065190F" w:rsidP="00E8246C">
            <w:pPr>
              <w:shd w:val="clear" w:color="auto" w:fill="FFFFFF"/>
              <w:autoSpaceDE w:val="0"/>
              <w:autoSpaceDN w:val="0"/>
              <w:adjustRightInd w:val="0"/>
              <w:jc w:val="center"/>
              <w:rPr>
                <w:rFonts w:ascii="Times New Roman" w:hAnsi="Times New Roman"/>
                <w:sz w:val="24"/>
                <w:szCs w:val="24"/>
                <w:highlight w:val="yellow"/>
                <w:lang w:val="de-DE"/>
              </w:rPr>
            </w:pPr>
            <w:r w:rsidRPr="00A65E0D">
              <w:rPr>
                <w:rFonts w:ascii="Times New Roman" w:hAnsi="Times New Roman"/>
                <w:b/>
                <w:color w:val="000000"/>
                <w:sz w:val="24"/>
                <w:szCs w:val="24"/>
                <w:lang w:val="de-DE"/>
              </w:rPr>
              <w:t>„Dunkel“</w:t>
            </w:r>
            <w:r w:rsidRPr="00A65E0D">
              <w:rPr>
                <w:rFonts w:ascii="Times New Roman" w:hAnsi="Times New Roman"/>
                <w:sz w:val="24"/>
                <w:szCs w:val="24"/>
                <w:highlight w:val="yellow"/>
                <w:lang w:val="de-DE"/>
              </w:rPr>
              <w:t xml:space="preserve"> </w:t>
            </w:r>
          </w:p>
          <w:p w:rsidR="0065190F" w:rsidRPr="00A65E0D" w:rsidRDefault="0065190F" w:rsidP="00E8246C">
            <w:pPr>
              <w:shd w:val="clear" w:color="auto" w:fill="FFFFFF"/>
              <w:autoSpaceDE w:val="0"/>
              <w:autoSpaceDN w:val="0"/>
              <w:adjustRightInd w:val="0"/>
              <w:jc w:val="center"/>
              <w:rPr>
                <w:rFonts w:ascii="Times New Roman" w:hAnsi="Times New Roman"/>
                <w:sz w:val="24"/>
                <w:szCs w:val="24"/>
                <w:lang w:val="de-DE"/>
              </w:rPr>
            </w:pPr>
            <w:r w:rsidRPr="00A65E0D">
              <w:rPr>
                <w:rFonts w:ascii="Times New Roman" w:hAnsi="Times New Roman"/>
                <w:sz w:val="24"/>
                <w:szCs w:val="24"/>
                <w:lang w:val="de-DE"/>
              </w:rPr>
              <w:t>Drinnen</w:t>
            </w:r>
          </w:p>
          <w:p w:rsidR="0065190F" w:rsidRPr="00A65E0D" w:rsidRDefault="0065190F" w:rsidP="00E8246C">
            <w:pPr>
              <w:shd w:val="clear" w:color="auto" w:fill="FFFFFF"/>
              <w:autoSpaceDE w:val="0"/>
              <w:autoSpaceDN w:val="0"/>
              <w:adjustRightInd w:val="0"/>
              <w:jc w:val="center"/>
              <w:rPr>
                <w:rFonts w:ascii="Times New Roman" w:hAnsi="Times New Roman"/>
                <w:b/>
                <w:sz w:val="24"/>
                <w:szCs w:val="24"/>
                <w:lang w:val="de-DE"/>
              </w:rPr>
            </w:pPr>
            <w:r w:rsidRPr="00A65E0D">
              <w:rPr>
                <w:rFonts w:ascii="Times New Roman" w:hAnsi="Times New Roman"/>
                <w:b/>
                <w:sz w:val="24"/>
                <w:szCs w:val="24"/>
                <w:lang w:val="de-DE"/>
              </w:rPr>
              <w:t>Haltung</w:t>
            </w:r>
          </w:p>
          <w:p w:rsidR="0065190F" w:rsidRPr="00A65E0D" w:rsidRDefault="0065190F" w:rsidP="00E8246C">
            <w:pPr>
              <w:shd w:val="clear" w:color="auto" w:fill="FFFFFF"/>
              <w:autoSpaceDE w:val="0"/>
              <w:autoSpaceDN w:val="0"/>
              <w:adjustRightInd w:val="0"/>
              <w:jc w:val="center"/>
              <w:rPr>
                <w:rFonts w:ascii="Times New Roman" w:hAnsi="Times New Roman"/>
                <w:b/>
                <w:sz w:val="24"/>
                <w:szCs w:val="24"/>
                <w:lang w:val="de-DE"/>
              </w:rPr>
            </w:pPr>
          </w:p>
        </w:tc>
      </w:tr>
      <w:tr w:rsidR="0065190F" w:rsidRPr="009B64BA" w:rsidTr="00E8246C">
        <w:tc>
          <w:tcPr>
            <w:tcW w:w="2900" w:type="dxa"/>
          </w:tcPr>
          <w:p w:rsidR="0065190F" w:rsidRPr="00A65E0D" w:rsidRDefault="0065190F" w:rsidP="00E8246C">
            <w:pPr>
              <w:shd w:val="clear" w:color="auto" w:fill="FFFFFF"/>
              <w:autoSpaceDE w:val="0"/>
              <w:autoSpaceDN w:val="0"/>
              <w:adjustRightInd w:val="0"/>
              <w:rPr>
                <w:rFonts w:ascii="Times New Roman" w:eastAsiaTheme="minorHAnsi" w:hAnsi="Times New Roman"/>
                <w:color w:val="000000"/>
                <w:sz w:val="24"/>
                <w:szCs w:val="24"/>
                <w:lang w:val="de-DE"/>
              </w:rPr>
            </w:pPr>
          </w:p>
          <w:p w:rsidR="0065190F" w:rsidRPr="00A65E0D" w:rsidRDefault="0065190F" w:rsidP="00E8246C">
            <w:pPr>
              <w:shd w:val="clear" w:color="auto" w:fill="FFFFFF"/>
              <w:autoSpaceDE w:val="0"/>
              <w:autoSpaceDN w:val="0"/>
              <w:adjustRightInd w:val="0"/>
              <w:jc w:val="both"/>
              <w:rPr>
                <w:rFonts w:ascii="Times New Roman" w:eastAsiaTheme="minorHAnsi" w:hAnsi="Times New Roman"/>
                <w:sz w:val="24"/>
                <w:szCs w:val="24"/>
                <w:lang w:val="de-DE"/>
              </w:rPr>
            </w:pPr>
            <w:r w:rsidRPr="00A65E0D">
              <w:rPr>
                <w:rFonts w:ascii="Times New Roman" w:eastAsiaTheme="minorHAnsi" w:hAnsi="Times New Roman"/>
                <w:color w:val="000000"/>
                <w:sz w:val="24"/>
                <w:szCs w:val="24"/>
                <w:lang w:val="de-DE"/>
              </w:rPr>
              <w:t xml:space="preserve">24,1-3:         </w:t>
            </w:r>
            <w:r w:rsidRPr="00A65E0D">
              <w:rPr>
                <w:rFonts w:ascii="Times New Roman" w:eastAsiaTheme="minorHAnsi" w:hAnsi="Times New Roman"/>
                <w:b/>
                <w:color w:val="000000"/>
                <w:sz w:val="24"/>
                <w:szCs w:val="24"/>
                <w:lang w:val="de-DE"/>
              </w:rPr>
              <w:t xml:space="preserve"> Drei</w:t>
            </w:r>
            <w:r w:rsidRPr="00A65E0D">
              <w:rPr>
                <w:rFonts w:ascii="Times New Roman" w:eastAsiaTheme="minorHAnsi" w:hAnsi="Times New Roman"/>
                <w:color w:val="000000"/>
                <w:sz w:val="24"/>
                <w:szCs w:val="24"/>
                <w:lang w:val="de-DE"/>
              </w:rPr>
              <w:t xml:space="preserve"> benannte  Frauen + anderen </w:t>
            </w:r>
            <w:proofErr w:type="spellStart"/>
            <w:r w:rsidRPr="00A65E0D">
              <w:rPr>
                <w:rFonts w:ascii="Times New Roman" w:eastAsiaTheme="minorHAnsi" w:hAnsi="Times New Roman"/>
                <w:color w:val="000000"/>
                <w:sz w:val="24"/>
                <w:szCs w:val="24"/>
                <w:lang w:val="de-DE"/>
              </w:rPr>
              <w:t>ent</w:t>
            </w:r>
            <w:proofErr w:type="spellEnd"/>
            <w:r w:rsidRPr="00A65E0D">
              <w:rPr>
                <w:rFonts w:ascii="Times New Roman" w:eastAsiaTheme="minorHAnsi" w:hAnsi="Times New Roman"/>
                <w:color w:val="000000"/>
                <w:sz w:val="24"/>
                <w:szCs w:val="24"/>
                <w:lang w:val="de-DE"/>
              </w:rPr>
              <w:t xml:space="preserve">-decken dass der Grab </w:t>
            </w:r>
            <w:r w:rsidRPr="00A65E0D">
              <w:rPr>
                <w:rFonts w:ascii="Times New Roman" w:eastAsiaTheme="minorHAnsi" w:hAnsi="Times New Roman"/>
                <w:b/>
                <w:color w:val="000000"/>
                <w:sz w:val="24"/>
                <w:szCs w:val="24"/>
                <w:u w:val="single"/>
                <w:lang w:val="de-DE"/>
              </w:rPr>
              <w:t>außerhalb von Jerusalem LEER ist</w:t>
            </w:r>
          </w:p>
          <w:p w:rsidR="0065190F" w:rsidRPr="00A65E0D" w:rsidRDefault="0065190F" w:rsidP="00E8246C">
            <w:pPr>
              <w:autoSpaceDE w:val="0"/>
              <w:autoSpaceDN w:val="0"/>
              <w:adjustRightInd w:val="0"/>
              <w:rPr>
                <w:rFonts w:ascii="Times New Roman" w:hAnsi="Times New Roman"/>
                <w:sz w:val="24"/>
                <w:szCs w:val="24"/>
                <w:lang w:val="de-DE"/>
              </w:rPr>
            </w:pPr>
          </w:p>
          <w:p w:rsidR="0065190F" w:rsidRPr="00A65E0D" w:rsidRDefault="0065190F" w:rsidP="00E8246C">
            <w:pPr>
              <w:autoSpaceDE w:val="0"/>
              <w:autoSpaceDN w:val="0"/>
              <w:adjustRightInd w:val="0"/>
              <w:rPr>
                <w:rFonts w:ascii="Times New Roman" w:hAnsi="Times New Roman"/>
                <w:sz w:val="24"/>
                <w:szCs w:val="24"/>
                <w:lang w:val="de-DE"/>
              </w:rPr>
            </w:pPr>
          </w:p>
          <w:p w:rsidR="0065190F" w:rsidRPr="00A65E0D" w:rsidRDefault="0065190F" w:rsidP="00E8246C">
            <w:pPr>
              <w:autoSpaceDE w:val="0"/>
              <w:autoSpaceDN w:val="0"/>
              <w:adjustRightInd w:val="0"/>
              <w:jc w:val="center"/>
              <w:rPr>
                <w:rFonts w:ascii="Times New Roman" w:hAnsi="Times New Roman"/>
                <w:b/>
                <w:i/>
                <w:sz w:val="24"/>
                <w:szCs w:val="24"/>
                <w:lang w:val="de-DE"/>
              </w:rPr>
            </w:pPr>
          </w:p>
        </w:tc>
        <w:tc>
          <w:tcPr>
            <w:tcW w:w="2856" w:type="dxa"/>
          </w:tcPr>
          <w:p w:rsidR="0065190F" w:rsidRPr="00A65E0D" w:rsidRDefault="0065190F" w:rsidP="00E8246C">
            <w:pPr>
              <w:shd w:val="clear" w:color="auto" w:fill="FFFFFF"/>
              <w:autoSpaceDE w:val="0"/>
              <w:autoSpaceDN w:val="0"/>
              <w:adjustRightInd w:val="0"/>
              <w:rPr>
                <w:rFonts w:ascii="Times New Roman" w:hAnsi="Times New Roman"/>
                <w:color w:val="000000"/>
                <w:sz w:val="24"/>
                <w:szCs w:val="24"/>
                <w:lang w:val="de-DE"/>
              </w:rPr>
            </w:pPr>
          </w:p>
          <w:p w:rsidR="0065190F" w:rsidRPr="00A65E0D" w:rsidRDefault="0065190F" w:rsidP="00E8246C">
            <w:pPr>
              <w:shd w:val="clear" w:color="auto" w:fill="FFFFFF"/>
              <w:autoSpaceDE w:val="0"/>
              <w:autoSpaceDN w:val="0"/>
              <w:adjustRightInd w:val="0"/>
              <w:jc w:val="both"/>
              <w:rPr>
                <w:rFonts w:ascii="Times New Roman" w:hAnsi="Times New Roman"/>
                <w:b/>
                <w:color w:val="000000"/>
                <w:sz w:val="24"/>
                <w:szCs w:val="24"/>
                <w:lang w:val="de-DE"/>
              </w:rPr>
            </w:pPr>
            <w:r w:rsidRPr="00A65E0D">
              <w:rPr>
                <w:rFonts w:ascii="Times New Roman" w:hAnsi="Times New Roman"/>
                <w:color w:val="000000"/>
                <w:sz w:val="24"/>
                <w:szCs w:val="24"/>
                <w:lang w:val="de-DE"/>
              </w:rPr>
              <w:t xml:space="preserve">24,13-14:        </w:t>
            </w:r>
            <w:r w:rsidRPr="00A65E0D">
              <w:rPr>
                <w:rFonts w:ascii="Times New Roman" w:hAnsi="Times New Roman"/>
                <w:b/>
                <w:color w:val="000000"/>
                <w:sz w:val="24"/>
                <w:szCs w:val="24"/>
                <w:lang w:val="de-DE"/>
              </w:rPr>
              <w:t>Zwei</w:t>
            </w:r>
            <w:r w:rsidRPr="00A65E0D">
              <w:rPr>
                <w:rFonts w:ascii="Times New Roman" w:hAnsi="Times New Roman"/>
                <w:color w:val="000000"/>
                <w:sz w:val="24"/>
                <w:szCs w:val="24"/>
                <w:lang w:val="de-DE"/>
              </w:rPr>
              <w:t xml:space="preserve"> Jünger (</w:t>
            </w:r>
            <w:proofErr w:type="spellStart"/>
            <w:r w:rsidRPr="00A65E0D">
              <w:rPr>
                <w:rFonts w:ascii="Times New Roman" w:hAnsi="Times New Roman"/>
                <w:color w:val="000000"/>
                <w:sz w:val="24"/>
                <w:szCs w:val="24"/>
                <w:lang w:val="de-DE"/>
              </w:rPr>
              <w:t>Cleopas</w:t>
            </w:r>
            <w:proofErr w:type="spellEnd"/>
            <w:r w:rsidRPr="00A65E0D">
              <w:rPr>
                <w:rFonts w:ascii="Times New Roman" w:hAnsi="Times New Roman"/>
                <w:color w:val="000000"/>
                <w:sz w:val="24"/>
                <w:szCs w:val="24"/>
                <w:lang w:val="de-DE"/>
              </w:rPr>
              <w:t xml:space="preserve"> + Unbekannte auf dem Weg </w:t>
            </w:r>
            <w:r w:rsidRPr="00A65E0D">
              <w:rPr>
                <w:rFonts w:ascii="Times New Roman" w:hAnsi="Times New Roman"/>
                <w:b/>
                <w:color w:val="000000"/>
                <w:sz w:val="24"/>
                <w:szCs w:val="24"/>
                <w:u w:val="single"/>
                <w:lang w:val="de-DE"/>
              </w:rPr>
              <w:t>von Jerusalem nach Emmaus</w:t>
            </w:r>
            <w:r w:rsidRPr="00A65E0D">
              <w:rPr>
                <w:rFonts w:ascii="Times New Roman" w:hAnsi="Times New Roman"/>
                <w:b/>
                <w:color w:val="000000"/>
                <w:sz w:val="24"/>
                <w:szCs w:val="24"/>
                <w:lang w:val="de-DE"/>
              </w:rPr>
              <w:t xml:space="preserve"> </w:t>
            </w:r>
          </w:p>
          <w:p w:rsidR="0065190F" w:rsidRPr="00A65E0D" w:rsidRDefault="0065190F" w:rsidP="00E8246C">
            <w:pPr>
              <w:autoSpaceDE w:val="0"/>
              <w:autoSpaceDN w:val="0"/>
              <w:adjustRightInd w:val="0"/>
              <w:rPr>
                <w:rFonts w:ascii="Times New Roman" w:hAnsi="Times New Roman"/>
                <w:sz w:val="24"/>
                <w:szCs w:val="24"/>
                <w:lang w:val="de-DE"/>
              </w:rPr>
            </w:pPr>
          </w:p>
          <w:p w:rsidR="0065190F" w:rsidRPr="00A65E0D" w:rsidRDefault="0065190F" w:rsidP="00E8246C">
            <w:pPr>
              <w:autoSpaceDE w:val="0"/>
              <w:autoSpaceDN w:val="0"/>
              <w:adjustRightInd w:val="0"/>
              <w:rPr>
                <w:rFonts w:ascii="Times New Roman" w:hAnsi="Times New Roman"/>
                <w:sz w:val="24"/>
                <w:szCs w:val="24"/>
                <w:lang w:val="de-DE"/>
              </w:rPr>
            </w:pPr>
          </w:p>
          <w:p w:rsidR="0065190F" w:rsidRPr="00A65E0D" w:rsidRDefault="0065190F" w:rsidP="00E8246C">
            <w:pPr>
              <w:autoSpaceDE w:val="0"/>
              <w:autoSpaceDN w:val="0"/>
              <w:adjustRightInd w:val="0"/>
              <w:jc w:val="center"/>
              <w:rPr>
                <w:rFonts w:ascii="Times New Roman" w:hAnsi="Times New Roman"/>
                <w:b/>
                <w:i/>
                <w:sz w:val="24"/>
                <w:szCs w:val="24"/>
                <w:lang w:val="de-DE"/>
              </w:rPr>
            </w:pPr>
          </w:p>
        </w:tc>
        <w:tc>
          <w:tcPr>
            <w:tcW w:w="4593" w:type="dxa"/>
          </w:tcPr>
          <w:p w:rsidR="0065190F" w:rsidRPr="00A65E0D" w:rsidRDefault="0065190F" w:rsidP="00E8246C">
            <w:pPr>
              <w:autoSpaceDE w:val="0"/>
              <w:autoSpaceDN w:val="0"/>
              <w:adjustRightInd w:val="0"/>
              <w:jc w:val="both"/>
              <w:rPr>
                <w:rFonts w:ascii="Times New Roman" w:hAnsi="Times New Roman"/>
                <w:sz w:val="24"/>
                <w:szCs w:val="24"/>
                <w:lang w:val="de-DE"/>
              </w:rPr>
            </w:pPr>
          </w:p>
          <w:p w:rsidR="0065190F" w:rsidRPr="00A65E0D" w:rsidRDefault="0065190F" w:rsidP="00E8246C">
            <w:pPr>
              <w:autoSpaceDE w:val="0"/>
              <w:autoSpaceDN w:val="0"/>
              <w:adjustRightInd w:val="0"/>
              <w:jc w:val="both"/>
              <w:rPr>
                <w:rFonts w:ascii="Times New Roman" w:hAnsi="Times New Roman"/>
                <w:sz w:val="24"/>
                <w:szCs w:val="24"/>
                <w:lang w:val="de-DE"/>
              </w:rPr>
            </w:pPr>
            <w:r w:rsidRPr="00A65E0D">
              <w:rPr>
                <w:rFonts w:ascii="Times New Roman" w:hAnsi="Times New Roman"/>
                <w:sz w:val="24"/>
                <w:szCs w:val="24"/>
                <w:lang w:val="de-DE"/>
              </w:rPr>
              <w:t>24, 32-35</w:t>
            </w:r>
            <w:r w:rsidRPr="00A65E0D">
              <w:rPr>
                <w:rFonts w:ascii="Times New Roman" w:hAnsi="Times New Roman"/>
                <w:sz w:val="24"/>
                <w:szCs w:val="24"/>
                <w:highlight w:val="yellow"/>
                <w:lang w:val="de-DE"/>
              </w:rPr>
              <w:t>:</w:t>
            </w:r>
            <w:r w:rsidRPr="00A65E0D">
              <w:rPr>
                <w:rFonts w:ascii="Times New Roman" w:hAnsi="Times New Roman"/>
                <w:sz w:val="24"/>
                <w:szCs w:val="24"/>
                <w:lang w:val="de-DE"/>
              </w:rPr>
              <w:t xml:space="preserve"> </w:t>
            </w:r>
            <w:r w:rsidRPr="00A65E0D">
              <w:rPr>
                <w:rFonts w:ascii="Times New Roman" w:hAnsi="Times New Roman"/>
                <w:b/>
                <w:sz w:val="24"/>
                <w:szCs w:val="24"/>
                <w:lang w:val="de-DE"/>
              </w:rPr>
              <w:t xml:space="preserve">11 Apostel + </w:t>
            </w:r>
            <w:r w:rsidRPr="00A65E0D">
              <w:rPr>
                <w:rFonts w:ascii="Times New Roman" w:hAnsi="Times New Roman"/>
                <w:sz w:val="24"/>
                <w:szCs w:val="24"/>
                <w:lang w:val="de-DE"/>
              </w:rPr>
              <w:t>andere Jünger (+ Frauen) + 2 Emmaus Wanderer</w:t>
            </w:r>
          </w:p>
          <w:p w:rsidR="0065190F" w:rsidRPr="00A65E0D" w:rsidRDefault="0065190F" w:rsidP="00E8246C">
            <w:pPr>
              <w:autoSpaceDE w:val="0"/>
              <w:autoSpaceDN w:val="0"/>
              <w:adjustRightInd w:val="0"/>
              <w:jc w:val="both"/>
              <w:rPr>
                <w:rFonts w:ascii="Times New Roman" w:hAnsi="Times New Roman"/>
                <w:i/>
                <w:sz w:val="24"/>
                <w:szCs w:val="24"/>
                <w:lang w:val="de-DE" w:bidi="he-IL"/>
              </w:rPr>
            </w:pPr>
            <w:r w:rsidRPr="00A65E0D">
              <w:rPr>
                <w:rFonts w:ascii="Times New Roman" w:hAnsi="Times New Roman"/>
                <w:i/>
                <w:sz w:val="24"/>
                <w:szCs w:val="24"/>
                <w:lang w:val="de-DE" w:bidi="he-IL"/>
              </w:rPr>
              <w:t xml:space="preserve">Noch </w:t>
            </w:r>
            <w:r w:rsidRPr="00A65E0D">
              <w:rPr>
                <w:rFonts w:ascii="Times New Roman" w:hAnsi="Times New Roman"/>
                <w:b/>
                <w:i/>
                <w:sz w:val="24"/>
                <w:szCs w:val="24"/>
                <w:lang w:val="de-DE" w:bidi="he-IL"/>
              </w:rPr>
              <w:t>SOFORT</w:t>
            </w:r>
            <w:r w:rsidRPr="00A65E0D">
              <w:rPr>
                <w:rFonts w:ascii="Times New Roman" w:hAnsi="Times New Roman"/>
                <w:i/>
                <w:sz w:val="24"/>
                <w:szCs w:val="24"/>
                <w:lang w:val="de-DE" w:bidi="he-IL"/>
              </w:rPr>
              <w:t xml:space="preserve"> in derselben Stunde brachen sie auf und kehrten </w:t>
            </w:r>
            <w:r w:rsidRPr="00A65E0D">
              <w:rPr>
                <w:rFonts w:ascii="Times New Roman" w:hAnsi="Times New Roman"/>
                <w:b/>
                <w:i/>
                <w:sz w:val="24"/>
                <w:szCs w:val="24"/>
                <w:u w:val="single"/>
                <w:lang w:val="de-DE" w:bidi="he-IL"/>
              </w:rPr>
              <w:t>nach Jerusalem</w:t>
            </w:r>
            <w:r w:rsidRPr="00A65E0D">
              <w:rPr>
                <w:rFonts w:ascii="Times New Roman" w:hAnsi="Times New Roman"/>
                <w:b/>
                <w:i/>
                <w:sz w:val="24"/>
                <w:szCs w:val="24"/>
                <w:lang w:val="de-DE" w:bidi="he-IL"/>
              </w:rPr>
              <w:t xml:space="preserve"> zurück</w:t>
            </w:r>
            <w:r w:rsidRPr="00A65E0D">
              <w:rPr>
                <w:rFonts w:ascii="Times New Roman" w:hAnsi="Times New Roman"/>
                <w:i/>
                <w:sz w:val="24"/>
                <w:szCs w:val="24"/>
                <w:lang w:val="de-DE" w:bidi="he-IL"/>
              </w:rPr>
              <w:t xml:space="preserve">, </w:t>
            </w:r>
          </w:p>
          <w:p w:rsidR="0065190F" w:rsidRPr="00A65E0D" w:rsidRDefault="0065190F" w:rsidP="00E8246C">
            <w:pPr>
              <w:autoSpaceDE w:val="0"/>
              <w:autoSpaceDN w:val="0"/>
              <w:adjustRightInd w:val="0"/>
              <w:jc w:val="both"/>
              <w:rPr>
                <w:rFonts w:ascii="Times New Roman" w:hAnsi="Times New Roman"/>
                <w:i/>
                <w:sz w:val="24"/>
                <w:szCs w:val="24"/>
                <w:lang w:val="de-DE" w:bidi="he-IL"/>
              </w:rPr>
            </w:pPr>
            <w:r w:rsidRPr="00A65E0D">
              <w:rPr>
                <w:rFonts w:ascii="Times New Roman" w:hAnsi="Times New Roman"/>
                <w:sz w:val="24"/>
                <w:szCs w:val="24"/>
                <w:lang w:val="de-DE"/>
              </w:rPr>
              <w:t>(</w:t>
            </w:r>
            <w:proofErr w:type="spellStart"/>
            <w:r w:rsidRPr="00A65E0D">
              <w:rPr>
                <w:rFonts w:ascii="Times New Roman" w:hAnsi="Times New Roman"/>
                <w:sz w:val="24"/>
                <w:szCs w:val="24"/>
                <w:lang w:val="de-DE"/>
              </w:rPr>
              <w:t>dh</w:t>
            </w:r>
            <w:proofErr w:type="spellEnd"/>
            <w:r w:rsidRPr="00A65E0D">
              <w:rPr>
                <w:rFonts w:ascii="Times New Roman" w:hAnsi="Times New Roman"/>
                <w:sz w:val="24"/>
                <w:szCs w:val="24"/>
                <w:lang w:val="de-DE"/>
              </w:rPr>
              <w:t>. 11 km im Dunkel)</w:t>
            </w:r>
          </w:p>
          <w:p w:rsidR="0065190F" w:rsidRPr="00A65E0D" w:rsidRDefault="0065190F" w:rsidP="00E8246C">
            <w:pPr>
              <w:autoSpaceDE w:val="0"/>
              <w:autoSpaceDN w:val="0"/>
              <w:adjustRightInd w:val="0"/>
              <w:jc w:val="both"/>
              <w:rPr>
                <w:rFonts w:ascii="Times New Roman" w:hAnsi="Times New Roman"/>
                <w:i/>
                <w:sz w:val="24"/>
                <w:szCs w:val="24"/>
                <w:lang w:val="de-DE" w:bidi="he-IL"/>
              </w:rPr>
            </w:pPr>
          </w:p>
          <w:p w:rsidR="0065190F" w:rsidRPr="00A65E0D" w:rsidRDefault="0065190F" w:rsidP="00E8246C">
            <w:pPr>
              <w:autoSpaceDE w:val="0"/>
              <w:autoSpaceDN w:val="0"/>
              <w:adjustRightInd w:val="0"/>
              <w:jc w:val="both"/>
              <w:rPr>
                <w:rFonts w:ascii="Times New Roman" w:hAnsi="Times New Roman"/>
                <w:sz w:val="24"/>
                <w:szCs w:val="24"/>
                <w:lang w:val="de-DE"/>
              </w:rPr>
            </w:pPr>
            <w:r w:rsidRPr="00A65E0D">
              <w:rPr>
                <w:rFonts w:ascii="Times New Roman" w:hAnsi="Times New Roman"/>
                <w:i/>
                <w:sz w:val="24"/>
                <w:szCs w:val="24"/>
                <w:lang w:val="de-DE" w:bidi="he-IL"/>
              </w:rPr>
              <w:t xml:space="preserve">und sie fanden </w:t>
            </w:r>
            <w:r w:rsidRPr="00A65E0D">
              <w:rPr>
                <w:rFonts w:ascii="Times New Roman" w:hAnsi="Times New Roman"/>
                <w:b/>
                <w:i/>
                <w:sz w:val="24"/>
                <w:szCs w:val="24"/>
                <w:u w:val="single"/>
                <w:lang w:val="de-DE" w:bidi="he-IL"/>
              </w:rPr>
              <w:t>die Elf und die anderen Jünger versammelt</w:t>
            </w:r>
            <w:r w:rsidRPr="00A65E0D">
              <w:rPr>
                <w:rFonts w:ascii="Times New Roman" w:hAnsi="Times New Roman"/>
                <w:i/>
                <w:sz w:val="24"/>
                <w:szCs w:val="24"/>
                <w:lang w:val="de-DE" w:bidi="he-IL"/>
              </w:rPr>
              <w:t>.</w:t>
            </w:r>
            <w:r w:rsidRPr="00A65E0D">
              <w:rPr>
                <w:rFonts w:ascii="Times New Roman" w:hAnsi="Times New Roman"/>
                <w:sz w:val="24"/>
                <w:szCs w:val="24"/>
                <w:lang w:val="de-DE" w:bidi="he-IL"/>
              </w:rPr>
              <w:t xml:space="preserve"> </w:t>
            </w:r>
          </w:p>
          <w:p w:rsidR="0065190F" w:rsidRPr="00A65E0D" w:rsidRDefault="0065190F" w:rsidP="00E8246C">
            <w:pPr>
              <w:autoSpaceDE w:val="0"/>
              <w:autoSpaceDN w:val="0"/>
              <w:adjustRightInd w:val="0"/>
              <w:jc w:val="right"/>
              <w:rPr>
                <w:rFonts w:ascii="Times New Roman" w:hAnsi="Times New Roman"/>
                <w:b/>
                <w:i/>
                <w:sz w:val="24"/>
                <w:szCs w:val="24"/>
                <w:lang w:val="de-DE"/>
              </w:rPr>
            </w:pPr>
          </w:p>
        </w:tc>
      </w:tr>
      <w:tr w:rsidR="0065190F" w:rsidRPr="009B64BA" w:rsidTr="00E8246C">
        <w:tc>
          <w:tcPr>
            <w:tcW w:w="2900" w:type="dxa"/>
          </w:tcPr>
          <w:p w:rsidR="0065190F" w:rsidRPr="00A65E0D" w:rsidRDefault="0065190F" w:rsidP="00E8246C">
            <w:pPr>
              <w:shd w:val="clear" w:color="auto" w:fill="FFFFFF"/>
              <w:autoSpaceDE w:val="0"/>
              <w:autoSpaceDN w:val="0"/>
              <w:adjustRightInd w:val="0"/>
              <w:rPr>
                <w:rFonts w:ascii="Times New Roman" w:eastAsiaTheme="minorHAnsi" w:hAnsi="Times New Roman"/>
                <w:color w:val="000000"/>
                <w:sz w:val="24"/>
                <w:szCs w:val="24"/>
                <w:lang w:val="de-DE"/>
              </w:rPr>
            </w:pPr>
          </w:p>
          <w:p w:rsidR="0065190F" w:rsidRPr="00A65E0D" w:rsidRDefault="0065190F" w:rsidP="00E8246C">
            <w:pPr>
              <w:shd w:val="clear" w:color="auto" w:fill="FFFFFF"/>
              <w:autoSpaceDE w:val="0"/>
              <w:autoSpaceDN w:val="0"/>
              <w:adjustRightInd w:val="0"/>
              <w:rPr>
                <w:rFonts w:ascii="Times New Roman" w:eastAsiaTheme="minorHAnsi" w:hAnsi="Times New Roman"/>
                <w:color w:val="000000"/>
                <w:sz w:val="24"/>
                <w:szCs w:val="24"/>
                <w:lang w:val="de-DE"/>
              </w:rPr>
            </w:pPr>
          </w:p>
          <w:p w:rsidR="0065190F" w:rsidRPr="00A65E0D" w:rsidRDefault="0065190F" w:rsidP="00E8246C">
            <w:pPr>
              <w:shd w:val="clear" w:color="auto" w:fill="FFFFFF"/>
              <w:autoSpaceDE w:val="0"/>
              <w:autoSpaceDN w:val="0"/>
              <w:adjustRightInd w:val="0"/>
              <w:rPr>
                <w:rFonts w:ascii="Times New Roman" w:eastAsiaTheme="minorHAnsi" w:hAnsi="Times New Roman"/>
                <w:color w:val="000000"/>
                <w:sz w:val="24"/>
                <w:szCs w:val="24"/>
                <w:lang w:val="de-DE"/>
              </w:rPr>
            </w:pPr>
          </w:p>
          <w:p w:rsidR="0065190F" w:rsidRPr="00A65E0D" w:rsidRDefault="0065190F" w:rsidP="00E8246C">
            <w:pPr>
              <w:shd w:val="clear" w:color="auto" w:fill="FFFFFF"/>
              <w:autoSpaceDE w:val="0"/>
              <w:autoSpaceDN w:val="0"/>
              <w:adjustRightInd w:val="0"/>
              <w:rPr>
                <w:rFonts w:ascii="Times New Roman" w:eastAsiaTheme="minorHAnsi" w:hAnsi="Times New Roman"/>
                <w:color w:val="000000"/>
                <w:sz w:val="24"/>
                <w:szCs w:val="24"/>
                <w:lang w:val="de-DE"/>
              </w:rPr>
            </w:pPr>
          </w:p>
          <w:p w:rsidR="0065190F" w:rsidRPr="00A65E0D" w:rsidRDefault="0065190F" w:rsidP="00E8246C">
            <w:pPr>
              <w:shd w:val="clear" w:color="auto" w:fill="FFFFFF"/>
              <w:autoSpaceDE w:val="0"/>
              <w:autoSpaceDN w:val="0"/>
              <w:adjustRightInd w:val="0"/>
              <w:rPr>
                <w:rFonts w:ascii="Times New Roman" w:eastAsiaTheme="minorHAnsi" w:hAnsi="Times New Roman"/>
                <w:color w:val="000000"/>
                <w:sz w:val="24"/>
                <w:szCs w:val="24"/>
                <w:lang w:val="de-DE"/>
              </w:rPr>
            </w:pPr>
          </w:p>
          <w:p w:rsidR="0065190F" w:rsidRPr="00A65E0D" w:rsidRDefault="0065190F" w:rsidP="00E8246C">
            <w:pPr>
              <w:shd w:val="clear" w:color="auto" w:fill="FFFFFF"/>
              <w:autoSpaceDE w:val="0"/>
              <w:autoSpaceDN w:val="0"/>
              <w:adjustRightInd w:val="0"/>
              <w:rPr>
                <w:rFonts w:ascii="Times New Roman" w:eastAsiaTheme="minorHAnsi" w:hAnsi="Times New Roman"/>
                <w:sz w:val="24"/>
                <w:szCs w:val="24"/>
                <w:lang w:val="de-DE"/>
              </w:rPr>
            </w:pPr>
            <w:r w:rsidRPr="00A65E0D">
              <w:rPr>
                <w:rFonts w:ascii="Times New Roman" w:eastAsiaTheme="minorHAnsi" w:hAnsi="Times New Roman"/>
                <w:color w:val="000000"/>
                <w:sz w:val="24"/>
                <w:szCs w:val="24"/>
                <w:lang w:val="de-DE"/>
              </w:rPr>
              <w:t xml:space="preserve">24, 4-7:           </w:t>
            </w:r>
            <w:r w:rsidRPr="00A65E0D">
              <w:rPr>
                <w:rFonts w:ascii="Times New Roman" w:eastAsiaTheme="minorHAnsi" w:hAnsi="Times New Roman"/>
                <w:b/>
                <w:color w:val="000000"/>
                <w:sz w:val="24"/>
                <w:szCs w:val="24"/>
                <w:lang w:val="de-DE"/>
              </w:rPr>
              <w:t>„Kerygma“</w:t>
            </w:r>
            <w:r w:rsidRPr="00A65E0D">
              <w:rPr>
                <w:rFonts w:ascii="Times New Roman" w:eastAsiaTheme="minorHAnsi" w:hAnsi="Times New Roman"/>
                <w:color w:val="000000"/>
                <w:sz w:val="24"/>
                <w:szCs w:val="24"/>
                <w:lang w:val="de-DE"/>
              </w:rPr>
              <w:t xml:space="preserve"> der </w:t>
            </w:r>
            <w:r w:rsidRPr="00A65E0D">
              <w:rPr>
                <w:rFonts w:ascii="Times New Roman" w:eastAsiaTheme="minorHAnsi" w:hAnsi="Times New Roman"/>
                <w:i/>
                <w:color w:val="000000"/>
                <w:sz w:val="24"/>
                <w:szCs w:val="24"/>
                <w:lang w:val="de-DE"/>
              </w:rPr>
              <w:t xml:space="preserve">beiden </w:t>
            </w:r>
            <w:r w:rsidRPr="00A65E0D">
              <w:rPr>
                <w:rFonts w:ascii="Times New Roman" w:eastAsiaTheme="minorHAnsi" w:hAnsi="Times New Roman"/>
                <w:color w:val="000000"/>
                <w:sz w:val="24"/>
                <w:szCs w:val="24"/>
                <w:lang w:val="de-DE"/>
              </w:rPr>
              <w:t xml:space="preserve">Boten </w:t>
            </w:r>
            <w:r w:rsidRPr="00A65E0D">
              <w:rPr>
                <w:rFonts w:ascii="Times New Roman" w:hAnsi="Times New Roman"/>
                <w:i/>
                <w:sz w:val="24"/>
                <w:szCs w:val="24"/>
                <w:lang w:val="de-DE" w:bidi="he-IL"/>
              </w:rPr>
              <w:t>in leuchtenden Gewändern</w:t>
            </w:r>
            <w:r w:rsidRPr="00A65E0D">
              <w:rPr>
                <w:rFonts w:ascii="Times New Roman" w:hAnsi="Times New Roman"/>
                <w:sz w:val="24"/>
                <w:szCs w:val="24"/>
                <w:lang w:val="de-DE" w:bidi="he-IL"/>
              </w:rPr>
              <w:t xml:space="preserve"> !</w:t>
            </w:r>
          </w:p>
          <w:p w:rsidR="0065190F" w:rsidRPr="00A65E0D" w:rsidRDefault="0065190F" w:rsidP="00E8246C">
            <w:pPr>
              <w:autoSpaceDE w:val="0"/>
              <w:autoSpaceDN w:val="0"/>
              <w:adjustRightInd w:val="0"/>
              <w:jc w:val="both"/>
              <w:rPr>
                <w:rFonts w:ascii="Times New Roman" w:hAnsi="Times New Roman"/>
                <w:sz w:val="24"/>
                <w:szCs w:val="24"/>
                <w:lang w:val="de-DE" w:bidi="he-IL"/>
              </w:rPr>
            </w:pPr>
          </w:p>
          <w:p w:rsidR="0065190F" w:rsidRPr="00A65E0D" w:rsidRDefault="0065190F" w:rsidP="00E8246C">
            <w:pPr>
              <w:autoSpaceDE w:val="0"/>
              <w:autoSpaceDN w:val="0"/>
              <w:adjustRightInd w:val="0"/>
              <w:jc w:val="both"/>
              <w:rPr>
                <w:rFonts w:ascii="Times New Roman" w:hAnsi="Times New Roman"/>
                <w:sz w:val="24"/>
                <w:szCs w:val="24"/>
                <w:lang w:val="de-DE" w:bidi="he-IL"/>
              </w:rPr>
            </w:pPr>
          </w:p>
          <w:p w:rsidR="0065190F" w:rsidRPr="00A65E0D" w:rsidRDefault="0065190F" w:rsidP="00E8246C">
            <w:pPr>
              <w:autoSpaceDE w:val="0"/>
              <w:autoSpaceDN w:val="0"/>
              <w:adjustRightInd w:val="0"/>
              <w:jc w:val="both"/>
              <w:rPr>
                <w:rFonts w:ascii="Times New Roman" w:hAnsi="Times New Roman"/>
                <w:sz w:val="24"/>
                <w:szCs w:val="24"/>
                <w:lang w:val="de-DE"/>
              </w:rPr>
            </w:pPr>
            <w:r w:rsidRPr="00A65E0D">
              <w:rPr>
                <w:rFonts w:ascii="Times New Roman" w:hAnsi="Times New Roman"/>
                <w:sz w:val="24"/>
                <w:szCs w:val="24"/>
                <w:lang w:val="de-DE" w:bidi="he-IL"/>
              </w:rPr>
              <w:t xml:space="preserve">24, 5-6: </w:t>
            </w:r>
            <w:r w:rsidRPr="00A65E0D">
              <w:rPr>
                <w:rFonts w:ascii="Times New Roman" w:hAnsi="Times New Roman"/>
                <w:b/>
                <w:i/>
                <w:sz w:val="24"/>
                <w:szCs w:val="24"/>
                <w:lang w:val="de-DE" w:bidi="he-IL"/>
              </w:rPr>
              <w:t>Was sucht ihr den Lebenden bei den Toten?</w:t>
            </w:r>
            <w:r w:rsidRPr="00A65E0D">
              <w:rPr>
                <w:rFonts w:ascii="Times New Roman" w:hAnsi="Times New Roman"/>
                <w:i/>
                <w:sz w:val="24"/>
                <w:szCs w:val="24"/>
                <w:lang w:val="de-DE" w:bidi="he-IL"/>
              </w:rPr>
              <w:t xml:space="preserve"> </w:t>
            </w:r>
            <w:r w:rsidRPr="00A65E0D">
              <w:rPr>
                <w:rFonts w:ascii="Times New Roman" w:hAnsi="Times New Roman"/>
                <w:i/>
                <w:sz w:val="24"/>
                <w:szCs w:val="24"/>
                <w:vertAlign w:val="superscript"/>
                <w:lang w:val="de-DE" w:bidi="he-IL"/>
              </w:rPr>
              <w:t>6</w:t>
            </w:r>
            <w:r w:rsidRPr="00A65E0D">
              <w:rPr>
                <w:rFonts w:ascii="Times New Roman" w:hAnsi="Times New Roman"/>
                <w:i/>
                <w:sz w:val="24"/>
                <w:szCs w:val="24"/>
                <w:lang w:val="de-DE" w:bidi="he-IL"/>
              </w:rPr>
              <w:t xml:space="preserve">Er ist </w:t>
            </w:r>
            <w:r w:rsidRPr="00A65E0D">
              <w:rPr>
                <w:rFonts w:ascii="Times New Roman" w:hAnsi="Times New Roman"/>
                <w:i/>
                <w:caps/>
                <w:sz w:val="24"/>
                <w:szCs w:val="24"/>
                <w:lang w:val="de-DE" w:bidi="he-IL"/>
              </w:rPr>
              <w:t>nicht</w:t>
            </w:r>
            <w:r w:rsidRPr="00A65E0D">
              <w:rPr>
                <w:rFonts w:ascii="Times New Roman" w:hAnsi="Times New Roman"/>
                <w:i/>
                <w:sz w:val="24"/>
                <w:szCs w:val="24"/>
                <w:lang w:val="de-DE" w:bidi="he-IL"/>
              </w:rPr>
              <w:t xml:space="preserve"> hier, sondern er ist auferstanden. </w:t>
            </w:r>
            <w:r w:rsidRPr="00A65E0D">
              <w:rPr>
                <w:rFonts w:ascii="Times New Roman" w:hAnsi="Times New Roman"/>
                <w:b/>
                <w:i/>
                <w:sz w:val="24"/>
                <w:szCs w:val="24"/>
                <w:lang w:val="de-DE" w:bidi="he-IL"/>
              </w:rPr>
              <w:t>Erinnert euch</w:t>
            </w:r>
            <w:r w:rsidRPr="00A65E0D">
              <w:rPr>
                <w:rFonts w:ascii="Times New Roman" w:hAnsi="Times New Roman"/>
                <w:i/>
                <w:sz w:val="24"/>
                <w:szCs w:val="24"/>
                <w:lang w:val="de-DE" w:bidi="he-IL"/>
              </w:rPr>
              <w:t xml:space="preserve"> an das, was er euch gesagt hat, als er noch in Galiläa war:</w:t>
            </w:r>
          </w:p>
        </w:tc>
        <w:tc>
          <w:tcPr>
            <w:tcW w:w="2856" w:type="dxa"/>
          </w:tcPr>
          <w:p w:rsidR="0065190F" w:rsidRPr="00A65E0D" w:rsidRDefault="0065190F" w:rsidP="00E8246C">
            <w:pPr>
              <w:autoSpaceDE w:val="0"/>
              <w:autoSpaceDN w:val="0"/>
              <w:adjustRightInd w:val="0"/>
              <w:rPr>
                <w:rFonts w:ascii="Times New Roman" w:hAnsi="Times New Roman"/>
                <w:color w:val="000000"/>
                <w:sz w:val="24"/>
                <w:szCs w:val="24"/>
                <w:lang w:val="de-DE"/>
              </w:rPr>
            </w:pPr>
          </w:p>
          <w:p w:rsidR="0065190F" w:rsidRPr="00A65E0D" w:rsidRDefault="0065190F" w:rsidP="00E8246C">
            <w:pPr>
              <w:autoSpaceDE w:val="0"/>
              <w:autoSpaceDN w:val="0"/>
              <w:adjustRightInd w:val="0"/>
              <w:rPr>
                <w:rFonts w:ascii="Times New Roman" w:hAnsi="Times New Roman"/>
                <w:color w:val="000000"/>
                <w:sz w:val="24"/>
                <w:szCs w:val="24"/>
                <w:lang w:val="de-DE"/>
              </w:rPr>
            </w:pPr>
          </w:p>
          <w:p w:rsidR="0065190F" w:rsidRPr="00A65E0D" w:rsidRDefault="0065190F" w:rsidP="00E8246C">
            <w:pPr>
              <w:autoSpaceDE w:val="0"/>
              <w:autoSpaceDN w:val="0"/>
              <w:adjustRightInd w:val="0"/>
              <w:rPr>
                <w:rFonts w:ascii="Times New Roman" w:hAnsi="Times New Roman"/>
                <w:color w:val="000000"/>
                <w:sz w:val="24"/>
                <w:szCs w:val="24"/>
                <w:lang w:val="de-DE"/>
              </w:rPr>
            </w:pPr>
          </w:p>
          <w:p w:rsidR="0065190F" w:rsidRPr="00A65E0D" w:rsidRDefault="0065190F" w:rsidP="00E8246C">
            <w:pPr>
              <w:autoSpaceDE w:val="0"/>
              <w:autoSpaceDN w:val="0"/>
              <w:adjustRightInd w:val="0"/>
              <w:rPr>
                <w:rFonts w:ascii="Times New Roman" w:hAnsi="Times New Roman"/>
                <w:color w:val="000000"/>
                <w:sz w:val="24"/>
                <w:szCs w:val="24"/>
                <w:lang w:val="de-DE"/>
              </w:rPr>
            </w:pPr>
          </w:p>
          <w:p w:rsidR="0065190F" w:rsidRPr="00A65E0D" w:rsidRDefault="0065190F" w:rsidP="00E8246C">
            <w:pPr>
              <w:autoSpaceDE w:val="0"/>
              <w:autoSpaceDN w:val="0"/>
              <w:adjustRightInd w:val="0"/>
              <w:rPr>
                <w:rFonts w:ascii="Times New Roman" w:hAnsi="Times New Roman"/>
                <w:color w:val="000000"/>
                <w:sz w:val="24"/>
                <w:szCs w:val="24"/>
                <w:lang w:val="de-DE"/>
              </w:rPr>
            </w:pPr>
          </w:p>
          <w:p w:rsidR="0065190F" w:rsidRPr="00A65E0D" w:rsidRDefault="0065190F" w:rsidP="00E8246C">
            <w:pPr>
              <w:autoSpaceDE w:val="0"/>
              <w:autoSpaceDN w:val="0"/>
              <w:adjustRightInd w:val="0"/>
              <w:rPr>
                <w:rFonts w:ascii="Times New Roman" w:hAnsi="Times New Roman"/>
                <w:sz w:val="24"/>
                <w:szCs w:val="24"/>
                <w:lang w:val="de-DE"/>
              </w:rPr>
            </w:pPr>
            <w:r w:rsidRPr="00A65E0D">
              <w:rPr>
                <w:rFonts w:ascii="Times New Roman" w:hAnsi="Times New Roman"/>
                <w:color w:val="000000"/>
                <w:sz w:val="24"/>
                <w:szCs w:val="24"/>
                <w:lang w:val="de-DE"/>
              </w:rPr>
              <w:t xml:space="preserve">24, 15-16:        Begegnung mit dem „ </w:t>
            </w:r>
            <w:r w:rsidRPr="00A65E0D">
              <w:rPr>
                <w:rFonts w:ascii="Times New Roman" w:hAnsi="Times New Roman"/>
                <w:caps/>
                <w:color w:val="000000"/>
                <w:sz w:val="24"/>
                <w:szCs w:val="24"/>
                <w:lang w:val="de-DE"/>
              </w:rPr>
              <w:t>u</w:t>
            </w:r>
            <w:r w:rsidRPr="00A65E0D">
              <w:rPr>
                <w:rFonts w:ascii="Times New Roman" w:hAnsi="Times New Roman"/>
                <w:color w:val="000000"/>
                <w:sz w:val="24"/>
                <w:szCs w:val="24"/>
                <w:lang w:val="de-DE"/>
              </w:rPr>
              <w:t>nbekannten“  (Jesus)</w:t>
            </w:r>
          </w:p>
        </w:tc>
        <w:tc>
          <w:tcPr>
            <w:tcW w:w="4593" w:type="dxa"/>
          </w:tcPr>
          <w:p w:rsidR="0065190F" w:rsidRPr="00A65E0D" w:rsidRDefault="0065190F" w:rsidP="00E8246C">
            <w:pPr>
              <w:shd w:val="clear" w:color="auto" w:fill="FFFFFF"/>
              <w:autoSpaceDE w:val="0"/>
              <w:autoSpaceDN w:val="0"/>
              <w:adjustRightInd w:val="0"/>
              <w:jc w:val="both"/>
              <w:rPr>
                <w:rFonts w:ascii="Times New Roman" w:hAnsi="Times New Roman"/>
                <w:color w:val="000000"/>
                <w:sz w:val="24"/>
                <w:szCs w:val="24"/>
                <w:lang w:val="de-DE"/>
              </w:rPr>
            </w:pPr>
          </w:p>
          <w:p w:rsidR="0065190F" w:rsidRPr="00A65E0D" w:rsidRDefault="0065190F" w:rsidP="00E8246C">
            <w:pPr>
              <w:autoSpaceDE w:val="0"/>
              <w:autoSpaceDN w:val="0"/>
              <w:adjustRightInd w:val="0"/>
              <w:rPr>
                <w:rFonts w:ascii="Times New Roman" w:hAnsi="Times New Roman"/>
                <w:color w:val="000000"/>
                <w:sz w:val="24"/>
                <w:szCs w:val="24"/>
                <w:lang w:val="de-DE"/>
              </w:rPr>
            </w:pPr>
            <w:r w:rsidRPr="00A65E0D">
              <w:rPr>
                <w:rFonts w:ascii="Times New Roman" w:hAnsi="Times New Roman"/>
                <w:color w:val="000000"/>
                <w:sz w:val="24"/>
                <w:szCs w:val="24"/>
                <w:lang w:val="de-DE"/>
              </w:rPr>
              <w:t xml:space="preserve">24, 36-43:       Apostolisches Credo !  </w:t>
            </w:r>
          </w:p>
          <w:p w:rsidR="0065190F" w:rsidRPr="00A65E0D" w:rsidRDefault="0065190F" w:rsidP="00E8246C">
            <w:pPr>
              <w:autoSpaceDE w:val="0"/>
              <w:autoSpaceDN w:val="0"/>
              <w:adjustRightInd w:val="0"/>
              <w:jc w:val="right"/>
              <w:rPr>
                <w:rFonts w:ascii="Times New Roman" w:hAnsi="Times New Roman"/>
                <w:b/>
                <w:i/>
                <w:sz w:val="24"/>
                <w:szCs w:val="24"/>
                <w:lang w:val="de-DE" w:bidi="he-IL"/>
              </w:rPr>
            </w:pPr>
            <w:r w:rsidRPr="00A65E0D">
              <w:rPr>
                <w:rFonts w:ascii="Times New Roman" w:hAnsi="Times New Roman"/>
                <w:color w:val="000000"/>
                <w:sz w:val="24"/>
                <w:szCs w:val="24"/>
                <w:lang w:val="de-DE"/>
              </w:rPr>
              <w:t xml:space="preserve">+  </w:t>
            </w:r>
            <w:r w:rsidRPr="00A65E0D">
              <w:rPr>
                <w:rFonts w:ascii="Times New Roman" w:hAnsi="Times New Roman"/>
                <w:b/>
                <w:i/>
                <w:sz w:val="24"/>
                <w:szCs w:val="24"/>
                <w:lang w:val="de-DE" w:bidi="he-IL"/>
              </w:rPr>
              <w:t>Exegese der Exegese</w:t>
            </w:r>
          </w:p>
          <w:p w:rsidR="0065190F" w:rsidRPr="00A65E0D" w:rsidRDefault="0065190F" w:rsidP="00E8246C">
            <w:pPr>
              <w:shd w:val="clear" w:color="auto" w:fill="FFFFFF"/>
              <w:autoSpaceDE w:val="0"/>
              <w:autoSpaceDN w:val="0"/>
              <w:adjustRightInd w:val="0"/>
              <w:jc w:val="both"/>
              <w:rPr>
                <w:rFonts w:ascii="Times New Roman" w:hAnsi="Times New Roman"/>
                <w:color w:val="000000"/>
                <w:sz w:val="24"/>
                <w:szCs w:val="24"/>
                <w:lang w:val="de-DE"/>
              </w:rPr>
            </w:pPr>
            <w:r w:rsidRPr="00A65E0D">
              <w:rPr>
                <w:rFonts w:ascii="Times New Roman" w:hAnsi="Times New Roman"/>
                <w:color w:val="000000"/>
                <w:sz w:val="24"/>
                <w:szCs w:val="24"/>
                <w:lang w:val="de-DE"/>
              </w:rPr>
              <w:t xml:space="preserve"> </w:t>
            </w:r>
          </w:p>
          <w:p w:rsidR="0065190F" w:rsidRPr="00A65E0D" w:rsidRDefault="0065190F" w:rsidP="00E8246C">
            <w:pPr>
              <w:shd w:val="clear" w:color="auto" w:fill="FFFFFF"/>
              <w:autoSpaceDE w:val="0"/>
              <w:autoSpaceDN w:val="0"/>
              <w:adjustRightInd w:val="0"/>
              <w:jc w:val="both"/>
              <w:rPr>
                <w:rFonts w:ascii="Times New Roman" w:hAnsi="Times New Roman"/>
                <w:color w:val="000000"/>
                <w:sz w:val="24"/>
                <w:szCs w:val="24"/>
                <w:lang w:val="de-DE"/>
              </w:rPr>
            </w:pPr>
            <w:r w:rsidRPr="00A65E0D">
              <w:rPr>
                <w:rFonts w:ascii="Times New Roman" w:hAnsi="Times New Roman"/>
                <w:color w:val="000000"/>
                <w:sz w:val="24"/>
                <w:szCs w:val="24"/>
                <w:lang w:val="de-DE"/>
              </w:rPr>
              <w:t xml:space="preserve">+ „Parusie“  des Auferstandenen </w:t>
            </w:r>
          </w:p>
          <w:p w:rsidR="0065190F" w:rsidRPr="00A65E0D" w:rsidRDefault="0065190F" w:rsidP="00E8246C">
            <w:pPr>
              <w:shd w:val="clear" w:color="auto" w:fill="FFFFFF"/>
              <w:autoSpaceDE w:val="0"/>
              <w:autoSpaceDN w:val="0"/>
              <w:adjustRightInd w:val="0"/>
              <w:jc w:val="both"/>
              <w:rPr>
                <w:rFonts w:ascii="Times New Roman" w:hAnsi="Times New Roman"/>
                <w:color w:val="000000"/>
                <w:sz w:val="24"/>
                <w:szCs w:val="24"/>
                <w:lang w:val="de-DE"/>
              </w:rPr>
            </w:pPr>
          </w:p>
          <w:p w:rsidR="0065190F" w:rsidRPr="00A65E0D" w:rsidRDefault="0065190F" w:rsidP="00E8246C">
            <w:pPr>
              <w:shd w:val="clear" w:color="auto" w:fill="FFFFFF"/>
              <w:autoSpaceDE w:val="0"/>
              <w:autoSpaceDN w:val="0"/>
              <w:adjustRightInd w:val="0"/>
              <w:jc w:val="both"/>
              <w:rPr>
                <w:rFonts w:ascii="Times New Roman" w:hAnsi="Times New Roman"/>
                <w:color w:val="000000"/>
                <w:sz w:val="24"/>
                <w:szCs w:val="24"/>
                <w:lang w:val="de-DE"/>
              </w:rPr>
            </w:pPr>
            <w:r w:rsidRPr="00A65E0D">
              <w:rPr>
                <w:rFonts w:ascii="Times New Roman" w:hAnsi="Times New Roman"/>
                <w:color w:val="000000"/>
                <w:sz w:val="24"/>
                <w:szCs w:val="24"/>
                <w:lang w:val="de-DE"/>
              </w:rPr>
              <w:t xml:space="preserve">[„Er kam mit den Zwei zurück“?]   </w:t>
            </w:r>
          </w:p>
          <w:p w:rsidR="0065190F" w:rsidRPr="00A65E0D" w:rsidRDefault="0065190F" w:rsidP="00E8246C">
            <w:pPr>
              <w:autoSpaceDE w:val="0"/>
              <w:autoSpaceDN w:val="0"/>
              <w:adjustRightInd w:val="0"/>
              <w:rPr>
                <w:rFonts w:ascii="Times New Roman" w:hAnsi="Times New Roman"/>
                <w:sz w:val="24"/>
                <w:szCs w:val="24"/>
                <w:highlight w:val="yellow"/>
                <w:lang w:val="de-DE" w:bidi="he-IL"/>
              </w:rPr>
            </w:pPr>
          </w:p>
          <w:p w:rsidR="0065190F" w:rsidRPr="00A65E0D" w:rsidRDefault="0065190F" w:rsidP="00E8246C">
            <w:pPr>
              <w:autoSpaceDE w:val="0"/>
              <w:autoSpaceDN w:val="0"/>
              <w:adjustRightInd w:val="0"/>
              <w:jc w:val="both"/>
              <w:rPr>
                <w:rFonts w:ascii="Times New Roman" w:hAnsi="Times New Roman"/>
                <w:i/>
                <w:sz w:val="24"/>
                <w:szCs w:val="24"/>
                <w:lang w:val="de-DE" w:bidi="he-IL"/>
              </w:rPr>
            </w:pPr>
            <w:r w:rsidRPr="00A65E0D">
              <w:rPr>
                <w:rFonts w:ascii="Times New Roman" w:hAnsi="Times New Roman"/>
                <w:sz w:val="24"/>
                <w:szCs w:val="24"/>
                <w:lang w:val="de-DE" w:bidi="he-IL"/>
              </w:rPr>
              <w:t xml:space="preserve">24, 39: </w:t>
            </w:r>
            <w:r w:rsidRPr="00A65E0D">
              <w:rPr>
                <w:rFonts w:ascii="Times New Roman" w:hAnsi="Times New Roman"/>
                <w:i/>
                <w:caps/>
                <w:sz w:val="24"/>
                <w:szCs w:val="24"/>
                <w:lang w:val="de-DE" w:bidi="he-IL"/>
              </w:rPr>
              <w:t>Ich bin es selbst</w:t>
            </w:r>
            <w:r w:rsidRPr="00A65E0D">
              <w:rPr>
                <w:rFonts w:ascii="Times New Roman" w:hAnsi="Times New Roman"/>
                <w:i/>
                <w:sz w:val="24"/>
                <w:szCs w:val="24"/>
                <w:lang w:val="de-DE" w:bidi="he-IL"/>
              </w:rPr>
              <w:t xml:space="preserve">. </w:t>
            </w:r>
            <w:proofErr w:type="spellStart"/>
            <w:r w:rsidRPr="00A65E0D">
              <w:rPr>
                <w:rFonts w:ascii="Times New Roman" w:hAnsi="Times New Roman"/>
                <w:b/>
                <w:i/>
                <w:sz w:val="24"/>
                <w:szCs w:val="24"/>
                <w:lang w:val="de-DE" w:bidi="he-IL"/>
              </w:rPr>
              <w:t>Faßt</w:t>
            </w:r>
            <w:proofErr w:type="spellEnd"/>
            <w:r w:rsidRPr="00A65E0D">
              <w:rPr>
                <w:rFonts w:ascii="Times New Roman" w:hAnsi="Times New Roman"/>
                <w:b/>
                <w:i/>
                <w:sz w:val="24"/>
                <w:szCs w:val="24"/>
                <w:lang w:val="de-DE" w:bidi="he-IL"/>
              </w:rPr>
              <w:t xml:space="preserve"> mich doch an, und begreift: K</w:t>
            </w:r>
            <w:r w:rsidRPr="00A65E0D">
              <w:rPr>
                <w:rFonts w:ascii="Times New Roman" w:hAnsi="Times New Roman"/>
                <w:i/>
                <w:sz w:val="24"/>
                <w:szCs w:val="24"/>
                <w:lang w:val="de-DE" w:bidi="he-IL"/>
              </w:rPr>
              <w:t xml:space="preserve">ein Geist hat Fleisch und Knochen, wie ihr es bei mir seht. </w:t>
            </w:r>
          </w:p>
          <w:p w:rsidR="0065190F" w:rsidRPr="00A65E0D" w:rsidRDefault="0065190F" w:rsidP="00E8246C">
            <w:pPr>
              <w:autoSpaceDE w:val="0"/>
              <w:autoSpaceDN w:val="0"/>
              <w:adjustRightInd w:val="0"/>
              <w:jc w:val="both"/>
              <w:rPr>
                <w:rFonts w:ascii="Times New Roman" w:hAnsi="Times New Roman"/>
                <w:i/>
                <w:sz w:val="24"/>
                <w:szCs w:val="24"/>
                <w:lang w:val="de-DE" w:bidi="he-IL"/>
              </w:rPr>
            </w:pPr>
          </w:p>
          <w:p w:rsidR="0065190F" w:rsidRPr="00DC72EF" w:rsidRDefault="0065190F" w:rsidP="00E8246C">
            <w:pPr>
              <w:autoSpaceDE w:val="0"/>
              <w:autoSpaceDN w:val="0"/>
              <w:adjustRightInd w:val="0"/>
              <w:jc w:val="center"/>
              <w:rPr>
                <w:rFonts w:ascii="Times New Roman" w:hAnsi="Times New Roman"/>
                <w:sz w:val="24"/>
                <w:szCs w:val="24"/>
                <w:lang w:val="de-DE"/>
              </w:rPr>
            </w:pPr>
          </w:p>
        </w:tc>
      </w:tr>
      <w:tr w:rsidR="0065190F" w:rsidRPr="00A65E0D" w:rsidTr="00E8246C">
        <w:tc>
          <w:tcPr>
            <w:tcW w:w="2900" w:type="dxa"/>
          </w:tcPr>
          <w:p w:rsidR="0065190F" w:rsidRPr="00A65E0D" w:rsidRDefault="0065190F" w:rsidP="00E8246C">
            <w:pPr>
              <w:shd w:val="clear" w:color="auto" w:fill="FFFFFF"/>
              <w:autoSpaceDE w:val="0"/>
              <w:autoSpaceDN w:val="0"/>
              <w:adjustRightInd w:val="0"/>
              <w:rPr>
                <w:rFonts w:ascii="Times New Roman" w:hAnsi="Times New Roman"/>
                <w:color w:val="000000"/>
                <w:sz w:val="24"/>
                <w:szCs w:val="24"/>
                <w:lang w:val="de-DE"/>
              </w:rPr>
            </w:pPr>
          </w:p>
          <w:p w:rsidR="0065190F" w:rsidRPr="00A65E0D" w:rsidRDefault="0065190F" w:rsidP="00E8246C">
            <w:pPr>
              <w:shd w:val="clear" w:color="auto" w:fill="FFFFFF"/>
              <w:autoSpaceDE w:val="0"/>
              <w:autoSpaceDN w:val="0"/>
              <w:adjustRightInd w:val="0"/>
              <w:rPr>
                <w:rFonts w:ascii="Times New Roman" w:hAnsi="Times New Roman"/>
                <w:color w:val="000000"/>
                <w:sz w:val="24"/>
                <w:szCs w:val="24"/>
                <w:lang w:val="de-DE"/>
              </w:rPr>
            </w:pPr>
            <w:r w:rsidRPr="00A65E0D">
              <w:rPr>
                <w:rFonts w:ascii="Times New Roman" w:hAnsi="Times New Roman"/>
                <w:b/>
                <w:i/>
                <w:sz w:val="24"/>
                <w:szCs w:val="24"/>
                <w:lang w:val="de-DE"/>
              </w:rPr>
              <w:t>[Parfüm]</w:t>
            </w:r>
          </w:p>
          <w:p w:rsidR="0065190F" w:rsidRPr="00A65E0D" w:rsidRDefault="0065190F" w:rsidP="00E8246C">
            <w:pPr>
              <w:shd w:val="clear" w:color="auto" w:fill="FFFFFF"/>
              <w:autoSpaceDE w:val="0"/>
              <w:autoSpaceDN w:val="0"/>
              <w:adjustRightInd w:val="0"/>
              <w:rPr>
                <w:rFonts w:ascii="Times New Roman" w:hAnsi="Times New Roman"/>
                <w:color w:val="000000"/>
                <w:sz w:val="24"/>
                <w:szCs w:val="24"/>
                <w:lang w:val="de-DE"/>
              </w:rPr>
            </w:pPr>
          </w:p>
        </w:tc>
        <w:tc>
          <w:tcPr>
            <w:tcW w:w="2856" w:type="dxa"/>
          </w:tcPr>
          <w:p w:rsidR="0065190F" w:rsidRPr="00A65E0D" w:rsidRDefault="0065190F" w:rsidP="00E8246C">
            <w:pPr>
              <w:autoSpaceDE w:val="0"/>
              <w:autoSpaceDN w:val="0"/>
              <w:adjustRightInd w:val="0"/>
              <w:rPr>
                <w:rFonts w:ascii="Times New Roman" w:hAnsi="Times New Roman"/>
                <w:color w:val="000000"/>
                <w:sz w:val="24"/>
                <w:szCs w:val="24"/>
                <w:lang w:val="de-DE"/>
              </w:rPr>
            </w:pPr>
          </w:p>
          <w:p w:rsidR="0065190F" w:rsidRPr="00A65E0D" w:rsidRDefault="0065190F" w:rsidP="00E8246C">
            <w:pPr>
              <w:autoSpaceDE w:val="0"/>
              <w:autoSpaceDN w:val="0"/>
              <w:adjustRightInd w:val="0"/>
              <w:rPr>
                <w:rFonts w:ascii="Times New Roman" w:hAnsi="Times New Roman"/>
                <w:color w:val="000000"/>
                <w:sz w:val="24"/>
                <w:szCs w:val="24"/>
                <w:lang w:val="de-DE"/>
              </w:rPr>
            </w:pPr>
            <w:r w:rsidRPr="00A65E0D">
              <w:rPr>
                <w:rFonts w:ascii="Times New Roman" w:hAnsi="Times New Roman"/>
                <w:b/>
                <w:i/>
                <w:sz w:val="24"/>
                <w:szCs w:val="24"/>
                <w:lang w:val="de-DE"/>
              </w:rPr>
              <w:t>[Frühling]</w:t>
            </w:r>
          </w:p>
        </w:tc>
        <w:tc>
          <w:tcPr>
            <w:tcW w:w="4593" w:type="dxa"/>
          </w:tcPr>
          <w:p w:rsidR="0065190F" w:rsidRPr="00A65E0D" w:rsidRDefault="0065190F" w:rsidP="00E8246C">
            <w:pPr>
              <w:autoSpaceDE w:val="0"/>
              <w:autoSpaceDN w:val="0"/>
              <w:adjustRightInd w:val="0"/>
              <w:jc w:val="center"/>
              <w:rPr>
                <w:rFonts w:ascii="Times New Roman" w:hAnsi="Times New Roman"/>
                <w:i/>
                <w:sz w:val="24"/>
                <w:szCs w:val="24"/>
                <w:lang w:val="de-DE" w:bidi="he-IL"/>
              </w:rPr>
            </w:pPr>
            <w:proofErr w:type="spellStart"/>
            <w:r w:rsidRPr="00A65E0D">
              <w:rPr>
                <w:rFonts w:ascii="Times New Roman" w:hAnsi="Times New Roman"/>
                <w:b/>
                <w:sz w:val="24"/>
                <w:szCs w:val="24"/>
                <w:lang w:bidi="he-IL"/>
              </w:rPr>
              <w:t>Sinnen</w:t>
            </w:r>
            <w:proofErr w:type="spellEnd"/>
          </w:p>
          <w:p w:rsidR="0065190F" w:rsidRPr="00A65E0D" w:rsidRDefault="0065190F" w:rsidP="00E8246C">
            <w:pPr>
              <w:autoSpaceDE w:val="0"/>
              <w:autoSpaceDN w:val="0"/>
              <w:adjustRightInd w:val="0"/>
              <w:jc w:val="both"/>
              <w:rPr>
                <w:rFonts w:ascii="Times New Roman" w:hAnsi="Times New Roman"/>
                <w:sz w:val="24"/>
                <w:szCs w:val="24"/>
                <w:lang w:bidi="he-IL"/>
              </w:rPr>
            </w:pPr>
          </w:p>
          <w:p w:rsidR="0065190F" w:rsidRPr="00A65E0D" w:rsidRDefault="0065190F" w:rsidP="00E8246C">
            <w:pPr>
              <w:shd w:val="clear" w:color="auto" w:fill="FFFFFF"/>
              <w:autoSpaceDE w:val="0"/>
              <w:autoSpaceDN w:val="0"/>
              <w:adjustRightInd w:val="0"/>
              <w:jc w:val="both"/>
              <w:rPr>
                <w:rFonts w:ascii="Times New Roman" w:hAnsi="Times New Roman"/>
                <w:color w:val="000000"/>
                <w:sz w:val="24"/>
                <w:szCs w:val="24"/>
                <w:lang w:val="de-DE"/>
              </w:rPr>
            </w:pPr>
            <w:proofErr w:type="spellStart"/>
            <w:r w:rsidRPr="00A65E0D">
              <w:rPr>
                <w:rFonts w:ascii="Times New Roman" w:hAnsi="Times New Roman"/>
                <w:sz w:val="24"/>
                <w:szCs w:val="24"/>
                <w:lang w:bidi="he-IL"/>
              </w:rPr>
              <w:t>Sehen</w:t>
            </w:r>
            <w:proofErr w:type="spellEnd"/>
            <w:r w:rsidRPr="00A65E0D">
              <w:rPr>
                <w:rFonts w:ascii="Times New Roman" w:hAnsi="Times New Roman"/>
                <w:sz w:val="24"/>
                <w:szCs w:val="24"/>
                <w:lang w:bidi="he-IL"/>
              </w:rPr>
              <w:t xml:space="preserve"> + </w:t>
            </w:r>
            <w:proofErr w:type="spellStart"/>
            <w:r w:rsidRPr="00A65E0D">
              <w:rPr>
                <w:rFonts w:ascii="Times New Roman" w:hAnsi="Times New Roman"/>
                <w:sz w:val="24"/>
                <w:szCs w:val="24"/>
                <w:lang w:bidi="he-IL"/>
              </w:rPr>
              <w:t>Fassen</w:t>
            </w:r>
            <w:proofErr w:type="spellEnd"/>
            <w:r w:rsidRPr="00A65E0D">
              <w:rPr>
                <w:rFonts w:ascii="Times New Roman" w:hAnsi="Times New Roman"/>
                <w:sz w:val="24"/>
                <w:szCs w:val="24"/>
                <w:lang w:bidi="he-IL"/>
              </w:rPr>
              <w:t xml:space="preserve"> + </w:t>
            </w:r>
            <w:proofErr w:type="spellStart"/>
            <w:r w:rsidRPr="00A65E0D">
              <w:rPr>
                <w:rFonts w:ascii="Times New Roman" w:hAnsi="Times New Roman"/>
                <w:sz w:val="24"/>
                <w:szCs w:val="24"/>
                <w:lang w:bidi="he-IL"/>
              </w:rPr>
              <w:t>Hoeren</w:t>
            </w:r>
            <w:proofErr w:type="spellEnd"/>
          </w:p>
        </w:tc>
      </w:tr>
      <w:tr w:rsidR="0065190F" w:rsidRPr="00A65E0D" w:rsidTr="00E8246C">
        <w:tc>
          <w:tcPr>
            <w:tcW w:w="2900" w:type="dxa"/>
          </w:tcPr>
          <w:p w:rsidR="0065190F" w:rsidRPr="00A65E0D" w:rsidRDefault="0065190F" w:rsidP="00E8246C">
            <w:pPr>
              <w:autoSpaceDE w:val="0"/>
              <w:autoSpaceDN w:val="0"/>
              <w:adjustRightInd w:val="0"/>
              <w:jc w:val="both"/>
              <w:outlineLvl w:val="0"/>
              <w:rPr>
                <w:rFonts w:ascii="Times New Roman" w:eastAsiaTheme="minorHAnsi" w:hAnsi="Times New Roman"/>
                <w:sz w:val="24"/>
                <w:szCs w:val="24"/>
                <w:highlight w:val="yellow"/>
                <w:vertAlign w:val="superscript"/>
                <w:lang w:val="de-DE" w:bidi="he-IL"/>
              </w:rPr>
            </w:pPr>
          </w:p>
          <w:p w:rsidR="0065190F" w:rsidRPr="00A65E0D" w:rsidRDefault="0065190F" w:rsidP="00E8246C">
            <w:pPr>
              <w:autoSpaceDE w:val="0"/>
              <w:autoSpaceDN w:val="0"/>
              <w:adjustRightInd w:val="0"/>
              <w:jc w:val="center"/>
              <w:outlineLvl w:val="0"/>
              <w:rPr>
                <w:rFonts w:ascii="Times New Roman" w:eastAsiaTheme="minorHAnsi" w:hAnsi="Times New Roman"/>
                <w:b/>
                <w:sz w:val="24"/>
                <w:szCs w:val="24"/>
                <w:highlight w:val="yellow"/>
                <w:lang w:val="de-DE" w:bidi="he-IL"/>
              </w:rPr>
            </w:pPr>
          </w:p>
          <w:p w:rsidR="0065190F" w:rsidRPr="00A65E0D" w:rsidRDefault="0065190F" w:rsidP="00E8246C">
            <w:pPr>
              <w:autoSpaceDE w:val="0"/>
              <w:autoSpaceDN w:val="0"/>
              <w:adjustRightInd w:val="0"/>
              <w:jc w:val="center"/>
              <w:outlineLvl w:val="0"/>
              <w:rPr>
                <w:rFonts w:ascii="Times New Roman" w:eastAsiaTheme="minorHAnsi" w:hAnsi="Times New Roman"/>
                <w:b/>
                <w:sz w:val="24"/>
                <w:szCs w:val="24"/>
                <w:highlight w:val="yellow"/>
                <w:lang w:val="de-DE" w:bidi="he-IL"/>
              </w:rPr>
            </w:pPr>
            <w:r w:rsidRPr="00A65E0D">
              <w:rPr>
                <w:rFonts w:ascii="Times New Roman" w:eastAsiaTheme="minorHAnsi" w:hAnsi="Times New Roman"/>
                <w:b/>
                <w:sz w:val="24"/>
                <w:szCs w:val="24"/>
                <w:highlight w:val="yellow"/>
                <w:lang w:val="de-DE" w:bidi="he-IL"/>
              </w:rPr>
              <w:t>Gefühle</w:t>
            </w:r>
          </w:p>
          <w:p w:rsidR="0065190F" w:rsidRPr="00A65E0D" w:rsidRDefault="0065190F" w:rsidP="00E8246C">
            <w:pPr>
              <w:autoSpaceDE w:val="0"/>
              <w:autoSpaceDN w:val="0"/>
              <w:adjustRightInd w:val="0"/>
              <w:jc w:val="both"/>
              <w:outlineLvl w:val="0"/>
              <w:rPr>
                <w:rFonts w:ascii="Times New Roman" w:eastAsiaTheme="minorHAnsi" w:hAnsi="Times New Roman"/>
                <w:sz w:val="24"/>
                <w:szCs w:val="24"/>
                <w:highlight w:val="yellow"/>
                <w:lang w:val="de-DE" w:bidi="he-IL"/>
              </w:rPr>
            </w:pPr>
          </w:p>
          <w:p w:rsidR="0065190F" w:rsidRPr="00A65E0D" w:rsidRDefault="0065190F" w:rsidP="00E8246C">
            <w:pPr>
              <w:autoSpaceDE w:val="0"/>
              <w:autoSpaceDN w:val="0"/>
              <w:adjustRightInd w:val="0"/>
              <w:jc w:val="both"/>
              <w:outlineLvl w:val="0"/>
              <w:rPr>
                <w:rFonts w:ascii="Times New Roman" w:eastAsiaTheme="minorHAnsi" w:hAnsi="Times New Roman"/>
                <w:sz w:val="24"/>
                <w:szCs w:val="24"/>
                <w:lang w:val="de-DE" w:bidi="he-IL"/>
              </w:rPr>
            </w:pPr>
            <w:r w:rsidRPr="00A65E0D">
              <w:rPr>
                <w:rFonts w:ascii="Times New Roman" w:hAnsi="Times New Roman"/>
                <w:sz w:val="24"/>
                <w:szCs w:val="24"/>
                <w:lang w:val="de-DE" w:bidi="he-IL"/>
              </w:rPr>
              <w:t xml:space="preserve">Die Frauen </w:t>
            </w:r>
            <w:r w:rsidRPr="00A65E0D">
              <w:rPr>
                <w:rFonts w:ascii="Times New Roman" w:hAnsi="Times New Roman"/>
                <w:b/>
                <w:sz w:val="24"/>
                <w:szCs w:val="24"/>
                <w:lang w:val="de-DE" w:bidi="he-IL"/>
              </w:rPr>
              <w:t>erschraken</w:t>
            </w:r>
            <w:r w:rsidRPr="00A65E0D">
              <w:rPr>
                <w:rFonts w:ascii="Times New Roman" w:hAnsi="Times New Roman"/>
                <w:sz w:val="24"/>
                <w:szCs w:val="24"/>
                <w:lang w:val="de-DE" w:bidi="he-IL"/>
              </w:rPr>
              <w:t xml:space="preserve"> und </w:t>
            </w:r>
            <w:r w:rsidRPr="00A65E0D">
              <w:rPr>
                <w:rFonts w:ascii="Times New Roman" w:hAnsi="Times New Roman"/>
                <w:b/>
                <w:sz w:val="24"/>
                <w:szCs w:val="24"/>
                <w:lang w:val="de-DE" w:bidi="he-IL"/>
              </w:rPr>
              <w:t>blickten zu Boden</w:t>
            </w:r>
            <w:r w:rsidRPr="00A65E0D">
              <w:rPr>
                <w:rFonts w:ascii="Times New Roman" w:hAnsi="Times New Roman"/>
                <w:sz w:val="24"/>
                <w:szCs w:val="24"/>
                <w:lang w:val="de-DE" w:bidi="he-IL"/>
              </w:rPr>
              <w:t xml:space="preserve"> (24:5)</w:t>
            </w:r>
            <w:r w:rsidRPr="00A65E0D">
              <w:rPr>
                <w:rFonts w:ascii="Times New Roman" w:eastAsiaTheme="minorHAnsi" w:hAnsi="Times New Roman"/>
                <w:sz w:val="24"/>
                <w:szCs w:val="24"/>
                <w:lang w:val="de-DE" w:bidi="he-IL"/>
              </w:rPr>
              <w:t xml:space="preserve"> </w:t>
            </w:r>
            <w:proofErr w:type="gramStart"/>
            <w:r w:rsidRPr="00A65E0D">
              <w:rPr>
                <w:rFonts w:ascii="Times New Roman" w:eastAsiaTheme="minorHAnsi" w:hAnsi="Times New Roman"/>
                <w:sz w:val="24"/>
                <w:szCs w:val="24"/>
                <w:lang w:val="de-DE" w:bidi="he-IL"/>
              </w:rPr>
              <w:t>[ …</w:t>
            </w:r>
            <w:proofErr w:type="gramEnd"/>
            <w:r w:rsidRPr="00A65E0D">
              <w:rPr>
                <w:rFonts w:ascii="Times New Roman" w:eastAsiaTheme="minorHAnsi" w:hAnsi="Times New Roman"/>
                <w:sz w:val="24"/>
                <w:szCs w:val="24"/>
                <w:lang w:val="de-DE" w:bidi="he-IL"/>
              </w:rPr>
              <w:t xml:space="preserve">] </w:t>
            </w:r>
            <w:r w:rsidRPr="00A65E0D">
              <w:rPr>
                <w:rFonts w:ascii="Times New Roman" w:hAnsi="Times New Roman"/>
                <w:sz w:val="24"/>
                <w:szCs w:val="24"/>
                <w:lang w:val="de-DE" w:bidi="he-IL"/>
              </w:rPr>
              <w:t>Da erinnerten sie sich an seine Worte. (24,8)</w:t>
            </w:r>
          </w:p>
          <w:p w:rsidR="0065190F" w:rsidRPr="00A65E0D" w:rsidRDefault="0065190F" w:rsidP="00E8246C">
            <w:pPr>
              <w:autoSpaceDE w:val="0"/>
              <w:autoSpaceDN w:val="0"/>
              <w:adjustRightInd w:val="0"/>
              <w:jc w:val="both"/>
              <w:rPr>
                <w:rFonts w:ascii="Times New Roman" w:hAnsi="Times New Roman"/>
                <w:sz w:val="24"/>
                <w:szCs w:val="24"/>
                <w:highlight w:val="yellow"/>
                <w:lang w:val="de-DE" w:bidi="he-IL"/>
              </w:rPr>
            </w:pPr>
          </w:p>
          <w:p w:rsidR="0065190F" w:rsidRPr="00A65E0D" w:rsidRDefault="0065190F" w:rsidP="00E8246C">
            <w:pPr>
              <w:autoSpaceDE w:val="0"/>
              <w:autoSpaceDN w:val="0"/>
              <w:adjustRightInd w:val="0"/>
              <w:jc w:val="both"/>
              <w:rPr>
                <w:rFonts w:ascii="Times New Roman" w:hAnsi="Times New Roman"/>
                <w:sz w:val="24"/>
                <w:szCs w:val="24"/>
                <w:lang w:val="de-DE" w:bidi="he-IL"/>
              </w:rPr>
            </w:pPr>
          </w:p>
        </w:tc>
        <w:tc>
          <w:tcPr>
            <w:tcW w:w="2856" w:type="dxa"/>
          </w:tcPr>
          <w:p w:rsidR="0065190F" w:rsidRPr="00A65E0D" w:rsidRDefault="0065190F" w:rsidP="00E8246C">
            <w:pPr>
              <w:autoSpaceDE w:val="0"/>
              <w:autoSpaceDN w:val="0"/>
              <w:adjustRightInd w:val="0"/>
              <w:jc w:val="center"/>
              <w:rPr>
                <w:rFonts w:ascii="Times New Roman" w:eastAsiaTheme="minorHAnsi" w:hAnsi="Times New Roman"/>
                <w:b/>
                <w:caps/>
                <w:sz w:val="24"/>
                <w:szCs w:val="24"/>
                <w:highlight w:val="yellow"/>
                <w:lang w:val="de-DE" w:bidi="he-IL"/>
              </w:rPr>
            </w:pPr>
          </w:p>
          <w:p w:rsidR="0065190F" w:rsidRPr="00A65E0D" w:rsidRDefault="0065190F" w:rsidP="00E8246C">
            <w:pPr>
              <w:autoSpaceDE w:val="0"/>
              <w:autoSpaceDN w:val="0"/>
              <w:adjustRightInd w:val="0"/>
              <w:jc w:val="center"/>
              <w:rPr>
                <w:rFonts w:ascii="Times New Roman" w:eastAsiaTheme="minorHAnsi" w:hAnsi="Times New Roman"/>
                <w:b/>
                <w:caps/>
                <w:sz w:val="24"/>
                <w:szCs w:val="24"/>
                <w:highlight w:val="yellow"/>
                <w:lang w:val="de-DE" w:bidi="he-IL"/>
              </w:rPr>
            </w:pPr>
          </w:p>
          <w:p w:rsidR="0065190F" w:rsidRPr="00A65E0D" w:rsidRDefault="0065190F" w:rsidP="00E8246C">
            <w:pPr>
              <w:autoSpaceDE w:val="0"/>
              <w:autoSpaceDN w:val="0"/>
              <w:adjustRightInd w:val="0"/>
              <w:jc w:val="center"/>
              <w:outlineLvl w:val="0"/>
              <w:rPr>
                <w:rFonts w:ascii="Times New Roman" w:eastAsiaTheme="minorHAnsi" w:hAnsi="Times New Roman"/>
                <w:b/>
                <w:sz w:val="24"/>
                <w:szCs w:val="24"/>
                <w:highlight w:val="yellow"/>
                <w:lang w:val="de-DE" w:bidi="he-IL"/>
              </w:rPr>
            </w:pPr>
            <w:r w:rsidRPr="00A65E0D">
              <w:rPr>
                <w:rFonts w:ascii="Times New Roman" w:eastAsiaTheme="minorHAnsi" w:hAnsi="Times New Roman"/>
                <w:b/>
                <w:sz w:val="24"/>
                <w:szCs w:val="24"/>
                <w:highlight w:val="yellow"/>
                <w:lang w:val="de-DE" w:bidi="he-IL"/>
              </w:rPr>
              <w:t>Gefühle</w:t>
            </w:r>
          </w:p>
          <w:p w:rsidR="0065190F" w:rsidRPr="00A65E0D" w:rsidRDefault="0065190F" w:rsidP="00E8246C">
            <w:pPr>
              <w:autoSpaceDE w:val="0"/>
              <w:autoSpaceDN w:val="0"/>
              <w:adjustRightInd w:val="0"/>
              <w:jc w:val="center"/>
              <w:rPr>
                <w:rFonts w:ascii="Times New Roman" w:eastAsiaTheme="minorHAnsi" w:hAnsi="Times New Roman"/>
                <w:b/>
                <w:caps/>
                <w:sz w:val="24"/>
                <w:szCs w:val="24"/>
                <w:lang w:val="de-DE" w:bidi="he-IL"/>
              </w:rPr>
            </w:pPr>
          </w:p>
          <w:p w:rsidR="0065190F" w:rsidRPr="00A65E0D" w:rsidRDefault="0065190F" w:rsidP="00E8246C">
            <w:pPr>
              <w:autoSpaceDE w:val="0"/>
              <w:autoSpaceDN w:val="0"/>
              <w:adjustRightInd w:val="0"/>
              <w:jc w:val="center"/>
              <w:rPr>
                <w:rFonts w:ascii="Times New Roman" w:hAnsi="Times New Roman"/>
                <w:sz w:val="24"/>
                <w:szCs w:val="24"/>
                <w:lang w:val="de-DE" w:bidi="he-IL"/>
              </w:rPr>
            </w:pPr>
            <w:r w:rsidRPr="00A65E0D">
              <w:rPr>
                <w:rFonts w:ascii="Times New Roman" w:hAnsi="Times New Roman"/>
                <w:sz w:val="24"/>
                <w:szCs w:val="24"/>
                <w:lang w:val="de-DE" w:bidi="he-IL"/>
              </w:rPr>
              <w:t xml:space="preserve">Da blieben sie </w:t>
            </w:r>
            <w:r w:rsidRPr="00A65E0D">
              <w:rPr>
                <w:rFonts w:ascii="Times New Roman" w:hAnsi="Times New Roman"/>
                <w:b/>
                <w:sz w:val="24"/>
                <w:szCs w:val="24"/>
                <w:lang w:val="de-DE" w:bidi="he-IL"/>
              </w:rPr>
              <w:t>traurig stehen</w:t>
            </w:r>
            <w:r w:rsidRPr="00A65E0D">
              <w:rPr>
                <w:rFonts w:ascii="Times New Roman" w:hAnsi="Times New Roman"/>
                <w:sz w:val="24"/>
                <w:szCs w:val="24"/>
                <w:lang w:val="de-DE" w:bidi="he-IL"/>
              </w:rPr>
              <w:t xml:space="preserve"> (24:17)</w:t>
            </w:r>
            <w:r w:rsidRPr="00A65E0D">
              <w:rPr>
                <w:rFonts w:ascii="Times New Roman" w:eastAsiaTheme="minorHAnsi" w:hAnsi="Times New Roman"/>
                <w:sz w:val="24"/>
                <w:szCs w:val="24"/>
                <w:lang w:val="de-DE" w:bidi="he-IL"/>
              </w:rPr>
              <w:t xml:space="preserve"> [ …] </w:t>
            </w:r>
            <w:r w:rsidRPr="00A65E0D">
              <w:rPr>
                <w:rFonts w:ascii="Times New Roman" w:hAnsi="Times New Roman"/>
                <w:i/>
                <w:iCs/>
                <w:sz w:val="24"/>
                <w:szCs w:val="24"/>
                <w:lang w:val="de-DE" w:bidi="he-IL"/>
              </w:rPr>
              <w:t xml:space="preserve">Wir </w:t>
            </w:r>
            <w:r w:rsidRPr="00A65E0D">
              <w:rPr>
                <w:rFonts w:ascii="Times New Roman" w:hAnsi="Times New Roman"/>
                <w:sz w:val="24"/>
                <w:szCs w:val="24"/>
                <w:lang w:val="de-DE" w:bidi="he-IL"/>
              </w:rPr>
              <w:t xml:space="preserve">aber hofften, </w:t>
            </w:r>
            <w:proofErr w:type="spellStart"/>
            <w:r w:rsidRPr="00A65E0D">
              <w:rPr>
                <w:rFonts w:ascii="Times New Roman" w:hAnsi="Times New Roman"/>
                <w:sz w:val="24"/>
                <w:szCs w:val="24"/>
                <w:lang w:val="de-DE" w:bidi="he-IL"/>
              </w:rPr>
              <w:t>daß</w:t>
            </w:r>
            <w:proofErr w:type="spellEnd"/>
            <w:r w:rsidRPr="00A65E0D">
              <w:rPr>
                <w:rFonts w:ascii="Times New Roman" w:hAnsi="Times New Roman"/>
                <w:sz w:val="24"/>
                <w:szCs w:val="24"/>
                <w:lang w:val="de-DE" w:bidi="he-IL"/>
              </w:rPr>
              <w:t xml:space="preserve"> er der sei,  (24:21)</w:t>
            </w:r>
          </w:p>
          <w:p w:rsidR="0065190F" w:rsidRPr="00A65E0D" w:rsidRDefault="0065190F" w:rsidP="00E8246C">
            <w:pPr>
              <w:autoSpaceDE w:val="0"/>
              <w:autoSpaceDN w:val="0"/>
              <w:adjustRightInd w:val="0"/>
              <w:jc w:val="center"/>
              <w:rPr>
                <w:rFonts w:ascii="Times New Roman" w:hAnsi="Times New Roman"/>
                <w:sz w:val="24"/>
                <w:szCs w:val="24"/>
                <w:lang w:val="de-DE" w:bidi="he-IL"/>
              </w:rPr>
            </w:pPr>
          </w:p>
          <w:p w:rsidR="0065190F" w:rsidRPr="00A65E0D" w:rsidRDefault="0065190F" w:rsidP="00E8246C">
            <w:pPr>
              <w:autoSpaceDE w:val="0"/>
              <w:autoSpaceDN w:val="0"/>
              <w:adjustRightInd w:val="0"/>
              <w:jc w:val="center"/>
              <w:rPr>
                <w:rFonts w:ascii="Times New Roman" w:hAnsi="Times New Roman"/>
                <w:sz w:val="24"/>
                <w:szCs w:val="24"/>
                <w:lang w:val="de-DE" w:bidi="he-IL"/>
              </w:rPr>
            </w:pPr>
            <w:r w:rsidRPr="00A65E0D">
              <w:rPr>
                <w:rFonts w:ascii="Times New Roman" w:hAnsi="Times New Roman"/>
                <w:sz w:val="24"/>
                <w:szCs w:val="24"/>
                <w:lang w:val="de-DE" w:bidi="he-IL"/>
              </w:rPr>
              <w:t xml:space="preserve">Enttäuschung + Wärme des Herzens + </w:t>
            </w:r>
            <w:proofErr w:type="spellStart"/>
            <w:r w:rsidRPr="00A65E0D">
              <w:rPr>
                <w:rFonts w:ascii="Times New Roman" w:hAnsi="Times New Roman"/>
                <w:sz w:val="24"/>
                <w:szCs w:val="24"/>
                <w:lang w:val="de-DE" w:bidi="he-IL"/>
              </w:rPr>
              <w:t>Ueberaschung</w:t>
            </w:r>
            <w:proofErr w:type="spellEnd"/>
          </w:p>
          <w:p w:rsidR="0065190F" w:rsidRPr="00A65E0D" w:rsidRDefault="0065190F" w:rsidP="00E8246C">
            <w:pPr>
              <w:autoSpaceDE w:val="0"/>
              <w:autoSpaceDN w:val="0"/>
              <w:adjustRightInd w:val="0"/>
              <w:jc w:val="center"/>
              <w:rPr>
                <w:rFonts w:ascii="Times New Roman" w:eastAsiaTheme="minorHAnsi" w:hAnsi="Times New Roman"/>
                <w:i/>
                <w:sz w:val="24"/>
                <w:szCs w:val="24"/>
                <w:lang w:val="de-DE" w:bidi="he-IL"/>
              </w:rPr>
            </w:pPr>
            <w:r w:rsidRPr="00A65E0D">
              <w:rPr>
                <w:rFonts w:ascii="Times New Roman" w:eastAsiaTheme="minorHAnsi" w:hAnsi="Times New Roman"/>
                <w:i/>
                <w:sz w:val="24"/>
                <w:szCs w:val="24"/>
                <w:lang w:val="de-DE" w:bidi="he-IL"/>
              </w:rPr>
              <w:lastRenderedPageBreak/>
              <w:t xml:space="preserve"> </w:t>
            </w:r>
          </w:p>
          <w:p w:rsidR="0065190F" w:rsidRPr="00A65E0D" w:rsidRDefault="0065190F" w:rsidP="00E8246C">
            <w:pPr>
              <w:autoSpaceDE w:val="0"/>
              <w:autoSpaceDN w:val="0"/>
              <w:adjustRightInd w:val="0"/>
              <w:rPr>
                <w:rFonts w:ascii="Times New Roman" w:hAnsi="Times New Roman"/>
                <w:sz w:val="24"/>
                <w:szCs w:val="24"/>
                <w:lang w:val="de-DE"/>
              </w:rPr>
            </w:pPr>
          </w:p>
        </w:tc>
        <w:tc>
          <w:tcPr>
            <w:tcW w:w="4593" w:type="dxa"/>
          </w:tcPr>
          <w:p w:rsidR="0065190F" w:rsidRPr="00A65E0D" w:rsidRDefault="0065190F" w:rsidP="00E8246C">
            <w:pPr>
              <w:autoSpaceDE w:val="0"/>
              <w:autoSpaceDN w:val="0"/>
              <w:adjustRightInd w:val="0"/>
              <w:jc w:val="both"/>
              <w:rPr>
                <w:rFonts w:ascii="Times New Roman" w:hAnsi="Times New Roman"/>
                <w:sz w:val="24"/>
                <w:szCs w:val="24"/>
                <w:highlight w:val="yellow"/>
                <w:lang w:val="de-DE" w:bidi="he-IL"/>
              </w:rPr>
            </w:pPr>
          </w:p>
          <w:p w:rsidR="0065190F" w:rsidRPr="00A65E0D" w:rsidRDefault="0065190F" w:rsidP="00E8246C">
            <w:pPr>
              <w:autoSpaceDE w:val="0"/>
              <w:autoSpaceDN w:val="0"/>
              <w:adjustRightInd w:val="0"/>
              <w:jc w:val="both"/>
              <w:rPr>
                <w:rFonts w:ascii="Times New Roman" w:hAnsi="Times New Roman"/>
                <w:sz w:val="24"/>
                <w:szCs w:val="24"/>
                <w:highlight w:val="yellow"/>
                <w:lang w:val="de-DE" w:bidi="he-IL"/>
              </w:rPr>
            </w:pPr>
          </w:p>
          <w:p w:rsidR="0065190F" w:rsidRPr="00A65E0D" w:rsidRDefault="0065190F" w:rsidP="00E8246C">
            <w:pPr>
              <w:autoSpaceDE w:val="0"/>
              <w:autoSpaceDN w:val="0"/>
              <w:adjustRightInd w:val="0"/>
              <w:jc w:val="center"/>
              <w:outlineLvl w:val="0"/>
              <w:rPr>
                <w:rFonts w:ascii="Times New Roman" w:eastAsiaTheme="minorHAnsi" w:hAnsi="Times New Roman"/>
                <w:b/>
                <w:sz w:val="24"/>
                <w:szCs w:val="24"/>
                <w:highlight w:val="yellow"/>
                <w:lang w:val="de-DE" w:bidi="he-IL"/>
              </w:rPr>
            </w:pPr>
            <w:r w:rsidRPr="00A65E0D">
              <w:rPr>
                <w:rFonts w:ascii="Times New Roman" w:eastAsiaTheme="minorHAnsi" w:hAnsi="Times New Roman"/>
                <w:b/>
                <w:sz w:val="24"/>
                <w:szCs w:val="24"/>
                <w:highlight w:val="yellow"/>
                <w:lang w:val="de-DE" w:bidi="he-IL"/>
              </w:rPr>
              <w:t>Gefühle</w:t>
            </w:r>
          </w:p>
          <w:p w:rsidR="0065190F" w:rsidRPr="00A65E0D" w:rsidRDefault="0065190F" w:rsidP="00E8246C">
            <w:pPr>
              <w:autoSpaceDE w:val="0"/>
              <w:autoSpaceDN w:val="0"/>
              <w:adjustRightInd w:val="0"/>
              <w:jc w:val="both"/>
              <w:rPr>
                <w:rFonts w:ascii="Times New Roman" w:hAnsi="Times New Roman"/>
                <w:sz w:val="24"/>
                <w:szCs w:val="24"/>
                <w:lang w:val="de-DE" w:bidi="he-IL"/>
              </w:rPr>
            </w:pPr>
          </w:p>
          <w:p w:rsidR="0065190F" w:rsidRPr="00A65E0D" w:rsidRDefault="0065190F" w:rsidP="00E8246C">
            <w:pPr>
              <w:autoSpaceDE w:val="0"/>
              <w:autoSpaceDN w:val="0"/>
              <w:adjustRightInd w:val="0"/>
              <w:jc w:val="both"/>
              <w:rPr>
                <w:rFonts w:ascii="Times New Roman" w:hAnsi="Times New Roman"/>
                <w:sz w:val="24"/>
                <w:szCs w:val="24"/>
                <w:lang w:val="de-DE" w:bidi="he-IL"/>
              </w:rPr>
            </w:pPr>
            <w:r w:rsidRPr="00A65E0D">
              <w:rPr>
                <w:rFonts w:ascii="Times New Roman" w:hAnsi="Times New Roman"/>
                <w:sz w:val="24"/>
                <w:szCs w:val="24"/>
                <w:lang w:val="de-DE" w:bidi="he-IL"/>
              </w:rPr>
              <w:t xml:space="preserve">Sie erschraken und hatten große Angst, denn sie meinten, einen Geist zu sehen. (24:37) […] Was seid ihr so bestürzt? Warum </w:t>
            </w:r>
            <w:proofErr w:type="spellStart"/>
            <w:r w:rsidRPr="00A65E0D">
              <w:rPr>
                <w:rFonts w:ascii="Times New Roman" w:hAnsi="Times New Roman"/>
                <w:sz w:val="24"/>
                <w:szCs w:val="24"/>
                <w:lang w:val="de-DE" w:bidi="he-IL"/>
              </w:rPr>
              <w:t>laßt</w:t>
            </w:r>
            <w:proofErr w:type="spellEnd"/>
            <w:r w:rsidRPr="00A65E0D">
              <w:rPr>
                <w:rFonts w:ascii="Times New Roman" w:hAnsi="Times New Roman"/>
                <w:sz w:val="24"/>
                <w:szCs w:val="24"/>
                <w:lang w:val="de-DE" w:bidi="he-IL"/>
              </w:rPr>
              <w:t xml:space="preserve"> ihr in eurem Herzen solche Zweifel aufkommen? (24:38)</w:t>
            </w:r>
          </w:p>
          <w:p w:rsidR="0065190F" w:rsidRPr="00A65E0D" w:rsidRDefault="0065190F" w:rsidP="00E8246C">
            <w:pPr>
              <w:autoSpaceDE w:val="0"/>
              <w:autoSpaceDN w:val="0"/>
              <w:adjustRightInd w:val="0"/>
              <w:jc w:val="both"/>
              <w:rPr>
                <w:rFonts w:ascii="Times New Roman" w:hAnsi="Times New Roman"/>
                <w:sz w:val="24"/>
                <w:szCs w:val="24"/>
                <w:lang w:val="de-DE" w:bidi="he-IL"/>
              </w:rPr>
            </w:pPr>
          </w:p>
          <w:p w:rsidR="0065190F" w:rsidRPr="00A65E0D" w:rsidRDefault="0065190F" w:rsidP="00E8246C">
            <w:pPr>
              <w:autoSpaceDE w:val="0"/>
              <w:autoSpaceDN w:val="0"/>
              <w:adjustRightInd w:val="0"/>
              <w:jc w:val="both"/>
              <w:rPr>
                <w:rFonts w:ascii="Times New Roman" w:hAnsi="Times New Roman"/>
                <w:sz w:val="24"/>
                <w:szCs w:val="24"/>
                <w:lang w:val="el-GR" w:bidi="he-IL"/>
              </w:rPr>
            </w:pPr>
            <w:r w:rsidRPr="00A65E0D">
              <w:rPr>
                <w:rFonts w:ascii="Times New Roman" w:hAnsi="Times New Roman"/>
                <w:sz w:val="24"/>
                <w:szCs w:val="24"/>
                <w:lang w:val="de-DE" w:bidi="he-IL"/>
              </w:rPr>
              <w:t xml:space="preserve">Sie staunten, konnten es aber vor Freude immer noch nicht glauben. </w:t>
            </w:r>
            <w:r w:rsidRPr="00A65E0D">
              <w:rPr>
                <w:rFonts w:ascii="Times New Roman" w:hAnsi="Times New Roman"/>
                <w:sz w:val="24"/>
                <w:szCs w:val="24"/>
                <w:lang w:bidi="he-IL"/>
              </w:rPr>
              <w:t>(24:4)</w:t>
            </w:r>
          </w:p>
          <w:p w:rsidR="0065190F" w:rsidRPr="00A65E0D" w:rsidRDefault="0065190F" w:rsidP="00E8246C">
            <w:pPr>
              <w:autoSpaceDE w:val="0"/>
              <w:autoSpaceDN w:val="0"/>
              <w:adjustRightInd w:val="0"/>
              <w:jc w:val="both"/>
              <w:rPr>
                <w:rFonts w:ascii="Times New Roman" w:hAnsi="Times New Roman"/>
                <w:sz w:val="24"/>
                <w:szCs w:val="24"/>
                <w:highlight w:val="yellow"/>
                <w:lang w:bidi="he-IL"/>
              </w:rPr>
            </w:pPr>
            <w:proofErr w:type="spellStart"/>
            <w:r w:rsidRPr="00A65E0D">
              <w:rPr>
                <w:rFonts w:ascii="Times New Roman" w:hAnsi="Times New Roman"/>
                <w:sz w:val="24"/>
                <w:szCs w:val="24"/>
                <w:highlight w:val="yellow"/>
                <w:lang w:bidi="he-IL"/>
              </w:rPr>
              <w:lastRenderedPageBreak/>
              <w:t>Sinnen</w:t>
            </w:r>
            <w:proofErr w:type="spellEnd"/>
          </w:p>
          <w:p w:rsidR="0065190F" w:rsidRPr="00A65E0D" w:rsidRDefault="0065190F" w:rsidP="00E8246C">
            <w:pPr>
              <w:autoSpaceDE w:val="0"/>
              <w:autoSpaceDN w:val="0"/>
              <w:adjustRightInd w:val="0"/>
              <w:jc w:val="center"/>
              <w:rPr>
                <w:rFonts w:ascii="Times New Roman" w:hAnsi="Times New Roman"/>
                <w:sz w:val="24"/>
                <w:szCs w:val="24"/>
                <w:highlight w:val="yellow"/>
                <w:lang w:val="de-DE" w:bidi="he-IL"/>
              </w:rPr>
            </w:pPr>
            <w:proofErr w:type="spellStart"/>
            <w:r w:rsidRPr="00A65E0D">
              <w:rPr>
                <w:rFonts w:ascii="Times New Roman" w:hAnsi="Times New Roman"/>
                <w:sz w:val="24"/>
                <w:szCs w:val="24"/>
                <w:highlight w:val="yellow"/>
                <w:lang w:bidi="he-IL"/>
              </w:rPr>
              <w:t>Geschmack</w:t>
            </w:r>
            <w:proofErr w:type="spellEnd"/>
            <w:r w:rsidRPr="00A65E0D">
              <w:rPr>
                <w:rFonts w:ascii="Times New Roman" w:hAnsi="Times New Roman"/>
                <w:sz w:val="24"/>
                <w:szCs w:val="24"/>
                <w:highlight w:val="yellow"/>
                <w:lang w:bidi="he-IL"/>
              </w:rPr>
              <w:t xml:space="preserve"> (</w:t>
            </w:r>
            <w:r w:rsidRPr="00A65E0D">
              <w:rPr>
                <w:rFonts w:ascii="Times New Roman" w:hAnsi="Times New Roman"/>
                <w:sz w:val="24"/>
                <w:szCs w:val="24"/>
                <w:highlight w:val="yellow"/>
                <w:lang w:val="de-DE" w:bidi="he-IL"/>
              </w:rPr>
              <w:t>Essen)!</w:t>
            </w:r>
          </w:p>
          <w:p w:rsidR="0065190F" w:rsidRPr="00A65E0D" w:rsidRDefault="0065190F" w:rsidP="00E8246C">
            <w:pPr>
              <w:autoSpaceDE w:val="0"/>
              <w:autoSpaceDN w:val="0"/>
              <w:adjustRightInd w:val="0"/>
              <w:jc w:val="both"/>
              <w:rPr>
                <w:rFonts w:ascii="Times New Roman" w:hAnsi="Times New Roman"/>
                <w:sz w:val="24"/>
                <w:szCs w:val="24"/>
                <w:lang w:val="el-GR"/>
              </w:rPr>
            </w:pPr>
          </w:p>
        </w:tc>
      </w:tr>
      <w:tr w:rsidR="0065190F" w:rsidRPr="00A65E0D" w:rsidTr="00E8246C">
        <w:tc>
          <w:tcPr>
            <w:tcW w:w="2900" w:type="dxa"/>
          </w:tcPr>
          <w:p w:rsidR="0065190F" w:rsidRPr="00A65E0D" w:rsidRDefault="0065190F" w:rsidP="00E8246C">
            <w:pPr>
              <w:shd w:val="clear" w:color="auto" w:fill="FFFFFF"/>
              <w:autoSpaceDE w:val="0"/>
              <w:autoSpaceDN w:val="0"/>
              <w:adjustRightInd w:val="0"/>
              <w:rPr>
                <w:rFonts w:ascii="Times New Roman" w:eastAsiaTheme="minorHAnsi" w:hAnsi="Times New Roman"/>
                <w:color w:val="000000"/>
                <w:sz w:val="24"/>
                <w:szCs w:val="24"/>
                <w:lang w:val="de-DE"/>
              </w:rPr>
            </w:pPr>
          </w:p>
          <w:p w:rsidR="0065190F" w:rsidRPr="00A65E0D" w:rsidRDefault="0065190F" w:rsidP="00E8246C">
            <w:pPr>
              <w:shd w:val="clear" w:color="auto" w:fill="FFFFFF"/>
              <w:autoSpaceDE w:val="0"/>
              <w:autoSpaceDN w:val="0"/>
              <w:adjustRightInd w:val="0"/>
              <w:rPr>
                <w:rFonts w:ascii="Times New Roman" w:hAnsi="Times New Roman"/>
                <w:color w:val="000000"/>
                <w:sz w:val="24"/>
                <w:szCs w:val="24"/>
                <w:lang w:val="de-DE"/>
              </w:rPr>
            </w:pPr>
            <w:r w:rsidRPr="00A65E0D">
              <w:rPr>
                <w:rFonts w:ascii="Times New Roman" w:eastAsiaTheme="minorHAnsi" w:hAnsi="Times New Roman"/>
                <w:color w:val="000000"/>
                <w:sz w:val="24"/>
                <w:szCs w:val="24"/>
                <w:lang w:val="de-DE"/>
              </w:rPr>
              <w:t>24,8-11</w:t>
            </w:r>
            <w:r w:rsidRPr="00A65E0D">
              <w:rPr>
                <w:rFonts w:ascii="Times New Roman" w:eastAsiaTheme="minorHAnsi" w:hAnsi="Times New Roman"/>
                <w:b/>
                <w:color w:val="000000"/>
                <w:sz w:val="24"/>
                <w:szCs w:val="24"/>
                <w:lang w:val="de-DE"/>
              </w:rPr>
              <w:t xml:space="preserve">:          Erkenntnis der Frauen und Zeugnis </w:t>
            </w:r>
            <w:r w:rsidRPr="00A65E0D">
              <w:rPr>
                <w:rFonts w:ascii="Times New Roman" w:eastAsiaTheme="minorHAnsi" w:hAnsi="Times New Roman"/>
                <w:color w:val="000000"/>
                <w:sz w:val="24"/>
                <w:szCs w:val="24"/>
                <w:lang w:val="de-DE"/>
              </w:rPr>
              <w:t>(= Nachricht an die J</w:t>
            </w:r>
            <w:r w:rsidRPr="00A65E0D">
              <w:rPr>
                <w:rFonts w:ascii="Times New Roman" w:hAnsi="Times New Roman"/>
                <w:color w:val="000000"/>
                <w:sz w:val="24"/>
                <w:szCs w:val="24"/>
                <w:lang w:val="de-DE"/>
              </w:rPr>
              <w:t>ünger)</w:t>
            </w:r>
          </w:p>
          <w:p w:rsidR="0065190F" w:rsidRPr="00A65E0D" w:rsidRDefault="0065190F" w:rsidP="00E8246C">
            <w:pPr>
              <w:shd w:val="clear" w:color="auto" w:fill="FFFFFF"/>
              <w:autoSpaceDE w:val="0"/>
              <w:autoSpaceDN w:val="0"/>
              <w:adjustRightInd w:val="0"/>
              <w:rPr>
                <w:rFonts w:ascii="Times New Roman" w:hAnsi="Times New Roman"/>
                <w:sz w:val="24"/>
                <w:szCs w:val="24"/>
                <w:lang w:val="de-DE"/>
              </w:rPr>
            </w:pPr>
          </w:p>
        </w:tc>
        <w:tc>
          <w:tcPr>
            <w:tcW w:w="2856" w:type="dxa"/>
          </w:tcPr>
          <w:p w:rsidR="0065190F" w:rsidRPr="00A65E0D" w:rsidRDefault="0065190F" w:rsidP="00E8246C">
            <w:pPr>
              <w:shd w:val="clear" w:color="auto" w:fill="FFFFFF"/>
              <w:autoSpaceDE w:val="0"/>
              <w:autoSpaceDN w:val="0"/>
              <w:adjustRightInd w:val="0"/>
              <w:rPr>
                <w:rFonts w:ascii="Times New Roman" w:eastAsiaTheme="minorHAnsi" w:hAnsi="Times New Roman"/>
                <w:color w:val="000000"/>
                <w:sz w:val="24"/>
                <w:szCs w:val="24"/>
                <w:lang w:val="de-DE"/>
              </w:rPr>
            </w:pPr>
          </w:p>
          <w:p w:rsidR="0065190F" w:rsidRPr="00A65E0D" w:rsidRDefault="0065190F" w:rsidP="00E8246C">
            <w:pPr>
              <w:shd w:val="clear" w:color="auto" w:fill="FFFFFF"/>
              <w:autoSpaceDE w:val="0"/>
              <w:autoSpaceDN w:val="0"/>
              <w:adjustRightInd w:val="0"/>
              <w:rPr>
                <w:rFonts w:ascii="Times New Roman" w:hAnsi="Times New Roman"/>
                <w:color w:val="000000"/>
                <w:sz w:val="24"/>
                <w:szCs w:val="24"/>
                <w:lang w:val="de-DE"/>
              </w:rPr>
            </w:pPr>
            <w:r w:rsidRPr="00A65E0D">
              <w:rPr>
                <w:rFonts w:ascii="Times New Roman" w:eastAsiaTheme="minorHAnsi" w:hAnsi="Times New Roman"/>
                <w:b/>
                <w:color w:val="000000"/>
                <w:sz w:val="24"/>
                <w:szCs w:val="24"/>
                <w:lang w:val="de-DE"/>
              </w:rPr>
              <w:t>Weggespr</w:t>
            </w:r>
            <w:r w:rsidRPr="00A65E0D">
              <w:rPr>
                <w:rFonts w:ascii="Times New Roman" w:hAnsi="Times New Roman"/>
                <w:b/>
                <w:color w:val="000000"/>
                <w:sz w:val="24"/>
                <w:szCs w:val="24"/>
                <w:lang w:val="de-DE"/>
              </w:rPr>
              <w:t>äch in drei Etappen</w:t>
            </w:r>
            <w:r w:rsidRPr="00A65E0D">
              <w:rPr>
                <w:rFonts w:ascii="Times New Roman" w:hAnsi="Times New Roman"/>
                <w:color w:val="000000"/>
                <w:sz w:val="24"/>
                <w:szCs w:val="24"/>
                <w:lang w:val="de-DE"/>
              </w:rPr>
              <w:t xml:space="preserve"> (17-21a, 21b-24; 25-27) </w:t>
            </w:r>
          </w:p>
          <w:p w:rsidR="0065190F" w:rsidRPr="00A65E0D" w:rsidRDefault="0065190F" w:rsidP="00E8246C">
            <w:pPr>
              <w:shd w:val="clear" w:color="auto" w:fill="FFFFFF"/>
              <w:autoSpaceDE w:val="0"/>
              <w:autoSpaceDN w:val="0"/>
              <w:adjustRightInd w:val="0"/>
              <w:rPr>
                <w:rFonts w:ascii="Times New Roman" w:hAnsi="Times New Roman"/>
                <w:color w:val="000000"/>
                <w:sz w:val="24"/>
                <w:szCs w:val="24"/>
                <w:lang w:val="de-DE"/>
              </w:rPr>
            </w:pPr>
          </w:p>
          <w:p w:rsidR="0065190F" w:rsidRPr="00A65E0D" w:rsidRDefault="0065190F" w:rsidP="00E8246C">
            <w:pPr>
              <w:shd w:val="clear" w:color="auto" w:fill="FFFFFF"/>
              <w:autoSpaceDE w:val="0"/>
              <w:autoSpaceDN w:val="0"/>
              <w:adjustRightInd w:val="0"/>
              <w:rPr>
                <w:rFonts w:ascii="Times New Roman" w:hAnsi="Times New Roman"/>
                <w:color w:val="000000"/>
                <w:sz w:val="24"/>
                <w:szCs w:val="24"/>
                <w:lang w:val="de-DE"/>
              </w:rPr>
            </w:pPr>
            <w:r w:rsidRPr="00A65E0D">
              <w:rPr>
                <w:rFonts w:ascii="Times New Roman" w:hAnsi="Times New Roman"/>
                <w:color w:val="000000"/>
                <w:sz w:val="24"/>
                <w:szCs w:val="24"/>
                <w:lang w:val="de-DE"/>
              </w:rPr>
              <w:t>2. Nachricht von Frauen</w:t>
            </w:r>
          </w:p>
          <w:p w:rsidR="0065190F" w:rsidRPr="00A65E0D" w:rsidRDefault="0065190F" w:rsidP="00E8246C">
            <w:pPr>
              <w:shd w:val="clear" w:color="auto" w:fill="FFFFFF"/>
              <w:autoSpaceDE w:val="0"/>
              <w:autoSpaceDN w:val="0"/>
              <w:adjustRightInd w:val="0"/>
              <w:rPr>
                <w:rFonts w:ascii="Times New Roman" w:hAnsi="Times New Roman"/>
                <w:color w:val="000000"/>
                <w:sz w:val="24"/>
                <w:szCs w:val="24"/>
                <w:lang w:val="de-DE"/>
              </w:rPr>
            </w:pPr>
          </w:p>
          <w:p w:rsidR="0065190F" w:rsidRPr="00A65E0D" w:rsidRDefault="0065190F" w:rsidP="00E8246C">
            <w:pPr>
              <w:autoSpaceDE w:val="0"/>
              <w:autoSpaceDN w:val="0"/>
              <w:adjustRightInd w:val="0"/>
              <w:rPr>
                <w:rFonts w:ascii="Times New Roman" w:hAnsi="Times New Roman"/>
                <w:sz w:val="24"/>
                <w:szCs w:val="24"/>
                <w:lang w:val="de-DE"/>
              </w:rPr>
            </w:pPr>
          </w:p>
        </w:tc>
        <w:tc>
          <w:tcPr>
            <w:tcW w:w="4593" w:type="dxa"/>
          </w:tcPr>
          <w:p w:rsidR="0065190F" w:rsidRPr="00A65E0D" w:rsidRDefault="0065190F" w:rsidP="00E8246C">
            <w:pPr>
              <w:shd w:val="clear" w:color="auto" w:fill="FFFFFF"/>
              <w:autoSpaceDE w:val="0"/>
              <w:autoSpaceDN w:val="0"/>
              <w:adjustRightInd w:val="0"/>
              <w:rPr>
                <w:rFonts w:ascii="Times New Roman" w:hAnsi="Times New Roman"/>
                <w:color w:val="000000"/>
                <w:sz w:val="24"/>
                <w:szCs w:val="24"/>
                <w:lang w:val="de-DE"/>
              </w:rPr>
            </w:pPr>
          </w:p>
          <w:p w:rsidR="0065190F" w:rsidRPr="00A65E0D" w:rsidRDefault="0065190F" w:rsidP="00E8246C">
            <w:pPr>
              <w:shd w:val="clear" w:color="auto" w:fill="FFFFFF"/>
              <w:autoSpaceDE w:val="0"/>
              <w:autoSpaceDN w:val="0"/>
              <w:adjustRightInd w:val="0"/>
              <w:rPr>
                <w:rFonts w:ascii="Times New Roman" w:eastAsiaTheme="minorHAnsi" w:hAnsi="Times New Roman"/>
                <w:b/>
                <w:sz w:val="24"/>
                <w:szCs w:val="24"/>
                <w:lang w:val="de-DE"/>
              </w:rPr>
            </w:pPr>
            <w:r w:rsidRPr="00A65E0D">
              <w:rPr>
                <w:rFonts w:ascii="Times New Roman" w:hAnsi="Times New Roman"/>
                <w:color w:val="000000"/>
                <w:sz w:val="24"/>
                <w:szCs w:val="24"/>
                <w:lang w:val="de-DE"/>
              </w:rPr>
              <w:t>24,44-49</w:t>
            </w:r>
            <w:r w:rsidRPr="00A65E0D">
              <w:rPr>
                <w:rFonts w:ascii="Times New Roman" w:hAnsi="Times New Roman"/>
                <w:b/>
                <w:color w:val="000000"/>
                <w:sz w:val="24"/>
                <w:szCs w:val="24"/>
                <w:lang w:val="de-DE"/>
              </w:rPr>
              <w:t>:       Worte des Auferstandenen</w:t>
            </w:r>
          </w:p>
          <w:p w:rsidR="0065190F" w:rsidRPr="00A65E0D" w:rsidRDefault="0065190F" w:rsidP="00E8246C">
            <w:pPr>
              <w:autoSpaceDE w:val="0"/>
              <w:autoSpaceDN w:val="0"/>
              <w:adjustRightInd w:val="0"/>
              <w:rPr>
                <w:rFonts w:ascii="Times New Roman" w:hAnsi="Times New Roman"/>
                <w:sz w:val="24"/>
                <w:szCs w:val="24"/>
                <w:lang w:val="de-DE"/>
              </w:rPr>
            </w:pPr>
          </w:p>
        </w:tc>
      </w:tr>
      <w:tr w:rsidR="0065190F" w:rsidRPr="00A65E0D" w:rsidTr="00E8246C">
        <w:tc>
          <w:tcPr>
            <w:tcW w:w="2900" w:type="dxa"/>
          </w:tcPr>
          <w:p w:rsidR="0065190F" w:rsidRPr="00A65E0D" w:rsidRDefault="0065190F" w:rsidP="00E8246C">
            <w:pPr>
              <w:shd w:val="clear" w:color="auto" w:fill="FFFFFF"/>
              <w:autoSpaceDE w:val="0"/>
              <w:autoSpaceDN w:val="0"/>
              <w:adjustRightInd w:val="0"/>
              <w:rPr>
                <w:rFonts w:ascii="Times New Roman" w:hAnsi="Times New Roman"/>
                <w:color w:val="000000"/>
                <w:sz w:val="24"/>
                <w:szCs w:val="24"/>
                <w:lang w:val="de-DE"/>
              </w:rPr>
            </w:pPr>
          </w:p>
          <w:p w:rsidR="0065190F" w:rsidRPr="00A65E0D" w:rsidRDefault="0065190F" w:rsidP="00E8246C">
            <w:pPr>
              <w:shd w:val="clear" w:color="auto" w:fill="FFFFFF"/>
              <w:autoSpaceDE w:val="0"/>
              <w:autoSpaceDN w:val="0"/>
              <w:adjustRightInd w:val="0"/>
              <w:rPr>
                <w:rFonts w:ascii="Times New Roman" w:eastAsiaTheme="minorHAnsi" w:hAnsi="Times New Roman"/>
                <w:sz w:val="24"/>
                <w:szCs w:val="24"/>
                <w:lang w:val="de-DE"/>
              </w:rPr>
            </w:pPr>
            <w:r w:rsidRPr="00A65E0D">
              <w:rPr>
                <w:rFonts w:ascii="Times New Roman" w:hAnsi="Times New Roman"/>
                <w:color w:val="000000"/>
                <w:sz w:val="24"/>
                <w:szCs w:val="24"/>
                <w:lang w:val="de-DE"/>
              </w:rPr>
              <w:t xml:space="preserve">„Exegese“ = Prophetie des irdischen Jesu über die Passion (Leidensweissagung &lt; </w:t>
            </w:r>
            <w:proofErr w:type="spellStart"/>
            <w:r w:rsidRPr="00A65E0D">
              <w:rPr>
                <w:rFonts w:ascii="Times New Roman" w:hAnsi="Times New Roman"/>
                <w:color w:val="000000"/>
                <w:sz w:val="24"/>
                <w:szCs w:val="24"/>
                <w:lang w:val="de-DE"/>
              </w:rPr>
              <w:t>Metamorhosis</w:t>
            </w:r>
            <w:proofErr w:type="spellEnd"/>
            <w:r w:rsidRPr="00A65E0D">
              <w:rPr>
                <w:rFonts w:ascii="Times New Roman" w:hAnsi="Times New Roman"/>
                <w:color w:val="000000"/>
                <w:sz w:val="24"/>
                <w:szCs w:val="24"/>
                <w:lang w:val="de-DE"/>
              </w:rPr>
              <w:t>)</w:t>
            </w:r>
          </w:p>
          <w:p w:rsidR="0065190F" w:rsidRPr="00A65E0D" w:rsidRDefault="0065190F" w:rsidP="00E8246C">
            <w:pPr>
              <w:shd w:val="clear" w:color="auto" w:fill="FFFFFF"/>
              <w:autoSpaceDE w:val="0"/>
              <w:autoSpaceDN w:val="0"/>
              <w:adjustRightInd w:val="0"/>
              <w:rPr>
                <w:rFonts w:ascii="Times New Roman" w:hAnsi="Times New Roman"/>
                <w:color w:val="000000"/>
                <w:sz w:val="24"/>
                <w:szCs w:val="24"/>
                <w:lang w:val="de-DE"/>
              </w:rPr>
            </w:pPr>
          </w:p>
        </w:tc>
        <w:tc>
          <w:tcPr>
            <w:tcW w:w="2856" w:type="dxa"/>
          </w:tcPr>
          <w:p w:rsidR="0065190F" w:rsidRPr="00A65E0D" w:rsidRDefault="0065190F" w:rsidP="00E8246C">
            <w:pPr>
              <w:shd w:val="clear" w:color="auto" w:fill="FFFFFF"/>
              <w:autoSpaceDE w:val="0"/>
              <w:autoSpaceDN w:val="0"/>
              <w:adjustRightInd w:val="0"/>
              <w:rPr>
                <w:rFonts w:ascii="Times New Roman" w:hAnsi="Times New Roman"/>
                <w:color w:val="000000"/>
                <w:sz w:val="24"/>
                <w:szCs w:val="24"/>
                <w:lang w:val="de-DE"/>
              </w:rPr>
            </w:pPr>
          </w:p>
          <w:p w:rsidR="0065190F" w:rsidRPr="00A65E0D" w:rsidRDefault="0065190F" w:rsidP="00E8246C">
            <w:pPr>
              <w:shd w:val="clear" w:color="auto" w:fill="FFFFFF"/>
              <w:autoSpaceDE w:val="0"/>
              <w:autoSpaceDN w:val="0"/>
              <w:adjustRightInd w:val="0"/>
              <w:rPr>
                <w:rFonts w:ascii="Times New Roman" w:hAnsi="Times New Roman"/>
                <w:color w:val="000000"/>
                <w:sz w:val="24"/>
                <w:szCs w:val="24"/>
                <w:lang w:val="de-DE"/>
              </w:rPr>
            </w:pPr>
            <w:r w:rsidRPr="00A65E0D">
              <w:rPr>
                <w:rFonts w:ascii="Times New Roman" w:hAnsi="Times New Roman"/>
                <w:color w:val="000000"/>
                <w:sz w:val="24"/>
                <w:szCs w:val="24"/>
                <w:lang w:val="de-DE"/>
              </w:rPr>
              <w:t>„Exegese“ = alle Propheten + Moses</w:t>
            </w:r>
          </w:p>
          <w:p w:rsidR="0065190F" w:rsidRPr="00A65E0D" w:rsidRDefault="0065190F" w:rsidP="00E8246C">
            <w:pPr>
              <w:shd w:val="clear" w:color="auto" w:fill="FFFFFF"/>
              <w:autoSpaceDE w:val="0"/>
              <w:autoSpaceDN w:val="0"/>
              <w:adjustRightInd w:val="0"/>
              <w:rPr>
                <w:rFonts w:ascii="Times New Roman" w:hAnsi="Times New Roman"/>
                <w:color w:val="000000"/>
                <w:sz w:val="24"/>
                <w:szCs w:val="24"/>
                <w:lang w:val="de-DE"/>
              </w:rPr>
            </w:pPr>
          </w:p>
          <w:p w:rsidR="0065190F" w:rsidRPr="00A65E0D" w:rsidRDefault="0065190F" w:rsidP="00E8246C">
            <w:pPr>
              <w:shd w:val="clear" w:color="auto" w:fill="FFFFFF"/>
              <w:autoSpaceDE w:val="0"/>
              <w:autoSpaceDN w:val="0"/>
              <w:adjustRightInd w:val="0"/>
              <w:rPr>
                <w:rFonts w:ascii="Times New Roman" w:hAnsi="Times New Roman"/>
                <w:color w:val="000000"/>
                <w:sz w:val="24"/>
                <w:szCs w:val="24"/>
                <w:lang w:val="de-DE"/>
              </w:rPr>
            </w:pPr>
            <w:r w:rsidRPr="00A65E0D">
              <w:rPr>
                <w:rFonts w:ascii="Times New Roman" w:hAnsi="Times New Roman"/>
                <w:color w:val="000000"/>
                <w:sz w:val="24"/>
                <w:szCs w:val="24"/>
                <w:lang w:val="de-DE"/>
              </w:rPr>
              <w:t>(vgl. 1 Kor. 15,5: gemäß der Schriften</w:t>
            </w:r>
          </w:p>
        </w:tc>
        <w:tc>
          <w:tcPr>
            <w:tcW w:w="4593" w:type="dxa"/>
          </w:tcPr>
          <w:p w:rsidR="0065190F" w:rsidRPr="00A65E0D" w:rsidRDefault="0065190F" w:rsidP="00E8246C">
            <w:pPr>
              <w:shd w:val="clear" w:color="auto" w:fill="FFFFFF"/>
              <w:autoSpaceDE w:val="0"/>
              <w:autoSpaceDN w:val="0"/>
              <w:adjustRightInd w:val="0"/>
              <w:rPr>
                <w:rFonts w:ascii="Times New Roman" w:hAnsi="Times New Roman"/>
                <w:color w:val="000000"/>
                <w:sz w:val="24"/>
                <w:szCs w:val="24"/>
                <w:lang w:val="de-DE"/>
              </w:rPr>
            </w:pPr>
          </w:p>
          <w:p w:rsidR="0065190F" w:rsidRPr="00A65E0D" w:rsidRDefault="0065190F" w:rsidP="00E8246C">
            <w:pPr>
              <w:shd w:val="clear" w:color="auto" w:fill="FFFFFF"/>
              <w:autoSpaceDE w:val="0"/>
              <w:autoSpaceDN w:val="0"/>
              <w:adjustRightInd w:val="0"/>
              <w:rPr>
                <w:rFonts w:ascii="Times New Roman" w:hAnsi="Times New Roman"/>
                <w:color w:val="000000"/>
                <w:sz w:val="24"/>
                <w:szCs w:val="24"/>
                <w:lang w:val="de-DE"/>
              </w:rPr>
            </w:pPr>
            <w:r w:rsidRPr="00A65E0D">
              <w:rPr>
                <w:rFonts w:ascii="Times New Roman" w:hAnsi="Times New Roman"/>
                <w:color w:val="000000"/>
                <w:sz w:val="24"/>
                <w:szCs w:val="24"/>
                <w:lang w:val="de-DE"/>
              </w:rPr>
              <w:t xml:space="preserve">„Exegese“ = alle Propheten + Moses </w:t>
            </w:r>
            <w:r w:rsidRPr="00A65E0D">
              <w:rPr>
                <w:rFonts w:ascii="Times New Roman" w:hAnsi="Times New Roman"/>
                <w:color w:val="000000"/>
                <w:sz w:val="24"/>
                <w:szCs w:val="24"/>
                <w:highlight w:val="yellow"/>
                <w:lang w:val="de-DE"/>
              </w:rPr>
              <w:t>+  Psalmen</w:t>
            </w:r>
          </w:p>
          <w:p w:rsidR="0065190F" w:rsidRPr="00A65E0D" w:rsidRDefault="0065190F" w:rsidP="00E8246C">
            <w:pPr>
              <w:autoSpaceDE w:val="0"/>
              <w:autoSpaceDN w:val="0"/>
              <w:adjustRightInd w:val="0"/>
              <w:rPr>
                <w:rFonts w:ascii="Times New Roman" w:hAnsi="Times New Roman"/>
                <w:sz w:val="24"/>
                <w:szCs w:val="24"/>
                <w:vertAlign w:val="superscript"/>
                <w:lang w:val="de-DE" w:bidi="he-IL"/>
              </w:rPr>
            </w:pPr>
            <w:r w:rsidRPr="00A65E0D">
              <w:rPr>
                <w:rFonts w:ascii="Times New Roman" w:hAnsi="Times New Roman"/>
                <w:sz w:val="24"/>
                <w:szCs w:val="24"/>
                <w:vertAlign w:val="superscript"/>
                <w:lang w:val="de-DE" w:bidi="he-IL"/>
              </w:rPr>
              <w:t>+</w:t>
            </w:r>
          </w:p>
          <w:p w:rsidR="0065190F" w:rsidRPr="00A65E0D" w:rsidRDefault="0065190F" w:rsidP="00E8246C">
            <w:pPr>
              <w:autoSpaceDE w:val="0"/>
              <w:autoSpaceDN w:val="0"/>
              <w:adjustRightInd w:val="0"/>
              <w:jc w:val="both"/>
              <w:rPr>
                <w:rFonts w:ascii="Times New Roman" w:hAnsi="Times New Roman"/>
                <w:i/>
                <w:sz w:val="24"/>
                <w:szCs w:val="24"/>
                <w:lang w:val="de-DE" w:bidi="he-IL"/>
              </w:rPr>
            </w:pPr>
            <w:r w:rsidRPr="00A65E0D">
              <w:rPr>
                <w:rFonts w:ascii="Times New Roman" w:hAnsi="Times New Roman"/>
                <w:sz w:val="24"/>
                <w:szCs w:val="24"/>
                <w:lang w:val="de-DE" w:bidi="he-IL"/>
              </w:rPr>
              <w:t>24:47-48 </w:t>
            </w:r>
            <w:r w:rsidRPr="00A65E0D">
              <w:rPr>
                <w:rFonts w:ascii="Times New Roman" w:hAnsi="Times New Roman"/>
                <w:b/>
                <w:i/>
                <w:sz w:val="24"/>
                <w:szCs w:val="24"/>
                <w:lang w:val="de-DE" w:bidi="he-IL"/>
              </w:rPr>
              <w:t>und in seinem Namen wird man allen Völkern</w:t>
            </w:r>
            <w:r w:rsidRPr="00A65E0D">
              <w:rPr>
                <w:rFonts w:ascii="Times New Roman" w:hAnsi="Times New Roman"/>
                <w:i/>
                <w:sz w:val="24"/>
                <w:szCs w:val="24"/>
                <w:lang w:val="de-DE" w:bidi="he-IL"/>
              </w:rPr>
              <w:t>, angefangen in Jerusalem, verkünden, sie sollen umkehren, damit ihre Sünden vergeben werden. Ihr seid Zeugen dafür.</w:t>
            </w:r>
          </w:p>
        </w:tc>
      </w:tr>
      <w:tr w:rsidR="0065190F" w:rsidRPr="00A65E0D" w:rsidTr="00E8246C">
        <w:tc>
          <w:tcPr>
            <w:tcW w:w="2900" w:type="dxa"/>
          </w:tcPr>
          <w:p w:rsidR="0065190F" w:rsidRPr="00A65E0D" w:rsidRDefault="0065190F" w:rsidP="00E8246C">
            <w:pPr>
              <w:shd w:val="clear" w:color="auto" w:fill="FFFFFF"/>
              <w:autoSpaceDE w:val="0"/>
              <w:autoSpaceDN w:val="0"/>
              <w:adjustRightInd w:val="0"/>
              <w:rPr>
                <w:rFonts w:ascii="Times New Roman" w:eastAsiaTheme="minorHAnsi" w:hAnsi="Times New Roman"/>
                <w:b/>
                <w:bCs/>
                <w:color w:val="000000"/>
                <w:sz w:val="24"/>
                <w:szCs w:val="24"/>
                <w:lang w:val="de-DE"/>
              </w:rPr>
            </w:pPr>
            <w:r w:rsidRPr="00A65E0D">
              <w:rPr>
                <w:rFonts w:ascii="Times New Roman" w:eastAsiaTheme="minorHAnsi" w:hAnsi="Times New Roman"/>
                <w:color w:val="000000"/>
                <w:sz w:val="24"/>
                <w:szCs w:val="24"/>
                <w:lang w:val="de-DE"/>
              </w:rPr>
              <w:t xml:space="preserve">24,12:              </w:t>
            </w:r>
            <w:r w:rsidRPr="00A65E0D">
              <w:rPr>
                <w:rFonts w:ascii="Times New Roman" w:eastAsiaTheme="minorHAnsi" w:hAnsi="Times New Roman"/>
                <w:b/>
                <w:bCs/>
                <w:color w:val="000000"/>
                <w:sz w:val="24"/>
                <w:szCs w:val="24"/>
                <w:lang w:val="de-DE"/>
              </w:rPr>
              <w:t>Besichtigung des Grabes durch Petrus</w:t>
            </w:r>
          </w:p>
          <w:p w:rsidR="0065190F" w:rsidRPr="00A65E0D" w:rsidRDefault="0065190F" w:rsidP="00E8246C">
            <w:pPr>
              <w:shd w:val="clear" w:color="auto" w:fill="FFFFFF"/>
              <w:autoSpaceDE w:val="0"/>
              <w:autoSpaceDN w:val="0"/>
              <w:adjustRightInd w:val="0"/>
              <w:rPr>
                <w:rFonts w:ascii="Times New Roman" w:eastAsiaTheme="minorHAnsi" w:hAnsi="Times New Roman"/>
                <w:sz w:val="24"/>
                <w:szCs w:val="24"/>
                <w:lang w:val="de-DE" w:bidi="he-IL"/>
              </w:rPr>
            </w:pPr>
          </w:p>
          <w:p w:rsidR="0065190F" w:rsidRPr="00A65E0D" w:rsidRDefault="0065190F" w:rsidP="00E8246C">
            <w:pPr>
              <w:shd w:val="clear" w:color="auto" w:fill="FFFFFF"/>
              <w:autoSpaceDE w:val="0"/>
              <w:autoSpaceDN w:val="0"/>
              <w:adjustRightInd w:val="0"/>
              <w:rPr>
                <w:rFonts w:ascii="Times New Roman" w:hAnsi="Times New Roman"/>
                <w:sz w:val="24"/>
                <w:szCs w:val="24"/>
              </w:rPr>
            </w:pPr>
            <w:r w:rsidRPr="00A65E0D">
              <w:rPr>
                <w:rFonts w:ascii="Times New Roman" w:hAnsi="Times New Roman"/>
                <w:i/>
                <w:sz w:val="24"/>
                <w:szCs w:val="24"/>
                <w:lang w:val="de-DE" w:bidi="he-IL"/>
              </w:rPr>
              <w:t>Dann ging er nach Hause, voll Verwunderung über das, was geschehen war</w:t>
            </w:r>
            <w:r w:rsidRPr="00A65E0D">
              <w:rPr>
                <w:rFonts w:ascii="Times New Roman" w:hAnsi="Times New Roman"/>
                <w:sz w:val="24"/>
                <w:szCs w:val="24"/>
                <w:lang w:val="de-DE" w:bidi="he-IL"/>
              </w:rPr>
              <w:t xml:space="preserve">. </w:t>
            </w:r>
            <w:r w:rsidRPr="00A65E0D">
              <w:rPr>
                <w:rFonts w:ascii="Times New Roman" w:hAnsi="Times New Roman"/>
                <w:sz w:val="24"/>
                <w:szCs w:val="24"/>
                <w:lang w:bidi="he-IL"/>
              </w:rPr>
              <w:t>(24:12)</w:t>
            </w:r>
          </w:p>
        </w:tc>
        <w:tc>
          <w:tcPr>
            <w:tcW w:w="2856" w:type="dxa"/>
          </w:tcPr>
          <w:p w:rsidR="0065190F" w:rsidRPr="00A65E0D" w:rsidRDefault="0065190F" w:rsidP="00E8246C">
            <w:pPr>
              <w:autoSpaceDE w:val="0"/>
              <w:autoSpaceDN w:val="0"/>
              <w:adjustRightInd w:val="0"/>
              <w:jc w:val="both"/>
              <w:rPr>
                <w:rFonts w:ascii="Times New Roman" w:hAnsi="Times New Roman"/>
                <w:color w:val="000000"/>
                <w:sz w:val="24"/>
                <w:szCs w:val="24"/>
                <w:lang w:val="de-DE"/>
              </w:rPr>
            </w:pPr>
            <w:r w:rsidRPr="00A65E0D">
              <w:rPr>
                <w:rFonts w:ascii="Times New Roman" w:hAnsi="Times New Roman"/>
                <w:color w:val="000000"/>
                <w:sz w:val="24"/>
                <w:szCs w:val="24"/>
                <w:lang w:val="de-DE"/>
              </w:rPr>
              <w:t xml:space="preserve">24,28-32:        Erkennen Jesu beim </w:t>
            </w:r>
            <w:r w:rsidRPr="00A65E0D">
              <w:rPr>
                <w:rFonts w:ascii="Times New Roman" w:hAnsi="Times New Roman"/>
                <w:b/>
                <w:color w:val="000000"/>
                <w:sz w:val="24"/>
                <w:szCs w:val="24"/>
                <w:lang w:val="de-DE"/>
              </w:rPr>
              <w:t>Brotbrechen</w:t>
            </w:r>
            <w:r w:rsidRPr="00A65E0D">
              <w:rPr>
                <w:rFonts w:ascii="Times New Roman" w:hAnsi="Times New Roman"/>
                <w:color w:val="000000"/>
                <w:sz w:val="24"/>
                <w:szCs w:val="24"/>
                <w:lang w:val="de-DE"/>
              </w:rPr>
              <w:t xml:space="preserve"> [ …]  </w:t>
            </w:r>
          </w:p>
          <w:p w:rsidR="0065190F" w:rsidRPr="00A65E0D" w:rsidRDefault="0065190F" w:rsidP="00E8246C">
            <w:pPr>
              <w:autoSpaceDE w:val="0"/>
              <w:autoSpaceDN w:val="0"/>
              <w:adjustRightInd w:val="0"/>
              <w:jc w:val="both"/>
              <w:rPr>
                <w:rFonts w:ascii="Times New Roman" w:eastAsiaTheme="minorHAnsi" w:hAnsi="Times New Roman"/>
                <w:sz w:val="24"/>
                <w:szCs w:val="24"/>
                <w:lang w:val="de-DE" w:bidi="he-IL"/>
              </w:rPr>
            </w:pPr>
          </w:p>
          <w:p w:rsidR="0065190F" w:rsidRPr="00A65E0D" w:rsidRDefault="0065190F" w:rsidP="00E8246C">
            <w:pPr>
              <w:shd w:val="clear" w:color="auto" w:fill="FFFFFF"/>
              <w:autoSpaceDE w:val="0"/>
              <w:autoSpaceDN w:val="0"/>
              <w:adjustRightInd w:val="0"/>
              <w:jc w:val="both"/>
              <w:rPr>
                <w:rFonts w:ascii="Times New Roman" w:hAnsi="Times New Roman"/>
                <w:color w:val="000000"/>
                <w:sz w:val="24"/>
                <w:szCs w:val="24"/>
              </w:rPr>
            </w:pPr>
            <w:r w:rsidRPr="00A65E0D">
              <w:rPr>
                <w:rFonts w:ascii="Times New Roman" w:hAnsi="Times New Roman"/>
                <w:i/>
                <w:sz w:val="24"/>
                <w:szCs w:val="24"/>
                <w:lang w:val="de-DE" w:bidi="he-IL"/>
              </w:rPr>
              <w:t>Da gingen ihnen die Augen auf, und sie erkannten ihn; dann sahen sie ihn nicht mehr</w:t>
            </w:r>
            <w:r w:rsidRPr="00A65E0D">
              <w:rPr>
                <w:rFonts w:ascii="Times New Roman" w:hAnsi="Times New Roman"/>
                <w:sz w:val="24"/>
                <w:szCs w:val="24"/>
                <w:lang w:val="de-DE" w:bidi="he-IL"/>
              </w:rPr>
              <w:t xml:space="preserve">. </w:t>
            </w:r>
            <w:r w:rsidRPr="00A65E0D">
              <w:rPr>
                <w:rFonts w:ascii="Times New Roman" w:hAnsi="Times New Roman"/>
                <w:sz w:val="24"/>
                <w:szCs w:val="24"/>
                <w:lang w:bidi="he-IL"/>
              </w:rPr>
              <w:t>(24:31)</w:t>
            </w:r>
          </w:p>
          <w:p w:rsidR="0065190F" w:rsidRPr="00A65E0D" w:rsidRDefault="0065190F" w:rsidP="00E8246C">
            <w:pPr>
              <w:autoSpaceDE w:val="0"/>
              <w:autoSpaceDN w:val="0"/>
              <w:adjustRightInd w:val="0"/>
              <w:rPr>
                <w:rFonts w:ascii="Times New Roman" w:hAnsi="Times New Roman"/>
                <w:sz w:val="24"/>
                <w:szCs w:val="24"/>
              </w:rPr>
            </w:pPr>
          </w:p>
        </w:tc>
        <w:tc>
          <w:tcPr>
            <w:tcW w:w="4593" w:type="dxa"/>
          </w:tcPr>
          <w:p w:rsidR="0065190F" w:rsidRPr="00A65E0D" w:rsidRDefault="0065190F" w:rsidP="00E8246C">
            <w:pPr>
              <w:shd w:val="clear" w:color="auto" w:fill="FFFFFF"/>
              <w:autoSpaceDE w:val="0"/>
              <w:autoSpaceDN w:val="0"/>
              <w:adjustRightInd w:val="0"/>
              <w:rPr>
                <w:rFonts w:ascii="Times New Roman" w:eastAsiaTheme="minorHAnsi" w:hAnsi="Times New Roman"/>
                <w:b/>
                <w:color w:val="000000"/>
                <w:sz w:val="24"/>
                <w:szCs w:val="24"/>
                <w:lang w:val="de-DE"/>
              </w:rPr>
            </w:pPr>
            <w:r w:rsidRPr="00A65E0D">
              <w:rPr>
                <w:rFonts w:ascii="Times New Roman" w:eastAsiaTheme="minorHAnsi" w:hAnsi="Times New Roman"/>
                <w:color w:val="000000"/>
                <w:sz w:val="24"/>
                <w:szCs w:val="24"/>
                <w:lang w:val="de-DE"/>
              </w:rPr>
              <w:t>24,50-53:        Ende der Erscheinung –</w:t>
            </w:r>
            <w:r w:rsidRPr="00A65E0D">
              <w:rPr>
                <w:rFonts w:ascii="Times New Roman" w:eastAsiaTheme="minorHAnsi" w:hAnsi="Times New Roman"/>
                <w:b/>
                <w:color w:val="000000"/>
                <w:sz w:val="24"/>
                <w:szCs w:val="24"/>
                <w:lang w:val="de-DE"/>
              </w:rPr>
              <w:t xml:space="preserve"> </w:t>
            </w:r>
          </w:p>
          <w:p w:rsidR="0065190F" w:rsidRPr="00A65E0D" w:rsidRDefault="0065190F" w:rsidP="00E8246C">
            <w:pPr>
              <w:shd w:val="clear" w:color="auto" w:fill="FFFFFF"/>
              <w:autoSpaceDE w:val="0"/>
              <w:autoSpaceDN w:val="0"/>
              <w:adjustRightInd w:val="0"/>
              <w:rPr>
                <w:rFonts w:ascii="Times New Roman" w:eastAsiaTheme="minorHAnsi" w:hAnsi="Times New Roman"/>
                <w:b/>
                <w:color w:val="000000"/>
                <w:sz w:val="24"/>
                <w:szCs w:val="24"/>
                <w:lang w:val="de-DE"/>
              </w:rPr>
            </w:pPr>
          </w:p>
          <w:p w:rsidR="0065190F" w:rsidRPr="00A65E0D" w:rsidRDefault="0065190F" w:rsidP="00E8246C">
            <w:pPr>
              <w:shd w:val="clear" w:color="auto" w:fill="FFFFFF"/>
              <w:autoSpaceDE w:val="0"/>
              <w:autoSpaceDN w:val="0"/>
              <w:adjustRightInd w:val="0"/>
              <w:jc w:val="center"/>
              <w:rPr>
                <w:rFonts w:ascii="Times New Roman" w:hAnsi="Times New Roman"/>
                <w:color w:val="000000"/>
                <w:sz w:val="24"/>
                <w:szCs w:val="24"/>
                <w:lang w:val="de-DE"/>
              </w:rPr>
            </w:pPr>
            <w:r w:rsidRPr="00A65E0D">
              <w:rPr>
                <w:rFonts w:ascii="Times New Roman" w:eastAsiaTheme="minorHAnsi" w:hAnsi="Times New Roman"/>
                <w:b/>
                <w:color w:val="000000"/>
                <w:sz w:val="24"/>
                <w:szCs w:val="24"/>
                <w:lang w:val="de-DE"/>
              </w:rPr>
              <w:t>Himmel-Fahrt</w:t>
            </w:r>
          </w:p>
          <w:p w:rsidR="0065190F" w:rsidRPr="00A65E0D" w:rsidRDefault="0065190F" w:rsidP="00E8246C">
            <w:pPr>
              <w:autoSpaceDE w:val="0"/>
              <w:autoSpaceDN w:val="0"/>
              <w:adjustRightInd w:val="0"/>
              <w:rPr>
                <w:rFonts w:ascii="Times New Roman" w:hAnsi="Times New Roman"/>
                <w:sz w:val="24"/>
                <w:szCs w:val="24"/>
                <w:lang w:val="de-DE"/>
              </w:rPr>
            </w:pPr>
          </w:p>
        </w:tc>
      </w:tr>
      <w:tr w:rsidR="0065190F" w:rsidRPr="00A65E0D" w:rsidTr="00E8246C">
        <w:tc>
          <w:tcPr>
            <w:tcW w:w="2900" w:type="dxa"/>
          </w:tcPr>
          <w:p w:rsidR="0065190F" w:rsidRPr="00A65E0D" w:rsidRDefault="0065190F" w:rsidP="00E8246C">
            <w:pPr>
              <w:autoSpaceDE w:val="0"/>
              <w:autoSpaceDN w:val="0"/>
              <w:adjustRightInd w:val="0"/>
              <w:rPr>
                <w:rFonts w:ascii="Times New Roman" w:hAnsi="Times New Roman"/>
                <w:sz w:val="24"/>
                <w:szCs w:val="24"/>
                <w:lang w:val="de-DE"/>
              </w:rPr>
            </w:pPr>
          </w:p>
        </w:tc>
        <w:tc>
          <w:tcPr>
            <w:tcW w:w="2856" w:type="dxa"/>
          </w:tcPr>
          <w:p w:rsidR="0065190F" w:rsidRPr="00A65E0D" w:rsidRDefault="0065190F" w:rsidP="00E8246C">
            <w:pPr>
              <w:autoSpaceDE w:val="0"/>
              <w:autoSpaceDN w:val="0"/>
              <w:adjustRightInd w:val="0"/>
              <w:rPr>
                <w:rFonts w:ascii="Times New Roman" w:hAnsi="Times New Roman"/>
                <w:sz w:val="24"/>
                <w:szCs w:val="24"/>
                <w:lang w:val="de-DE"/>
              </w:rPr>
            </w:pPr>
          </w:p>
          <w:p w:rsidR="0065190F" w:rsidRPr="00A65E0D" w:rsidRDefault="0065190F" w:rsidP="00E8246C">
            <w:pPr>
              <w:autoSpaceDE w:val="0"/>
              <w:autoSpaceDN w:val="0"/>
              <w:adjustRightInd w:val="0"/>
              <w:rPr>
                <w:rFonts w:ascii="Times New Roman" w:hAnsi="Times New Roman"/>
                <w:sz w:val="24"/>
                <w:szCs w:val="24"/>
                <w:lang w:val="de-DE"/>
              </w:rPr>
            </w:pPr>
            <w:proofErr w:type="spellStart"/>
            <w:r w:rsidRPr="00A65E0D">
              <w:rPr>
                <w:rFonts w:ascii="Times New Roman" w:hAnsi="Times New Roman"/>
                <w:sz w:val="24"/>
                <w:szCs w:val="24"/>
                <w:lang w:val="de-DE"/>
              </w:rPr>
              <w:t>Öff</w:t>
            </w:r>
            <w:proofErr w:type="spellEnd"/>
            <w:r w:rsidRPr="00A65E0D">
              <w:rPr>
                <w:rFonts w:ascii="Times New Roman" w:hAnsi="Times New Roman"/>
                <w:sz w:val="24"/>
                <w:szCs w:val="24"/>
              </w:rPr>
              <w:t>n</w:t>
            </w:r>
            <w:r w:rsidRPr="00A65E0D">
              <w:rPr>
                <w:rFonts w:ascii="Times New Roman" w:hAnsi="Times New Roman"/>
                <w:sz w:val="24"/>
                <w:szCs w:val="24"/>
                <w:lang w:val="de-DE"/>
              </w:rPr>
              <w:t xml:space="preserve">en (Erschlossen)  </w:t>
            </w:r>
          </w:p>
          <w:p w:rsidR="0065190F" w:rsidRPr="00A65E0D" w:rsidRDefault="0065190F" w:rsidP="00E8246C">
            <w:pPr>
              <w:autoSpaceDE w:val="0"/>
              <w:autoSpaceDN w:val="0"/>
              <w:adjustRightInd w:val="0"/>
              <w:rPr>
                <w:rFonts w:ascii="Times New Roman" w:hAnsi="Times New Roman"/>
                <w:sz w:val="24"/>
                <w:szCs w:val="24"/>
                <w:lang w:val="de-DE"/>
              </w:rPr>
            </w:pPr>
          </w:p>
          <w:p w:rsidR="0065190F" w:rsidRPr="00A65E0D" w:rsidRDefault="0065190F" w:rsidP="00E8246C">
            <w:pPr>
              <w:autoSpaceDE w:val="0"/>
              <w:autoSpaceDN w:val="0"/>
              <w:adjustRightInd w:val="0"/>
              <w:rPr>
                <w:rFonts w:ascii="Times New Roman" w:hAnsi="Times New Roman"/>
                <w:sz w:val="24"/>
                <w:szCs w:val="24"/>
                <w:lang w:val="de-DE"/>
              </w:rPr>
            </w:pPr>
          </w:p>
        </w:tc>
        <w:tc>
          <w:tcPr>
            <w:tcW w:w="4593" w:type="dxa"/>
          </w:tcPr>
          <w:p w:rsidR="0065190F" w:rsidRPr="00A65E0D" w:rsidRDefault="0065190F" w:rsidP="00E8246C">
            <w:pPr>
              <w:autoSpaceDE w:val="0"/>
              <w:autoSpaceDN w:val="0"/>
              <w:adjustRightInd w:val="0"/>
              <w:rPr>
                <w:rFonts w:ascii="Times New Roman" w:hAnsi="Times New Roman"/>
                <w:sz w:val="24"/>
                <w:szCs w:val="24"/>
                <w:lang w:val="de-DE"/>
              </w:rPr>
            </w:pPr>
            <w:r w:rsidRPr="00A65E0D">
              <w:rPr>
                <w:rFonts w:ascii="Times New Roman" w:hAnsi="Times New Roman"/>
                <w:sz w:val="24"/>
                <w:szCs w:val="24"/>
                <w:lang w:val="el-GR"/>
              </w:rPr>
              <w:t xml:space="preserve"> </w:t>
            </w:r>
          </w:p>
          <w:p w:rsidR="0065190F" w:rsidRPr="00A65E0D" w:rsidRDefault="0065190F" w:rsidP="00E8246C">
            <w:pPr>
              <w:autoSpaceDE w:val="0"/>
              <w:autoSpaceDN w:val="0"/>
              <w:adjustRightInd w:val="0"/>
              <w:rPr>
                <w:rFonts w:ascii="Times New Roman" w:hAnsi="Times New Roman"/>
                <w:sz w:val="24"/>
                <w:szCs w:val="24"/>
                <w:lang w:val="de-DE"/>
              </w:rPr>
            </w:pPr>
            <w:r w:rsidRPr="00A65E0D">
              <w:rPr>
                <w:rFonts w:ascii="Times New Roman" w:hAnsi="Times New Roman"/>
                <w:sz w:val="24"/>
                <w:szCs w:val="24"/>
                <w:lang w:val="de-DE"/>
              </w:rPr>
              <w:t>Große Freude</w:t>
            </w:r>
          </w:p>
        </w:tc>
      </w:tr>
    </w:tbl>
    <w:p w:rsidR="0065190F" w:rsidRPr="00A65E0D" w:rsidRDefault="0065190F" w:rsidP="00A65E0D">
      <w:pPr>
        <w:spacing w:after="0" w:line="240" w:lineRule="auto"/>
        <w:jc w:val="both"/>
        <w:rPr>
          <w:rFonts w:ascii="Times New Roman" w:hAnsi="Times New Roman" w:cs="Times New Roman"/>
          <w:color w:val="000000"/>
          <w:sz w:val="24"/>
          <w:szCs w:val="24"/>
          <w:lang w:val="de-DE"/>
        </w:rPr>
      </w:pPr>
    </w:p>
    <w:p w:rsidR="0065190F" w:rsidRPr="00A65E0D" w:rsidRDefault="0065190F" w:rsidP="00A65E0D">
      <w:pPr>
        <w:spacing w:after="0" w:line="240" w:lineRule="auto"/>
        <w:rPr>
          <w:rFonts w:ascii="Times New Roman" w:hAnsi="Times New Roman" w:cs="Times New Roman"/>
          <w:color w:val="000000"/>
          <w:sz w:val="24"/>
          <w:szCs w:val="24"/>
          <w:lang w:val="de-DE"/>
        </w:rPr>
      </w:pPr>
      <w:r w:rsidRPr="00A65E0D">
        <w:rPr>
          <w:rFonts w:ascii="Times New Roman" w:hAnsi="Times New Roman" w:cs="Times New Roman"/>
          <w:color w:val="000000"/>
          <w:sz w:val="24"/>
          <w:szCs w:val="24"/>
          <w:lang w:val="de-DE"/>
        </w:rPr>
        <w:br w:type="page"/>
      </w:r>
      <w:r w:rsidRPr="00A65E0D">
        <w:rPr>
          <w:rFonts w:ascii="Times New Roman" w:hAnsi="Times New Roman" w:cs="Times New Roman"/>
          <w:b/>
          <w:sz w:val="24"/>
          <w:szCs w:val="24"/>
          <w:lang w:val="de-DE"/>
        </w:rPr>
        <w:lastRenderedPageBreak/>
        <w:t>TABELLE 2</w:t>
      </w:r>
    </w:p>
    <w:tbl>
      <w:tblPr>
        <w:tblStyle w:val="a7"/>
        <w:tblW w:w="0" w:type="auto"/>
        <w:tblLook w:val="04A0"/>
      </w:tblPr>
      <w:tblGrid>
        <w:gridCol w:w="5140"/>
        <w:gridCol w:w="5140"/>
      </w:tblGrid>
      <w:tr w:rsidR="0065190F" w:rsidRPr="009B64BA" w:rsidTr="00E8246C">
        <w:tc>
          <w:tcPr>
            <w:tcW w:w="10280" w:type="dxa"/>
            <w:gridSpan w:val="2"/>
          </w:tcPr>
          <w:p w:rsidR="0065190F" w:rsidRPr="00A65E0D" w:rsidRDefault="0065190F" w:rsidP="00E8246C">
            <w:pPr>
              <w:jc w:val="center"/>
              <w:rPr>
                <w:rFonts w:ascii="Times New Roman" w:hAnsi="Times New Roman"/>
                <w:b/>
                <w:sz w:val="24"/>
                <w:szCs w:val="24"/>
                <w:lang w:val="de-DE" w:bidi="he-IL"/>
              </w:rPr>
            </w:pPr>
          </w:p>
          <w:p w:rsidR="0065190F" w:rsidRPr="00A65E0D" w:rsidRDefault="0065190F" w:rsidP="00E8246C">
            <w:pPr>
              <w:jc w:val="center"/>
              <w:rPr>
                <w:rFonts w:ascii="Times New Roman" w:hAnsi="Times New Roman"/>
                <w:b/>
                <w:sz w:val="24"/>
                <w:szCs w:val="24"/>
                <w:lang w:val="de-DE" w:bidi="he-IL"/>
              </w:rPr>
            </w:pPr>
            <w:r w:rsidRPr="00A65E0D">
              <w:rPr>
                <w:rFonts w:ascii="Times New Roman" w:hAnsi="Times New Roman"/>
                <w:b/>
                <w:sz w:val="24"/>
                <w:szCs w:val="24"/>
                <w:lang w:val="de-DE" w:bidi="he-IL"/>
              </w:rPr>
              <w:t xml:space="preserve">Der Eine Tag als Drama </w:t>
            </w:r>
          </w:p>
          <w:p w:rsidR="0065190F" w:rsidRPr="00A65E0D" w:rsidRDefault="0065190F" w:rsidP="00E8246C">
            <w:pPr>
              <w:jc w:val="center"/>
              <w:rPr>
                <w:rFonts w:ascii="Times New Roman" w:hAnsi="Times New Roman"/>
                <w:b/>
                <w:sz w:val="24"/>
                <w:szCs w:val="24"/>
                <w:lang w:val="de-DE" w:bidi="he-IL"/>
              </w:rPr>
            </w:pPr>
            <w:r w:rsidRPr="00A65E0D">
              <w:rPr>
                <w:rFonts w:ascii="Times New Roman" w:hAnsi="Times New Roman"/>
                <w:b/>
                <w:sz w:val="24"/>
                <w:szCs w:val="24"/>
                <w:lang w:val="de-DE" w:bidi="he-IL"/>
              </w:rPr>
              <w:t>(Kult Ätiologie???)</w:t>
            </w:r>
          </w:p>
          <w:p w:rsidR="0065190F" w:rsidRPr="00A65E0D" w:rsidRDefault="0065190F" w:rsidP="00E8246C">
            <w:pPr>
              <w:rPr>
                <w:rFonts w:ascii="Times New Roman" w:hAnsi="Times New Roman"/>
                <w:i/>
                <w:sz w:val="24"/>
                <w:szCs w:val="24"/>
                <w:lang w:val="de-DE" w:bidi="he-IL"/>
              </w:rPr>
            </w:pPr>
          </w:p>
        </w:tc>
      </w:tr>
      <w:tr w:rsidR="0065190F" w:rsidRPr="00A65E0D" w:rsidTr="00E8246C">
        <w:tc>
          <w:tcPr>
            <w:tcW w:w="10280" w:type="dxa"/>
            <w:gridSpan w:val="2"/>
          </w:tcPr>
          <w:p w:rsidR="0065190F" w:rsidRPr="00A65E0D" w:rsidRDefault="0065190F" w:rsidP="00E8246C">
            <w:pPr>
              <w:jc w:val="center"/>
              <w:rPr>
                <w:rFonts w:ascii="Times New Roman" w:hAnsi="Times New Roman"/>
                <w:b/>
                <w:sz w:val="24"/>
                <w:szCs w:val="24"/>
                <w:lang w:val="de-DE" w:bidi="he-IL"/>
              </w:rPr>
            </w:pPr>
          </w:p>
          <w:p w:rsidR="0065190F" w:rsidRPr="00A65E0D" w:rsidRDefault="0065190F" w:rsidP="00E8246C">
            <w:pPr>
              <w:jc w:val="center"/>
              <w:rPr>
                <w:rFonts w:ascii="Times New Roman" w:hAnsi="Times New Roman"/>
                <w:b/>
                <w:sz w:val="24"/>
                <w:szCs w:val="24"/>
                <w:lang w:val="de-DE" w:bidi="he-IL"/>
              </w:rPr>
            </w:pPr>
            <w:r w:rsidRPr="00A65E0D">
              <w:rPr>
                <w:rFonts w:ascii="Times New Roman" w:hAnsi="Times New Roman"/>
                <w:b/>
                <w:sz w:val="24"/>
                <w:szCs w:val="24"/>
                <w:lang w:val="de-DE" w:bidi="he-IL"/>
              </w:rPr>
              <w:t>Akteuren</w:t>
            </w:r>
          </w:p>
          <w:p w:rsidR="0065190F" w:rsidRPr="00A65E0D" w:rsidRDefault="0065190F" w:rsidP="00A65E0D">
            <w:pPr>
              <w:pStyle w:val="a3"/>
              <w:numPr>
                <w:ilvl w:val="0"/>
                <w:numId w:val="9"/>
              </w:numPr>
              <w:jc w:val="center"/>
              <w:rPr>
                <w:rFonts w:ascii="Times New Roman" w:hAnsi="Times New Roman"/>
                <w:sz w:val="24"/>
                <w:szCs w:val="24"/>
                <w:lang w:val="de-DE" w:bidi="he-IL"/>
              </w:rPr>
            </w:pPr>
            <w:r w:rsidRPr="00A65E0D">
              <w:rPr>
                <w:rFonts w:ascii="Times New Roman" w:hAnsi="Times New Roman"/>
                <w:sz w:val="24"/>
                <w:szCs w:val="24"/>
                <w:lang w:val="de-DE" w:bidi="he-IL"/>
              </w:rPr>
              <w:t>Drei (3) Frauen + Andere</w:t>
            </w:r>
          </w:p>
          <w:p w:rsidR="0065190F" w:rsidRPr="00A65E0D" w:rsidRDefault="0065190F" w:rsidP="00A65E0D">
            <w:pPr>
              <w:pStyle w:val="a3"/>
              <w:numPr>
                <w:ilvl w:val="0"/>
                <w:numId w:val="9"/>
              </w:numPr>
              <w:jc w:val="center"/>
              <w:rPr>
                <w:rFonts w:ascii="Times New Roman" w:hAnsi="Times New Roman"/>
                <w:sz w:val="24"/>
                <w:szCs w:val="24"/>
                <w:lang w:val="de-DE" w:bidi="he-IL"/>
              </w:rPr>
            </w:pPr>
            <w:r w:rsidRPr="00A65E0D">
              <w:rPr>
                <w:rFonts w:ascii="Times New Roman" w:hAnsi="Times New Roman"/>
                <w:sz w:val="24"/>
                <w:szCs w:val="24"/>
                <w:lang w:val="de-DE" w:bidi="he-IL"/>
              </w:rPr>
              <w:t>Petros - Simon</w:t>
            </w:r>
          </w:p>
          <w:p w:rsidR="0065190F" w:rsidRPr="00A65E0D" w:rsidRDefault="0065190F" w:rsidP="00A65E0D">
            <w:pPr>
              <w:pStyle w:val="a3"/>
              <w:numPr>
                <w:ilvl w:val="0"/>
                <w:numId w:val="9"/>
              </w:numPr>
              <w:jc w:val="center"/>
              <w:rPr>
                <w:rFonts w:ascii="Times New Roman" w:hAnsi="Times New Roman"/>
                <w:sz w:val="24"/>
                <w:szCs w:val="24"/>
                <w:lang w:val="de-DE" w:bidi="he-IL"/>
              </w:rPr>
            </w:pPr>
            <w:r w:rsidRPr="00A65E0D">
              <w:rPr>
                <w:rFonts w:ascii="Times New Roman" w:hAnsi="Times New Roman"/>
                <w:sz w:val="24"/>
                <w:szCs w:val="24"/>
                <w:lang w:val="de-DE" w:bidi="he-IL"/>
              </w:rPr>
              <w:t>Zwei (2) Unbekannte Jünger</w:t>
            </w:r>
          </w:p>
          <w:p w:rsidR="0065190F" w:rsidRPr="00A65E0D" w:rsidRDefault="0065190F" w:rsidP="00E8246C">
            <w:pPr>
              <w:pStyle w:val="a3"/>
              <w:jc w:val="center"/>
              <w:rPr>
                <w:rFonts w:ascii="Times New Roman" w:hAnsi="Times New Roman"/>
                <w:sz w:val="24"/>
                <w:szCs w:val="24"/>
                <w:lang w:val="de-DE" w:bidi="he-IL"/>
              </w:rPr>
            </w:pPr>
          </w:p>
          <w:p w:rsidR="0065190F" w:rsidRPr="00A65E0D" w:rsidRDefault="0065190F" w:rsidP="00A65E0D">
            <w:pPr>
              <w:pStyle w:val="a3"/>
              <w:numPr>
                <w:ilvl w:val="0"/>
                <w:numId w:val="9"/>
              </w:numPr>
              <w:jc w:val="center"/>
              <w:rPr>
                <w:rFonts w:ascii="Times New Roman" w:hAnsi="Times New Roman"/>
                <w:b/>
                <w:sz w:val="24"/>
                <w:szCs w:val="24"/>
                <w:lang w:val="de-DE" w:bidi="he-IL"/>
              </w:rPr>
            </w:pPr>
            <w:r w:rsidRPr="00A65E0D">
              <w:rPr>
                <w:rFonts w:ascii="Times New Roman" w:hAnsi="Times New Roman"/>
                <w:sz w:val="24"/>
                <w:szCs w:val="24"/>
                <w:lang w:val="de-DE" w:bidi="he-IL"/>
              </w:rPr>
              <w:t>Elf (11) Apostel + Andere</w:t>
            </w:r>
          </w:p>
          <w:p w:rsidR="0065190F" w:rsidRPr="00A65E0D" w:rsidRDefault="0065190F" w:rsidP="00E8246C">
            <w:pPr>
              <w:jc w:val="center"/>
              <w:rPr>
                <w:rFonts w:ascii="Times New Roman" w:hAnsi="Times New Roman"/>
                <w:b/>
                <w:sz w:val="24"/>
                <w:szCs w:val="24"/>
                <w:lang w:val="de-DE" w:bidi="he-IL"/>
              </w:rPr>
            </w:pPr>
          </w:p>
          <w:p w:rsidR="0065190F" w:rsidRPr="00A65E0D" w:rsidRDefault="0065190F" w:rsidP="00E8246C">
            <w:pPr>
              <w:jc w:val="center"/>
              <w:rPr>
                <w:rFonts w:ascii="Times New Roman" w:hAnsi="Times New Roman"/>
                <w:i/>
                <w:sz w:val="24"/>
                <w:szCs w:val="24"/>
                <w:lang w:val="de-DE" w:bidi="he-IL"/>
              </w:rPr>
            </w:pPr>
            <w:r w:rsidRPr="00A65E0D">
              <w:rPr>
                <w:rFonts w:ascii="Times New Roman" w:hAnsi="Times New Roman"/>
                <w:b/>
                <w:sz w:val="24"/>
                <w:szCs w:val="24"/>
                <w:lang w:val="de-DE" w:bidi="he-IL"/>
              </w:rPr>
              <w:t>[ Keiner Widersacher]</w:t>
            </w:r>
          </w:p>
        </w:tc>
      </w:tr>
      <w:tr w:rsidR="0065190F" w:rsidRPr="009B64BA" w:rsidTr="00E8246C">
        <w:tc>
          <w:tcPr>
            <w:tcW w:w="5140" w:type="dxa"/>
          </w:tcPr>
          <w:p w:rsidR="0065190F" w:rsidRPr="00A65E0D" w:rsidRDefault="0065190F" w:rsidP="00E8246C">
            <w:pPr>
              <w:rPr>
                <w:rFonts w:ascii="Times New Roman" w:hAnsi="Times New Roman"/>
                <w:sz w:val="24"/>
                <w:szCs w:val="24"/>
                <w:lang w:val="de-DE" w:bidi="he-IL"/>
              </w:rPr>
            </w:pPr>
          </w:p>
          <w:p w:rsidR="0065190F" w:rsidRPr="00A65E0D" w:rsidRDefault="0065190F" w:rsidP="00E8246C">
            <w:pPr>
              <w:jc w:val="center"/>
              <w:rPr>
                <w:rFonts w:ascii="Times New Roman" w:hAnsi="Times New Roman"/>
                <w:b/>
                <w:sz w:val="24"/>
                <w:szCs w:val="24"/>
                <w:lang w:val="de-DE" w:bidi="he-IL"/>
              </w:rPr>
            </w:pPr>
            <w:r w:rsidRPr="00A65E0D">
              <w:rPr>
                <w:rFonts w:ascii="Times New Roman" w:hAnsi="Times New Roman"/>
                <w:b/>
                <w:sz w:val="24"/>
                <w:szCs w:val="24"/>
                <w:lang w:val="de-DE" w:bidi="he-IL"/>
              </w:rPr>
              <w:t>Dialog</w:t>
            </w:r>
          </w:p>
          <w:p w:rsidR="0065190F" w:rsidRPr="00A65E0D" w:rsidRDefault="0065190F" w:rsidP="00E8246C">
            <w:pPr>
              <w:rPr>
                <w:rFonts w:ascii="Times New Roman" w:hAnsi="Times New Roman"/>
                <w:sz w:val="24"/>
                <w:szCs w:val="24"/>
                <w:lang w:bidi="he-IL"/>
              </w:rPr>
            </w:pPr>
          </w:p>
          <w:p w:rsidR="0065190F" w:rsidRPr="00A65E0D" w:rsidRDefault="0065190F" w:rsidP="00E8246C">
            <w:pPr>
              <w:rPr>
                <w:rFonts w:ascii="Times New Roman" w:hAnsi="Times New Roman"/>
                <w:sz w:val="24"/>
                <w:szCs w:val="24"/>
                <w:lang w:bidi="he-IL"/>
              </w:rPr>
            </w:pPr>
          </w:p>
        </w:tc>
        <w:tc>
          <w:tcPr>
            <w:tcW w:w="5140" w:type="dxa"/>
          </w:tcPr>
          <w:p w:rsidR="0065190F" w:rsidRPr="00A65E0D" w:rsidRDefault="0065190F" w:rsidP="00E8246C">
            <w:pPr>
              <w:rPr>
                <w:rFonts w:ascii="Times New Roman" w:hAnsi="Times New Roman"/>
                <w:sz w:val="24"/>
                <w:szCs w:val="24"/>
                <w:lang w:bidi="he-IL"/>
              </w:rPr>
            </w:pPr>
          </w:p>
          <w:p w:rsidR="0065190F" w:rsidRPr="00A65E0D" w:rsidRDefault="0065190F" w:rsidP="00A65E0D">
            <w:pPr>
              <w:pStyle w:val="a3"/>
              <w:numPr>
                <w:ilvl w:val="0"/>
                <w:numId w:val="6"/>
              </w:numPr>
              <w:rPr>
                <w:rFonts w:ascii="Times New Roman" w:hAnsi="Times New Roman"/>
                <w:sz w:val="24"/>
                <w:szCs w:val="24"/>
                <w:lang w:bidi="he-IL"/>
              </w:rPr>
            </w:pPr>
            <w:proofErr w:type="spellStart"/>
            <w:r w:rsidRPr="00A65E0D">
              <w:rPr>
                <w:rFonts w:ascii="Times New Roman" w:hAnsi="Times New Roman"/>
                <w:b/>
                <w:sz w:val="24"/>
                <w:szCs w:val="24"/>
                <w:lang w:bidi="he-IL"/>
              </w:rPr>
              <w:t>Streit</w:t>
            </w:r>
            <w:proofErr w:type="spellEnd"/>
            <w:r w:rsidRPr="00A65E0D">
              <w:rPr>
                <w:rFonts w:ascii="Times New Roman" w:hAnsi="Times New Roman"/>
                <w:b/>
                <w:sz w:val="24"/>
                <w:szCs w:val="24"/>
                <w:lang w:bidi="he-IL"/>
              </w:rPr>
              <w:t xml:space="preserve"> </w:t>
            </w:r>
            <w:r w:rsidRPr="00A65E0D">
              <w:rPr>
                <w:rFonts w:ascii="Times New Roman" w:hAnsi="Times New Roman"/>
                <w:sz w:val="24"/>
                <w:szCs w:val="24"/>
                <w:lang w:bidi="he-IL"/>
              </w:rPr>
              <w:t>- Debate</w:t>
            </w:r>
          </w:p>
          <w:p w:rsidR="0065190F" w:rsidRPr="00A65E0D" w:rsidRDefault="0065190F" w:rsidP="00A65E0D">
            <w:pPr>
              <w:pStyle w:val="a3"/>
              <w:numPr>
                <w:ilvl w:val="0"/>
                <w:numId w:val="6"/>
              </w:numPr>
              <w:rPr>
                <w:rFonts w:ascii="Times New Roman" w:hAnsi="Times New Roman"/>
                <w:sz w:val="24"/>
                <w:szCs w:val="24"/>
                <w:lang w:bidi="he-IL"/>
              </w:rPr>
            </w:pPr>
            <w:proofErr w:type="spellStart"/>
            <w:r w:rsidRPr="00A65E0D">
              <w:rPr>
                <w:rFonts w:ascii="Times New Roman" w:hAnsi="Times New Roman"/>
                <w:sz w:val="24"/>
                <w:szCs w:val="24"/>
                <w:lang w:bidi="he-IL"/>
              </w:rPr>
              <w:t>Schaltrede</w:t>
            </w:r>
            <w:proofErr w:type="spellEnd"/>
          </w:p>
          <w:p w:rsidR="0065190F" w:rsidRPr="00A65E0D" w:rsidRDefault="0065190F" w:rsidP="00E8246C">
            <w:pPr>
              <w:jc w:val="right"/>
              <w:rPr>
                <w:rFonts w:ascii="Times New Roman" w:hAnsi="Times New Roman"/>
                <w:sz w:val="24"/>
                <w:szCs w:val="24"/>
                <w:lang w:val="de-DE" w:bidi="he-IL"/>
              </w:rPr>
            </w:pPr>
            <w:r w:rsidRPr="00A65E0D">
              <w:rPr>
                <w:rFonts w:ascii="Times New Roman" w:hAnsi="Times New Roman"/>
                <w:sz w:val="24"/>
                <w:szCs w:val="24"/>
                <w:lang w:val="de-DE" w:bidi="he-IL"/>
              </w:rPr>
              <w:t xml:space="preserve">[Lange Wort rede seitens der Jünger] </w:t>
            </w:r>
          </w:p>
        </w:tc>
      </w:tr>
      <w:tr w:rsidR="0065190F" w:rsidRPr="009B64BA" w:rsidTr="00E8246C">
        <w:tc>
          <w:tcPr>
            <w:tcW w:w="5140" w:type="dxa"/>
          </w:tcPr>
          <w:p w:rsidR="0065190F" w:rsidRPr="00A65E0D" w:rsidRDefault="0065190F" w:rsidP="00E8246C">
            <w:pPr>
              <w:rPr>
                <w:rFonts w:ascii="Times New Roman" w:hAnsi="Times New Roman"/>
                <w:sz w:val="24"/>
                <w:szCs w:val="24"/>
                <w:lang w:val="de-DE" w:bidi="he-IL"/>
              </w:rPr>
            </w:pPr>
          </w:p>
          <w:p w:rsidR="0065190F" w:rsidRPr="00A65E0D" w:rsidRDefault="0065190F" w:rsidP="00E8246C">
            <w:pPr>
              <w:jc w:val="center"/>
              <w:rPr>
                <w:rFonts w:ascii="Times New Roman" w:hAnsi="Times New Roman"/>
                <w:b/>
                <w:sz w:val="24"/>
                <w:szCs w:val="24"/>
                <w:lang w:bidi="he-IL"/>
              </w:rPr>
            </w:pPr>
            <w:proofErr w:type="spellStart"/>
            <w:r w:rsidRPr="00A65E0D">
              <w:rPr>
                <w:rFonts w:ascii="Times New Roman" w:hAnsi="Times New Roman"/>
                <w:b/>
                <w:sz w:val="24"/>
                <w:szCs w:val="24"/>
                <w:lang w:bidi="he-IL"/>
              </w:rPr>
              <w:t>Ironie</w:t>
            </w:r>
            <w:proofErr w:type="spellEnd"/>
          </w:p>
        </w:tc>
        <w:tc>
          <w:tcPr>
            <w:tcW w:w="5140" w:type="dxa"/>
          </w:tcPr>
          <w:p w:rsidR="0065190F" w:rsidRPr="00A65E0D" w:rsidRDefault="0065190F" w:rsidP="00E8246C">
            <w:pPr>
              <w:rPr>
                <w:rFonts w:ascii="Times New Roman" w:hAnsi="Times New Roman"/>
                <w:sz w:val="24"/>
                <w:szCs w:val="24"/>
                <w:lang w:bidi="he-IL"/>
              </w:rPr>
            </w:pPr>
          </w:p>
          <w:p w:rsidR="0065190F" w:rsidRPr="00A65E0D" w:rsidRDefault="0065190F" w:rsidP="00A65E0D">
            <w:pPr>
              <w:pStyle w:val="a3"/>
              <w:numPr>
                <w:ilvl w:val="0"/>
                <w:numId w:val="5"/>
              </w:numPr>
              <w:jc w:val="both"/>
              <w:rPr>
                <w:rFonts w:ascii="Times New Roman" w:hAnsi="Times New Roman"/>
                <w:sz w:val="24"/>
                <w:szCs w:val="24"/>
                <w:lang w:val="de-DE" w:bidi="he-IL"/>
              </w:rPr>
            </w:pPr>
            <w:r w:rsidRPr="00A65E0D">
              <w:rPr>
                <w:rFonts w:ascii="Times New Roman" w:hAnsi="Times New Roman"/>
                <w:caps/>
                <w:sz w:val="24"/>
                <w:szCs w:val="24"/>
                <w:lang w:val="de-DE" w:bidi="he-IL"/>
              </w:rPr>
              <w:t>d</w:t>
            </w:r>
            <w:r w:rsidRPr="00A65E0D">
              <w:rPr>
                <w:rFonts w:ascii="Times New Roman" w:hAnsi="Times New Roman"/>
                <w:sz w:val="24"/>
                <w:szCs w:val="24"/>
                <w:lang w:val="de-DE" w:bidi="he-IL"/>
              </w:rPr>
              <w:t xml:space="preserve">ie Worte der Frauen =  </w:t>
            </w:r>
            <w:r w:rsidRPr="00A65E0D">
              <w:rPr>
                <w:rFonts w:ascii="Times New Roman" w:hAnsi="Times New Roman"/>
                <w:b/>
                <w:sz w:val="24"/>
                <w:szCs w:val="24"/>
                <w:lang w:val="de-DE" w:bidi="he-IL"/>
              </w:rPr>
              <w:t>Geschwätz</w:t>
            </w:r>
            <w:r w:rsidRPr="00A65E0D">
              <w:rPr>
                <w:rFonts w:ascii="Times New Roman" w:hAnsi="Times New Roman"/>
                <w:sz w:val="24"/>
                <w:szCs w:val="24"/>
                <w:lang w:val="de-DE" w:bidi="he-IL"/>
              </w:rPr>
              <w:t xml:space="preserve"> // O Ihr </w:t>
            </w:r>
            <w:r w:rsidRPr="00A65E0D">
              <w:rPr>
                <w:rFonts w:ascii="Times New Roman" w:hAnsi="Times New Roman"/>
                <w:b/>
                <w:sz w:val="24"/>
                <w:szCs w:val="24"/>
                <w:lang w:val="de-DE" w:bidi="he-IL"/>
              </w:rPr>
              <w:t xml:space="preserve">Toren </w:t>
            </w:r>
            <w:r w:rsidRPr="00A65E0D">
              <w:rPr>
                <w:rFonts w:ascii="Times New Roman" w:hAnsi="Times New Roman"/>
                <w:sz w:val="24"/>
                <w:szCs w:val="24"/>
                <w:lang w:val="de-DE" w:bidi="he-IL"/>
              </w:rPr>
              <w:t>zu trägen Herzens</w:t>
            </w:r>
          </w:p>
          <w:p w:rsidR="0065190F" w:rsidRPr="00A65E0D" w:rsidRDefault="0065190F" w:rsidP="00A65E0D">
            <w:pPr>
              <w:pStyle w:val="a3"/>
              <w:numPr>
                <w:ilvl w:val="0"/>
                <w:numId w:val="5"/>
              </w:numPr>
              <w:jc w:val="both"/>
              <w:rPr>
                <w:rFonts w:ascii="Times New Roman" w:hAnsi="Times New Roman"/>
                <w:sz w:val="24"/>
                <w:szCs w:val="24"/>
                <w:lang w:val="de-DE" w:bidi="he-IL"/>
              </w:rPr>
            </w:pPr>
            <w:r w:rsidRPr="00A65E0D">
              <w:rPr>
                <w:rFonts w:ascii="Times New Roman" w:hAnsi="Times New Roman"/>
                <w:sz w:val="24"/>
                <w:szCs w:val="24"/>
                <w:lang w:val="de-DE" w:bidi="he-IL"/>
              </w:rPr>
              <w:t xml:space="preserve">„Bist du der einzige </w:t>
            </w:r>
            <w:r w:rsidRPr="00A65E0D">
              <w:rPr>
                <w:rFonts w:ascii="Times New Roman" w:hAnsi="Times New Roman"/>
                <w:b/>
                <w:sz w:val="24"/>
                <w:szCs w:val="24"/>
                <w:lang w:val="de-DE" w:bidi="he-IL"/>
              </w:rPr>
              <w:t>der nicht weiß</w:t>
            </w:r>
            <w:proofErr w:type="gramStart"/>
            <w:r w:rsidRPr="00A65E0D">
              <w:rPr>
                <w:rFonts w:ascii="Times New Roman" w:hAnsi="Times New Roman"/>
                <w:sz w:val="24"/>
                <w:szCs w:val="24"/>
                <w:lang w:val="de-DE" w:bidi="he-IL"/>
              </w:rPr>
              <w:t>“ ?</w:t>
            </w:r>
            <w:proofErr w:type="gramEnd"/>
          </w:p>
          <w:p w:rsidR="0065190F" w:rsidRPr="00A65E0D" w:rsidRDefault="0065190F" w:rsidP="00A65E0D">
            <w:pPr>
              <w:pStyle w:val="a3"/>
              <w:numPr>
                <w:ilvl w:val="0"/>
                <w:numId w:val="5"/>
              </w:numPr>
              <w:jc w:val="both"/>
              <w:rPr>
                <w:rFonts w:ascii="Times New Roman" w:hAnsi="Times New Roman"/>
                <w:sz w:val="24"/>
                <w:szCs w:val="24"/>
                <w:lang w:val="de-DE" w:bidi="he-IL"/>
              </w:rPr>
            </w:pPr>
            <w:r w:rsidRPr="00A65E0D">
              <w:rPr>
                <w:rFonts w:ascii="Times New Roman" w:hAnsi="Times New Roman"/>
                <w:sz w:val="24"/>
                <w:szCs w:val="24"/>
                <w:lang w:val="de-DE" w:bidi="he-IL"/>
              </w:rPr>
              <w:t>Unvollständiges Credo</w:t>
            </w:r>
          </w:p>
          <w:p w:rsidR="0065190F" w:rsidRPr="00A65E0D" w:rsidRDefault="0065190F" w:rsidP="00A65E0D">
            <w:pPr>
              <w:pStyle w:val="a3"/>
              <w:numPr>
                <w:ilvl w:val="0"/>
                <w:numId w:val="5"/>
              </w:numPr>
              <w:jc w:val="both"/>
              <w:rPr>
                <w:rFonts w:ascii="Times New Roman" w:hAnsi="Times New Roman"/>
                <w:sz w:val="24"/>
                <w:szCs w:val="24"/>
                <w:lang w:val="de-DE" w:bidi="he-IL"/>
              </w:rPr>
            </w:pPr>
            <w:proofErr w:type="spellStart"/>
            <w:r w:rsidRPr="00A65E0D">
              <w:rPr>
                <w:rFonts w:ascii="Times New Roman" w:hAnsi="Times New Roman"/>
                <w:sz w:val="24"/>
                <w:szCs w:val="24"/>
                <w:lang w:val="el-GR" w:bidi="he-IL"/>
              </w:rPr>
              <w:t>Εισελθείν</w:t>
            </w:r>
            <w:proofErr w:type="spellEnd"/>
            <w:r w:rsidRPr="00A65E0D">
              <w:rPr>
                <w:rFonts w:ascii="Times New Roman" w:hAnsi="Times New Roman"/>
                <w:sz w:val="24"/>
                <w:szCs w:val="24"/>
                <w:lang w:val="de-DE" w:bidi="he-IL"/>
              </w:rPr>
              <w:t xml:space="preserve"> </w:t>
            </w:r>
            <w:r w:rsidRPr="00A65E0D">
              <w:rPr>
                <w:rFonts w:ascii="Times New Roman" w:hAnsi="Times New Roman"/>
                <w:sz w:val="24"/>
                <w:szCs w:val="24"/>
                <w:lang w:val="el-GR" w:bidi="he-IL"/>
              </w:rPr>
              <w:t>εις</w:t>
            </w:r>
            <w:r w:rsidRPr="00A65E0D">
              <w:rPr>
                <w:rFonts w:ascii="Times New Roman" w:hAnsi="Times New Roman"/>
                <w:sz w:val="24"/>
                <w:szCs w:val="24"/>
                <w:lang w:val="de-DE" w:bidi="he-IL"/>
              </w:rPr>
              <w:t xml:space="preserve"> </w:t>
            </w:r>
            <w:r w:rsidRPr="00A65E0D">
              <w:rPr>
                <w:rFonts w:ascii="Times New Roman" w:hAnsi="Times New Roman"/>
                <w:sz w:val="24"/>
                <w:szCs w:val="24"/>
                <w:lang w:val="el-GR" w:bidi="he-IL"/>
              </w:rPr>
              <w:t>την</w:t>
            </w:r>
            <w:r w:rsidRPr="00A65E0D">
              <w:rPr>
                <w:rFonts w:ascii="Times New Roman" w:hAnsi="Times New Roman"/>
                <w:sz w:val="24"/>
                <w:szCs w:val="24"/>
                <w:lang w:val="de-DE" w:bidi="he-IL"/>
              </w:rPr>
              <w:t xml:space="preserve"> </w:t>
            </w:r>
            <w:proofErr w:type="spellStart"/>
            <w:r w:rsidRPr="00A65E0D">
              <w:rPr>
                <w:rFonts w:ascii="Times New Roman" w:hAnsi="Times New Roman"/>
                <w:sz w:val="24"/>
                <w:szCs w:val="24"/>
                <w:lang w:val="el-GR" w:bidi="he-IL"/>
              </w:rPr>
              <w:t>δόξαν</w:t>
            </w:r>
            <w:proofErr w:type="spellEnd"/>
            <w:r w:rsidRPr="00A65E0D">
              <w:rPr>
                <w:rFonts w:ascii="Times New Roman" w:hAnsi="Times New Roman"/>
                <w:sz w:val="24"/>
                <w:szCs w:val="24"/>
                <w:lang w:val="de-DE" w:bidi="he-IL"/>
              </w:rPr>
              <w:t xml:space="preserve"> (=  </w:t>
            </w:r>
            <w:r w:rsidRPr="00A65E0D">
              <w:rPr>
                <w:rFonts w:ascii="Times New Roman" w:hAnsi="Times New Roman"/>
                <w:i/>
                <w:sz w:val="24"/>
                <w:szCs w:val="24"/>
                <w:lang w:val="de-DE" w:bidi="he-IL"/>
              </w:rPr>
              <w:t>umso in seine Herrlichkeit zu gelangen</w:t>
            </w:r>
            <w:r w:rsidRPr="00A65E0D">
              <w:rPr>
                <w:rFonts w:ascii="Times New Roman" w:hAnsi="Times New Roman"/>
                <w:sz w:val="24"/>
                <w:szCs w:val="24"/>
                <w:lang w:val="de-DE" w:bidi="he-IL"/>
              </w:rPr>
              <w:t>? 24:26)</w:t>
            </w:r>
          </w:p>
          <w:p w:rsidR="0065190F" w:rsidRPr="00A65E0D" w:rsidRDefault="0065190F" w:rsidP="00A65E0D">
            <w:pPr>
              <w:pStyle w:val="a3"/>
              <w:numPr>
                <w:ilvl w:val="0"/>
                <w:numId w:val="5"/>
              </w:numPr>
              <w:jc w:val="both"/>
              <w:rPr>
                <w:rFonts w:ascii="Times New Roman" w:hAnsi="Times New Roman"/>
                <w:sz w:val="24"/>
                <w:szCs w:val="24"/>
                <w:lang w:val="de-DE" w:bidi="he-IL"/>
              </w:rPr>
            </w:pPr>
            <w:r w:rsidRPr="00A65E0D">
              <w:rPr>
                <w:rFonts w:ascii="Times New Roman" w:hAnsi="Times New Roman"/>
                <w:sz w:val="24"/>
                <w:szCs w:val="24"/>
                <w:lang w:val="de-DE" w:bidi="he-IL"/>
              </w:rPr>
              <w:t xml:space="preserve">Jesus tat, als wolle er weitergehen (24:28 vgl. </w:t>
            </w:r>
            <w:proofErr w:type="spellStart"/>
            <w:r w:rsidRPr="00A65E0D">
              <w:rPr>
                <w:rFonts w:ascii="Times New Roman" w:hAnsi="Times New Roman"/>
                <w:sz w:val="24"/>
                <w:szCs w:val="24"/>
                <w:lang w:val="el-GR" w:bidi="he-IL"/>
              </w:rPr>
              <w:t>Ανάλημψις</w:t>
            </w:r>
            <w:proofErr w:type="spellEnd"/>
            <w:r w:rsidRPr="00A65E0D">
              <w:rPr>
                <w:rFonts w:ascii="Times New Roman" w:hAnsi="Times New Roman"/>
                <w:sz w:val="24"/>
                <w:szCs w:val="24"/>
                <w:lang w:val="de-DE" w:bidi="he-IL"/>
              </w:rPr>
              <w:t>)</w:t>
            </w:r>
          </w:p>
          <w:p w:rsidR="0065190F" w:rsidRPr="00A65E0D" w:rsidRDefault="0065190F" w:rsidP="00E8246C">
            <w:pPr>
              <w:rPr>
                <w:rFonts w:ascii="Times New Roman" w:hAnsi="Times New Roman"/>
                <w:sz w:val="24"/>
                <w:szCs w:val="24"/>
                <w:lang w:val="de-DE" w:bidi="he-IL"/>
              </w:rPr>
            </w:pPr>
          </w:p>
        </w:tc>
      </w:tr>
      <w:tr w:rsidR="0065190F" w:rsidRPr="00A65E0D" w:rsidTr="00E8246C">
        <w:tc>
          <w:tcPr>
            <w:tcW w:w="5140" w:type="dxa"/>
          </w:tcPr>
          <w:p w:rsidR="0065190F" w:rsidRPr="00A65E0D" w:rsidRDefault="0065190F" w:rsidP="00E8246C">
            <w:pPr>
              <w:rPr>
                <w:rFonts w:ascii="Times New Roman" w:hAnsi="Times New Roman"/>
                <w:sz w:val="24"/>
                <w:szCs w:val="24"/>
                <w:lang w:val="de-DE" w:bidi="he-IL"/>
              </w:rPr>
            </w:pPr>
          </w:p>
          <w:p w:rsidR="0065190F" w:rsidRPr="00A65E0D" w:rsidRDefault="0065190F" w:rsidP="00E8246C">
            <w:pPr>
              <w:jc w:val="center"/>
              <w:rPr>
                <w:rFonts w:ascii="Times New Roman" w:hAnsi="Times New Roman"/>
                <w:b/>
                <w:sz w:val="24"/>
                <w:szCs w:val="24"/>
                <w:lang w:bidi="he-IL"/>
              </w:rPr>
            </w:pPr>
            <w:proofErr w:type="spellStart"/>
            <w:r w:rsidRPr="00A65E0D">
              <w:rPr>
                <w:rFonts w:ascii="Times New Roman" w:hAnsi="Times New Roman"/>
                <w:b/>
                <w:sz w:val="24"/>
                <w:szCs w:val="24"/>
                <w:lang w:bidi="he-IL"/>
              </w:rPr>
              <w:t>Ignoranz</w:t>
            </w:r>
            <w:proofErr w:type="spellEnd"/>
          </w:p>
          <w:p w:rsidR="0065190F" w:rsidRPr="00A65E0D" w:rsidRDefault="0065190F" w:rsidP="00E8246C">
            <w:pPr>
              <w:rPr>
                <w:rFonts w:ascii="Times New Roman" w:hAnsi="Times New Roman"/>
                <w:sz w:val="24"/>
                <w:szCs w:val="24"/>
                <w:lang w:bidi="he-IL"/>
              </w:rPr>
            </w:pPr>
          </w:p>
        </w:tc>
        <w:tc>
          <w:tcPr>
            <w:tcW w:w="5140" w:type="dxa"/>
          </w:tcPr>
          <w:p w:rsidR="0065190F" w:rsidRPr="00A65E0D" w:rsidRDefault="0065190F" w:rsidP="00E8246C">
            <w:pPr>
              <w:rPr>
                <w:rFonts w:ascii="Times New Roman" w:hAnsi="Times New Roman"/>
                <w:sz w:val="24"/>
                <w:szCs w:val="24"/>
                <w:lang w:bidi="he-IL"/>
              </w:rPr>
            </w:pPr>
          </w:p>
          <w:p w:rsidR="0065190F" w:rsidRPr="00A65E0D" w:rsidRDefault="0065190F" w:rsidP="00A65E0D">
            <w:pPr>
              <w:pStyle w:val="a3"/>
              <w:numPr>
                <w:ilvl w:val="0"/>
                <w:numId w:val="4"/>
              </w:numPr>
              <w:jc w:val="both"/>
              <w:rPr>
                <w:rFonts w:ascii="Times New Roman" w:hAnsi="Times New Roman"/>
                <w:sz w:val="24"/>
                <w:szCs w:val="24"/>
                <w:lang w:bidi="he-IL"/>
              </w:rPr>
            </w:pPr>
            <w:r w:rsidRPr="00A65E0D">
              <w:rPr>
                <w:rFonts w:ascii="Times New Roman" w:hAnsi="Times New Roman"/>
                <w:sz w:val="24"/>
                <w:szCs w:val="24"/>
                <w:lang w:bidi="he-IL"/>
              </w:rPr>
              <w:t xml:space="preserve">Jesus </w:t>
            </w:r>
            <w:r w:rsidRPr="00A65E0D">
              <w:rPr>
                <w:rFonts w:ascii="Times New Roman" w:hAnsi="Times New Roman"/>
                <w:b/>
                <w:sz w:val="24"/>
                <w:szCs w:val="24"/>
                <w:u w:val="single"/>
                <w:lang w:bidi="he-IL"/>
              </w:rPr>
              <w:t>von Nazareth</w:t>
            </w:r>
            <w:r w:rsidRPr="00A65E0D">
              <w:rPr>
                <w:rFonts w:ascii="Times New Roman" w:hAnsi="Times New Roman"/>
                <w:sz w:val="24"/>
                <w:szCs w:val="24"/>
                <w:lang w:bidi="he-IL"/>
              </w:rPr>
              <w:t xml:space="preserve"> =  </w:t>
            </w:r>
            <w:r w:rsidRPr="00A65E0D">
              <w:rPr>
                <w:rFonts w:ascii="Times New Roman" w:hAnsi="Times New Roman"/>
                <w:b/>
                <w:i/>
                <w:sz w:val="24"/>
                <w:szCs w:val="24"/>
                <w:lang w:bidi="he-IL"/>
              </w:rPr>
              <w:t xml:space="preserve">Prophet </w:t>
            </w:r>
            <w:r w:rsidRPr="00A65E0D">
              <w:rPr>
                <w:rFonts w:ascii="Times New Roman" w:hAnsi="Times New Roman"/>
                <w:sz w:val="24"/>
                <w:szCs w:val="24"/>
                <w:lang w:bidi="he-IL"/>
              </w:rPr>
              <w:t>(Christos)</w:t>
            </w:r>
          </w:p>
          <w:p w:rsidR="0065190F" w:rsidRPr="00A65E0D" w:rsidRDefault="0065190F" w:rsidP="00A65E0D">
            <w:pPr>
              <w:pStyle w:val="a3"/>
              <w:numPr>
                <w:ilvl w:val="0"/>
                <w:numId w:val="4"/>
              </w:numPr>
              <w:jc w:val="both"/>
              <w:rPr>
                <w:rFonts w:ascii="Times New Roman" w:hAnsi="Times New Roman"/>
                <w:sz w:val="24"/>
                <w:szCs w:val="24"/>
                <w:lang w:val="de-DE" w:bidi="he-IL"/>
              </w:rPr>
            </w:pPr>
            <w:r w:rsidRPr="00A65E0D">
              <w:rPr>
                <w:rFonts w:ascii="Times New Roman" w:hAnsi="Times New Roman"/>
                <w:sz w:val="24"/>
                <w:szCs w:val="24"/>
                <w:lang w:val="de-DE" w:bidi="he-IL"/>
              </w:rPr>
              <w:t>Unsere Hohepriester haben Ihn gekreuzigt</w:t>
            </w:r>
          </w:p>
          <w:p w:rsidR="0065190F" w:rsidRPr="00A65E0D" w:rsidRDefault="0065190F" w:rsidP="00A65E0D">
            <w:pPr>
              <w:pStyle w:val="a3"/>
              <w:numPr>
                <w:ilvl w:val="0"/>
                <w:numId w:val="4"/>
              </w:numPr>
              <w:jc w:val="both"/>
              <w:rPr>
                <w:rFonts w:ascii="Times New Roman" w:hAnsi="Times New Roman"/>
                <w:sz w:val="24"/>
                <w:szCs w:val="24"/>
                <w:lang w:bidi="he-IL"/>
              </w:rPr>
            </w:pPr>
            <w:proofErr w:type="spellStart"/>
            <w:r w:rsidRPr="00A65E0D">
              <w:rPr>
                <w:rFonts w:ascii="Times New Roman" w:hAnsi="Times New Roman"/>
                <w:sz w:val="24"/>
                <w:szCs w:val="24"/>
                <w:lang w:bidi="he-IL"/>
              </w:rPr>
              <w:t>Wir</w:t>
            </w:r>
            <w:proofErr w:type="spellEnd"/>
            <w:r w:rsidRPr="00A65E0D">
              <w:rPr>
                <w:rFonts w:ascii="Times New Roman" w:hAnsi="Times New Roman"/>
                <w:sz w:val="24"/>
                <w:szCs w:val="24"/>
                <w:lang w:bidi="he-IL"/>
              </w:rPr>
              <w:t xml:space="preserve"> </w:t>
            </w:r>
            <w:proofErr w:type="spellStart"/>
            <w:r w:rsidRPr="00A65E0D">
              <w:rPr>
                <w:rFonts w:ascii="Times New Roman" w:hAnsi="Times New Roman"/>
                <w:b/>
                <w:sz w:val="24"/>
                <w:szCs w:val="24"/>
                <w:lang w:bidi="he-IL"/>
              </w:rPr>
              <w:t>hofften</w:t>
            </w:r>
            <w:proofErr w:type="spellEnd"/>
          </w:p>
          <w:p w:rsidR="0065190F" w:rsidRPr="004E1535" w:rsidRDefault="0065190F" w:rsidP="004E1535">
            <w:pPr>
              <w:pStyle w:val="a3"/>
              <w:numPr>
                <w:ilvl w:val="0"/>
                <w:numId w:val="4"/>
              </w:numPr>
              <w:jc w:val="both"/>
              <w:rPr>
                <w:rFonts w:ascii="Times New Roman" w:hAnsi="Times New Roman"/>
                <w:sz w:val="24"/>
                <w:szCs w:val="24"/>
                <w:lang w:bidi="he-IL"/>
              </w:rPr>
            </w:pPr>
            <w:proofErr w:type="spellStart"/>
            <w:r w:rsidRPr="00A65E0D">
              <w:rPr>
                <w:rFonts w:ascii="Times New Roman" w:hAnsi="Times New Roman"/>
                <w:sz w:val="24"/>
                <w:szCs w:val="24"/>
                <w:lang w:bidi="he-IL"/>
              </w:rPr>
              <w:t>Der</w:t>
            </w:r>
            <w:proofErr w:type="spellEnd"/>
            <w:r w:rsidRPr="00A65E0D">
              <w:rPr>
                <w:rFonts w:ascii="Times New Roman" w:hAnsi="Times New Roman"/>
                <w:sz w:val="24"/>
                <w:szCs w:val="24"/>
                <w:lang w:bidi="he-IL"/>
              </w:rPr>
              <w:t xml:space="preserve"> </w:t>
            </w:r>
            <w:proofErr w:type="spellStart"/>
            <w:r w:rsidRPr="00A65E0D">
              <w:rPr>
                <w:rFonts w:ascii="Times New Roman" w:hAnsi="Times New Roman"/>
                <w:sz w:val="24"/>
                <w:szCs w:val="24"/>
                <w:lang w:bidi="he-IL"/>
              </w:rPr>
              <w:t>Retter</w:t>
            </w:r>
            <w:proofErr w:type="spellEnd"/>
            <w:r w:rsidRPr="00A65E0D">
              <w:rPr>
                <w:rFonts w:ascii="Times New Roman" w:hAnsi="Times New Roman"/>
                <w:sz w:val="24"/>
                <w:szCs w:val="24"/>
                <w:lang w:bidi="he-IL"/>
              </w:rPr>
              <w:t xml:space="preserve"> </w:t>
            </w:r>
            <w:r w:rsidRPr="00A65E0D">
              <w:rPr>
                <w:rFonts w:ascii="Times New Roman" w:hAnsi="Times New Roman"/>
                <w:b/>
                <w:i/>
                <w:sz w:val="24"/>
                <w:szCs w:val="24"/>
                <w:lang w:bidi="he-IL"/>
              </w:rPr>
              <w:t>von Israel</w:t>
            </w:r>
          </w:p>
          <w:p w:rsidR="0065190F" w:rsidRPr="00A65E0D" w:rsidRDefault="0065190F" w:rsidP="00A65E0D">
            <w:pPr>
              <w:pStyle w:val="a3"/>
              <w:numPr>
                <w:ilvl w:val="0"/>
                <w:numId w:val="4"/>
              </w:numPr>
              <w:jc w:val="both"/>
              <w:rPr>
                <w:rFonts w:ascii="Times New Roman" w:hAnsi="Times New Roman"/>
                <w:sz w:val="24"/>
                <w:szCs w:val="24"/>
                <w:lang w:bidi="he-IL"/>
              </w:rPr>
            </w:pPr>
            <w:proofErr w:type="spellStart"/>
            <w:r w:rsidRPr="00A65E0D">
              <w:rPr>
                <w:rFonts w:ascii="Times New Roman" w:hAnsi="Times New Roman"/>
                <w:b/>
                <w:i/>
                <w:sz w:val="24"/>
                <w:szCs w:val="24"/>
                <w:lang w:bidi="he-IL"/>
              </w:rPr>
              <w:t>Dritte</w:t>
            </w:r>
            <w:proofErr w:type="spellEnd"/>
            <w:r w:rsidRPr="00A65E0D">
              <w:rPr>
                <w:rFonts w:ascii="Times New Roman" w:hAnsi="Times New Roman"/>
                <w:b/>
                <w:i/>
                <w:sz w:val="24"/>
                <w:szCs w:val="24"/>
                <w:lang w:bidi="he-IL"/>
              </w:rPr>
              <w:t xml:space="preserve"> Tag</w:t>
            </w:r>
            <w:r w:rsidRPr="00A65E0D">
              <w:rPr>
                <w:rFonts w:ascii="Times New Roman" w:hAnsi="Times New Roman"/>
                <w:sz w:val="24"/>
                <w:szCs w:val="24"/>
                <w:lang w:bidi="he-IL"/>
              </w:rPr>
              <w:t xml:space="preserve"> (</w:t>
            </w:r>
            <w:proofErr w:type="spellStart"/>
            <w:r w:rsidRPr="00A65E0D">
              <w:rPr>
                <w:rFonts w:ascii="Times New Roman" w:hAnsi="Times New Roman"/>
                <w:sz w:val="24"/>
                <w:szCs w:val="24"/>
                <w:lang w:bidi="he-IL"/>
              </w:rPr>
              <w:t>Klimax</w:t>
            </w:r>
            <w:proofErr w:type="spellEnd"/>
            <w:r w:rsidRPr="00A65E0D">
              <w:rPr>
                <w:rFonts w:ascii="Times New Roman" w:hAnsi="Times New Roman"/>
                <w:sz w:val="24"/>
                <w:szCs w:val="24"/>
                <w:lang w:bidi="he-IL"/>
              </w:rPr>
              <w:t>)</w:t>
            </w:r>
          </w:p>
          <w:p w:rsidR="0065190F" w:rsidRPr="00A65E0D" w:rsidRDefault="0065190F" w:rsidP="00E8246C">
            <w:pPr>
              <w:pStyle w:val="a3"/>
              <w:rPr>
                <w:rFonts w:ascii="Times New Roman" w:hAnsi="Times New Roman"/>
                <w:sz w:val="24"/>
                <w:szCs w:val="24"/>
                <w:lang w:bidi="he-IL"/>
              </w:rPr>
            </w:pPr>
          </w:p>
        </w:tc>
      </w:tr>
      <w:tr w:rsidR="0065190F" w:rsidRPr="00A65E0D" w:rsidTr="00E8246C">
        <w:tc>
          <w:tcPr>
            <w:tcW w:w="5140" w:type="dxa"/>
          </w:tcPr>
          <w:p w:rsidR="0065190F" w:rsidRPr="00A65E0D" w:rsidRDefault="0065190F" w:rsidP="00E8246C">
            <w:pPr>
              <w:rPr>
                <w:rFonts w:ascii="Times New Roman" w:hAnsi="Times New Roman"/>
                <w:sz w:val="24"/>
                <w:szCs w:val="24"/>
                <w:lang w:bidi="he-IL"/>
              </w:rPr>
            </w:pPr>
          </w:p>
          <w:p w:rsidR="0065190F" w:rsidRPr="00A65E0D" w:rsidRDefault="0065190F" w:rsidP="004E1535">
            <w:pPr>
              <w:jc w:val="center"/>
              <w:rPr>
                <w:rFonts w:ascii="Times New Roman" w:hAnsi="Times New Roman"/>
                <w:b/>
                <w:sz w:val="24"/>
                <w:szCs w:val="24"/>
                <w:lang w:bidi="he-IL"/>
              </w:rPr>
            </w:pPr>
            <w:proofErr w:type="spellStart"/>
            <w:r w:rsidRPr="00A65E0D">
              <w:rPr>
                <w:rFonts w:ascii="Times New Roman" w:hAnsi="Times New Roman"/>
                <w:b/>
                <w:sz w:val="24"/>
                <w:szCs w:val="24"/>
                <w:lang w:bidi="he-IL"/>
              </w:rPr>
              <w:t>Peripetie</w:t>
            </w:r>
            <w:proofErr w:type="spellEnd"/>
            <w:r w:rsidRPr="00A65E0D">
              <w:rPr>
                <w:rFonts w:ascii="Times New Roman" w:hAnsi="Times New Roman"/>
                <w:b/>
                <w:sz w:val="24"/>
                <w:szCs w:val="24"/>
                <w:lang w:bidi="he-IL"/>
              </w:rPr>
              <w:t xml:space="preserve"> </w:t>
            </w:r>
            <w:r>
              <w:rPr>
                <w:rFonts w:ascii="Times New Roman" w:hAnsi="Times New Roman"/>
                <w:b/>
                <w:sz w:val="24"/>
                <w:szCs w:val="24"/>
                <w:lang w:bidi="he-IL"/>
              </w:rPr>
              <w:t xml:space="preserve"> </w:t>
            </w:r>
            <w:proofErr w:type="spellStart"/>
            <w:r w:rsidRPr="00A65E0D">
              <w:rPr>
                <w:rFonts w:ascii="Times New Roman" w:hAnsi="Times New Roman"/>
                <w:b/>
                <w:sz w:val="24"/>
                <w:szCs w:val="24"/>
                <w:lang w:bidi="he-IL"/>
              </w:rPr>
              <w:t>Paradoxon</w:t>
            </w:r>
            <w:proofErr w:type="spellEnd"/>
            <w:r w:rsidRPr="00A65E0D">
              <w:rPr>
                <w:rFonts w:ascii="Times New Roman" w:hAnsi="Times New Roman"/>
                <w:sz w:val="24"/>
                <w:szCs w:val="24"/>
                <w:lang w:bidi="he-IL"/>
              </w:rPr>
              <w:t xml:space="preserve"> - </w:t>
            </w:r>
            <w:proofErr w:type="spellStart"/>
            <w:r w:rsidRPr="00A65E0D">
              <w:rPr>
                <w:rFonts w:ascii="Times New Roman" w:hAnsi="Times New Roman"/>
                <w:sz w:val="24"/>
                <w:szCs w:val="24"/>
                <w:lang w:bidi="he-IL"/>
              </w:rPr>
              <w:t>Ueberaschung</w:t>
            </w:r>
            <w:proofErr w:type="spellEnd"/>
          </w:p>
        </w:tc>
        <w:tc>
          <w:tcPr>
            <w:tcW w:w="5140" w:type="dxa"/>
          </w:tcPr>
          <w:p w:rsidR="0065190F" w:rsidRPr="00A65E0D" w:rsidRDefault="0065190F" w:rsidP="00E8246C">
            <w:pPr>
              <w:rPr>
                <w:rFonts w:ascii="Times New Roman" w:hAnsi="Times New Roman"/>
                <w:sz w:val="24"/>
                <w:szCs w:val="24"/>
                <w:lang w:val="el-GR" w:bidi="he-IL"/>
              </w:rPr>
            </w:pPr>
          </w:p>
          <w:p w:rsidR="0065190F" w:rsidRPr="00A65E0D" w:rsidRDefault="0065190F" w:rsidP="00E8246C">
            <w:pPr>
              <w:rPr>
                <w:rFonts w:ascii="Times New Roman" w:hAnsi="Times New Roman"/>
                <w:sz w:val="24"/>
                <w:szCs w:val="24"/>
                <w:lang w:val="de-DE" w:bidi="he-IL"/>
              </w:rPr>
            </w:pPr>
            <w:r w:rsidRPr="00A65E0D">
              <w:rPr>
                <w:rFonts w:ascii="Times New Roman" w:hAnsi="Times New Roman"/>
                <w:sz w:val="24"/>
                <w:szCs w:val="24"/>
                <w:lang w:val="de-DE" w:bidi="he-IL"/>
              </w:rPr>
              <w:t>Von Schlechtem zu Gutem</w:t>
            </w:r>
          </w:p>
          <w:p w:rsidR="0065190F" w:rsidRPr="00A65E0D" w:rsidRDefault="0065190F" w:rsidP="00E8246C">
            <w:pPr>
              <w:rPr>
                <w:rFonts w:ascii="Times New Roman" w:hAnsi="Times New Roman"/>
                <w:sz w:val="24"/>
                <w:szCs w:val="24"/>
                <w:lang w:val="de-DE" w:bidi="he-IL"/>
              </w:rPr>
            </w:pPr>
          </w:p>
        </w:tc>
      </w:tr>
      <w:tr w:rsidR="0065190F" w:rsidRPr="009B64BA" w:rsidTr="00E8246C">
        <w:tc>
          <w:tcPr>
            <w:tcW w:w="5140" w:type="dxa"/>
          </w:tcPr>
          <w:p w:rsidR="0065190F" w:rsidRPr="00A65E0D" w:rsidRDefault="0065190F" w:rsidP="00E8246C">
            <w:pPr>
              <w:rPr>
                <w:rFonts w:ascii="Times New Roman" w:hAnsi="Times New Roman"/>
                <w:sz w:val="24"/>
                <w:szCs w:val="24"/>
                <w:lang w:val="de-DE" w:bidi="he-IL"/>
              </w:rPr>
            </w:pPr>
          </w:p>
          <w:p w:rsidR="0065190F" w:rsidRPr="00A65E0D" w:rsidRDefault="0065190F" w:rsidP="00E8246C">
            <w:pPr>
              <w:jc w:val="center"/>
              <w:rPr>
                <w:rFonts w:ascii="Times New Roman" w:hAnsi="Times New Roman"/>
                <w:b/>
                <w:sz w:val="24"/>
                <w:szCs w:val="24"/>
                <w:lang w:bidi="he-IL"/>
              </w:rPr>
            </w:pPr>
            <w:proofErr w:type="spellStart"/>
            <w:r w:rsidRPr="00A65E0D">
              <w:rPr>
                <w:rFonts w:ascii="Times New Roman" w:hAnsi="Times New Roman"/>
                <w:b/>
                <w:sz w:val="24"/>
                <w:szCs w:val="24"/>
                <w:lang w:bidi="he-IL"/>
              </w:rPr>
              <w:t>Philanthropia</w:t>
            </w:r>
            <w:proofErr w:type="spellEnd"/>
          </w:p>
        </w:tc>
        <w:tc>
          <w:tcPr>
            <w:tcW w:w="5140" w:type="dxa"/>
          </w:tcPr>
          <w:p w:rsidR="0065190F" w:rsidRPr="00A65E0D" w:rsidRDefault="0065190F" w:rsidP="00E8246C">
            <w:pPr>
              <w:rPr>
                <w:rFonts w:ascii="Times New Roman" w:hAnsi="Times New Roman"/>
                <w:sz w:val="24"/>
                <w:szCs w:val="24"/>
                <w:lang w:val="de-DE" w:bidi="he-IL"/>
              </w:rPr>
            </w:pPr>
          </w:p>
          <w:p w:rsidR="0065190F" w:rsidRPr="00A65E0D" w:rsidRDefault="0065190F" w:rsidP="00E8246C">
            <w:pPr>
              <w:rPr>
                <w:rFonts w:ascii="Times New Roman" w:hAnsi="Times New Roman"/>
                <w:sz w:val="24"/>
                <w:szCs w:val="24"/>
                <w:lang w:val="de-DE" w:bidi="he-IL"/>
              </w:rPr>
            </w:pPr>
            <w:proofErr w:type="spellStart"/>
            <w:r w:rsidRPr="00A65E0D">
              <w:rPr>
                <w:rFonts w:ascii="Times New Roman" w:hAnsi="Times New Roman"/>
                <w:sz w:val="24"/>
                <w:szCs w:val="24"/>
                <w:lang w:val="de-DE" w:bidi="he-IL"/>
              </w:rPr>
              <w:t>Theophiiloi</w:t>
            </w:r>
            <w:proofErr w:type="spellEnd"/>
            <w:r w:rsidRPr="00A65E0D">
              <w:rPr>
                <w:rFonts w:ascii="Times New Roman" w:hAnsi="Times New Roman"/>
                <w:sz w:val="24"/>
                <w:szCs w:val="24"/>
                <w:lang w:val="de-DE" w:bidi="he-IL"/>
              </w:rPr>
              <w:t xml:space="preserve"> die aber an die Auferstehung zweifeln</w:t>
            </w:r>
          </w:p>
          <w:p w:rsidR="0065190F" w:rsidRPr="00A65E0D" w:rsidRDefault="0065190F" w:rsidP="00E8246C">
            <w:pPr>
              <w:rPr>
                <w:rFonts w:ascii="Times New Roman" w:hAnsi="Times New Roman"/>
                <w:sz w:val="24"/>
                <w:szCs w:val="24"/>
                <w:lang w:val="de-DE" w:bidi="he-IL"/>
              </w:rPr>
            </w:pPr>
          </w:p>
        </w:tc>
      </w:tr>
      <w:tr w:rsidR="0065190F" w:rsidRPr="009B64BA" w:rsidTr="00E8246C">
        <w:tc>
          <w:tcPr>
            <w:tcW w:w="5140" w:type="dxa"/>
          </w:tcPr>
          <w:p w:rsidR="0065190F" w:rsidRPr="00A65E0D" w:rsidRDefault="0065190F" w:rsidP="00E8246C">
            <w:pPr>
              <w:rPr>
                <w:rFonts w:ascii="Times New Roman" w:hAnsi="Times New Roman"/>
                <w:sz w:val="24"/>
                <w:szCs w:val="24"/>
                <w:lang w:val="de-DE" w:bidi="he-IL"/>
              </w:rPr>
            </w:pPr>
          </w:p>
          <w:p w:rsidR="0065190F" w:rsidRPr="00A65E0D" w:rsidRDefault="0065190F" w:rsidP="00E8246C">
            <w:pPr>
              <w:jc w:val="center"/>
              <w:rPr>
                <w:rFonts w:ascii="Times New Roman" w:hAnsi="Times New Roman"/>
                <w:b/>
                <w:sz w:val="24"/>
                <w:szCs w:val="24"/>
                <w:lang w:bidi="he-IL"/>
              </w:rPr>
            </w:pPr>
            <w:proofErr w:type="spellStart"/>
            <w:r w:rsidRPr="00A65E0D">
              <w:rPr>
                <w:rFonts w:ascii="Times New Roman" w:hAnsi="Times New Roman"/>
                <w:b/>
                <w:sz w:val="24"/>
                <w:szCs w:val="24"/>
                <w:lang w:bidi="he-IL"/>
              </w:rPr>
              <w:t>Vollendung</w:t>
            </w:r>
            <w:proofErr w:type="spellEnd"/>
            <w:r w:rsidRPr="00A65E0D">
              <w:rPr>
                <w:rFonts w:ascii="Times New Roman" w:hAnsi="Times New Roman"/>
                <w:b/>
                <w:sz w:val="24"/>
                <w:szCs w:val="24"/>
                <w:lang w:bidi="he-IL"/>
              </w:rPr>
              <w:t xml:space="preserve"> von </w:t>
            </w:r>
            <w:proofErr w:type="spellStart"/>
            <w:r w:rsidRPr="00A65E0D">
              <w:rPr>
                <w:rFonts w:ascii="Times New Roman" w:hAnsi="Times New Roman"/>
                <w:b/>
                <w:sz w:val="24"/>
                <w:szCs w:val="24"/>
                <w:lang w:bidi="he-IL"/>
              </w:rPr>
              <w:t>Weissagungen</w:t>
            </w:r>
            <w:proofErr w:type="spellEnd"/>
            <w:r w:rsidRPr="00A65E0D">
              <w:rPr>
                <w:rFonts w:ascii="Times New Roman" w:hAnsi="Times New Roman"/>
                <w:b/>
                <w:sz w:val="24"/>
                <w:szCs w:val="24"/>
                <w:lang w:bidi="he-IL"/>
              </w:rPr>
              <w:t xml:space="preserve"> </w:t>
            </w:r>
          </w:p>
          <w:p w:rsidR="0065190F" w:rsidRPr="00A65E0D" w:rsidRDefault="0065190F" w:rsidP="00E8246C">
            <w:pPr>
              <w:rPr>
                <w:rFonts w:ascii="Times New Roman" w:hAnsi="Times New Roman"/>
                <w:sz w:val="24"/>
                <w:szCs w:val="24"/>
                <w:lang w:bidi="he-IL"/>
              </w:rPr>
            </w:pPr>
          </w:p>
        </w:tc>
        <w:tc>
          <w:tcPr>
            <w:tcW w:w="5140" w:type="dxa"/>
          </w:tcPr>
          <w:p w:rsidR="0065190F" w:rsidRPr="00A65E0D" w:rsidRDefault="0065190F" w:rsidP="00E8246C">
            <w:pPr>
              <w:rPr>
                <w:rFonts w:ascii="Times New Roman" w:hAnsi="Times New Roman"/>
                <w:sz w:val="24"/>
                <w:szCs w:val="24"/>
                <w:lang w:bidi="he-IL"/>
              </w:rPr>
            </w:pPr>
          </w:p>
          <w:p w:rsidR="0065190F" w:rsidRPr="00A65E0D" w:rsidRDefault="0065190F" w:rsidP="00A65E0D">
            <w:pPr>
              <w:pStyle w:val="a3"/>
              <w:numPr>
                <w:ilvl w:val="0"/>
                <w:numId w:val="10"/>
              </w:numPr>
              <w:rPr>
                <w:rFonts w:ascii="Times New Roman" w:hAnsi="Times New Roman"/>
                <w:sz w:val="24"/>
                <w:szCs w:val="24"/>
                <w:lang w:bidi="he-IL"/>
              </w:rPr>
            </w:pPr>
            <w:proofErr w:type="spellStart"/>
            <w:r w:rsidRPr="00A65E0D">
              <w:rPr>
                <w:rFonts w:ascii="Times New Roman" w:hAnsi="Times New Roman"/>
                <w:sz w:val="24"/>
                <w:szCs w:val="24"/>
                <w:lang w:bidi="he-IL"/>
              </w:rPr>
              <w:t>Prophezeiungen</w:t>
            </w:r>
            <w:proofErr w:type="spellEnd"/>
            <w:r w:rsidRPr="00A65E0D">
              <w:rPr>
                <w:rFonts w:ascii="Times New Roman" w:hAnsi="Times New Roman"/>
                <w:sz w:val="24"/>
                <w:szCs w:val="24"/>
                <w:lang w:bidi="he-IL"/>
              </w:rPr>
              <w:t xml:space="preserve"> von Jesus</w:t>
            </w:r>
          </w:p>
          <w:p w:rsidR="0065190F" w:rsidRPr="00A65E0D" w:rsidRDefault="0065190F" w:rsidP="00A65E0D">
            <w:pPr>
              <w:pStyle w:val="a3"/>
              <w:numPr>
                <w:ilvl w:val="0"/>
                <w:numId w:val="10"/>
              </w:numPr>
              <w:rPr>
                <w:rFonts w:ascii="Times New Roman" w:hAnsi="Times New Roman"/>
                <w:sz w:val="24"/>
                <w:szCs w:val="24"/>
                <w:lang w:val="de-DE" w:bidi="he-IL"/>
              </w:rPr>
            </w:pPr>
            <w:r w:rsidRPr="00A65E0D">
              <w:rPr>
                <w:rFonts w:ascii="Times New Roman" w:hAnsi="Times New Roman"/>
                <w:b/>
                <w:sz w:val="24"/>
                <w:szCs w:val="24"/>
                <w:lang w:val="de-DE" w:bidi="he-IL"/>
              </w:rPr>
              <w:t xml:space="preserve">Weissagungen der Propheten, der </w:t>
            </w:r>
            <w:proofErr w:type="spellStart"/>
            <w:r w:rsidRPr="00A65E0D">
              <w:rPr>
                <w:rFonts w:ascii="Times New Roman" w:hAnsi="Times New Roman"/>
                <w:b/>
                <w:sz w:val="24"/>
                <w:szCs w:val="24"/>
                <w:lang w:val="de-DE" w:bidi="he-IL"/>
              </w:rPr>
              <w:t>Tora</w:t>
            </w:r>
            <w:proofErr w:type="spellEnd"/>
            <w:r w:rsidRPr="00A65E0D">
              <w:rPr>
                <w:rFonts w:ascii="Times New Roman" w:hAnsi="Times New Roman"/>
                <w:b/>
                <w:sz w:val="24"/>
                <w:szCs w:val="24"/>
                <w:lang w:val="de-DE" w:bidi="he-IL"/>
              </w:rPr>
              <w:t xml:space="preserve"> + der Psalmen</w:t>
            </w:r>
          </w:p>
        </w:tc>
      </w:tr>
      <w:tr w:rsidR="0065190F" w:rsidRPr="00A65E0D" w:rsidTr="00E8246C">
        <w:tc>
          <w:tcPr>
            <w:tcW w:w="5140" w:type="dxa"/>
          </w:tcPr>
          <w:p w:rsidR="0065190F" w:rsidRPr="00A65E0D" w:rsidRDefault="0065190F" w:rsidP="00E8246C">
            <w:pPr>
              <w:rPr>
                <w:rFonts w:ascii="Times New Roman" w:hAnsi="Times New Roman"/>
                <w:sz w:val="24"/>
                <w:szCs w:val="24"/>
                <w:lang w:val="de-DE" w:bidi="he-IL"/>
              </w:rPr>
            </w:pPr>
          </w:p>
          <w:p w:rsidR="0065190F" w:rsidRPr="00A65E0D" w:rsidRDefault="0065190F" w:rsidP="00E8246C">
            <w:pPr>
              <w:jc w:val="center"/>
              <w:rPr>
                <w:rFonts w:ascii="Times New Roman" w:hAnsi="Times New Roman"/>
                <w:b/>
                <w:sz w:val="24"/>
                <w:szCs w:val="24"/>
                <w:lang w:bidi="he-IL"/>
              </w:rPr>
            </w:pPr>
            <w:r w:rsidRPr="00A65E0D">
              <w:rPr>
                <w:rFonts w:ascii="Times New Roman" w:hAnsi="Times New Roman"/>
                <w:b/>
                <w:sz w:val="24"/>
                <w:szCs w:val="24"/>
                <w:lang w:bidi="he-IL"/>
              </w:rPr>
              <w:t xml:space="preserve">Engagement </w:t>
            </w:r>
            <w:proofErr w:type="spellStart"/>
            <w:r w:rsidRPr="00A65E0D">
              <w:rPr>
                <w:rFonts w:ascii="Times New Roman" w:hAnsi="Times New Roman"/>
                <w:b/>
                <w:sz w:val="24"/>
                <w:szCs w:val="24"/>
                <w:lang w:bidi="he-IL"/>
              </w:rPr>
              <w:t>der</w:t>
            </w:r>
            <w:proofErr w:type="spellEnd"/>
            <w:r w:rsidRPr="00A65E0D">
              <w:rPr>
                <w:rFonts w:ascii="Times New Roman" w:hAnsi="Times New Roman"/>
                <w:b/>
                <w:sz w:val="24"/>
                <w:szCs w:val="24"/>
                <w:lang w:bidi="he-IL"/>
              </w:rPr>
              <w:t xml:space="preserve"> </w:t>
            </w:r>
            <w:proofErr w:type="spellStart"/>
            <w:r w:rsidRPr="00A65E0D">
              <w:rPr>
                <w:rFonts w:ascii="Times New Roman" w:hAnsi="Times New Roman"/>
                <w:b/>
                <w:sz w:val="24"/>
                <w:szCs w:val="24"/>
                <w:lang w:bidi="he-IL"/>
              </w:rPr>
              <w:t>Zuhoerer</w:t>
            </w:r>
            <w:proofErr w:type="spellEnd"/>
            <w:r w:rsidRPr="00A65E0D">
              <w:rPr>
                <w:rFonts w:ascii="Times New Roman" w:hAnsi="Times New Roman"/>
                <w:b/>
                <w:sz w:val="24"/>
                <w:szCs w:val="24"/>
                <w:lang w:bidi="he-IL"/>
              </w:rPr>
              <w:t xml:space="preserve"> </w:t>
            </w:r>
          </w:p>
        </w:tc>
        <w:tc>
          <w:tcPr>
            <w:tcW w:w="5140" w:type="dxa"/>
          </w:tcPr>
          <w:p w:rsidR="0065190F" w:rsidRPr="00A65E0D" w:rsidRDefault="0065190F" w:rsidP="00E8246C">
            <w:pPr>
              <w:rPr>
                <w:rFonts w:ascii="Times New Roman" w:hAnsi="Times New Roman"/>
                <w:sz w:val="24"/>
                <w:szCs w:val="24"/>
                <w:lang w:val="de-DE" w:bidi="he-IL"/>
              </w:rPr>
            </w:pPr>
            <w:r w:rsidRPr="00A65E0D">
              <w:rPr>
                <w:rFonts w:ascii="Times New Roman" w:hAnsi="Times New Roman"/>
                <w:sz w:val="24"/>
                <w:szCs w:val="24"/>
                <w:lang w:val="de-DE" w:bidi="he-IL"/>
              </w:rPr>
              <w:t xml:space="preserve"> </w:t>
            </w:r>
          </w:p>
          <w:p w:rsidR="0065190F" w:rsidRPr="00A65E0D" w:rsidRDefault="0065190F" w:rsidP="00E8246C">
            <w:pPr>
              <w:rPr>
                <w:rFonts w:ascii="Times New Roman" w:hAnsi="Times New Roman"/>
                <w:sz w:val="24"/>
                <w:szCs w:val="24"/>
                <w:lang w:val="de-DE" w:bidi="he-IL"/>
              </w:rPr>
            </w:pPr>
            <w:r w:rsidRPr="00A65E0D">
              <w:rPr>
                <w:rFonts w:ascii="Times New Roman" w:hAnsi="Times New Roman"/>
                <w:sz w:val="24"/>
                <w:szCs w:val="24"/>
                <w:lang w:val="de-DE" w:bidi="he-IL"/>
              </w:rPr>
              <w:t>Zwei Unbekannte Jünger =  Jedermann</w:t>
            </w:r>
          </w:p>
          <w:p w:rsidR="0065190F" w:rsidRPr="00A65E0D" w:rsidRDefault="0065190F" w:rsidP="00E8246C">
            <w:pPr>
              <w:rPr>
                <w:rFonts w:ascii="Times New Roman" w:hAnsi="Times New Roman"/>
                <w:sz w:val="24"/>
                <w:szCs w:val="24"/>
                <w:lang w:val="de-DE" w:bidi="he-IL"/>
              </w:rPr>
            </w:pPr>
            <w:r w:rsidRPr="00A65E0D">
              <w:rPr>
                <w:rFonts w:ascii="Times New Roman" w:hAnsi="Times New Roman"/>
                <w:sz w:val="24"/>
                <w:szCs w:val="24"/>
                <w:lang w:val="de-DE" w:bidi="he-IL"/>
              </w:rPr>
              <w:t>Direkte Sprache + Credos</w:t>
            </w:r>
          </w:p>
          <w:p w:rsidR="0065190F" w:rsidRPr="00A65E0D" w:rsidRDefault="0065190F" w:rsidP="00E8246C">
            <w:pPr>
              <w:rPr>
                <w:rFonts w:ascii="Times New Roman" w:hAnsi="Times New Roman"/>
                <w:sz w:val="24"/>
                <w:szCs w:val="24"/>
                <w:lang w:val="el-GR" w:bidi="he-IL"/>
              </w:rPr>
            </w:pPr>
            <w:proofErr w:type="spellStart"/>
            <w:r w:rsidRPr="00A65E0D">
              <w:rPr>
                <w:rFonts w:ascii="Times New Roman" w:hAnsi="Times New Roman"/>
                <w:b/>
                <w:sz w:val="24"/>
                <w:szCs w:val="24"/>
                <w:lang w:bidi="he-IL"/>
              </w:rPr>
              <w:t>Leerstellen</w:t>
            </w:r>
            <w:proofErr w:type="spellEnd"/>
            <w:r w:rsidRPr="00A65E0D">
              <w:rPr>
                <w:rFonts w:ascii="Times New Roman" w:hAnsi="Times New Roman"/>
                <w:b/>
                <w:sz w:val="24"/>
                <w:szCs w:val="24"/>
                <w:lang w:val="el-GR" w:bidi="he-IL"/>
              </w:rPr>
              <w:t xml:space="preserve"> – </w:t>
            </w:r>
            <w:r w:rsidRPr="00A65E0D">
              <w:rPr>
                <w:rFonts w:ascii="Times New Roman" w:hAnsi="Times New Roman"/>
                <w:b/>
                <w:sz w:val="24"/>
                <w:szCs w:val="24"/>
                <w:lang w:bidi="he-IL"/>
              </w:rPr>
              <w:t>Gaps</w:t>
            </w:r>
            <w:r w:rsidRPr="00A65E0D">
              <w:rPr>
                <w:rFonts w:ascii="Times New Roman" w:hAnsi="Times New Roman"/>
                <w:b/>
                <w:sz w:val="24"/>
                <w:szCs w:val="24"/>
                <w:lang w:val="el-GR" w:bidi="he-IL"/>
              </w:rPr>
              <w:t xml:space="preserve"> &lt;</w:t>
            </w:r>
            <w:r w:rsidRPr="00A65E0D">
              <w:rPr>
                <w:rFonts w:ascii="Times New Roman" w:hAnsi="Times New Roman"/>
                <w:sz w:val="24"/>
                <w:szCs w:val="24"/>
                <w:lang w:val="el-GR" w:bidi="he-IL"/>
              </w:rPr>
              <w:t xml:space="preserve"> </w:t>
            </w:r>
            <w:proofErr w:type="spellStart"/>
            <w:r w:rsidRPr="00A65E0D">
              <w:rPr>
                <w:rFonts w:ascii="Times New Roman" w:hAnsi="Times New Roman"/>
                <w:sz w:val="24"/>
                <w:szCs w:val="24"/>
                <w:lang w:bidi="he-IL"/>
              </w:rPr>
              <w:t>Informationen</w:t>
            </w:r>
            <w:proofErr w:type="spellEnd"/>
            <w:r w:rsidRPr="00A65E0D">
              <w:rPr>
                <w:rFonts w:ascii="Times New Roman" w:hAnsi="Times New Roman"/>
                <w:sz w:val="24"/>
                <w:szCs w:val="24"/>
                <w:lang w:val="el-GR" w:bidi="he-IL"/>
              </w:rPr>
              <w:t xml:space="preserve">  (και </w:t>
            </w:r>
            <w:proofErr w:type="spellStart"/>
            <w:r w:rsidRPr="00A65E0D">
              <w:rPr>
                <w:rFonts w:ascii="Times New Roman" w:hAnsi="Times New Roman"/>
                <w:sz w:val="24"/>
                <w:szCs w:val="24"/>
                <w:lang w:val="el-GR" w:bidi="he-IL"/>
              </w:rPr>
              <w:t>απήλθον</w:t>
            </w:r>
            <w:proofErr w:type="spellEnd"/>
            <w:r w:rsidRPr="00A65E0D">
              <w:rPr>
                <w:rFonts w:ascii="Times New Roman" w:hAnsi="Times New Roman"/>
                <w:sz w:val="24"/>
                <w:szCs w:val="24"/>
                <w:lang w:val="el-GR" w:bidi="he-IL"/>
              </w:rPr>
              <w:t xml:space="preserve"> </w:t>
            </w:r>
            <w:proofErr w:type="spellStart"/>
            <w:r w:rsidRPr="00A65E0D">
              <w:rPr>
                <w:rFonts w:ascii="Times New Roman" w:hAnsi="Times New Roman"/>
                <w:sz w:val="24"/>
                <w:szCs w:val="24"/>
                <w:lang w:val="el-GR" w:bidi="he-IL"/>
              </w:rPr>
              <w:t>τινες</w:t>
            </w:r>
            <w:proofErr w:type="spellEnd"/>
            <w:r w:rsidRPr="00A65E0D">
              <w:rPr>
                <w:rFonts w:ascii="Times New Roman" w:hAnsi="Times New Roman"/>
                <w:sz w:val="24"/>
                <w:szCs w:val="24"/>
                <w:lang w:val="el-GR" w:bidi="he-IL"/>
              </w:rPr>
              <w:t xml:space="preserve"> των συν </w:t>
            </w:r>
            <w:proofErr w:type="spellStart"/>
            <w:r w:rsidRPr="00A65E0D">
              <w:rPr>
                <w:rFonts w:ascii="Times New Roman" w:hAnsi="Times New Roman"/>
                <w:sz w:val="24"/>
                <w:szCs w:val="24"/>
                <w:lang w:val="el-GR" w:bidi="he-IL"/>
              </w:rPr>
              <w:t>ημίν</w:t>
            </w:r>
            <w:proofErr w:type="spellEnd"/>
            <w:r w:rsidRPr="00A65E0D">
              <w:rPr>
                <w:rFonts w:ascii="Times New Roman" w:hAnsi="Times New Roman"/>
                <w:sz w:val="24"/>
                <w:szCs w:val="24"/>
                <w:lang w:val="el-GR" w:bidi="he-IL"/>
              </w:rPr>
              <w:t xml:space="preserve"> επί το </w:t>
            </w:r>
            <w:proofErr w:type="spellStart"/>
            <w:r w:rsidRPr="00A65E0D">
              <w:rPr>
                <w:rFonts w:ascii="Times New Roman" w:hAnsi="Times New Roman"/>
                <w:sz w:val="24"/>
                <w:szCs w:val="24"/>
                <w:lang w:val="el-GR" w:bidi="he-IL"/>
              </w:rPr>
              <w:t>μνημείον</w:t>
            </w:r>
            <w:proofErr w:type="spellEnd"/>
          </w:p>
          <w:p w:rsidR="0065190F" w:rsidRPr="00A65E0D" w:rsidRDefault="0065190F" w:rsidP="00E8246C">
            <w:pPr>
              <w:rPr>
                <w:rFonts w:ascii="Times New Roman" w:hAnsi="Times New Roman"/>
                <w:sz w:val="24"/>
                <w:szCs w:val="24"/>
                <w:lang w:val="el-GR" w:bidi="he-IL"/>
              </w:rPr>
            </w:pPr>
          </w:p>
          <w:p w:rsidR="0065190F" w:rsidRPr="00A65E0D" w:rsidRDefault="0065190F" w:rsidP="00E8246C">
            <w:pPr>
              <w:rPr>
                <w:rFonts w:ascii="Times New Roman" w:hAnsi="Times New Roman"/>
                <w:sz w:val="24"/>
                <w:szCs w:val="24"/>
                <w:lang w:val="el-GR" w:bidi="he-IL"/>
              </w:rPr>
            </w:pPr>
          </w:p>
          <w:p w:rsidR="0065190F" w:rsidRPr="00A65E0D" w:rsidRDefault="0065190F" w:rsidP="00E8246C">
            <w:pPr>
              <w:rPr>
                <w:rFonts w:ascii="Times New Roman" w:hAnsi="Times New Roman"/>
                <w:sz w:val="24"/>
                <w:szCs w:val="24"/>
                <w:lang w:val="el-GR" w:bidi="he-IL"/>
              </w:rPr>
            </w:pPr>
          </w:p>
        </w:tc>
      </w:tr>
      <w:tr w:rsidR="0065190F" w:rsidRPr="00A65E0D" w:rsidTr="00E8246C">
        <w:tc>
          <w:tcPr>
            <w:tcW w:w="5140" w:type="dxa"/>
          </w:tcPr>
          <w:p w:rsidR="0065190F" w:rsidRPr="00A65E0D" w:rsidRDefault="0065190F" w:rsidP="00E8246C">
            <w:pPr>
              <w:rPr>
                <w:rFonts w:ascii="Times New Roman" w:hAnsi="Times New Roman"/>
                <w:sz w:val="24"/>
                <w:szCs w:val="24"/>
                <w:lang w:val="el-GR" w:bidi="he-IL"/>
              </w:rPr>
            </w:pPr>
          </w:p>
          <w:p w:rsidR="0065190F" w:rsidRPr="00A65E0D" w:rsidRDefault="0065190F" w:rsidP="00E8246C">
            <w:pPr>
              <w:jc w:val="center"/>
              <w:rPr>
                <w:rFonts w:ascii="Times New Roman" w:hAnsi="Times New Roman"/>
                <w:b/>
                <w:sz w:val="24"/>
                <w:szCs w:val="24"/>
                <w:lang w:bidi="he-IL"/>
              </w:rPr>
            </w:pPr>
            <w:proofErr w:type="spellStart"/>
            <w:r w:rsidRPr="00A65E0D">
              <w:rPr>
                <w:rFonts w:ascii="Times New Roman" w:hAnsi="Times New Roman"/>
                <w:b/>
                <w:sz w:val="24"/>
                <w:szCs w:val="24"/>
                <w:lang w:bidi="he-IL"/>
              </w:rPr>
              <w:lastRenderedPageBreak/>
              <w:t>Anagnorisis</w:t>
            </w:r>
            <w:proofErr w:type="spellEnd"/>
            <w:r w:rsidRPr="00A65E0D">
              <w:rPr>
                <w:rFonts w:ascii="Times New Roman" w:hAnsi="Times New Roman"/>
                <w:b/>
                <w:sz w:val="24"/>
                <w:szCs w:val="24"/>
                <w:lang w:bidi="he-IL"/>
              </w:rPr>
              <w:t xml:space="preserve"> (</w:t>
            </w:r>
            <w:proofErr w:type="spellStart"/>
            <w:r w:rsidRPr="00A65E0D">
              <w:rPr>
                <w:rFonts w:ascii="Times New Roman" w:hAnsi="Times New Roman"/>
                <w:b/>
                <w:sz w:val="24"/>
                <w:szCs w:val="24"/>
                <w:lang w:bidi="he-IL"/>
              </w:rPr>
              <w:t>Erkennen</w:t>
            </w:r>
            <w:proofErr w:type="spellEnd"/>
            <w:r w:rsidRPr="00A65E0D">
              <w:rPr>
                <w:rFonts w:ascii="Times New Roman" w:hAnsi="Times New Roman"/>
                <w:b/>
                <w:sz w:val="24"/>
                <w:szCs w:val="24"/>
                <w:lang w:bidi="he-IL"/>
              </w:rPr>
              <w:t>)</w:t>
            </w:r>
          </w:p>
          <w:p w:rsidR="0065190F" w:rsidRPr="00A65E0D" w:rsidRDefault="0065190F" w:rsidP="00E8246C">
            <w:pPr>
              <w:jc w:val="center"/>
              <w:rPr>
                <w:rFonts w:ascii="Times New Roman" w:hAnsi="Times New Roman"/>
                <w:b/>
                <w:sz w:val="24"/>
                <w:szCs w:val="24"/>
                <w:lang w:bidi="he-IL"/>
              </w:rPr>
            </w:pPr>
          </w:p>
          <w:p w:rsidR="0065190F" w:rsidRPr="00A65E0D" w:rsidRDefault="0065190F" w:rsidP="00E8246C">
            <w:pPr>
              <w:jc w:val="center"/>
              <w:rPr>
                <w:rFonts w:ascii="Times New Roman" w:hAnsi="Times New Roman"/>
                <w:b/>
                <w:sz w:val="24"/>
                <w:szCs w:val="24"/>
                <w:lang w:val="de-DE" w:bidi="he-IL"/>
              </w:rPr>
            </w:pPr>
            <w:r w:rsidRPr="00A65E0D">
              <w:rPr>
                <w:rFonts w:ascii="Times New Roman" w:hAnsi="Times New Roman"/>
                <w:b/>
                <w:sz w:val="24"/>
                <w:szCs w:val="24"/>
                <w:lang w:bidi="he-IL"/>
              </w:rPr>
              <w:t xml:space="preserve">+ Deus ad </w:t>
            </w:r>
            <w:proofErr w:type="spellStart"/>
            <w:r w:rsidRPr="00A65E0D">
              <w:rPr>
                <w:rFonts w:ascii="Times New Roman" w:hAnsi="Times New Roman"/>
                <w:b/>
                <w:sz w:val="24"/>
                <w:szCs w:val="24"/>
                <w:lang w:bidi="he-IL"/>
              </w:rPr>
              <w:t>caelum</w:t>
            </w:r>
            <w:proofErr w:type="spellEnd"/>
            <w:r w:rsidRPr="00A65E0D">
              <w:rPr>
                <w:rFonts w:ascii="Times New Roman" w:hAnsi="Times New Roman"/>
                <w:b/>
                <w:sz w:val="24"/>
                <w:szCs w:val="24"/>
                <w:lang w:bidi="he-IL"/>
              </w:rPr>
              <w:t xml:space="preserve">  (</w:t>
            </w:r>
            <w:r w:rsidRPr="00A65E0D">
              <w:rPr>
                <w:rFonts w:ascii="Times New Roman" w:hAnsi="Times New Roman"/>
                <w:b/>
                <w:i/>
                <w:sz w:val="24"/>
                <w:szCs w:val="24"/>
                <w:lang w:bidi="he-IL"/>
              </w:rPr>
              <w:t>contra</w:t>
            </w:r>
            <w:r w:rsidRPr="00A65E0D">
              <w:rPr>
                <w:rFonts w:ascii="Times New Roman" w:hAnsi="Times New Roman"/>
                <w:b/>
                <w:sz w:val="24"/>
                <w:szCs w:val="24"/>
                <w:lang w:bidi="he-IL"/>
              </w:rPr>
              <w:t xml:space="preserve"> </w:t>
            </w:r>
            <w:r w:rsidRPr="00A65E0D">
              <w:rPr>
                <w:rFonts w:ascii="Times New Roman" w:hAnsi="Times New Roman"/>
                <w:b/>
                <w:sz w:val="24"/>
                <w:szCs w:val="24"/>
                <w:lang w:val="de-DE" w:bidi="he-IL"/>
              </w:rPr>
              <w:t xml:space="preserve">Ex </w:t>
            </w:r>
            <w:proofErr w:type="spellStart"/>
            <w:r w:rsidRPr="00A65E0D">
              <w:rPr>
                <w:rFonts w:ascii="Times New Roman" w:hAnsi="Times New Roman"/>
                <w:b/>
                <w:sz w:val="24"/>
                <w:szCs w:val="24"/>
                <w:lang w:val="de-DE" w:bidi="he-IL"/>
              </w:rPr>
              <w:t>machina</w:t>
            </w:r>
            <w:proofErr w:type="spellEnd"/>
            <w:r w:rsidRPr="00A65E0D">
              <w:rPr>
                <w:rFonts w:ascii="Times New Roman" w:hAnsi="Times New Roman"/>
                <w:b/>
                <w:sz w:val="24"/>
                <w:szCs w:val="24"/>
                <w:lang w:val="de-DE" w:bidi="he-IL"/>
              </w:rPr>
              <w:t xml:space="preserve"> Deus) </w:t>
            </w:r>
          </w:p>
          <w:p w:rsidR="0065190F" w:rsidRPr="00A65E0D" w:rsidRDefault="0065190F" w:rsidP="00E8246C">
            <w:pPr>
              <w:rPr>
                <w:rFonts w:ascii="Times New Roman" w:hAnsi="Times New Roman"/>
                <w:sz w:val="24"/>
                <w:szCs w:val="24"/>
                <w:lang w:val="de-DE" w:bidi="he-IL"/>
              </w:rPr>
            </w:pPr>
          </w:p>
        </w:tc>
        <w:tc>
          <w:tcPr>
            <w:tcW w:w="5140" w:type="dxa"/>
          </w:tcPr>
          <w:p w:rsidR="0065190F" w:rsidRPr="00A65E0D" w:rsidRDefault="0065190F" w:rsidP="00E8246C">
            <w:pPr>
              <w:rPr>
                <w:rFonts w:ascii="Times New Roman" w:hAnsi="Times New Roman"/>
                <w:sz w:val="24"/>
                <w:szCs w:val="24"/>
                <w:lang w:val="el-GR" w:bidi="he-IL"/>
              </w:rPr>
            </w:pPr>
          </w:p>
        </w:tc>
      </w:tr>
    </w:tbl>
    <w:p w:rsidR="0065190F" w:rsidRPr="00A65E0D" w:rsidRDefault="0065190F" w:rsidP="00A65E0D">
      <w:pPr>
        <w:pStyle w:val="2"/>
        <w:spacing w:before="0" w:line="240" w:lineRule="auto"/>
        <w:jc w:val="both"/>
        <w:rPr>
          <w:rFonts w:ascii="Times New Roman" w:hAnsi="Times New Roman" w:cs="Times New Roman"/>
          <w:color w:val="auto"/>
          <w:sz w:val="24"/>
          <w:szCs w:val="24"/>
          <w:lang w:val="de-DE"/>
        </w:rPr>
      </w:pPr>
      <w:r w:rsidRPr="00A65E0D">
        <w:rPr>
          <w:rFonts w:ascii="Times New Roman" w:hAnsi="Times New Roman" w:cs="Times New Roman"/>
          <w:color w:val="auto"/>
          <w:sz w:val="24"/>
          <w:szCs w:val="24"/>
          <w:lang w:val="de-DE"/>
        </w:rPr>
        <w:lastRenderedPageBreak/>
        <w:t xml:space="preserve">Exkurs I: Die </w:t>
      </w:r>
      <w:proofErr w:type="spellStart"/>
      <w:r w:rsidRPr="00A65E0D">
        <w:rPr>
          <w:rFonts w:ascii="Times New Roman" w:hAnsi="Times New Roman" w:cs="Times New Roman"/>
          <w:color w:val="auto"/>
          <w:sz w:val="24"/>
          <w:szCs w:val="24"/>
          <w:lang w:val="de-DE"/>
        </w:rPr>
        <w:t>Emmausgeschichte</w:t>
      </w:r>
      <w:proofErr w:type="spellEnd"/>
      <w:r w:rsidRPr="00A65E0D">
        <w:rPr>
          <w:rFonts w:ascii="Times New Roman" w:hAnsi="Times New Roman" w:cs="Times New Roman"/>
          <w:color w:val="auto"/>
          <w:sz w:val="24"/>
          <w:szCs w:val="24"/>
          <w:lang w:val="de-DE"/>
        </w:rPr>
        <w:t xml:space="preserve"> als Scharniergeschichte zwischen Evangelium und Apostelgeschichte</w:t>
      </w:r>
    </w:p>
    <w:p w:rsidR="0065190F" w:rsidRPr="00A65E0D" w:rsidRDefault="0065190F" w:rsidP="00A65E0D">
      <w:pPr>
        <w:pStyle w:val="2"/>
        <w:spacing w:before="0" w:line="240" w:lineRule="auto"/>
        <w:jc w:val="both"/>
        <w:rPr>
          <w:rFonts w:ascii="Times New Roman" w:hAnsi="Times New Roman" w:cs="Times New Roman"/>
          <w:color w:val="auto"/>
          <w:sz w:val="24"/>
          <w:szCs w:val="24"/>
          <w:lang w:val="de-DE"/>
        </w:rPr>
      </w:pPr>
      <w:r w:rsidRPr="00A65E0D">
        <w:rPr>
          <w:rFonts w:ascii="Times New Roman" w:hAnsi="Times New Roman" w:cs="Times New Roman"/>
          <w:color w:val="auto"/>
          <w:sz w:val="24"/>
          <w:szCs w:val="24"/>
          <w:lang w:val="de-DE"/>
        </w:rPr>
        <w:t xml:space="preserve"> </w:t>
      </w:r>
      <w:r w:rsidRPr="00A65E0D">
        <w:rPr>
          <w:rFonts w:ascii="Times New Roman" w:hAnsi="Times New Roman" w:cs="Times New Roman"/>
          <w:color w:val="auto"/>
          <w:sz w:val="24"/>
          <w:szCs w:val="24"/>
          <w:lang w:val="de-DE"/>
        </w:rPr>
        <w:tab/>
      </w:r>
      <w:r w:rsidRPr="00A65E0D">
        <w:rPr>
          <w:rFonts w:ascii="Times New Roman" w:hAnsi="Times New Roman" w:cs="Times New Roman"/>
          <w:color w:val="auto"/>
          <w:sz w:val="24"/>
          <w:szCs w:val="24"/>
          <w:lang w:val="de-DE"/>
        </w:rPr>
        <w:tab/>
      </w:r>
      <w:r w:rsidRPr="00A65E0D">
        <w:rPr>
          <w:rFonts w:ascii="Times New Roman" w:hAnsi="Times New Roman" w:cs="Times New Roman"/>
          <w:color w:val="auto"/>
          <w:sz w:val="24"/>
          <w:szCs w:val="24"/>
          <w:lang w:val="de-DE"/>
        </w:rPr>
        <w:tab/>
      </w:r>
      <w:r w:rsidRPr="00A65E0D">
        <w:rPr>
          <w:rFonts w:ascii="Times New Roman" w:hAnsi="Times New Roman" w:cs="Times New Roman"/>
          <w:color w:val="auto"/>
          <w:sz w:val="24"/>
          <w:szCs w:val="24"/>
          <w:lang w:val="de-DE"/>
        </w:rPr>
        <w:tab/>
      </w:r>
      <w:r w:rsidRPr="00A65E0D">
        <w:rPr>
          <w:rFonts w:ascii="Times New Roman" w:hAnsi="Times New Roman" w:cs="Times New Roman"/>
          <w:color w:val="auto"/>
          <w:sz w:val="24"/>
          <w:szCs w:val="24"/>
          <w:lang w:val="de-DE"/>
        </w:rPr>
        <w:tab/>
      </w:r>
      <w:r w:rsidRPr="00A65E0D">
        <w:rPr>
          <w:rFonts w:ascii="Times New Roman" w:hAnsi="Times New Roman" w:cs="Times New Roman"/>
          <w:color w:val="auto"/>
          <w:sz w:val="24"/>
          <w:szCs w:val="24"/>
          <w:lang w:val="de-DE"/>
        </w:rPr>
        <w:tab/>
      </w:r>
      <w:r w:rsidRPr="00A65E0D">
        <w:rPr>
          <w:rFonts w:ascii="Times New Roman" w:hAnsi="Times New Roman" w:cs="Times New Roman"/>
          <w:color w:val="auto"/>
          <w:sz w:val="24"/>
          <w:szCs w:val="24"/>
          <w:lang w:val="de-DE"/>
        </w:rPr>
        <w:tab/>
      </w:r>
      <w:r w:rsidRPr="00A65E0D">
        <w:rPr>
          <w:rFonts w:ascii="Times New Roman" w:hAnsi="Times New Roman" w:cs="Times New Roman"/>
          <w:color w:val="auto"/>
          <w:sz w:val="24"/>
          <w:szCs w:val="24"/>
          <w:lang w:val="de-DE"/>
        </w:rPr>
        <w:tab/>
      </w:r>
      <w:proofErr w:type="spellStart"/>
      <w:r w:rsidRPr="00A65E0D">
        <w:rPr>
          <w:rFonts w:ascii="Times New Roman" w:hAnsi="Times New Roman" w:cs="Times New Roman"/>
          <w:b w:val="0"/>
          <w:color w:val="000000"/>
          <w:sz w:val="24"/>
          <w:szCs w:val="24"/>
          <w:lang w:val="de-DE"/>
        </w:rPr>
        <w:t>Analepsis</w:t>
      </w:r>
      <w:proofErr w:type="spellEnd"/>
    </w:p>
    <w:tbl>
      <w:tblPr>
        <w:tblStyle w:val="a7"/>
        <w:tblW w:w="10456" w:type="dxa"/>
        <w:tblLook w:val="04A0"/>
      </w:tblPr>
      <w:tblGrid>
        <w:gridCol w:w="5070"/>
        <w:gridCol w:w="5386"/>
      </w:tblGrid>
      <w:tr w:rsidR="0065190F" w:rsidRPr="00A65E0D" w:rsidTr="00E8246C">
        <w:tc>
          <w:tcPr>
            <w:tcW w:w="5070" w:type="dxa"/>
          </w:tcPr>
          <w:p w:rsidR="0065190F" w:rsidRPr="00A65E0D" w:rsidRDefault="0065190F" w:rsidP="00E8246C">
            <w:pPr>
              <w:jc w:val="center"/>
              <w:rPr>
                <w:rFonts w:ascii="Times New Roman" w:hAnsi="Times New Roman"/>
                <w:b/>
                <w:kern w:val="28"/>
                <w:sz w:val="24"/>
                <w:szCs w:val="24"/>
                <w:lang w:val="de-DE" w:eastAsia="de-DE"/>
              </w:rPr>
            </w:pPr>
            <w:r w:rsidRPr="00A65E0D">
              <w:rPr>
                <w:rFonts w:ascii="Times New Roman" w:hAnsi="Times New Roman"/>
                <w:b/>
                <w:kern w:val="28"/>
                <w:sz w:val="24"/>
                <w:szCs w:val="24"/>
                <w:lang w:val="de-DE" w:eastAsia="de-DE"/>
              </w:rPr>
              <w:t xml:space="preserve">Verklärung – </w:t>
            </w:r>
            <w:proofErr w:type="spellStart"/>
            <w:r w:rsidRPr="00A65E0D">
              <w:rPr>
                <w:rFonts w:ascii="Times New Roman" w:hAnsi="Times New Roman"/>
                <w:b/>
                <w:kern w:val="28"/>
                <w:sz w:val="24"/>
                <w:szCs w:val="24"/>
                <w:lang w:val="de-DE" w:eastAsia="de-DE"/>
              </w:rPr>
              <w:t>Metamorphosis</w:t>
            </w:r>
            <w:proofErr w:type="spellEnd"/>
            <w:r w:rsidRPr="00A65E0D">
              <w:rPr>
                <w:rFonts w:ascii="Times New Roman" w:hAnsi="Times New Roman"/>
                <w:b/>
                <w:kern w:val="28"/>
                <w:sz w:val="24"/>
                <w:szCs w:val="24"/>
                <w:lang w:val="de-DE" w:eastAsia="de-DE"/>
              </w:rPr>
              <w:t xml:space="preserve"> 1</w:t>
            </w:r>
          </w:p>
        </w:tc>
        <w:tc>
          <w:tcPr>
            <w:tcW w:w="5386" w:type="dxa"/>
          </w:tcPr>
          <w:p w:rsidR="0065190F" w:rsidRPr="00A65E0D" w:rsidRDefault="0065190F" w:rsidP="00E8246C">
            <w:pPr>
              <w:jc w:val="center"/>
              <w:rPr>
                <w:rFonts w:ascii="Times New Roman" w:hAnsi="Times New Roman"/>
                <w:b/>
                <w:kern w:val="28"/>
                <w:sz w:val="24"/>
                <w:szCs w:val="24"/>
                <w:lang w:val="de-DE" w:eastAsia="de-DE"/>
              </w:rPr>
            </w:pPr>
            <w:r w:rsidRPr="00A65E0D">
              <w:rPr>
                <w:rFonts w:ascii="Times New Roman" w:hAnsi="Times New Roman"/>
                <w:b/>
                <w:kern w:val="28"/>
                <w:sz w:val="24"/>
                <w:szCs w:val="24"/>
                <w:lang w:val="de-DE" w:eastAsia="de-DE"/>
              </w:rPr>
              <w:t xml:space="preserve">Verklärung – </w:t>
            </w:r>
            <w:proofErr w:type="spellStart"/>
            <w:r w:rsidRPr="00A65E0D">
              <w:rPr>
                <w:rFonts w:ascii="Times New Roman" w:hAnsi="Times New Roman"/>
                <w:b/>
                <w:kern w:val="28"/>
                <w:sz w:val="24"/>
                <w:szCs w:val="24"/>
                <w:lang w:val="de-DE" w:eastAsia="de-DE"/>
              </w:rPr>
              <w:t>Metamorphosis</w:t>
            </w:r>
            <w:proofErr w:type="spellEnd"/>
            <w:r w:rsidRPr="00A65E0D">
              <w:rPr>
                <w:rFonts w:ascii="Times New Roman" w:hAnsi="Times New Roman"/>
                <w:b/>
                <w:kern w:val="28"/>
                <w:sz w:val="24"/>
                <w:szCs w:val="24"/>
                <w:lang w:val="de-DE" w:eastAsia="de-DE"/>
              </w:rPr>
              <w:t xml:space="preserve"> 2</w:t>
            </w:r>
            <w:r w:rsidRPr="00A65E0D">
              <w:rPr>
                <w:rStyle w:val="af0"/>
                <w:rFonts w:ascii="Times New Roman" w:hAnsi="Times New Roman"/>
                <w:b/>
                <w:kern w:val="28"/>
                <w:sz w:val="24"/>
                <w:szCs w:val="24"/>
                <w:lang w:val="de-DE" w:eastAsia="de-DE"/>
              </w:rPr>
              <w:endnoteReference w:id="24"/>
            </w:r>
          </w:p>
        </w:tc>
      </w:tr>
      <w:tr w:rsidR="0065190F" w:rsidRPr="00A65E0D" w:rsidTr="00E8246C">
        <w:tc>
          <w:tcPr>
            <w:tcW w:w="5070" w:type="dxa"/>
          </w:tcPr>
          <w:p w:rsidR="0065190F" w:rsidRPr="00A65E0D" w:rsidRDefault="0065190F" w:rsidP="00E8246C">
            <w:pPr>
              <w:jc w:val="center"/>
              <w:rPr>
                <w:rFonts w:ascii="Times New Roman" w:hAnsi="Times New Roman"/>
                <w:b/>
                <w:kern w:val="28"/>
                <w:sz w:val="24"/>
                <w:szCs w:val="24"/>
                <w:lang w:val="de-DE" w:eastAsia="de-DE"/>
              </w:rPr>
            </w:pPr>
            <w:r w:rsidRPr="00A65E0D">
              <w:rPr>
                <w:rFonts w:ascii="Times New Roman" w:hAnsi="Times New Roman"/>
                <w:b/>
                <w:kern w:val="28"/>
                <w:sz w:val="24"/>
                <w:szCs w:val="24"/>
                <w:lang w:val="de-DE" w:eastAsia="de-DE"/>
              </w:rPr>
              <w:t>Anfang des Reiseberichts</w:t>
            </w:r>
          </w:p>
        </w:tc>
        <w:tc>
          <w:tcPr>
            <w:tcW w:w="5386" w:type="dxa"/>
          </w:tcPr>
          <w:p w:rsidR="0065190F" w:rsidRPr="00A65E0D" w:rsidRDefault="0065190F" w:rsidP="00E8246C">
            <w:pPr>
              <w:jc w:val="center"/>
              <w:rPr>
                <w:rFonts w:ascii="Times New Roman" w:hAnsi="Times New Roman"/>
                <w:b/>
                <w:kern w:val="28"/>
                <w:sz w:val="24"/>
                <w:szCs w:val="24"/>
                <w:lang w:val="de-DE" w:eastAsia="de-DE"/>
              </w:rPr>
            </w:pPr>
            <w:r w:rsidRPr="00A65E0D">
              <w:rPr>
                <w:rFonts w:ascii="Times New Roman" w:hAnsi="Times New Roman"/>
                <w:b/>
                <w:kern w:val="28"/>
                <w:sz w:val="24"/>
                <w:szCs w:val="24"/>
                <w:lang w:val="de-DE" w:eastAsia="de-DE"/>
              </w:rPr>
              <w:t>Schluss des Reiseberichts</w:t>
            </w:r>
          </w:p>
        </w:tc>
      </w:tr>
      <w:tr w:rsidR="0065190F" w:rsidRPr="00A65E0D" w:rsidTr="00E8246C">
        <w:tc>
          <w:tcPr>
            <w:tcW w:w="5070" w:type="dxa"/>
          </w:tcPr>
          <w:p w:rsidR="0065190F" w:rsidRPr="00A65E0D" w:rsidRDefault="0065190F" w:rsidP="00E8246C">
            <w:pPr>
              <w:jc w:val="center"/>
              <w:rPr>
                <w:rFonts w:ascii="Times New Roman" w:hAnsi="Times New Roman"/>
                <w:b/>
                <w:kern w:val="28"/>
                <w:sz w:val="24"/>
                <w:szCs w:val="24"/>
                <w:lang w:eastAsia="de-DE"/>
              </w:rPr>
            </w:pPr>
            <w:proofErr w:type="spellStart"/>
            <w:r w:rsidRPr="00A65E0D">
              <w:rPr>
                <w:rFonts w:ascii="Times New Roman" w:hAnsi="Times New Roman"/>
                <w:b/>
                <w:i/>
                <w:kern w:val="28"/>
                <w:sz w:val="24"/>
                <w:szCs w:val="24"/>
                <w:lang w:eastAsia="de-DE"/>
              </w:rPr>
              <w:t>Zeit</w:t>
            </w:r>
            <w:proofErr w:type="spellEnd"/>
            <w:r w:rsidRPr="00A65E0D">
              <w:rPr>
                <w:rFonts w:ascii="Times New Roman" w:hAnsi="Times New Roman"/>
                <w:b/>
                <w:i/>
                <w:kern w:val="28"/>
                <w:sz w:val="24"/>
                <w:szCs w:val="24"/>
                <w:lang w:eastAsia="de-DE"/>
              </w:rPr>
              <w:t>:</w:t>
            </w:r>
            <w:r w:rsidRPr="00A65E0D">
              <w:rPr>
                <w:rFonts w:ascii="Times New Roman" w:hAnsi="Times New Roman"/>
                <w:b/>
                <w:kern w:val="28"/>
                <w:sz w:val="24"/>
                <w:szCs w:val="24"/>
                <w:lang w:eastAsia="de-DE"/>
              </w:rPr>
              <w:t xml:space="preserve"> 8 Tag (</w:t>
            </w:r>
            <w:proofErr w:type="spellStart"/>
            <w:r w:rsidRPr="00A65E0D">
              <w:rPr>
                <w:rFonts w:ascii="Times New Roman" w:hAnsi="Times New Roman"/>
                <w:b/>
                <w:kern w:val="28"/>
                <w:sz w:val="24"/>
                <w:szCs w:val="24"/>
                <w:lang w:eastAsia="de-DE"/>
              </w:rPr>
              <w:t>Ruhe</w:t>
            </w:r>
            <w:proofErr w:type="spellEnd"/>
            <w:r w:rsidRPr="00A65E0D">
              <w:rPr>
                <w:rFonts w:ascii="Times New Roman" w:hAnsi="Times New Roman"/>
                <w:b/>
                <w:kern w:val="28"/>
                <w:sz w:val="24"/>
                <w:szCs w:val="24"/>
                <w:lang w:eastAsia="de-DE"/>
              </w:rPr>
              <w:t>)</w:t>
            </w:r>
          </w:p>
        </w:tc>
        <w:tc>
          <w:tcPr>
            <w:tcW w:w="5386" w:type="dxa"/>
          </w:tcPr>
          <w:p w:rsidR="0065190F" w:rsidRPr="00A65E0D" w:rsidRDefault="0065190F" w:rsidP="00E8246C">
            <w:pPr>
              <w:jc w:val="center"/>
              <w:rPr>
                <w:rFonts w:ascii="Times New Roman" w:hAnsi="Times New Roman"/>
                <w:b/>
                <w:kern w:val="28"/>
                <w:sz w:val="24"/>
                <w:szCs w:val="24"/>
                <w:lang w:eastAsia="de-DE"/>
              </w:rPr>
            </w:pPr>
            <w:proofErr w:type="spellStart"/>
            <w:r w:rsidRPr="00A65E0D">
              <w:rPr>
                <w:rFonts w:ascii="Times New Roman" w:hAnsi="Times New Roman"/>
                <w:b/>
                <w:kern w:val="28"/>
                <w:sz w:val="24"/>
                <w:szCs w:val="24"/>
                <w:lang w:eastAsia="de-DE"/>
              </w:rPr>
              <w:t>Zeit</w:t>
            </w:r>
            <w:proofErr w:type="spellEnd"/>
            <w:r w:rsidRPr="00A65E0D">
              <w:rPr>
                <w:rFonts w:ascii="Times New Roman" w:hAnsi="Times New Roman"/>
                <w:b/>
                <w:kern w:val="28"/>
                <w:sz w:val="24"/>
                <w:szCs w:val="24"/>
                <w:lang w:eastAsia="de-DE"/>
              </w:rPr>
              <w:t xml:space="preserve">:  </w:t>
            </w:r>
            <w:proofErr w:type="spellStart"/>
            <w:r w:rsidRPr="00A65E0D">
              <w:rPr>
                <w:rFonts w:ascii="Times New Roman" w:hAnsi="Times New Roman"/>
                <w:b/>
                <w:kern w:val="28"/>
                <w:sz w:val="24"/>
                <w:szCs w:val="24"/>
                <w:lang w:eastAsia="de-DE"/>
              </w:rPr>
              <w:t>dritte</w:t>
            </w:r>
            <w:proofErr w:type="spellEnd"/>
            <w:r w:rsidRPr="00A65E0D">
              <w:rPr>
                <w:rFonts w:ascii="Times New Roman" w:hAnsi="Times New Roman"/>
                <w:b/>
                <w:kern w:val="28"/>
                <w:sz w:val="24"/>
                <w:szCs w:val="24"/>
                <w:lang w:eastAsia="de-DE"/>
              </w:rPr>
              <w:t xml:space="preserve"> Tag = 1 Tag</w:t>
            </w:r>
          </w:p>
        </w:tc>
      </w:tr>
      <w:tr w:rsidR="0065190F" w:rsidRPr="00A65E0D" w:rsidTr="00E8246C">
        <w:tc>
          <w:tcPr>
            <w:tcW w:w="5070" w:type="dxa"/>
          </w:tcPr>
          <w:p w:rsidR="0065190F" w:rsidRPr="00A65E0D" w:rsidRDefault="0065190F" w:rsidP="00E8246C">
            <w:pPr>
              <w:jc w:val="center"/>
              <w:rPr>
                <w:rFonts w:ascii="Times New Roman" w:eastAsiaTheme="minorHAnsi" w:hAnsi="Times New Roman"/>
                <w:b/>
                <w:i/>
                <w:sz w:val="24"/>
                <w:szCs w:val="24"/>
                <w:lang w:val="de-DE" w:bidi="he-IL"/>
              </w:rPr>
            </w:pPr>
            <w:r w:rsidRPr="00A65E0D">
              <w:rPr>
                <w:rFonts w:ascii="Times New Roman" w:eastAsiaTheme="minorHAnsi" w:hAnsi="Times New Roman"/>
                <w:b/>
                <w:i/>
                <w:sz w:val="24"/>
                <w:szCs w:val="24"/>
                <w:lang w:val="de-DE" w:bidi="he-IL"/>
              </w:rPr>
              <w:t>Akteuren</w:t>
            </w:r>
          </w:p>
          <w:p w:rsidR="0065190F" w:rsidRPr="00A65E0D" w:rsidRDefault="0065190F" w:rsidP="00E8246C">
            <w:pPr>
              <w:jc w:val="center"/>
              <w:rPr>
                <w:rFonts w:ascii="Times New Roman" w:hAnsi="Times New Roman"/>
                <w:b/>
                <w:kern w:val="28"/>
                <w:sz w:val="24"/>
                <w:szCs w:val="24"/>
                <w:lang w:val="de-DE" w:eastAsia="de-DE"/>
              </w:rPr>
            </w:pPr>
            <w:r w:rsidRPr="00A65E0D">
              <w:rPr>
                <w:rFonts w:ascii="Times New Roman" w:eastAsiaTheme="minorHAnsi" w:hAnsi="Times New Roman"/>
                <w:sz w:val="24"/>
                <w:szCs w:val="24"/>
                <w:lang w:val="de-DE" w:bidi="he-IL"/>
              </w:rPr>
              <w:t>Drei Säule der Kirche</w:t>
            </w:r>
          </w:p>
        </w:tc>
        <w:tc>
          <w:tcPr>
            <w:tcW w:w="5386" w:type="dxa"/>
          </w:tcPr>
          <w:p w:rsidR="0065190F" w:rsidRPr="00A65E0D" w:rsidRDefault="0065190F" w:rsidP="00E8246C">
            <w:pPr>
              <w:jc w:val="center"/>
              <w:rPr>
                <w:rFonts w:ascii="Times New Roman" w:hAnsi="Times New Roman"/>
                <w:b/>
                <w:kern w:val="28"/>
                <w:sz w:val="24"/>
                <w:szCs w:val="24"/>
                <w:lang w:val="de-DE" w:eastAsia="de-DE"/>
              </w:rPr>
            </w:pPr>
            <w:r w:rsidRPr="00A65E0D">
              <w:rPr>
                <w:rFonts w:ascii="Times New Roman" w:hAnsi="Times New Roman"/>
                <w:b/>
                <w:kern w:val="28"/>
                <w:sz w:val="24"/>
                <w:szCs w:val="24"/>
                <w:lang w:val="de-DE" w:eastAsia="de-DE"/>
              </w:rPr>
              <w:t xml:space="preserve">Akteuren </w:t>
            </w:r>
          </w:p>
          <w:p w:rsidR="0065190F" w:rsidRPr="00A65E0D" w:rsidRDefault="0065190F" w:rsidP="00E8246C">
            <w:pPr>
              <w:jc w:val="center"/>
              <w:rPr>
                <w:rFonts w:ascii="Times New Roman" w:hAnsi="Times New Roman"/>
                <w:b/>
                <w:kern w:val="28"/>
                <w:sz w:val="24"/>
                <w:szCs w:val="24"/>
                <w:lang w:eastAsia="de-DE"/>
              </w:rPr>
            </w:pPr>
            <w:proofErr w:type="spellStart"/>
            <w:r w:rsidRPr="00A65E0D">
              <w:rPr>
                <w:rFonts w:ascii="Times New Roman" w:hAnsi="Times New Roman"/>
                <w:b/>
                <w:kern w:val="28"/>
                <w:sz w:val="24"/>
                <w:szCs w:val="24"/>
                <w:lang w:eastAsia="de-DE"/>
              </w:rPr>
              <w:t>Zwei</w:t>
            </w:r>
            <w:proofErr w:type="spellEnd"/>
            <w:r w:rsidRPr="00A65E0D">
              <w:rPr>
                <w:rFonts w:ascii="Times New Roman" w:hAnsi="Times New Roman"/>
                <w:b/>
                <w:kern w:val="28"/>
                <w:sz w:val="24"/>
                <w:szCs w:val="24"/>
                <w:lang w:eastAsia="de-DE"/>
              </w:rPr>
              <w:t xml:space="preserve"> </w:t>
            </w:r>
            <w:proofErr w:type="spellStart"/>
            <w:r w:rsidRPr="00A65E0D">
              <w:rPr>
                <w:rFonts w:ascii="Times New Roman" w:hAnsi="Times New Roman"/>
                <w:b/>
                <w:kern w:val="28"/>
                <w:sz w:val="24"/>
                <w:szCs w:val="24"/>
                <w:lang w:eastAsia="de-DE"/>
              </w:rPr>
              <w:t>Unbekannte</w:t>
            </w:r>
            <w:proofErr w:type="spellEnd"/>
            <w:r w:rsidRPr="00A65E0D">
              <w:rPr>
                <w:rFonts w:ascii="Times New Roman" w:hAnsi="Times New Roman"/>
                <w:b/>
                <w:kern w:val="28"/>
                <w:sz w:val="24"/>
                <w:szCs w:val="24"/>
                <w:lang w:eastAsia="de-DE"/>
              </w:rPr>
              <w:t xml:space="preserve"> </w:t>
            </w:r>
            <w:proofErr w:type="spellStart"/>
            <w:r w:rsidRPr="00A65E0D">
              <w:rPr>
                <w:rFonts w:ascii="Times New Roman" w:hAnsi="Times New Roman"/>
                <w:b/>
                <w:kern w:val="28"/>
                <w:sz w:val="24"/>
                <w:szCs w:val="24"/>
                <w:lang w:eastAsia="de-DE"/>
              </w:rPr>
              <w:t>Juenger</w:t>
            </w:r>
            <w:proofErr w:type="spellEnd"/>
          </w:p>
        </w:tc>
      </w:tr>
      <w:tr w:rsidR="0065190F" w:rsidRPr="009B64BA" w:rsidTr="00E8246C">
        <w:tc>
          <w:tcPr>
            <w:tcW w:w="5070" w:type="dxa"/>
          </w:tcPr>
          <w:p w:rsidR="0065190F" w:rsidRPr="00A65E0D" w:rsidRDefault="0065190F" w:rsidP="00E8246C">
            <w:pPr>
              <w:rPr>
                <w:rFonts w:ascii="Times New Roman" w:hAnsi="Times New Roman"/>
                <w:b/>
                <w:kern w:val="28"/>
                <w:sz w:val="24"/>
                <w:szCs w:val="24"/>
                <w:lang w:eastAsia="de-DE"/>
              </w:rPr>
            </w:pPr>
            <w:r w:rsidRPr="00A65E0D">
              <w:rPr>
                <w:rFonts w:ascii="Times New Roman" w:hAnsi="Times New Roman"/>
                <w:b/>
                <w:i/>
                <w:kern w:val="28"/>
                <w:sz w:val="24"/>
                <w:szCs w:val="24"/>
                <w:lang w:eastAsia="de-DE"/>
              </w:rPr>
              <w:t>Ort:</w:t>
            </w:r>
            <w:r w:rsidRPr="00A65E0D">
              <w:rPr>
                <w:rFonts w:ascii="Times New Roman" w:hAnsi="Times New Roman"/>
                <w:b/>
                <w:kern w:val="28"/>
                <w:sz w:val="24"/>
                <w:szCs w:val="24"/>
                <w:lang w:eastAsia="de-DE"/>
              </w:rPr>
              <w:t xml:space="preserve">  </w:t>
            </w:r>
            <w:proofErr w:type="spellStart"/>
            <w:r w:rsidRPr="00A65E0D">
              <w:rPr>
                <w:rFonts w:ascii="Times New Roman" w:hAnsi="Times New Roman"/>
                <w:b/>
                <w:kern w:val="28"/>
                <w:sz w:val="24"/>
                <w:szCs w:val="24"/>
                <w:lang w:eastAsia="de-DE"/>
              </w:rPr>
              <w:t>Der</w:t>
            </w:r>
            <w:proofErr w:type="spellEnd"/>
            <w:r w:rsidRPr="00A65E0D">
              <w:rPr>
                <w:rFonts w:ascii="Times New Roman" w:hAnsi="Times New Roman"/>
                <w:b/>
                <w:kern w:val="28"/>
                <w:sz w:val="24"/>
                <w:szCs w:val="24"/>
                <w:lang w:eastAsia="de-DE"/>
              </w:rPr>
              <w:t xml:space="preserve"> Berg</w:t>
            </w:r>
          </w:p>
        </w:tc>
        <w:tc>
          <w:tcPr>
            <w:tcW w:w="5386" w:type="dxa"/>
          </w:tcPr>
          <w:p w:rsidR="0065190F" w:rsidRPr="00A65E0D" w:rsidRDefault="0065190F" w:rsidP="00E8246C">
            <w:pPr>
              <w:rPr>
                <w:rFonts w:ascii="Times New Roman" w:hAnsi="Times New Roman"/>
                <w:b/>
                <w:kern w:val="28"/>
                <w:sz w:val="24"/>
                <w:szCs w:val="24"/>
                <w:lang w:val="de-DE" w:eastAsia="de-DE"/>
              </w:rPr>
            </w:pPr>
            <w:r w:rsidRPr="00A65E0D">
              <w:rPr>
                <w:rFonts w:ascii="Times New Roman" w:hAnsi="Times New Roman"/>
                <w:b/>
                <w:kern w:val="28"/>
                <w:sz w:val="24"/>
                <w:szCs w:val="24"/>
                <w:lang w:val="de-DE" w:eastAsia="de-DE"/>
              </w:rPr>
              <w:t>Ort: Straße – Unterwegs (Wandern) nach Emmaus  („warme Baden“)</w:t>
            </w:r>
          </w:p>
        </w:tc>
      </w:tr>
      <w:tr w:rsidR="0065190F" w:rsidRPr="009B64BA" w:rsidTr="00E8246C">
        <w:tc>
          <w:tcPr>
            <w:tcW w:w="5070" w:type="dxa"/>
          </w:tcPr>
          <w:p w:rsidR="0065190F" w:rsidRPr="00A65E0D" w:rsidRDefault="0065190F" w:rsidP="00E8246C">
            <w:pPr>
              <w:rPr>
                <w:rFonts w:ascii="Times New Roman" w:eastAsiaTheme="minorHAnsi" w:hAnsi="Times New Roman"/>
                <w:sz w:val="24"/>
                <w:szCs w:val="24"/>
                <w:lang w:bidi="he-IL"/>
              </w:rPr>
            </w:pPr>
            <w:r w:rsidRPr="00A65E0D">
              <w:rPr>
                <w:rFonts w:ascii="Times New Roman" w:eastAsiaTheme="minorHAnsi" w:hAnsi="Times New Roman"/>
                <w:b/>
                <w:i/>
                <w:sz w:val="24"/>
                <w:szCs w:val="24"/>
                <w:lang w:bidi="he-IL"/>
              </w:rPr>
              <w:t>Weise:</w:t>
            </w:r>
            <w:r w:rsidRPr="00A65E0D">
              <w:rPr>
                <w:rFonts w:ascii="Times New Roman" w:eastAsiaTheme="minorHAnsi" w:hAnsi="Times New Roman"/>
                <w:sz w:val="24"/>
                <w:szCs w:val="24"/>
                <w:lang w:bidi="he-IL"/>
              </w:rPr>
              <w:t xml:space="preserve"> </w:t>
            </w:r>
            <w:proofErr w:type="spellStart"/>
            <w:r w:rsidRPr="00A65E0D">
              <w:rPr>
                <w:rFonts w:ascii="Times New Roman" w:eastAsiaTheme="minorHAnsi" w:hAnsi="Times New Roman"/>
                <w:sz w:val="24"/>
                <w:szCs w:val="24"/>
                <w:lang w:bidi="he-IL"/>
              </w:rPr>
              <w:t>Gebet</w:t>
            </w:r>
            <w:proofErr w:type="spellEnd"/>
            <w:r w:rsidRPr="00A65E0D">
              <w:rPr>
                <w:rFonts w:ascii="Times New Roman" w:eastAsiaTheme="minorHAnsi" w:hAnsi="Times New Roman"/>
                <w:sz w:val="24"/>
                <w:szCs w:val="24"/>
                <w:lang w:bidi="he-IL"/>
              </w:rPr>
              <w:t xml:space="preserve">  + </w:t>
            </w:r>
            <w:proofErr w:type="spellStart"/>
            <w:r w:rsidRPr="00A65E0D">
              <w:rPr>
                <w:rFonts w:ascii="Times New Roman" w:eastAsiaTheme="minorHAnsi" w:hAnsi="Times New Roman"/>
                <w:sz w:val="24"/>
                <w:szCs w:val="24"/>
                <w:lang w:bidi="he-IL"/>
              </w:rPr>
              <w:t>Schlaf</w:t>
            </w:r>
            <w:proofErr w:type="spellEnd"/>
          </w:p>
        </w:tc>
        <w:tc>
          <w:tcPr>
            <w:tcW w:w="5386" w:type="dxa"/>
          </w:tcPr>
          <w:p w:rsidR="0065190F" w:rsidRPr="00A65E0D" w:rsidRDefault="0065190F" w:rsidP="00E8246C">
            <w:pPr>
              <w:rPr>
                <w:rFonts w:ascii="Times New Roman" w:hAnsi="Times New Roman"/>
                <w:b/>
                <w:kern w:val="28"/>
                <w:sz w:val="24"/>
                <w:szCs w:val="24"/>
                <w:lang w:val="de-DE" w:eastAsia="de-DE"/>
              </w:rPr>
            </w:pPr>
            <w:r w:rsidRPr="00A65E0D">
              <w:rPr>
                <w:rFonts w:ascii="Times New Roman" w:hAnsi="Times New Roman"/>
                <w:b/>
                <w:kern w:val="28"/>
                <w:sz w:val="24"/>
                <w:szCs w:val="24"/>
                <w:lang w:val="de-DE" w:eastAsia="de-DE"/>
              </w:rPr>
              <w:t xml:space="preserve">Dialog - </w:t>
            </w:r>
            <w:r w:rsidRPr="00A65E0D">
              <w:rPr>
                <w:rFonts w:ascii="Times New Roman" w:hAnsi="Times New Roman"/>
                <w:kern w:val="28"/>
                <w:sz w:val="24"/>
                <w:szCs w:val="24"/>
                <w:lang w:val="de-DE" w:eastAsia="de-DE"/>
              </w:rPr>
              <w:t xml:space="preserve">Unterhalten  [Brennen des Herzens vgl. </w:t>
            </w:r>
            <w:proofErr w:type="spellStart"/>
            <w:r w:rsidRPr="00A65E0D">
              <w:rPr>
                <w:rFonts w:ascii="Times New Roman" w:hAnsi="Times New Roman"/>
                <w:kern w:val="28"/>
                <w:sz w:val="24"/>
                <w:szCs w:val="24"/>
                <w:lang w:val="de-DE" w:eastAsia="de-DE"/>
              </w:rPr>
              <w:t>Jer</w:t>
            </w:r>
            <w:proofErr w:type="spellEnd"/>
            <w:r w:rsidRPr="00A65E0D">
              <w:rPr>
                <w:rFonts w:ascii="Times New Roman" w:hAnsi="Times New Roman"/>
                <w:kern w:val="28"/>
                <w:sz w:val="24"/>
                <w:szCs w:val="24"/>
                <w:lang w:val="de-DE" w:eastAsia="de-DE"/>
              </w:rPr>
              <w:t xml:space="preserve"> 20,9 [ Name Gottes] </w:t>
            </w:r>
            <w:r w:rsidRPr="00A65E0D">
              <w:rPr>
                <w:rStyle w:val="af0"/>
                <w:rFonts w:ascii="Times New Roman" w:hAnsi="Times New Roman"/>
                <w:kern w:val="28"/>
                <w:sz w:val="24"/>
                <w:szCs w:val="24"/>
                <w:lang w:val="de-DE" w:eastAsia="de-DE"/>
              </w:rPr>
              <w:endnoteReference w:id="25"/>
            </w:r>
            <w:r w:rsidRPr="00A65E0D">
              <w:rPr>
                <w:rFonts w:ascii="Times New Roman" w:hAnsi="Times New Roman"/>
                <w:kern w:val="28"/>
                <w:sz w:val="24"/>
                <w:szCs w:val="24"/>
                <w:lang w:val="de-DE" w:eastAsia="de-DE"/>
              </w:rPr>
              <w:t xml:space="preserve"> Ps 39,4 [ </w:t>
            </w:r>
            <w:proofErr w:type="spellStart"/>
            <w:r w:rsidRPr="00A65E0D">
              <w:rPr>
                <w:rFonts w:ascii="Times New Roman" w:hAnsi="Times New Roman"/>
                <w:kern w:val="28"/>
                <w:sz w:val="24"/>
                <w:szCs w:val="24"/>
                <w:lang w:val="de-DE" w:eastAsia="de-DE"/>
              </w:rPr>
              <w:t>Tora</w:t>
            </w:r>
            <w:proofErr w:type="spellEnd"/>
            <w:r w:rsidRPr="00A65E0D">
              <w:rPr>
                <w:rFonts w:ascii="Times New Roman" w:hAnsi="Times New Roman"/>
                <w:kern w:val="28"/>
                <w:sz w:val="24"/>
                <w:szCs w:val="24"/>
                <w:lang w:val="de-DE" w:eastAsia="de-DE"/>
              </w:rPr>
              <w:t xml:space="preserve">] </w:t>
            </w:r>
            <w:r w:rsidRPr="00A65E0D">
              <w:rPr>
                <w:rStyle w:val="af0"/>
                <w:rFonts w:ascii="Times New Roman" w:hAnsi="Times New Roman"/>
                <w:kern w:val="28"/>
                <w:sz w:val="24"/>
                <w:szCs w:val="24"/>
                <w:lang w:val="de-DE" w:eastAsia="de-DE"/>
              </w:rPr>
              <w:endnoteReference w:id="26"/>
            </w:r>
            <w:r w:rsidRPr="00A65E0D">
              <w:rPr>
                <w:rFonts w:ascii="Times New Roman" w:hAnsi="Times New Roman"/>
                <w:kern w:val="28"/>
                <w:sz w:val="24"/>
                <w:szCs w:val="24"/>
                <w:lang w:val="de-DE" w:eastAsia="de-DE"/>
              </w:rPr>
              <w:t>]</w:t>
            </w:r>
            <w:r w:rsidRPr="00A65E0D">
              <w:rPr>
                <w:rFonts w:ascii="Times New Roman" w:hAnsi="Times New Roman"/>
                <w:b/>
                <w:kern w:val="28"/>
                <w:sz w:val="24"/>
                <w:szCs w:val="24"/>
                <w:lang w:val="de-DE" w:eastAsia="de-DE"/>
              </w:rPr>
              <w:t xml:space="preserve"> </w:t>
            </w:r>
          </w:p>
        </w:tc>
      </w:tr>
      <w:tr w:rsidR="0065190F" w:rsidRPr="009B64BA" w:rsidTr="00E8246C">
        <w:tc>
          <w:tcPr>
            <w:tcW w:w="5070" w:type="dxa"/>
          </w:tcPr>
          <w:p w:rsidR="0065190F" w:rsidRPr="00A65E0D" w:rsidRDefault="0065190F" w:rsidP="00E8246C">
            <w:pPr>
              <w:rPr>
                <w:rFonts w:ascii="Times New Roman" w:hAnsi="Times New Roman"/>
                <w:b/>
                <w:i/>
                <w:sz w:val="24"/>
                <w:szCs w:val="24"/>
                <w:lang w:val="de-DE" w:bidi="he-IL"/>
              </w:rPr>
            </w:pPr>
            <w:r w:rsidRPr="00A65E0D">
              <w:rPr>
                <w:rFonts w:ascii="Times New Roman" w:hAnsi="Times New Roman"/>
                <w:b/>
                <w:i/>
                <w:sz w:val="24"/>
                <w:szCs w:val="24"/>
                <w:lang w:val="de-DE" w:bidi="he-IL"/>
              </w:rPr>
              <w:t>Christologie</w:t>
            </w:r>
          </w:p>
          <w:p w:rsidR="0065190F" w:rsidRPr="00A65E0D" w:rsidRDefault="0065190F" w:rsidP="00E8246C">
            <w:pPr>
              <w:jc w:val="center"/>
              <w:rPr>
                <w:rFonts w:ascii="Times New Roman" w:hAnsi="Times New Roman"/>
                <w:sz w:val="24"/>
                <w:szCs w:val="24"/>
                <w:lang w:val="de-DE" w:bidi="he-IL"/>
              </w:rPr>
            </w:pPr>
            <w:r w:rsidRPr="00A65E0D">
              <w:rPr>
                <w:rFonts w:ascii="Times New Roman" w:hAnsi="Times New Roman"/>
                <w:sz w:val="24"/>
                <w:szCs w:val="24"/>
                <w:vertAlign w:val="superscript"/>
                <w:lang w:val="de-DE" w:bidi="he-IL"/>
              </w:rPr>
              <w:t>29</w:t>
            </w:r>
            <w:r w:rsidRPr="00A65E0D">
              <w:rPr>
                <w:rFonts w:ascii="Times New Roman" w:hAnsi="Times New Roman"/>
                <w:sz w:val="24"/>
                <w:szCs w:val="24"/>
                <w:lang w:val="de-DE" w:bidi="he-IL"/>
              </w:rPr>
              <w:t xml:space="preserve"> Und während er betete, veränderte sich das Aussehen seines Gesichtes, und sein Gewand wurde leuchtend weiß. -  </w:t>
            </w:r>
            <w:r w:rsidRPr="00A65E0D">
              <w:rPr>
                <w:rFonts w:ascii="Times New Roman" w:hAnsi="Times New Roman"/>
                <w:b/>
                <w:kern w:val="28"/>
                <w:sz w:val="24"/>
                <w:szCs w:val="24"/>
                <w:lang w:val="de-DE" w:eastAsia="de-DE"/>
              </w:rPr>
              <w:t>«</w:t>
            </w:r>
            <w:proofErr w:type="spellStart"/>
            <w:r w:rsidRPr="00A65E0D">
              <w:rPr>
                <w:rFonts w:ascii="Times New Roman" w:hAnsi="Times New Roman"/>
                <w:b/>
                <w:kern w:val="28"/>
                <w:sz w:val="24"/>
                <w:szCs w:val="24"/>
                <w:lang w:val="el-GR" w:eastAsia="de-DE"/>
              </w:rPr>
              <w:t>Επιστάτα</w:t>
            </w:r>
            <w:proofErr w:type="spellEnd"/>
            <w:r w:rsidRPr="00A65E0D">
              <w:rPr>
                <w:rFonts w:ascii="Times New Roman" w:hAnsi="Times New Roman"/>
                <w:b/>
                <w:kern w:val="28"/>
                <w:sz w:val="24"/>
                <w:szCs w:val="24"/>
                <w:lang w:val="de-DE" w:eastAsia="de-DE"/>
              </w:rPr>
              <w:t>» (Meister!)</w:t>
            </w:r>
          </w:p>
        </w:tc>
        <w:tc>
          <w:tcPr>
            <w:tcW w:w="5386" w:type="dxa"/>
          </w:tcPr>
          <w:p w:rsidR="0065190F" w:rsidRPr="00A65E0D" w:rsidRDefault="0065190F" w:rsidP="00E8246C">
            <w:pPr>
              <w:rPr>
                <w:rFonts w:ascii="Times New Roman" w:hAnsi="Times New Roman"/>
                <w:b/>
                <w:kern w:val="28"/>
                <w:sz w:val="24"/>
                <w:szCs w:val="24"/>
                <w:lang w:val="de-DE" w:eastAsia="de-DE"/>
              </w:rPr>
            </w:pPr>
          </w:p>
          <w:p w:rsidR="0065190F" w:rsidRPr="00A65E0D" w:rsidRDefault="0065190F" w:rsidP="00E8246C">
            <w:pPr>
              <w:jc w:val="center"/>
              <w:rPr>
                <w:rFonts w:ascii="Times New Roman" w:hAnsi="Times New Roman"/>
                <w:kern w:val="28"/>
                <w:sz w:val="24"/>
                <w:szCs w:val="24"/>
                <w:lang w:val="de-DE" w:eastAsia="de-DE"/>
              </w:rPr>
            </w:pPr>
            <w:r w:rsidRPr="00A65E0D">
              <w:rPr>
                <w:rFonts w:ascii="Times New Roman" w:hAnsi="Times New Roman"/>
                <w:kern w:val="28"/>
                <w:sz w:val="24"/>
                <w:szCs w:val="24"/>
                <w:lang w:val="de-DE" w:eastAsia="de-DE"/>
              </w:rPr>
              <w:t>Der Auferstandene als Mit Reisender</w:t>
            </w:r>
          </w:p>
          <w:p w:rsidR="0065190F" w:rsidRPr="00A65E0D" w:rsidRDefault="0065190F" w:rsidP="00E8246C">
            <w:pPr>
              <w:jc w:val="center"/>
              <w:rPr>
                <w:rFonts w:ascii="Times New Roman" w:hAnsi="Times New Roman"/>
                <w:b/>
                <w:kern w:val="28"/>
                <w:sz w:val="24"/>
                <w:szCs w:val="24"/>
                <w:lang w:val="de-DE" w:eastAsia="de-DE"/>
              </w:rPr>
            </w:pPr>
            <w:r w:rsidRPr="00A65E0D">
              <w:rPr>
                <w:rFonts w:ascii="Times New Roman" w:hAnsi="Times New Roman"/>
                <w:kern w:val="28"/>
                <w:sz w:val="24"/>
                <w:szCs w:val="24"/>
                <w:lang w:val="de-DE" w:eastAsia="de-DE"/>
              </w:rPr>
              <w:t>«</w:t>
            </w:r>
            <w:r w:rsidRPr="00A65E0D">
              <w:rPr>
                <w:rFonts w:ascii="Times New Roman" w:hAnsi="Times New Roman"/>
                <w:kern w:val="28"/>
                <w:sz w:val="24"/>
                <w:szCs w:val="24"/>
                <w:lang w:val="el-GR" w:eastAsia="de-DE"/>
              </w:rPr>
              <w:t>ανήρ</w:t>
            </w:r>
            <w:r w:rsidRPr="00A65E0D">
              <w:rPr>
                <w:rFonts w:ascii="Times New Roman" w:hAnsi="Times New Roman"/>
                <w:kern w:val="28"/>
                <w:sz w:val="24"/>
                <w:szCs w:val="24"/>
                <w:lang w:val="de-DE" w:eastAsia="de-DE"/>
              </w:rPr>
              <w:t xml:space="preserve"> </w:t>
            </w:r>
            <w:r w:rsidRPr="00A65E0D">
              <w:rPr>
                <w:rFonts w:ascii="Times New Roman" w:hAnsi="Times New Roman"/>
                <w:kern w:val="28"/>
                <w:sz w:val="24"/>
                <w:szCs w:val="24"/>
                <w:lang w:val="el-GR" w:eastAsia="de-DE"/>
              </w:rPr>
              <w:t>Προφήτης</w:t>
            </w:r>
            <w:r w:rsidRPr="00A65E0D">
              <w:rPr>
                <w:rFonts w:ascii="Times New Roman" w:hAnsi="Times New Roman"/>
                <w:kern w:val="28"/>
                <w:sz w:val="24"/>
                <w:szCs w:val="24"/>
                <w:lang w:val="de-DE" w:eastAsia="de-DE"/>
              </w:rPr>
              <w:t xml:space="preserve">, </w:t>
            </w:r>
            <w:r w:rsidRPr="00A65E0D">
              <w:rPr>
                <w:rFonts w:ascii="Times New Roman" w:hAnsi="Times New Roman"/>
                <w:kern w:val="28"/>
                <w:sz w:val="24"/>
                <w:szCs w:val="24"/>
                <w:lang w:val="el-GR" w:eastAsia="de-DE"/>
              </w:rPr>
              <w:t>δυνατός</w:t>
            </w:r>
            <w:r w:rsidRPr="00A65E0D">
              <w:rPr>
                <w:rFonts w:ascii="Times New Roman" w:hAnsi="Times New Roman"/>
                <w:kern w:val="28"/>
                <w:sz w:val="24"/>
                <w:szCs w:val="24"/>
                <w:lang w:val="de-DE" w:eastAsia="de-DE"/>
              </w:rPr>
              <w:t xml:space="preserve"> </w:t>
            </w:r>
            <w:r w:rsidRPr="00A65E0D">
              <w:rPr>
                <w:rFonts w:ascii="Times New Roman" w:hAnsi="Times New Roman"/>
                <w:kern w:val="28"/>
                <w:sz w:val="24"/>
                <w:szCs w:val="24"/>
                <w:lang w:val="el-GR" w:eastAsia="de-DE"/>
              </w:rPr>
              <w:t>εν</w:t>
            </w:r>
            <w:r w:rsidRPr="00A65E0D">
              <w:rPr>
                <w:rFonts w:ascii="Times New Roman" w:hAnsi="Times New Roman"/>
                <w:kern w:val="28"/>
                <w:sz w:val="24"/>
                <w:szCs w:val="24"/>
                <w:lang w:val="de-DE" w:eastAsia="de-DE"/>
              </w:rPr>
              <w:t xml:space="preserve"> </w:t>
            </w:r>
            <w:r w:rsidRPr="00A65E0D">
              <w:rPr>
                <w:rFonts w:ascii="Times New Roman" w:hAnsi="Times New Roman"/>
                <w:kern w:val="28"/>
                <w:sz w:val="24"/>
                <w:szCs w:val="24"/>
                <w:lang w:val="el-GR" w:eastAsia="de-DE"/>
              </w:rPr>
              <w:t>έργω</w:t>
            </w:r>
            <w:r w:rsidRPr="00A65E0D">
              <w:rPr>
                <w:rFonts w:ascii="Times New Roman" w:hAnsi="Times New Roman"/>
                <w:kern w:val="28"/>
                <w:sz w:val="24"/>
                <w:szCs w:val="24"/>
                <w:lang w:val="de-DE" w:eastAsia="de-DE"/>
              </w:rPr>
              <w:t xml:space="preserve"> </w:t>
            </w:r>
            <w:r w:rsidRPr="00A65E0D">
              <w:rPr>
                <w:rFonts w:ascii="Times New Roman" w:hAnsi="Times New Roman"/>
                <w:kern w:val="28"/>
                <w:sz w:val="24"/>
                <w:szCs w:val="24"/>
                <w:lang w:val="el-GR" w:eastAsia="de-DE"/>
              </w:rPr>
              <w:t>και</w:t>
            </w:r>
            <w:r w:rsidRPr="00A65E0D">
              <w:rPr>
                <w:rFonts w:ascii="Times New Roman" w:hAnsi="Times New Roman"/>
                <w:kern w:val="28"/>
                <w:sz w:val="24"/>
                <w:szCs w:val="24"/>
                <w:lang w:val="de-DE" w:eastAsia="de-DE"/>
              </w:rPr>
              <w:t xml:space="preserve"> </w:t>
            </w:r>
            <w:r w:rsidRPr="00A65E0D">
              <w:rPr>
                <w:rFonts w:ascii="Times New Roman" w:hAnsi="Times New Roman"/>
                <w:kern w:val="28"/>
                <w:sz w:val="24"/>
                <w:szCs w:val="24"/>
                <w:lang w:val="el-GR" w:eastAsia="de-DE"/>
              </w:rPr>
              <w:t>λόγω</w:t>
            </w:r>
            <w:r w:rsidRPr="00A65E0D">
              <w:rPr>
                <w:rFonts w:ascii="Times New Roman" w:hAnsi="Times New Roman"/>
                <w:kern w:val="28"/>
                <w:sz w:val="24"/>
                <w:szCs w:val="24"/>
                <w:lang w:val="de-DE" w:eastAsia="de-DE"/>
              </w:rPr>
              <w:t>»</w:t>
            </w:r>
          </w:p>
        </w:tc>
      </w:tr>
      <w:tr w:rsidR="0065190F" w:rsidRPr="009B64BA" w:rsidTr="00E8246C">
        <w:tc>
          <w:tcPr>
            <w:tcW w:w="5070" w:type="dxa"/>
          </w:tcPr>
          <w:p w:rsidR="0065190F" w:rsidRPr="00A65E0D" w:rsidRDefault="0065190F" w:rsidP="00E8246C">
            <w:pPr>
              <w:autoSpaceDE w:val="0"/>
              <w:autoSpaceDN w:val="0"/>
              <w:adjustRightInd w:val="0"/>
              <w:rPr>
                <w:rFonts w:ascii="Times New Roman" w:hAnsi="Times New Roman"/>
                <w:sz w:val="24"/>
                <w:szCs w:val="24"/>
                <w:vertAlign w:val="superscript"/>
                <w:lang w:val="de-DE" w:bidi="he-IL"/>
              </w:rPr>
            </w:pPr>
          </w:p>
          <w:p w:rsidR="0065190F" w:rsidRPr="00A65E0D" w:rsidRDefault="0065190F" w:rsidP="00E8246C">
            <w:pPr>
              <w:autoSpaceDE w:val="0"/>
              <w:autoSpaceDN w:val="0"/>
              <w:adjustRightInd w:val="0"/>
              <w:jc w:val="both"/>
              <w:rPr>
                <w:rFonts w:ascii="Times New Roman" w:hAnsi="Times New Roman"/>
                <w:sz w:val="24"/>
                <w:szCs w:val="24"/>
                <w:lang w:val="de-DE" w:bidi="he-IL"/>
              </w:rPr>
            </w:pPr>
            <w:r w:rsidRPr="00A65E0D">
              <w:rPr>
                <w:rFonts w:ascii="Times New Roman" w:hAnsi="Times New Roman"/>
                <w:sz w:val="24"/>
                <w:szCs w:val="24"/>
                <w:vertAlign w:val="superscript"/>
                <w:lang w:val="de-DE" w:bidi="he-IL"/>
              </w:rPr>
              <w:t>30</w:t>
            </w:r>
            <w:r w:rsidRPr="00A65E0D">
              <w:rPr>
                <w:rFonts w:ascii="Times New Roman" w:hAnsi="Times New Roman"/>
                <w:sz w:val="24"/>
                <w:szCs w:val="24"/>
                <w:lang w:val="de-DE" w:bidi="he-IL"/>
              </w:rPr>
              <w:t xml:space="preserve"> Und plötzlich redeten zwei Männer mit ihm. Es waren Mose und </w:t>
            </w:r>
            <w:proofErr w:type="spellStart"/>
            <w:r w:rsidRPr="00A65E0D">
              <w:rPr>
                <w:rFonts w:ascii="Times New Roman" w:hAnsi="Times New Roman"/>
                <w:sz w:val="24"/>
                <w:szCs w:val="24"/>
                <w:lang w:val="de-DE" w:bidi="he-IL"/>
              </w:rPr>
              <w:t>Elija</w:t>
            </w:r>
            <w:proofErr w:type="spellEnd"/>
            <w:r w:rsidRPr="00A65E0D">
              <w:rPr>
                <w:rFonts w:ascii="Times New Roman" w:hAnsi="Times New Roman"/>
                <w:sz w:val="24"/>
                <w:szCs w:val="24"/>
                <w:lang w:val="de-DE" w:bidi="he-IL"/>
              </w:rPr>
              <w:t>;</w:t>
            </w:r>
          </w:p>
          <w:p w:rsidR="0065190F" w:rsidRPr="00A65E0D" w:rsidRDefault="0065190F" w:rsidP="00E8246C">
            <w:pPr>
              <w:autoSpaceDE w:val="0"/>
              <w:autoSpaceDN w:val="0"/>
              <w:adjustRightInd w:val="0"/>
              <w:jc w:val="both"/>
              <w:rPr>
                <w:rFonts w:ascii="Times New Roman" w:hAnsi="Times New Roman"/>
                <w:sz w:val="24"/>
                <w:szCs w:val="24"/>
                <w:lang w:val="de-DE" w:bidi="he-IL"/>
              </w:rPr>
            </w:pPr>
            <w:r w:rsidRPr="00A65E0D">
              <w:rPr>
                <w:rFonts w:ascii="Times New Roman" w:hAnsi="Times New Roman"/>
                <w:sz w:val="24"/>
                <w:szCs w:val="24"/>
                <w:lang w:val="de-DE" w:bidi="he-IL"/>
              </w:rPr>
              <w:t xml:space="preserve"> </w:t>
            </w:r>
          </w:p>
          <w:p w:rsidR="0065190F" w:rsidRPr="00A65E0D" w:rsidRDefault="0065190F" w:rsidP="00E8246C">
            <w:pPr>
              <w:autoSpaceDE w:val="0"/>
              <w:autoSpaceDN w:val="0"/>
              <w:adjustRightInd w:val="0"/>
              <w:jc w:val="both"/>
              <w:rPr>
                <w:rFonts w:ascii="Times New Roman" w:hAnsi="Times New Roman"/>
                <w:sz w:val="24"/>
                <w:szCs w:val="24"/>
                <w:lang w:val="de-DE" w:bidi="he-IL"/>
              </w:rPr>
            </w:pPr>
            <w:r w:rsidRPr="00A65E0D">
              <w:rPr>
                <w:rFonts w:ascii="Times New Roman" w:hAnsi="Times New Roman"/>
                <w:sz w:val="24"/>
                <w:szCs w:val="24"/>
                <w:vertAlign w:val="superscript"/>
                <w:lang w:val="de-DE" w:bidi="he-IL"/>
              </w:rPr>
              <w:t>31</w:t>
            </w:r>
            <w:r w:rsidRPr="00A65E0D">
              <w:rPr>
                <w:rFonts w:ascii="Times New Roman" w:hAnsi="Times New Roman"/>
                <w:sz w:val="24"/>
                <w:szCs w:val="24"/>
                <w:lang w:val="de-DE" w:bidi="he-IL"/>
              </w:rPr>
              <w:t>sie erschienen in strahlendem Licht und sprachen von seinem Ende, das sich in Jerusalem erfüllen sollte</w:t>
            </w:r>
          </w:p>
          <w:p w:rsidR="0065190F" w:rsidRPr="00A65E0D" w:rsidRDefault="0065190F" w:rsidP="00E8246C">
            <w:pPr>
              <w:autoSpaceDE w:val="0"/>
              <w:autoSpaceDN w:val="0"/>
              <w:adjustRightInd w:val="0"/>
              <w:jc w:val="center"/>
              <w:rPr>
                <w:rFonts w:ascii="Times New Roman" w:hAnsi="Times New Roman"/>
                <w:b/>
                <w:kern w:val="28"/>
                <w:sz w:val="24"/>
                <w:szCs w:val="24"/>
                <w:lang w:val="de-DE" w:eastAsia="de-DE"/>
              </w:rPr>
            </w:pPr>
          </w:p>
        </w:tc>
        <w:tc>
          <w:tcPr>
            <w:tcW w:w="5386" w:type="dxa"/>
          </w:tcPr>
          <w:p w:rsidR="0065190F" w:rsidRPr="00A65E0D" w:rsidRDefault="0065190F" w:rsidP="00E8246C">
            <w:pPr>
              <w:jc w:val="center"/>
              <w:rPr>
                <w:rFonts w:ascii="Times New Roman" w:hAnsi="Times New Roman"/>
                <w:b/>
                <w:kern w:val="28"/>
                <w:sz w:val="24"/>
                <w:szCs w:val="24"/>
                <w:lang w:val="de-DE" w:eastAsia="de-DE"/>
              </w:rPr>
            </w:pPr>
          </w:p>
          <w:p w:rsidR="0065190F" w:rsidRPr="00A65E0D" w:rsidRDefault="0065190F" w:rsidP="00E8246C">
            <w:pPr>
              <w:jc w:val="center"/>
              <w:rPr>
                <w:rFonts w:ascii="Times New Roman" w:hAnsi="Times New Roman"/>
                <w:sz w:val="24"/>
                <w:szCs w:val="24"/>
                <w:lang w:val="de-DE" w:bidi="he-IL"/>
              </w:rPr>
            </w:pPr>
            <w:r w:rsidRPr="00A65E0D">
              <w:rPr>
                <w:rFonts w:ascii="Times New Roman" w:hAnsi="Times New Roman"/>
                <w:b/>
                <w:kern w:val="28"/>
                <w:sz w:val="24"/>
                <w:szCs w:val="24"/>
                <w:lang w:val="de-DE" w:eastAsia="de-DE"/>
              </w:rPr>
              <w:t xml:space="preserve">Moses + Propheten schreiben über </w:t>
            </w:r>
            <w:r w:rsidRPr="00A65E0D">
              <w:rPr>
                <w:rFonts w:ascii="Times New Roman" w:hAnsi="Times New Roman"/>
                <w:sz w:val="24"/>
                <w:szCs w:val="24"/>
                <w:lang w:val="de-DE" w:bidi="he-IL"/>
              </w:rPr>
              <w:t xml:space="preserve">ihn  </w:t>
            </w:r>
          </w:p>
          <w:p w:rsidR="0065190F" w:rsidRPr="00A65E0D" w:rsidRDefault="0065190F" w:rsidP="00E8246C">
            <w:pPr>
              <w:jc w:val="center"/>
              <w:rPr>
                <w:rFonts w:ascii="Times New Roman" w:hAnsi="Times New Roman"/>
                <w:b/>
                <w:kern w:val="28"/>
                <w:sz w:val="24"/>
                <w:szCs w:val="24"/>
                <w:lang w:val="de-DE" w:eastAsia="de-DE"/>
              </w:rPr>
            </w:pPr>
            <w:r w:rsidRPr="00A65E0D">
              <w:rPr>
                <w:rFonts w:ascii="Times New Roman" w:hAnsi="Times New Roman"/>
                <w:sz w:val="24"/>
                <w:szCs w:val="24"/>
                <w:lang w:val="de-DE" w:bidi="he-IL"/>
              </w:rPr>
              <w:t>„MUSS“</w:t>
            </w:r>
          </w:p>
        </w:tc>
      </w:tr>
      <w:tr w:rsidR="0065190F" w:rsidRPr="00A65E0D" w:rsidTr="00E8246C">
        <w:tc>
          <w:tcPr>
            <w:tcW w:w="5070" w:type="dxa"/>
          </w:tcPr>
          <w:p w:rsidR="0065190F" w:rsidRPr="00A65E0D" w:rsidRDefault="0065190F" w:rsidP="00E8246C">
            <w:pPr>
              <w:jc w:val="center"/>
              <w:rPr>
                <w:rFonts w:ascii="Times New Roman" w:hAnsi="Times New Roman"/>
                <w:sz w:val="24"/>
                <w:szCs w:val="24"/>
                <w:lang w:val="de-DE" w:bidi="he-IL"/>
              </w:rPr>
            </w:pPr>
          </w:p>
          <w:p w:rsidR="0065190F" w:rsidRPr="00A65E0D" w:rsidRDefault="0065190F" w:rsidP="00E8246C">
            <w:pPr>
              <w:jc w:val="center"/>
              <w:rPr>
                <w:rFonts w:ascii="Times New Roman" w:hAnsi="Times New Roman"/>
                <w:sz w:val="24"/>
                <w:szCs w:val="24"/>
                <w:lang w:bidi="he-IL"/>
              </w:rPr>
            </w:pPr>
            <w:r w:rsidRPr="00A65E0D">
              <w:rPr>
                <w:rFonts w:ascii="Times New Roman" w:hAnsi="Times New Roman"/>
                <w:sz w:val="24"/>
                <w:szCs w:val="24"/>
                <w:lang w:val="de-DE" w:bidi="he-IL"/>
              </w:rPr>
              <w:t xml:space="preserve">Meister, es ist gut, </w:t>
            </w:r>
            <w:proofErr w:type="spellStart"/>
            <w:r w:rsidRPr="00A65E0D">
              <w:rPr>
                <w:rFonts w:ascii="Times New Roman" w:hAnsi="Times New Roman"/>
                <w:sz w:val="24"/>
                <w:szCs w:val="24"/>
                <w:lang w:val="de-DE" w:bidi="he-IL"/>
              </w:rPr>
              <w:t>daß</w:t>
            </w:r>
            <w:proofErr w:type="spellEnd"/>
            <w:r w:rsidRPr="00A65E0D">
              <w:rPr>
                <w:rFonts w:ascii="Times New Roman" w:hAnsi="Times New Roman"/>
                <w:sz w:val="24"/>
                <w:szCs w:val="24"/>
                <w:lang w:val="de-DE" w:bidi="he-IL"/>
              </w:rPr>
              <w:t xml:space="preserve"> wir hier sind. Wir wollen drei Hütten bauen, eine für dich, eine für Mose und eine für </w:t>
            </w:r>
            <w:proofErr w:type="spellStart"/>
            <w:r w:rsidRPr="00A65E0D">
              <w:rPr>
                <w:rFonts w:ascii="Times New Roman" w:hAnsi="Times New Roman"/>
                <w:sz w:val="24"/>
                <w:szCs w:val="24"/>
                <w:lang w:val="de-DE" w:bidi="he-IL"/>
              </w:rPr>
              <w:t>Elija</w:t>
            </w:r>
            <w:proofErr w:type="spellEnd"/>
            <w:r w:rsidRPr="00A65E0D">
              <w:rPr>
                <w:rFonts w:ascii="Times New Roman" w:hAnsi="Times New Roman"/>
                <w:sz w:val="24"/>
                <w:szCs w:val="24"/>
                <w:lang w:val="de-DE" w:bidi="he-IL"/>
              </w:rPr>
              <w:t xml:space="preserve">. </w:t>
            </w:r>
            <w:proofErr w:type="spellStart"/>
            <w:r w:rsidRPr="00A65E0D">
              <w:rPr>
                <w:rFonts w:ascii="Times New Roman" w:hAnsi="Times New Roman"/>
                <w:b/>
                <w:sz w:val="24"/>
                <w:szCs w:val="24"/>
                <w:lang w:bidi="he-IL"/>
              </w:rPr>
              <w:t>Er</w:t>
            </w:r>
            <w:proofErr w:type="spellEnd"/>
            <w:r w:rsidRPr="00A65E0D">
              <w:rPr>
                <w:rFonts w:ascii="Times New Roman" w:hAnsi="Times New Roman"/>
                <w:b/>
                <w:sz w:val="24"/>
                <w:szCs w:val="24"/>
                <w:lang w:bidi="he-IL"/>
              </w:rPr>
              <w:t xml:space="preserve"> </w:t>
            </w:r>
            <w:proofErr w:type="spellStart"/>
            <w:r w:rsidRPr="00A65E0D">
              <w:rPr>
                <w:rFonts w:ascii="Times New Roman" w:hAnsi="Times New Roman"/>
                <w:b/>
                <w:sz w:val="24"/>
                <w:szCs w:val="24"/>
                <w:lang w:bidi="he-IL"/>
              </w:rPr>
              <w:t>wußte</w:t>
            </w:r>
            <w:proofErr w:type="spellEnd"/>
            <w:r w:rsidRPr="00A65E0D">
              <w:rPr>
                <w:rFonts w:ascii="Times New Roman" w:hAnsi="Times New Roman"/>
                <w:b/>
                <w:sz w:val="24"/>
                <w:szCs w:val="24"/>
                <w:lang w:bidi="he-IL"/>
              </w:rPr>
              <w:t xml:space="preserve"> </w:t>
            </w:r>
            <w:proofErr w:type="spellStart"/>
            <w:r w:rsidRPr="00A65E0D">
              <w:rPr>
                <w:rFonts w:ascii="Times New Roman" w:hAnsi="Times New Roman"/>
                <w:b/>
                <w:sz w:val="24"/>
                <w:szCs w:val="24"/>
                <w:lang w:bidi="he-IL"/>
              </w:rPr>
              <w:t>aber</w:t>
            </w:r>
            <w:proofErr w:type="spellEnd"/>
            <w:r w:rsidRPr="00A65E0D">
              <w:rPr>
                <w:rFonts w:ascii="Times New Roman" w:hAnsi="Times New Roman"/>
                <w:b/>
                <w:sz w:val="24"/>
                <w:szCs w:val="24"/>
                <w:lang w:bidi="he-IL"/>
              </w:rPr>
              <w:t xml:space="preserve"> </w:t>
            </w:r>
            <w:proofErr w:type="spellStart"/>
            <w:proofErr w:type="gramStart"/>
            <w:r w:rsidRPr="00A65E0D">
              <w:rPr>
                <w:rFonts w:ascii="Times New Roman" w:hAnsi="Times New Roman"/>
                <w:b/>
                <w:sz w:val="24"/>
                <w:szCs w:val="24"/>
                <w:lang w:bidi="he-IL"/>
              </w:rPr>
              <w:t>nicht</w:t>
            </w:r>
            <w:proofErr w:type="spellEnd"/>
            <w:r w:rsidRPr="00A65E0D">
              <w:rPr>
                <w:rFonts w:ascii="Times New Roman" w:hAnsi="Times New Roman"/>
                <w:b/>
                <w:sz w:val="24"/>
                <w:szCs w:val="24"/>
                <w:lang w:bidi="he-IL"/>
              </w:rPr>
              <w:t>,</w:t>
            </w:r>
            <w:proofErr w:type="gramEnd"/>
            <w:r w:rsidRPr="00A65E0D">
              <w:rPr>
                <w:rFonts w:ascii="Times New Roman" w:hAnsi="Times New Roman"/>
                <w:b/>
                <w:sz w:val="24"/>
                <w:szCs w:val="24"/>
                <w:lang w:bidi="he-IL"/>
              </w:rPr>
              <w:t xml:space="preserve"> was </w:t>
            </w:r>
            <w:proofErr w:type="spellStart"/>
            <w:r w:rsidRPr="00A65E0D">
              <w:rPr>
                <w:rFonts w:ascii="Times New Roman" w:hAnsi="Times New Roman"/>
                <w:b/>
                <w:sz w:val="24"/>
                <w:szCs w:val="24"/>
                <w:lang w:bidi="he-IL"/>
              </w:rPr>
              <w:t>er</w:t>
            </w:r>
            <w:proofErr w:type="spellEnd"/>
            <w:r w:rsidRPr="00A65E0D">
              <w:rPr>
                <w:rFonts w:ascii="Times New Roman" w:hAnsi="Times New Roman"/>
                <w:b/>
                <w:sz w:val="24"/>
                <w:szCs w:val="24"/>
                <w:lang w:bidi="he-IL"/>
              </w:rPr>
              <w:t xml:space="preserve"> </w:t>
            </w:r>
            <w:proofErr w:type="spellStart"/>
            <w:r w:rsidRPr="00A65E0D">
              <w:rPr>
                <w:rFonts w:ascii="Times New Roman" w:hAnsi="Times New Roman"/>
                <w:b/>
                <w:sz w:val="24"/>
                <w:szCs w:val="24"/>
                <w:lang w:bidi="he-IL"/>
              </w:rPr>
              <w:t>sagte</w:t>
            </w:r>
            <w:proofErr w:type="spellEnd"/>
            <w:r w:rsidRPr="00A65E0D">
              <w:rPr>
                <w:rFonts w:ascii="Times New Roman" w:hAnsi="Times New Roman"/>
                <w:b/>
                <w:sz w:val="24"/>
                <w:szCs w:val="24"/>
                <w:lang w:bidi="he-IL"/>
              </w:rPr>
              <w:t>.</w:t>
            </w:r>
            <w:r w:rsidRPr="00A65E0D">
              <w:rPr>
                <w:rFonts w:ascii="Times New Roman" w:hAnsi="Times New Roman"/>
                <w:sz w:val="24"/>
                <w:szCs w:val="24"/>
                <w:lang w:bidi="he-IL"/>
              </w:rPr>
              <w:t xml:space="preserve"> (9:33)</w:t>
            </w:r>
          </w:p>
          <w:p w:rsidR="0065190F" w:rsidRPr="00A65E0D" w:rsidRDefault="0065190F" w:rsidP="00E8246C">
            <w:pPr>
              <w:jc w:val="center"/>
              <w:rPr>
                <w:rFonts w:ascii="Times New Roman" w:hAnsi="Times New Roman"/>
                <w:sz w:val="24"/>
                <w:szCs w:val="24"/>
                <w:lang w:bidi="he-IL"/>
              </w:rPr>
            </w:pPr>
          </w:p>
        </w:tc>
        <w:tc>
          <w:tcPr>
            <w:tcW w:w="5386" w:type="dxa"/>
          </w:tcPr>
          <w:p w:rsidR="0065190F" w:rsidRPr="00A65E0D" w:rsidRDefault="0065190F" w:rsidP="00E8246C">
            <w:pPr>
              <w:jc w:val="center"/>
              <w:rPr>
                <w:rFonts w:ascii="Times New Roman" w:hAnsi="Times New Roman"/>
                <w:b/>
                <w:kern w:val="28"/>
                <w:sz w:val="24"/>
                <w:szCs w:val="24"/>
                <w:lang w:val="de-DE" w:eastAsia="de-DE"/>
              </w:rPr>
            </w:pPr>
          </w:p>
          <w:p w:rsidR="0065190F" w:rsidRPr="00A65E0D" w:rsidRDefault="0065190F" w:rsidP="00E8246C">
            <w:pPr>
              <w:jc w:val="center"/>
              <w:rPr>
                <w:rFonts w:ascii="Times New Roman" w:hAnsi="Times New Roman"/>
                <w:sz w:val="24"/>
                <w:szCs w:val="24"/>
                <w:lang w:bidi="he-IL"/>
              </w:rPr>
            </w:pPr>
            <w:r w:rsidRPr="00A65E0D">
              <w:rPr>
                <w:rFonts w:ascii="Times New Roman" w:hAnsi="Times New Roman"/>
                <w:sz w:val="24"/>
                <w:szCs w:val="24"/>
                <w:lang w:val="de-DE" w:bidi="he-IL"/>
              </w:rPr>
              <w:t xml:space="preserve">O ihr Toren und träges Herzens, zu glauben alle dem, das die Propheten geredet haben! </w:t>
            </w:r>
            <w:r w:rsidRPr="00A65E0D">
              <w:rPr>
                <w:rFonts w:ascii="Times New Roman" w:hAnsi="Times New Roman"/>
                <w:sz w:val="24"/>
                <w:szCs w:val="24"/>
                <w:lang w:bidi="he-IL"/>
              </w:rPr>
              <w:t>(24:25 L45)]</w:t>
            </w:r>
          </w:p>
          <w:p w:rsidR="0065190F" w:rsidRPr="00A65E0D" w:rsidRDefault="0065190F" w:rsidP="00E8246C">
            <w:pPr>
              <w:jc w:val="center"/>
              <w:rPr>
                <w:rFonts w:ascii="Times New Roman" w:hAnsi="Times New Roman"/>
                <w:sz w:val="24"/>
                <w:szCs w:val="24"/>
                <w:lang w:bidi="he-IL"/>
              </w:rPr>
            </w:pPr>
          </w:p>
          <w:p w:rsidR="0065190F" w:rsidRPr="00A65E0D" w:rsidRDefault="0065190F" w:rsidP="00E8246C">
            <w:pPr>
              <w:jc w:val="center"/>
              <w:rPr>
                <w:rFonts w:ascii="Times New Roman" w:hAnsi="Times New Roman"/>
                <w:b/>
                <w:kern w:val="28"/>
                <w:sz w:val="24"/>
                <w:szCs w:val="24"/>
                <w:lang w:val="de-DE" w:eastAsia="de-DE"/>
              </w:rPr>
            </w:pPr>
            <w:r w:rsidRPr="00A65E0D">
              <w:rPr>
                <w:rFonts w:ascii="Times New Roman" w:eastAsiaTheme="minorHAnsi" w:hAnsi="Times New Roman"/>
                <w:color w:val="000000"/>
                <w:sz w:val="24"/>
                <w:szCs w:val="24"/>
                <w:lang w:val="de-DE"/>
              </w:rPr>
              <w:t>Die J</w:t>
            </w:r>
            <w:r w:rsidRPr="00A65E0D">
              <w:rPr>
                <w:rFonts w:ascii="Times New Roman" w:hAnsi="Times New Roman"/>
                <w:color w:val="000000"/>
                <w:sz w:val="24"/>
                <w:szCs w:val="24"/>
                <w:lang w:val="de-DE"/>
              </w:rPr>
              <w:t>ünger bitten Jesus um seine Gegenwart</w:t>
            </w:r>
          </w:p>
        </w:tc>
      </w:tr>
      <w:tr w:rsidR="0065190F" w:rsidRPr="00A65E0D" w:rsidTr="00E8246C">
        <w:tc>
          <w:tcPr>
            <w:tcW w:w="5070" w:type="dxa"/>
          </w:tcPr>
          <w:p w:rsidR="0065190F" w:rsidRPr="00A65E0D" w:rsidRDefault="0065190F" w:rsidP="00E8246C">
            <w:pPr>
              <w:autoSpaceDE w:val="0"/>
              <w:autoSpaceDN w:val="0"/>
              <w:adjustRightInd w:val="0"/>
              <w:rPr>
                <w:rFonts w:ascii="Times New Roman" w:hAnsi="Times New Roman"/>
                <w:sz w:val="24"/>
                <w:szCs w:val="24"/>
                <w:vertAlign w:val="superscript"/>
                <w:lang w:val="de-DE" w:bidi="he-IL"/>
              </w:rPr>
            </w:pPr>
          </w:p>
          <w:p w:rsidR="0065190F" w:rsidRPr="00A65E0D" w:rsidRDefault="0065190F" w:rsidP="00E8246C">
            <w:pPr>
              <w:autoSpaceDE w:val="0"/>
              <w:autoSpaceDN w:val="0"/>
              <w:adjustRightInd w:val="0"/>
              <w:jc w:val="both"/>
              <w:rPr>
                <w:rFonts w:ascii="Times New Roman" w:hAnsi="Times New Roman"/>
                <w:sz w:val="24"/>
                <w:szCs w:val="24"/>
                <w:lang w:val="de-DE" w:bidi="he-IL"/>
              </w:rPr>
            </w:pPr>
            <w:r w:rsidRPr="00A65E0D">
              <w:rPr>
                <w:rFonts w:ascii="Times New Roman" w:hAnsi="Times New Roman"/>
                <w:sz w:val="24"/>
                <w:szCs w:val="24"/>
                <w:vertAlign w:val="superscript"/>
                <w:lang w:val="de-DE" w:bidi="he-IL"/>
              </w:rPr>
              <w:t>4</w:t>
            </w:r>
            <w:r w:rsidRPr="00A65E0D">
              <w:rPr>
                <w:rFonts w:ascii="Times New Roman" w:hAnsi="Times New Roman"/>
                <w:sz w:val="24"/>
                <w:szCs w:val="24"/>
                <w:lang w:val="de-DE" w:bidi="he-IL"/>
              </w:rPr>
              <w:t xml:space="preserve"> Während er noch redete, kam eine Wolke und warf ihren Schatten auf sie. Sie gerieten in die Wolke hinein und bekamen Angst.</w:t>
            </w:r>
          </w:p>
          <w:p w:rsidR="0065190F" w:rsidRPr="00A65E0D" w:rsidRDefault="0065190F" w:rsidP="00E8246C">
            <w:pPr>
              <w:autoSpaceDE w:val="0"/>
              <w:autoSpaceDN w:val="0"/>
              <w:adjustRightInd w:val="0"/>
              <w:jc w:val="both"/>
              <w:rPr>
                <w:rFonts w:ascii="Times New Roman" w:hAnsi="Times New Roman"/>
                <w:sz w:val="24"/>
                <w:szCs w:val="24"/>
                <w:lang w:val="de-DE" w:bidi="he-IL"/>
              </w:rPr>
            </w:pPr>
          </w:p>
          <w:p w:rsidR="0065190F" w:rsidRPr="00A65E0D" w:rsidRDefault="0065190F" w:rsidP="00E8246C">
            <w:pPr>
              <w:autoSpaceDE w:val="0"/>
              <w:autoSpaceDN w:val="0"/>
              <w:adjustRightInd w:val="0"/>
              <w:jc w:val="both"/>
              <w:rPr>
                <w:rFonts w:ascii="Times New Roman" w:hAnsi="Times New Roman"/>
                <w:sz w:val="24"/>
                <w:szCs w:val="24"/>
                <w:lang w:val="de-DE" w:bidi="he-IL"/>
              </w:rPr>
            </w:pPr>
            <w:r w:rsidRPr="00A65E0D">
              <w:rPr>
                <w:rFonts w:ascii="Times New Roman" w:hAnsi="Times New Roman"/>
                <w:sz w:val="24"/>
                <w:szCs w:val="24"/>
                <w:lang w:val="de-DE" w:bidi="he-IL"/>
              </w:rPr>
              <w:t xml:space="preserve"> </w:t>
            </w:r>
            <w:r w:rsidRPr="00A65E0D">
              <w:rPr>
                <w:rFonts w:ascii="Times New Roman" w:hAnsi="Times New Roman"/>
                <w:sz w:val="24"/>
                <w:szCs w:val="24"/>
                <w:vertAlign w:val="superscript"/>
                <w:lang w:val="de-DE" w:bidi="he-IL"/>
              </w:rPr>
              <w:t>35</w:t>
            </w:r>
            <w:r w:rsidRPr="00A65E0D">
              <w:rPr>
                <w:rFonts w:ascii="Times New Roman" w:hAnsi="Times New Roman"/>
                <w:sz w:val="24"/>
                <w:szCs w:val="24"/>
                <w:lang w:val="de-DE" w:bidi="he-IL"/>
              </w:rPr>
              <w:t xml:space="preserve"> Da rief eine Stimme aus der Wolke: Das ist mein auserwählter Sohn, auf ihn sollt ihr hören</w:t>
            </w:r>
          </w:p>
        </w:tc>
        <w:tc>
          <w:tcPr>
            <w:tcW w:w="5386" w:type="dxa"/>
          </w:tcPr>
          <w:p w:rsidR="0065190F" w:rsidRPr="00A65E0D" w:rsidRDefault="0065190F" w:rsidP="00E8246C">
            <w:pPr>
              <w:jc w:val="center"/>
              <w:rPr>
                <w:rFonts w:ascii="Times New Roman" w:hAnsi="Times New Roman"/>
                <w:b/>
                <w:kern w:val="28"/>
                <w:sz w:val="24"/>
                <w:szCs w:val="24"/>
                <w:lang w:val="de-DE" w:eastAsia="de-DE"/>
              </w:rPr>
            </w:pPr>
          </w:p>
          <w:p w:rsidR="0065190F" w:rsidRPr="00A65E0D" w:rsidRDefault="0065190F" w:rsidP="00E8246C">
            <w:pPr>
              <w:shd w:val="clear" w:color="auto" w:fill="FFFFFF"/>
              <w:autoSpaceDE w:val="0"/>
              <w:autoSpaceDN w:val="0"/>
              <w:adjustRightInd w:val="0"/>
              <w:rPr>
                <w:rFonts w:ascii="Times New Roman" w:eastAsiaTheme="minorHAnsi" w:hAnsi="Times New Roman"/>
                <w:sz w:val="24"/>
                <w:szCs w:val="24"/>
                <w:lang w:val="de-DE"/>
              </w:rPr>
            </w:pPr>
            <w:r w:rsidRPr="00A65E0D">
              <w:rPr>
                <w:rFonts w:ascii="Times New Roman" w:eastAsiaTheme="minorHAnsi" w:hAnsi="Times New Roman"/>
                <w:color w:val="000000"/>
                <w:sz w:val="24"/>
                <w:szCs w:val="24"/>
                <w:lang w:val="de-DE"/>
              </w:rPr>
              <w:t xml:space="preserve"> Indem Jesus das Brot bricht, erkennen die J</w:t>
            </w:r>
            <w:r w:rsidRPr="00A65E0D">
              <w:rPr>
                <w:rFonts w:ascii="Times New Roman" w:hAnsi="Times New Roman"/>
                <w:color w:val="000000"/>
                <w:sz w:val="24"/>
                <w:szCs w:val="24"/>
                <w:lang w:val="de-DE"/>
              </w:rPr>
              <w:t>ünger ihn. Er</w:t>
            </w:r>
            <w:r w:rsidRPr="00A65E0D">
              <w:rPr>
                <w:rFonts w:ascii="Times New Roman" w:eastAsiaTheme="minorHAnsi" w:hAnsi="Times New Roman"/>
                <w:sz w:val="24"/>
                <w:szCs w:val="24"/>
                <w:lang w:val="de-DE"/>
              </w:rPr>
              <w:t xml:space="preserve"> </w:t>
            </w:r>
            <w:r w:rsidRPr="00A65E0D">
              <w:rPr>
                <w:rFonts w:ascii="Times New Roman" w:eastAsiaTheme="minorHAnsi" w:hAnsi="Times New Roman"/>
                <w:color w:val="000000"/>
                <w:sz w:val="24"/>
                <w:szCs w:val="24"/>
                <w:lang w:val="de-DE"/>
              </w:rPr>
              <w:t xml:space="preserve">entschwindet ihren Augen. </w:t>
            </w:r>
          </w:p>
          <w:p w:rsidR="0065190F" w:rsidRPr="00A65E0D" w:rsidRDefault="0065190F" w:rsidP="00E8246C">
            <w:pPr>
              <w:jc w:val="center"/>
              <w:rPr>
                <w:rFonts w:ascii="Times New Roman" w:hAnsi="Times New Roman"/>
                <w:b/>
                <w:kern w:val="28"/>
                <w:sz w:val="24"/>
                <w:szCs w:val="24"/>
                <w:lang w:val="de-DE" w:eastAsia="de-DE"/>
              </w:rPr>
            </w:pPr>
          </w:p>
        </w:tc>
      </w:tr>
      <w:tr w:rsidR="0065190F" w:rsidRPr="00A65E0D" w:rsidTr="00E8246C">
        <w:tc>
          <w:tcPr>
            <w:tcW w:w="5070" w:type="dxa"/>
          </w:tcPr>
          <w:p w:rsidR="0065190F" w:rsidRPr="00A65E0D" w:rsidRDefault="0065190F" w:rsidP="00E8246C">
            <w:pPr>
              <w:autoSpaceDE w:val="0"/>
              <w:autoSpaceDN w:val="0"/>
              <w:adjustRightInd w:val="0"/>
              <w:rPr>
                <w:rFonts w:ascii="Times New Roman" w:hAnsi="Times New Roman"/>
                <w:sz w:val="24"/>
                <w:szCs w:val="24"/>
                <w:vertAlign w:val="superscript"/>
                <w:lang w:val="de-DE" w:bidi="he-IL"/>
              </w:rPr>
            </w:pPr>
          </w:p>
          <w:p w:rsidR="0065190F" w:rsidRPr="00A65E0D" w:rsidRDefault="0065190F" w:rsidP="00E8246C">
            <w:pPr>
              <w:autoSpaceDE w:val="0"/>
              <w:autoSpaceDN w:val="0"/>
              <w:adjustRightInd w:val="0"/>
              <w:jc w:val="center"/>
              <w:rPr>
                <w:rFonts w:ascii="Times New Roman" w:hAnsi="Times New Roman"/>
                <w:sz w:val="24"/>
                <w:szCs w:val="24"/>
                <w:lang w:val="de-DE" w:bidi="he-IL"/>
              </w:rPr>
            </w:pPr>
            <w:r w:rsidRPr="00A65E0D">
              <w:rPr>
                <w:rFonts w:ascii="Times New Roman" w:hAnsi="Times New Roman"/>
                <w:sz w:val="24"/>
                <w:szCs w:val="24"/>
                <w:lang w:val="de-DE" w:bidi="he-IL"/>
              </w:rPr>
              <w:t>Schweigen</w:t>
            </w:r>
          </w:p>
        </w:tc>
        <w:tc>
          <w:tcPr>
            <w:tcW w:w="5386" w:type="dxa"/>
          </w:tcPr>
          <w:p w:rsidR="0065190F" w:rsidRPr="00A65E0D" w:rsidRDefault="0065190F" w:rsidP="00E8246C">
            <w:pPr>
              <w:jc w:val="center"/>
              <w:rPr>
                <w:rFonts w:ascii="Times New Roman" w:hAnsi="Times New Roman"/>
                <w:b/>
                <w:kern w:val="28"/>
                <w:sz w:val="24"/>
                <w:szCs w:val="24"/>
                <w:lang w:val="de-DE" w:eastAsia="de-DE"/>
              </w:rPr>
            </w:pPr>
          </w:p>
          <w:p w:rsidR="0065190F" w:rsidRPr="00A65E0D" w:rsidRDefault="0065190F" w:rsidP="00E8246C">
            <w:pPr>
              <w:jc w:val="center"/>
              <w:rPr>
                <w:rFonts w:ascii="Times New Roman" w:hAnsi="Times New Roman"/>
                <w:b/>
                <w:kern w:val="28"/>
                <w:sz w:val="24"/>
                <w:szCs w:val="24"/>
                <w:lang w:val="de-DE" w:eastAsia="de-DE"/>
              </w:rPr>
            </w:pPr>
            <w:r w:rsidRPr="00A65E0D">
              <w:rPr>
                <w:rFonts w:ascii="Times New Roman" w:hAnsi="Times New Roman"/>
                <w:b/>
                <w:kern w:val="28"/>
                <w:sz w:val="24"/>
                <w:szCs w:val="24"/>
                <w:lang w:val="de-DE" w:eastAsia="de-DE"/>
              </w:rPr>
              <w:t>Zeugnis</w:t>
            </w:r>
          </w:p>
        </w:tc>
      </w:tr>
      <w:tr w:rsidR="0065190F" w:rsidRPr="00A65E0D" w:rsidTr="00E8246C">
        <w:tc>
          <w:tcPr>
            <w:tcW w:w="5070" w:type="dxa"/>
          </w:tcPr>
          <w:p w:rsidR="0065190F" w:rsidRPr="00A65E0D" w:rsidRDefault="0065190F" w:rsidP="00E8246C">
            <w:pPr>
              <w:autoSpaceDE w:val="0"/>
              <w:autoSpaceDN w:val="0"/>
              <w:adjustRightInd w:val="0"/>
              <w:rPr>
                <w:rFonts w:ascii="Times New Roman" w:hAnsi="Times New Roman"/>
                <w:sz w:val="24"/>
                <w:szCs w:val="24"/>
                <w:vertAlign w:val="superscript"/>
                <w:lang w:val="de-DE" w:bidi="he-IL"/>
              </w:rPr>
            </w:pPr>
          </w:p>
          <w:p w:rsidR="0065190F" w:rsidRPr="00A65E0D" w:rsidRDefault="0065190F" w:rsidP="00E8246C">
            <w:pPr>
              <w:autoSpaceDE w:val="0"/>
              <w:autoSpaceDN w:val="0"/>
              <w:adjustRightInd w:val="0"/>
              <w:jc w:val="center"/>
              <w:rPr>
                <w:rFonts w:ascii="Times New Roman" w:hAnsi="Times New Roman"/>
                <w:b/>
                <w:sz w:val="24"/>
                <w:szCs w:val="24"/>
                <w:lang w:val="de-DE" w:bidi="he-IL"/>
              </w:rPr>
            </w:pPr>
            <w:r w:rsidRPr="00A65E0D">
              <w:rPr>
                <w:rFonts w:ascii="Times New Roman" w:hAnsi="Times New Roman"/>
                <w:b/>
                <w:sz w:val="24"/>
                <w:szCs w:val="24"/>
                <w:lang w:val="de-DE" w:bidi="he-IL"/>
              </w:rPr>
              <w:t>Hinabsteigen</w:t>
            </w:r>
          </w:p>
          <w:p w:rsidR="0065190F" w:rsidRPr="00A65E0D" w:rsidRDefault="0065190F" w:rsidP="00E8246C">
            <w:pPr>
              <w:autoSpaceDE w:val="0"/>
              <w:autoSpaceDN w:val="0"/>
              <w:adjustRightInd w:val="0"/>
              <w:rPr>
                <w:rFonts w:ascii="Times New Roman" w:hAnsi="Times New Roman"/>
                <w:sz w:val="24"/>
                <w:szCs w:val="24"/>
                <w:lang w:val="de-DE" w:bidi="he-IL"/>
              </w:rPr>
            </w:pPr>
          </w:p>
        </w:tc>
        <w:tc>
          <w:tcPr>
            <w:tcW w:w="5386" w:type="dxa"/>
          </w:tcPr>
          <w:p w:rsidR="0065190F" w:rsidRPr="00A65E0D" w:rsidRDefault="0065190F" w:rsidP="00E8246C">
            <w:pPr>
              <w:jc w:val="center"/>
              <w:rPr>
                <w:rFonts w:ascii="Times New Roman" w:hAnsi="Times New Roman"/>
                <w:b/>
                <w:kern w:val="28"/>
                <w:sz w:val="24"/>
                <w:szCs w:val="24"/>
                <w:lang w:val="de-DE" w:eastAsia="de-DE"/>
              </w:rPr>
            </w:pPr>
          </w:p>
          <w:p w:rsidR="0065190F" w:rsidRPr="00A65E0D" w:rsidRDefault="0065190F" w:rsidP="00E8246C">
            <w:pPr>
              <w:jc w:val="center"/>
              <w:rPr>
                <w:rFonts w:ascii="Times New Roman" w:hAnsi="Times New Roman"/>
                <w:b/>
                <w:kern w:val="28"/>
                <w:sz w:val="24"/>
                <w:szCs w:val="24"/>
                <w:lang w:val="de-DE" w:eastAsia="de-DE"/>
              </w:rPr>
            </w:pPr>
            <w:r w:rsidRPr="00A65E0D">
              <w:rPr>
                <w:rFonts w:ascii="Times New Roman" w:hAnsi="Times New Roman"/>
                <w:b/>
                <w:kern w:val="28"/>
                <w:sz w:val="24"/>
                <w:szCs w:val="24"/>
                <w:lang w:val="de-DE" w:eastAsia="de-DE"/>
              </w:rPr>
              <w:t xml:space="preserve">[ …]  Hinaufsteigen – </w:t>
            </w:r>
            <w:proofErr w:type="spellStart"/>
            <w:r w:rsidRPr="00A65E0D">
              <w:rPr>
                <w:rFonts w:ascii="Times New Roman" w:hAnsi="Times New Roman"/>
                <w:b/>
                <w:kern w:val="28"/>
                <w:sz w:val="24"/>
                <w:szCs w:val="24"/>
                <w:lang w:val="de-DE" w:eastAsia="de-DE"/>
              </w:rPr>
              <w:t>HimmelFahrt</w:t>
            </w:r>
            <w:proofErr w:type="spellEnd"/>
            <w:r w:rsidRPr="00A65E0D">
              <w:rPr>
                <w:rFonts w:ascii="Times New Roman" w:hAnsi="Times New Roman"/>
                <w:b/>
                <w:kern w:val="28"/>
                <w:sz w:val="24"/>
                <w:szCs w:val="24"/>
                <w:lang w:val="de-DE" w:eastAsia="de-DE"/>
              </w:rPr>
              <w:t xml:space="preserve"> </w:t>
            </w:r>
          </w:p>
          <w:p w:rsidR="0065190F" w:rsidRPr="00A65E0D" w:rsidRDefault="0065190F" w:rsidP="00E8246C">
            <w:pPr>
              <w:jc w:val="center"/>
              <w:rPr>
                <w:rFonts w:ascii="Times New Roman" w:hAnsi="Times New Roman"/>
                <w:b/>
                <w:kern w:val="28"/>
                <w:sz w:val="24"/>
                <w:szCs w:val="24"/>
                <w:lang w:val="de-DE" w:eastAsia="de-DE"/>
              </w:rPr>
            </w:pPr>
            <w:r w:rsidRPr="00A65E0D">
              <w:rPr>
                <w:rFonts w:ascii="Times New Roman" w:hAnsi="Times New Roman"/>
                <w:b/>
                <w:kern w:val="28"/>
                <w:sz w:val="24"/>
                <w:szCs w:val="24"/>
                <w:lang w:val="de-DE" w:eastAsia="de-DE"/>
              </w:rPr>
              <w:t xml:space="preserve">(vgl. </w:t>
            </w:r>
            <w:proofErr w:type="spellStart"/>
            <w:r w:rsidRPr="00A65E0D">
              <w:rPr>
                <w:rFonts w:ascii="Times New Roman" w:hAnsi="Times New Roman"/>
                <w:b/>
                <w:kern w:val="28"/>
                <w:sz w:val="24"/>
                <w:szCs w:val="24"/>
                <w:lang w:val="de-DE" w:eastAsia="de-DE"/>
              </w:rPr>
              <w:t>Elischa</w:t>
            </w:r>
            <w:proofErr w:type="spellEnd"/>
            <w:r w:rsidRPr="00A65E0D">
              <w:rPr>
                <w:rFonts w:ascii="Times New Roman" w:hAnsi="Times New Roman"/>
                <w:b/>
                <w:kern w:val="28"/>
                <w:sz w:val="24"/>
                <w:szCs w:val="24"/>
                <w:lang w:val="de-DE" w:eastAsia="de-DE"/>
              </w:rPr>
              <w:t>)</w:t>
            </w:r>
          </w:p>
        </w:tc>
      </w:tr>
    </w:tbl>
    <w:p w:rsidR="0065190F" w:rsidRPr="00A65E0D" w:rsidRDefault="0065190F" w:rsidP="00A65E0D">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lang w:val="de-DE"/>
        </w:rPr>
      </w:pPr>
    </w:p>
    <w:p w:rsidR="0065190F" w:rsidRPr="00A65E0D" w:rsidRDefault="0065190F" w:rsidP="00A65E0D">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lang w:val="de-DE"/>
        </w:rPr>
      </w:pPr>
      <w:r w:rsidRPr="00A65E0D">
        <w:rPr>
          <w:rFonts w:ascii="Times New Roman" w:hAnsi="Times New Roman" w:cs="Times New Roman"/>
          <w:b/>
          <w:sz w:val="24"/>
          <w:szCs w:val="24"/>
          <w:lang w:val="de-DE"/>
        </w:rPr>
        <w:t>Exkurs II:</w:t>
      </w:r>
      <w:r w:rsidRPr="00A65E0D">
        <w:rPr>
          <w:rFonts w:ascii="Times New Roman" w:hAnsi="Times New Roman" w:cs="Times New Roman"/>
          <w:sz w:val="24"/>
          <w:szCs w:val="24"/>
          <w:lang w:val="de-DE"/>
        </w:rPr>
        <w:t xml:space="preserve"> </w:t>
      </w:r>
      <w:r w:rsidRPr="00A65E0D">
        <w:rPr>
          <w:rFonts w:ascii="Times New Roman" w:hAnsi="Times New Roman" w:cs="Times New Roman"/>
          <w:b/>
          <w:color w:val="000000"/>
          <w:sz w:val="24"/>
          <w:szCs w:val="24"/>
          <w:lang w:val="de-DE"/>
        </w:rPr>
        <w:t>Prolepsis</w:t>
      </w:r>
    </w:p>
    <w:tbl>
      <w:tblPr>
        <w:tblStyle w:val="a7"/>
        <w:tblW w:w="0" w:type="auto"/>
        <w:tblLook w:val="04A0"/>
      </w:tblPr>
      <w:tblGrid>
        <w:gridCol w:w="3487"/>
        <w:gridCol w:w="3414"/>
        <w:gridCol w:w="3379"/>
      </w:tblGrid>
      <w:tr w:rsidR="00A65E0D" w:rsidRPr="00A65E0D" w:rsidTr="00E8246C">
        <w:tc>
          <w:tcPr>
            <w:tcW w:w="3568" w:type="dxa"/>
          </w:tcPr>
          <w:p w:rsidR="0065190F" w:rsidRPr="00A65E0D" w:rsidRDefault="0065190F" w:rsidP="00E8246C">
            <w:pPr>
              <w:autoSpaceDE w:val="0"/>
              <w:autoSpaceDN w:val="0"/>
              <w:adjustRightInd w:val="0"/>
              <w:rPr>
                <w:rFonts w:ascii="Times New Roman" w:eastAsiaTheme="minorHAnsi" w:hAnsi="Times New Roman"/>
                <w:sz w:val="24"/>
                <w:szCs w:val="24"/>
                <w:lang w:val="el-GR"/>
              </w:rPr>
            </w:pPr>
            <w:r w:rsidRPr="00A65E0D">
              <w:rPr>
                <w:rFonts w:ascii="Times New Roman" w:eastAsiaTheme="minorHAnsi" w:hAnsi="Times New Roman"/>
                <w:b/>
                <w:color w:val="000000"/>
                <w:sz w:val="24"/>
                <w:szCs w:val="24"/>
                <w:lang w:val="de-DE"/>
              </w:rPr>
              <w:t>Gemeindekatechese</w:t>
            </w:r>
            <w:r w:rsidRPr="00A65E0D">
              <w:rPr>
                <w:rFonts w:ascii="Times New Roman" w:eastAsiaTheme="minorHAnsi" w:hAnsi="Times New Roman"/>
                <w:b/>
                <w:color w:val="000000"/>
                <w:sz w:val="24"/>
                <w:szCs w:val="24"/>
                <w:lang w:val="el-GR"/>
              </w:rPr>
              <w:t xml:space="preserve">  - </w:t>
            </w:r>
            <w:r w:rsidRPr="00A65E0D">
              <w:rPr>
                <w:rFonts w:ascii="Times New Roman" w:eastAsiaTheme="minorHAnsi" w:hAnsi="Times New Roman"/>
                <w:b/>
                <w:color w:val="000000"/>
                <w:sz w:val="24"/>
                <w:szCs w:val="24"/>
                <w:lang w:val="de-DE"/>
              </w:rPr>
              <w:t>entfaltetes Osterbekenntnis</w:t>
            </w:r>
            <w:r>
              <w:rPr>
                <w:rStyle w:val="af0"/>
                <w:rFonts w:ascii="Times New Roman" w:eastAsiaTheme="minorHAnsi" w:hAnsi="Times New Roman"/>
                <w:b/>
                <w:color w:val="000000"/>
                <w:sz w:val="24"/>
                <w:szCs w:val="24"/>
                <w:lang w:val="de-DE"/>
              </w:rPr>
              <w:endnoteReference w:id="27"/>
            </w:r>
          </w:p>
        </w:tc>
        <w:tc>
          <w:tcPr>
            <w:tcW w:w="3569" w:type="dxa"/>
          </w:tcPr>
          <w:p w:rsidR="00A65E0D" w:rsidRPr="00A65E0D" w:rsidRDefault="00A65E0D" w:rsidP="00E8246C">
            <w:pPr>
              <w:autoSpaceDE w:val="0"/>
              <w:autoSpaceDN w:val="0"/>
              <w:adjustRightInd w:val="0"/>
              <w:rPr>
                <w:rFonts w:ascii="Times New Roman" w:eastAsiaTheme="minorHAnsi" w:hAnsi="Times New Roman"/>
                <w:b/>
                <w:sz w:val="24"/>
                <w:szCs w:val="24"/>
                <w:lang w:val="el-GR"/>
              </w:rPr>
            </w:pPr>
            <w:bookmarkStart w:id="0" w:name="_Toc449524182"/>
            <w:proofErr w:type="spellStart"/>
            <w:r w:rsidRPr="00A65E0D">
              <w:rPr>
                <w:rFonts w:ascii="Times New Roman" w:eastAsiaTheme="minorHAnsi" w:hAnsi="Times New Roman"/>
                <w:b/>
                <w:color w:val="000000"/>
                <w:sz w:val="24"/>
                <w:szCs w:val="24"/>
                <w:lang w:val="de-DE"/>
              </w:rPr>
              <w:t>Lk</w:t>
            </w:r>
            <w:proofErr w:type="spellEnd"/>
            <w:r w:rsidRPr="00A65E0D">
              <w:rPr>
                <w:rFonts w:ascii="Times New Roman" w:eastAsiaTheme="minorHAnsi" w:hAnsi="Times New Roman"/>
                <w:b/>
                <w:color w:val="000000"/>
                <w:sz w:val="24"/>
                <w:szCs w:val="24"/>
                <w:lang w:val="de-DE"/>
              </w:rPr>
              <w:t xml:space="preserve"> 24</w:t>
            </w:r>
            <w:r w:rsidRPr="00A65E0D">
              <w:rPr>
                <w:rFonts w:ascii="Times New Roman" w:eastAsiaTheme="minorHAnsi" w:hAnsi="Times New Roman"/>
                <w:b/>
                <w:color w:val="000000"/>
                <w:sz w:val="24"/>
                <w:szCs w:val="24"/>
                <w:lang w:val="el-GR"/>
              </w:rPr>
              <w:t xml:space="preserve"> </w:t>
            </w:r>
            <w:r w:rsidRPr="00A65E0D">
              <w:rPr>
                <w:rFonts w:ascii="Times New Roman" w:hAnsi="Times New Roman"/>
                <w:b/>
                <w:color w:val="000000"/>
                <w:sz w:val="24"/>
                <w:szCs w:val="24"/>
                <w:lang w:val="de-DE"/>
              </w:rPr>
              <w:t>»Brotbrechen« (Eucharistie)</w:t>
            </w:r>
          </w:p>
        </w:tc>
        <w:tc>
          <w:tcPr>
            <w:tcW w:w="3569" w:type="dxa"/>
          </w:tcPr>
          <w:p w:rsidR="00A65E0D" w:rsidRPr="00A65E0D" w:rsidRDefault="00A65E0D" w:rsidP="00653CB7">
            <w:pPr>
              <w:autoSpaceDE w:val="0"/>
              <w:autoSpaceDN w:val="0"/>
              <w:adjustRightInd w:val="0"/>
              <w:rPr>
                <w:rFonts w:ascii="Times New Roman" w:eastAsiaTheme="minorHAnsi" w:hAnsi="Times New Roman"/>
                <w:b/>
                <w:sz w:val="24"/>
                <w:szCs w:val="24"/>
                <w:lang w:val="el-GR"/>
              </w:rPr>
            </w:pPr>
            <w:proofErr w:type="spellStart"/>
            <w:r w:rsidRPr="00A65E0D">
              <w:rPr>
                <w:rFonts w:ascii="Times New Roman" w:hAnsi="Times New Roman"/>
                <w:b/>
                <w:color w:val="000000"/>
                <w:sz w:val="24"/>
                <w:szCs w:val="24"/>
                <w:lang w:val="de-DE"/>
              </w:rPr>
              <w:t>Apg</w:t>
            </w:r>
            <w:proofErr w:type="spellEnd"/>
            <w:r w:rsidRPr="00A65E0D">
              <w:rPr>
                <w:rFonts w:ascii="Times New Roman" w:hAnsi="Times New Roman"/>
                <w:b/>
                <w:color w:val="000000"/>
                <w:sz w:val="24"/>
                <w:szCs w:val="24"/>
                <w:lang w:val="de-DE"/>
              </w:rPr>
              <w:t xml:space="preserve"> 8 Taufe</w:t>
            </w:r>
          </w:p>
        </w:tc>
      </w:tr>
      <w:tr w:rsidR="00A65E0D" w:rsidRPr="009B64BA" w:rsidTr="00E8246C">
        <w:tc>
          <w:tcPr>
            <w:tcW w:w="3568" w:type="dxa"/>
          </w:tcPr>
          <w:p w:rsidR="00A65E0D" w:rsidRPr="00A65E0D" w:rsidRDefault="00A65E0D" w:rsidP="00A65E0D">
            <w:pPr>
              <w:pStyle w:val="a3"/>
              <w:numPr>
                <w:ilvl w:val="0"/>
                <w:numId w:val="2"/>
              </w:numPr>
              <w:autoSpaceDE w:val="0"/>
              <w:autoSpaceDN w:val="0"/>
              <w:adjustRightInd w:val="0"/>
              <w:rPr>
                <w:rFonts w:ascii="Times New Roman" w:eastAsiaTheme="minorHAnsi" w:hAnsi="Times New Roman"/>
                <w:sz w:val="24"/>
                <w:szCs w:val="24"/>
                <w:lang w:val="de-DE"/>
              </w:rPr>
            </w:pPr>
            <w:r w:rsidRPr="00A65E0D">
              <w:rPr>
                <w:rFonts w:ascii="Times New Roman" w:hAnsi="Times New Roman"/>
                <w:color w:val="000000"/>
                <w:sz w:val="24"/>
                <w:szCs w:val="24"/>
                <w:lang w:val="de-DE"/>
              </w:rPr>
              <w:t xml:space="preserve">Wer Jesus nachfolgen will, </w:t>
            </w:r>
            <w:proofErr w:type="spellStart"/>
            <w:r w:rsidRPr="00A65E0D">
              <w:rPr>
                <w:rFonts w:ascii="Times New Roman" w:hAnsi="Times New Roman"/>
                <w:color w:val="000000"/>
                <w:sz w:val="24"/>
                <w:szCs w:val="24"/>
                <w:lang w:val="de-DE"/>
              </w:rPr>
              <w:t>muß</w:t>
            </w:r>
            <w:proofErr w:type="spellEnd"/>
            <w:r w:rsidRPr="00A65E0D">
              <w:rPr>
                <w:rFonts w:ascii="Times New Roman" w:hAnsi="Times New Roman"/>
                <w:color w:val="000000"/>
                <w:sz w:val="24"/>
                <w:szCs w:val="24"/>
                <w:lang w:val="de-DE"/>
              </w:rPr>
              <w:t xml:space="preserve"> sich auf einen Weg begeben:</w:t>
            </w:r>
          </w:p>
        </w:tc>
        <w:tc>
          <w:tcPr>
            <w:tcW w:w="3569" w:type="dxa"/>
          </w:tcPr>
          <w:p w:rsidR="00A65E0D" w:rsidRPr="00A65E0D" w:rsidRDefault="00A65E0D" w:rsidP="00E8246C">
            <w:pPr>
              <w:shd w:val="clear" w:color="auto" w:fill="FFFFFF"/>
              <w:autoSpaceDE w:val="0"/>
              <w:autoSpaceDN w:val="0"/>
              <w:adjustRightInd w:val="0"/>
              <w:rPr>
                <w:rFonts w:ascii="Times New Roman" w:hAnsi="Times New Roman"/>
                <w:color w:val="000000"/>
                <w:sz w:val="24"/>
                <w:szCs w:val="24"/>
                <w:lang w:val="de-DE"/>
              </w:rPr>
            </w:pPr>
            <w:proofErr w:type="spellStart"/>
            <w:r w:rsidRPr="00A65E0D">
              <w:rPr>
                <w:rFonts w:ascii="Times New Roman" w:eastAsiaTheme="minorHAnsi" w:hAnsi="Times New Roman"/>
                <w:color w:val="000000"/>
                <w:sz w:val="24"/>
                <w:szCs w:val="24"/>
                <w:lang w:val="de-DE"/>
              </w:rPr>
              <w:t>Lk</w:t>
            </w:r>
            <w:proofErr w:type="spellEnd"/>
            <w:r w:rsidRPr="00A65E0D">
              <w:rPr>
                <w:rFonts w:ascii="Times New Roman" w:eastAsiaTheme="minorHAnsi" w:hAnsi="Times New Roman"/>
                <w:color w:val="000000"/>
                <w:sz w:val="24"/>
                <w:szCs w:val="24"/>
                <w:lang w:val="de-DE"/>
              </w:rPr>
              <w:t xml:space="preserve"> 24,13</w:t>
            </w:r>
            <w:proofErr w:type="gramStart"/>
            <w:r w:rsidRPr="00A65E0D">
              <w:rPr>
                <w:rFonts w:ascii="Times New Roman" w:eastAsiaTheme="minorHAnsi" w:hAnsi="Times New Roman"/>
                <w:color w:val="000000"/>
                <w:sz w:val="24"/>
                <w:szCs w:val="24"/>
                <w:lang w:val="de-DE"/>
              </w:rPr>
              <w:t>:        Die Unbekannte</w:t>
            </w:r>
            <w:proofErr w:type="gramEnd"/>
            <w:r w:rsidRPr="00A65E0D">
              <w:rPr>
                <w:rFonts w:ascii="Times New Roman" w:eastAsiaTheme="minorHAnsi" w:hAnsi="Times New Roman"/>
                <w:color w:val="000000"/>
                <w:sz w:val="24"/>
                <w:szCs w:val="24"/>
                <w:lang w:val="de-DE"/>
              </w:rPr>
              <w:t xml:space="preserve"> J</w:t>
            </w:r>
            <w:r w:rsidRPr="00A65E0D">
              <w:rPr>
                <w:rFonts w:ascii="Times New Roman" w:hAnsi="Times New Roman"/>
                <w:color w:val="000000"/>
                <w:sz w:val="24"/>
                <w:szCs w:val="24"/>
                <w:lang w:val="de-DE"/>
              </w:rPr>
              <w:t xml:space="preserve">ünger auf dem Weg </w:t>
            </w:r>
            <w:r w:rsidRPr="00A65E0D">
              <w:rPr>
                <w:rFonts w:ascii="Times New Roman" w:hAnsi="Times New Roman"/>
                <w:i/>
                <w:color w:val="000000"/>
                <w:sz w:val="24"/>
                <w:szCs w:val="24"/>
                <w:lang w:val="de-DE"/>
              </w:rPr>
              <w:t>von Jerusalem nach Emmaus.</w:t>
            </w:r>
            <w:r w:rsidRPr="00A65E0D">
              <w:rPr>
                <w:rFonts w:ascii="Times New Roman" w:hAnsi="Times New Roman"/>
                <w:color w:val="000000"/>
                <w:sz w:val="24"/>
                <w:szCs w:val="24"/>
                <w:lang w:val="de-DE"/>
              </w:rPr>
              <w:t xml:space="preserve"> </w:t>
            </w:r>
          </w:p>
          <w:p w:rsidR="00A65E0D" w:rsidRPr="00A65E0D" w:rsidRDefault="00A65E0D" w:rsidP="00E8246C">
            <w:pPr>
              <w:autoSpaceDE w:val="0"/>
              <w:autoSpaceDN w:val="0"/>
              <w:adjustRightInd w:val="0"/>
              <w:rPr>
                <w:rFonts w:ascii="Times New Roman" w:eastAsiaTheme="minorHAnsi" w:hAnsi="Times New Roman"/>
                <w:sz w:val="24"/>
                <w:szCs w:val="24"/>
                <w:lang w:val="de-DE"/>
              </w:rPr>
            </w:pPr>
          </w:p>
        </w:tc>
        <w:tc>
          <w:tcPr>
            <w:tcW w:w="3569" w:type="dxa"/>
          </w:tcPr>
          <w:p w:rsidR="00A65E0D" w:rsidRPr="00A65E0D" w:rsidRDefault="00A65E0D" w:rsidP="00E8246C">
            <w:pPr>
              <w:shd w:val="clear" w:color="auto" w:fill="FFFFFF"/>
              <w:autoSpaceDE w:val="0"/>
              <w:autoSpaceDN w:val="0"/>
              <w:adjustRightInd w:val="0"/>
              <w:rPr>
                <w:rFonts w:ascii="Times New Roman" w:eastAsiaTheme="minorHAnsi" w:hAnsi="Times New Roman"/>
                <w:sz w:val="24"/>
                <w:szCs w:val="24"/>
                <w:lang w:val="de-DE"/>
              </w:rPr>
            </w:pPr>
            <w:proofErr w:type="spellStart"/>
            <w:r w:rsidRPr="00A65E0D">
              <w:rPr>
                <w:rFonts w:ascii="Times New Roman" w:hAnsi="Times New Roman"/>
                <w:color w:val="000000"/>
                <w:sz w:val="24"/>
                <w:szCs w:val="24"/>
                <w:lang w:val="de-DE"/>
              </w:rPr>
              <w:t>Apg</w:t>
            </w:r>
            <w:proofErr w:type="spellEnd"/>
            <w:r w:rsidRPr="00A65E0D">
              <w:rPr>
                <w:rFonts w:ascii="Times New Roman" w:hAnsi="Times New Roman"/>
                <w:color w:val="000000"/>
                <w:sz w:val="24"/>
                <w:szCs w:val="24"/>
                <w:lang w:val="de-DE"/>
              </w:rPr>
              <w:t xml:space="preserve"> 8,28-28:  Einer Unbenannte Eunuch von der Stamme </w:t>
            </w:r>
            <w:proofErr w:type="spellStart"/>
            <w:r w:rsidRPr="00A65E0D">
              <w:rPr>
                <w:rFonts w:ascii="Times New Roman" w:hAnsi="Times New Roman"/>
                <w:color w:val="000000"/>
                <w:sz w:val="24"/>
                <w:szCs w:val="24"/>
                <w:lang w:val="de-DE"/>
              </w:rPr>
              <w:t>Ham</w:t>
            </w:r>
            <w:proofErr w:type="spellEnd"/>
            <w:r w:rsidRPr="00A65E0D">
              <w:rPr>
                <w:rFonts w:ascii="Times New Roman" w:hAnsi="Times New Roman"/>
                <w:color w:val="000000"/>
                <w:sz w:val="24"/>
                <w:szCs w:val="24"/>
                <w:lang w:val="de-DE"/>
              </w:rPr>
              <w:t xml:space="preserve">   auf dem Weg </w:t>
            </w:r>
            <w:r w:rsidRPr="00A65E0D">
              <w:rPr>
                <w:rFonts w:ascii="Times New Roman" w:hAnsi="Times New Roman"/>
                <w:i/>
                <w:color w:val="000000"/>
                <w:sz w:val="24"/>
                <w:szCs w:val="24"/>
                <w:lang w:val="de-DE"/>
              </w:rPr>
              <w:t xml:space="preserve">von Jerusalem nach Gaza – </w:t>
            </w:r>
            <w:proofErr w:type="spellStart"/>
            <w:r w:rsidRPr="00A65E0D">
              <w:rPr>
                <w:rFonts w:ascii="Times New Roman" w:hAnsi="Times New Roman"/>
                <w:i/>
                <w:color w:val="000000"/>
                <w:sz w:val="24"/>
                <w:szCs w:val="24"/>
                <w:lang w:val="de-DE"/>
              </w:rPr>
              <w:t>Aethiopia</w:t>
            </w:r>
            <w:proofErr w:type="spellEnd"/>
            <w:r w:rsidRPr="00A65E0D">
              <w:rPr>
                <w:rFonts w:ascii="Times New Roman" w:hAnsi="Times New Roman"/>
                <w:i/>
                <w:color w:val="000000"/>
                <w:sz w:val="24"/>
                <w:szCs w:val="24"/>
                <w:lang w:val="de-DE"/>
              </w:rPr>
              <w:t xml:space="preserve"> (Die </w:t>
            </w:r>
            <w:r w:rsidRPr="00A65E0D">
              <w:rPr>
                <w:rFonts w:ascii="Times New Roman" w:hAnsi="Times New Roman"/>
                <w:i/>
                <w:color w:val="000000"/>
                <w:sz w:val="24"/>
                <w:szCs w:val="24"/>
                <w:lang w:val="de-DE"/>
              </w:rPr>
              <w:lastRenderedPageBreak/>
              <w:t>Grenzen von der Welt)</w:t>
            </w:r>
          </w:p>
          <w:p w:rsidR="00A65E0D" w:rsidRPr="00A65E0D" w:rsidRDefault="00A65E0D" w:rsidP="00E8246C">
            <w:pPr>
              <w:autoSpaceDE w:val="0"/>
              <w:autoSpaceDN w:val="0"/>
              <w:adjustRightInd w:val="0"/>
              <w:rPr>
                <w:rFonts w:ascii="Times New Roman" w:eastAsiaTheme="minorHAnsi" w:hAnsi="Times New Roman"/>
                <w:sz w:val="24"/>
                <w:szCs w:val="24"/>
                <w:lang w:val="de-DE"/>
              </w:rPr>
            </w:pPr>
          </w:p>
        </w:tc>
      </w:tr>
      <w:tr w:rsidR="00A65E0D" w:rsidRPr="009B64BA" w:rsidTr="00E8246C">
        <w:tc>
          <w:tcPr>
            <w:tcW w:w="3568" w:type="dxa"/>
          </w:tcPr>
          <w:p w:rsidR="00A65E0D" w:rsidRPr="00A65E0D" w:rsidRDefault="00A65E0D" w:rsidP="00A65E0D">
            <w:pPr>
              <w:pStyle w:val="a3"/>
              <w:numPr>
                <w:ilvl w:val="0"/>
                <w:numId w:val="2"/>
              </w:numPr>
              <w:shd w:val="clear" w:color="auto" w:fill="FFFFFF"/>
              <w:autoSpaceDE w:val="0"/>
              <w:autoSpaceDN w:val="0"/>
              <w:adjustRightInd w:val="0"/>
              <w:rPr>
                <w:rFonts w:ascii="Times New Roman" w:eastAsiaTheme="minorHAnsi" w:hAnsi="Times New Roman"/>
                <w:sz w:val="24"/>
                <w:szCs w:val="24"/>
                <w:lang w:val="de-DE"/>
              </w:rPr>
            </w:pPr>
            <w:r w:rsidRPr="00A65E0D">
              <w:rPr>
                <w:rFonts w:ascii="Times New Roman" w:hAnsi="Times New Roman"/>
                <w:color w:val="000000"/>
                <w:sz w:val="24"/>
                <w:szCs w:val="24"/>
                <w:lang w:val="de-DE"/>
              </w:rPr>
              <w:lastRenderedPageBreak/>
              <w:t xml:space="preserve">Der Jünger </w:t>
            </w:r>
            <w:proofErr w:type="spellStart"/>
            <w:r w:rsidRPr="00A65E0D">
              <w:rPr>
                <w:rFonts w:ascii="Times New Roman" w:hAnsi="Times New Roman"/>
                <w:color w:val="000000"/>
                <w:sz w:val="24"/>
                <w:szCs w:val="24"/>
                <w:lang w:val="de-DE"/>
              </w:rPr>
              <w:t>muß</w:t>
            </w:r>
            <w:proofErr w:type="spellEnd"/>
            <w:r w:rsidRPr="00A65E0D">
              <w:rPr>
                <w:rFonts w:ascii="Times New Roman" w:hAnsi="Times New Roman"/>
                <w:color w:val="000000"/>
                <w:sz w:val="24"/>
                <w:szCs w:val="24"/>
                <w:lang w:val="de-DE"/>
              </w:rPr>
              <w:t xml:space="preserve"> sich mit den Taten Gottes auseinandersetzen:</w:t>
            </w:r>
          </w:p>
          <w:p w:rsidR="00A65E0D" w:rsidRPr="00A65E0D" w:rsidRDefault="00A65E0D" w:rsidP="00E8246C">
            <w:pPr>
              <w:autoSpaceDE w:val="0"/>
              <w:autoSpaceDN w:val="0"/>
              <w:adjustRightInd w:val="0"/>
              <w:rPr>
                <w:rFonts w:ascii="Times New Roman" w:eastAsiaTheme="minorHAnsi" w:hAnsi="Times New Roman"/>
                <w:sz w:val="24"/>
                <w:szCs w:val="24"/>
                <w:lang w:val="de-DE"/>
              </w:rPr>
            </w:pPr>
          </w:p>
        </w:tc>
        <w:tc>
          <w:tcPr>
            <w:tcW w:w="3569" w:type="dxa"/>
          </w:tcPr>
          <w:p w:rsidR="00A65E0D" w:rsidRPr="00A65E0D" w:rsidRDefault="00A65E0D" w:rsidP="00E8246C">
            <w:pPr>
              <w:shd w:val="clear" w:color="auto" w:fill="FFFFFF"/>
              <w:autoSpaceDE w:val="0"/>
              <w:autoSpaceDN w:val="0"/>
              <w:adjustRightInd w:val="0"/>
              <w:rPr>
                <w:rFonts w:ascii="Times New Roman" w:eastAsiaTheme="minorHAnsi" w:hAnsi="Times New Roman"/>
                <w:sz w:val="24"/>
                <w:szCs w:val="24"/>
                <w:lang w:val="de-DE"/>
              </w:rPr>
            </w:pPr>
            <w:proofErr w:type="spellStart"/>
            <w:r w:rsidRPr="00A65E0D">
              <w:rPr>
                <w:rFonts w:ascii="Times New Roman" w:eastAsiaTheme="minorHAnsi" w:hAnsi="Times New Roman"/>
                <w:color w:val="000000"/>
                <w:sz w:val="24"/>
                <w:szCs w:val="24"/>
                <w:lang w:val="de-DE"/>
              </w:rPr>
              <w:t>Lk</w:t>
            </w:r>
            <w:proofErr w:type="spellEnd"/>
            <w:r w:rsidRPr="00A65E0D">
              <w:rPr>
                <w:rFonts w:ascii="Times New Roman" w:eastAsiaTheme="minorHAnsi" w:hAnsi="Times New Roman"/>
                <w:color w:val="000000"/>
                <w:sz w:val="24"/>
                <w:szCs w:val="24"/>
                <w:lang w:val="de-DE"/>
              </w:rPr>
              <w:t xml:space="preserve"> 24,4:         Die beiden J</w:t>
            </w:r>
            <w:r w:rsidRPr="00A65E0D">
              <w:rPr>
                <w:rFonts w:ascii="Times New Roman" w:hAnsi="Times New Roman"/>
                <w:color w:val="000000"/>
                <w:sz w:val="24"/>
                <w:szCs w:val="24"/>
                <w:lang w:val="de-DE"/>
              </w:rPr>
              <w:t>ünger reden über das, was mit Jesus gesche</w:t>
            </w:r>
            <w:r w:rsidRPr="00A65E0D">
              <w:rPr>
                <w:rFonts w:ascii="Times New Roman" w:eastAsiaTheme="minorHAnsi" w:hAnsi="Times New Roman"/>
                <w:color w:val="000000"/>
                <w:sz w:val="24"/>
                <w:szCs w:val="24"/>
                <w:lang w:val="de-DE"/>
              </w:rPr>
              <w:t xml:space="preserve">hen ist. </w:t>
            </w:r>
          </w:p>
          <w:p w:rsidR="00A65E0D" w:rsidRPr="00A65E0D" w:rsidRDefault="00A65E0D" w:rsidP="00E8246C">
            <w:pPr>
              <w:autoSpaceDE w:val="0"/>
              <w:autoSpaceDN w:val="0"/>
              <w:adjustRightInd w:val="0"/>
              <w:rPr>
                <w:rFonts w:ascii="Times New Roman" w:eastAsiaTheme="minorHAnsi" w:hAnsi="Times New Roman"/>
                <w:sz w:val="24"/>
                <w:szCs w:val="24"/>
                <w:lang w:val="de-DE"/>
              </w:rPr>
            </w:pPr>
          </w:p>
        </w:tc>
        <w:tc>
          <w:tcPr>
            <w:tcW w:w="3569" w:type="dxa"/>
          </w:tcPr>
          <w:p w:rsidR="00A65E0D" w:rsidRPr="00A65E0D" w:rsidRDefault="00A65E0D" w:rsidP="00E8246C">
            <w:pPr>
              <w:shd w:val="clear" w:color="auto" w:fill="FFFFFF"/>
              <w:autoSpaceDE w:val="0"/>
              <w:autoSpaceDN w:val="0"/>
              <w:adjustRightInd w:val="0"/>
              <w:rPr>
                <w:rFonts w:ascii="Times New Roman" w:eastAsiaTheme="minorHAnsi" w:hAnsi="Times New Roman"/>
                <w:sz w:val="24"/>
                <w:szCs w:val="24"/>
                <w:lang w:val="de-DE"/>
              </w:rPr>
            </w:pPr>
            <w:proofErr w:type="spellStart"/>
            <w:r w:rsidRPr="00A65E0D">
              <w:rPr>
                <w:rFonts w:ascii="Times New Roman" w:eastAsiaTheme="minorHAnsi" w:hAnsi="Times New Roman"/>
                <w:color w:val="000000"/>
                <w:sz w:val="24"/>
                <w:szCs w:val="24"/>
                <w:lang w:val="de-DE"/>
              </w:rPr>
              <w:t>Apg</w:t>
            </w:r>
            <w:proofErr w:type="spellEnd"/>
            <w:r w:rsidRPr="00A65E0D">
              <w:rPr>
                <w:rFonts w:ascii="Times New Roman" w:eastAsiaTheme="minorHAnsi" w:hAnsi="Times New Roman"/>
                <w:color w:val="000000"/>
                <w:sz w:val="24"/>
                <w:szCs w:val="24"/>
                <w:lang w:val="de-DE"/>
              </w:rPr>
              <w:t xml:space="preserve"> 28b:        Der K</w:t>
            </w:r>
            <w:r w:rsidRPr="00A65E0D">
              <w:rPr>
                <w:rFonts w:ascii="Times New Roman" w:hAnsi="Times New Roman"/>
                <w:color w:val="000000"/>
                <w:sz w:val="24"/>
                <w:szCs w:val="24"/>
                <w:lang w:val="de-DE"/>
              </w:rPr>
              <w:t xml:space="preserve">ämmerer liest im Buch des Propheten </w:t>
            </w:r>
            <w:proofErr w:type="spellStart"/>
            <w:r w:rsidRPr="00A65E0D">
              <w:rPr>
                <w:rFonts w:ascii="Times New Roman" w:hAnsi="Times New Roman"/>
                <w:color w:val="000000"/>
                <w:sz w:val="24"/>
                <w:szCs w:val="24"/>
                <w:lang w:val="de-DE"/>
              </w:rPr>
              <w:t>Jesaja</w:t>
            </w:r>
            <w:proofErr w:type="spellEnd"/>
            <w:r w:rsidRPr="00A65E0D">
              <w:rPr>
                <w:rFonts w:ascii="Times New Roman" w:hAnsi="Times New Roman"/>
                <w:color w:val="000000"/>
                <w:sz w:val="24"/>
                <w:szCs w:val="24"/>
                <w:lang w:val="de-DE"/>
              </w:rPr>
              <w:t>.</w:t>
            </w:r>
          </w:p>
          <w:p w:rsidR="00A65E0D" w:rsidRPr="00A65E0D" w:rsidRDefault="00A65E0D" w:rsidP="00E8246C">
            <w:pPr>
              <w:autoSpaceDE w:val="0"/>
              <w:autoSpaceDN w:val="0"/>
              <w:adjustRightInd w:val="0"/>
              <w:rPr>
                <w:rFonts w:ascii="Times New Roman" w:eastAsiaTheme="minorHAnsi" w:hAnsi="Times New Roman"/>
                <w:sz w:val="24"/>
                <w:szCs w:val="24"/>
                <w:lang w:val="de-DE"/>
              </w:rPr>
            </w:pPr>
          </w:p>
        </w:tc>
      </w:tr>
      <w:tr w:rsidR="00A65E0D" w:rsidRPr="009B64BA" w:rsidTr="00E8246C">
        <w:tc>
          <w:tcPr>
            <w:tcW w:w="3568" w:type="dxa"/>
          </w:tcPr>
          <w:p w:rsidR="00A65E0D" w:rsidRPr="00A65E0D" w:rsidRDefault="00A65E0D" w:rsidP="00A65E0D">
            <w:pPr>
              <w:pStyle w:val="a3"/>
              <w:numPr>
                <w:ilvl w:val="0"/>
                <w:numId w:val="2"/>
              </w:numPr>
              <w:shd w:val="clear" w:color="auto" w:fill="FFFFFF"/>
              <w:autoSpaceDE w:val="0"/>
              <w:autoSpaceDN w:val="0"/>
              <w:adjustRightInd w:val="0"/>
              <w:rPr>
                <w:rFonts w:ascii="Times New Roman" w:eastAsiaTheme="minorHAnsi" w:hAnsi="Times New Roman"/>
                <w:sz w:val="24"/>
                <w:szCs w:val="24"/>
                <w:lang w:val="de-DE"/>
              </w:rPr>
            </w:pPr>
            <w:r w:rsidRPr="00A65E0D">
              <w:rPr>
                <w:rFonts w:ascii="Times New Roman" w:eastAsiaTheme="minorHAnsi" w:hAnsi="Times New Roman"/>
                <w:color w:val="000000"/>
                <w:sz w:val="24"/>
                <w:szCs w:val="24"/>
                <w:lang w:val="de-DE"/>
              </w:rPr>
              <w:t>Um Gottes Taten zu verstehen, braucht es einen, der kompetent ist, sie zu deuten:</w:t>
            </w:r>
          </w:p>
        </w:tc>
        <w:tc>
          <w:tcPr>
            <w:tcW w:w="3569" w:type="dxa"/>
          </w:tcPr>
          <w:p w:rsidR="00A65E0D" w:rsidRPr="00A65E0D" w:rsidRDefault="00A65E0D" w:rsidP="00E8246C">
            <w:pPr>
              <w:shd w:val="clear" w:color="auto" w:fill="FFFFFF"/>
              <w:autoSpaceDE w:val="0"/>
              <w:autoSpaceDN w:val="0"/>
              <w:adjustRightInd w:val="0"/>
              <w:rPr>
                <w:rFonts w:ascii="Times New Roman" w:eastAsiaTheme="minorHAnsi" w:hAnsi="Times New Roman"/>
                <w:sz w:val="24"/>
                <w:szCs w:val="24"/>
                <w:lang w:val="de-DE"/>
              </w:rPr>
            </w:pPr>
            <w:proofErr w:type="spellStart"/>
            <w:r w:rsidRPr="00A65E0D">
              <w:rPr>
                <w:rFonts w:ascii="Times New Roman" w:eastAsiaTheme="minorHAnsi" w:hAnsi="Times New Roman"/>
                <w:color w:val="000000"/>
                <w:sz w:val="24"/>
                <w:szCs w:val="24"/>
                <w:lang w:val="de-DE"/>
              </w:rPr>
              <w:t>Lk</w:t>
            </w:r>
            <w:proofErr w:type="spellEnd"/>
            <w:r w:rsidRPr="00A65E0D">
              <w:rPr>
                <w:rFonts w:ascii="Times New Roman" w:eastAsiaTheme="minorHAnsi" w:hAnsi="Times New Roman"/>
                <w:color w:val="000000"/>
                <w:sz w:val="24"/>
                <w:szCs w:val="24"/>
                <w:lang w:val="de-DE"/>
              </w:rPr>
              <w:t xml:space="preserve"> 24,15-17:   Jesus (dessen Autorit</w:t>
            </w:r>
            <w:r w:rsidRPr="00A65E0D">
              <w:rPr>
                <w:rFonts w:ascii="Times New Roman" w:hAnsi="Times New Roman"/>
                <w:color w:val="000000"/>
                <w:sz w:val="24"/>
                <w:szCs w:val="24"/>
                <w:lang w:val="de-DE"/>
              </w:rPr>
              <w:t xml:space="preserve">ät nicht legitimiert werden </w:t>
            </w:r>
            <w:proofErr w:type="spellStart"/>
            <w:r w:rsidRPr="00A65E0D">
              <w:rPr>
                <w:rFonts w:ascii="Times New Roman" w:hAnsi="Times New Roman"/>
                <w:color w:val="000000"/>
                <w:sz w:val="24"/>
                <w:szCs w:val="24"/>
                <w:lang w:val="de-DE"/>
              </w:rPr>
              <w:t>muß</w:t>
            </w:r>
            <w:proofErr w:type="spellEnd"/>
            <w:r w:rsidRPr="00A65E0D">
              <w:rPr>
                <w:rFonts w:ascii="Times New Roman" w:hAnsi="Times New Roman"/>
                <w:color w:val="000000"/>
                <w:sz w:val="24"/>
                <w:szCs w:val="24"/>
                <w:lang w:val="de-DE"/>
              </w:rPr>
              <w:t>!)</w:t>
            </w:r>
            <w:r w:rsidRPr="00A65E0D">
              <w:rPr>
                <w:rFonts w:ascii="Times New Roman" w:eastAsiaTheme="minorHAnsi" w:hAnsi="Times New Roman"/>
                <w:color w:val="000000"/>
                <w:sz w:val="24"/>
                <w:szCs w:val="24"/>
                <w:lang w:val="de-DE"/>
              </w:rPr>
              <w:t xml:space="preserve"> gesellt sich zu den J</w:t>
            </w:r>
            <w:r w:rsidRPr="00A65E0D">
              <w:rPr>
                <w:rFonts w:ascii="Times New Roman" w:hAnsi="Times New Roman"/>
                <w:color w:val="000000"/>
                <w:sz w:val="24"/>
                <w:szCs w:val="24"/>
                <w:lang w:val="de-DE"/>
              </w:rPr>
              <w:t>üngern und fragt.</w:t>
            </w:r>
          </w:p>
          <w:p w:rsidR="00A65E0D" w:rsidRPr="00A65E0D" w:rsidRDefault="00A65E0D" w:rsidP="00E8246C">
            <w:pPr>
              <w:autoSpaceDE w:val="0"/>
              <w:autoSpaceDN w:val="0"/>
              <w:adjustRightInd w:val="0"/>
              <w:rPr>
                <w:rFonts w:ascii="Times New Roman" w:eastAsiaTheme="minorHAnsi" w:hAnsi="Times New Roman"/>
                <w:sz w:val="24"/>
                <w:szCs w:val="24"/>
                <w:lang w:val="de-DE"/>
              </w:rPr>
            </w:pPr>
          </w:p>
        </w:tc>
        <w:tc>
          <w:tcPr>
            <w:tcW w:w="3569" w:type="dxa"/>
          </w:tcPr>
          <w:p w:rsidR="00A65E0D" w:rsidRPr="00A65E0D" w:rsidRDefault="00A65E0D" w:rsidP="00E8246C">
            <w:pPr>
              <w:shd w:val="clear" w:color="auto" w:fill="FFFFFF"/>
              <w:autoSpaceDE w:val="0"/>
              <w:autoSpaceDN w:val="0"/>
              <w:adjustRightInd w:val="0"/>
              <w:rPr>
                <w:rFonts w:ascii="Times New Roman" w:eastAsiaTheme="minorHAnsi" w:hAnsi="Times New Roman"/>
                <w:sz w:val="24"/>
                <w:szCs w:val="24"/>
                <w:lang w:val="de-DE"/>
              </w:rPr>
            </w:pPr>
            <w:proofErr w:type="spellStart"/>
            <w:r w:rsidRPr="00A65E0D">
              <w:rPr>
                <w:rFonts w:ascii="Times New Roman" w:hAnsi="Times New Roman"/>
                <w:color w:val="000000"/>
                <w:sz w:val="24"/>
                <w:szCs w:val="24"/>
                <w:lang w:val="de-DE"/>
              </w:rPr>
              <w:t>Apg</w:t>
            </w:r>
            <w:proofErr w:type="spellEnd"/>
            <w:r w:rsidRPr="00A65E0D">
              <w:rPr>
                <w:rFonts w:ascii="Times New Roman" w:hAnsi="Times New Roman"/>
                <w:color w:val="000000"/>
                <w:sz w:val="24"/>
                <w:szCs w:val="24"/>
                <w:lang w:val="de-DE"/>
              </w:rPr>
              <w:t xml:space="preserve"> 8,29-30:  Vom Geist Gottes getrieben, gesellt sich </w:t>
            </w:r>
            <w:proofErr w:type="spellStart"/>
            <w:r w:rsidRPr="00A65E0D">
              <w:rPr>
                <w:rFonts w:ascii="Times New Roman" w:hAnsi="Times New Roman"/>
                <w:color w:val="000000"/>
                <w:sz w:val="24"/>
                <w:szCs w:val="24"/>
                <w:lang w:val="de-DE"/>
              </w:rPr>
              <w:t>Philippus</w:t>
            </w:r>
            <w:proofErr w:type="spellEnd"/>
            <w:r w:rsidRPr="00A65E0D">
              <w:rPr>
                <w:rFonts w:ascii="Times New Roman" w:hAnsi="Times New Roman"/>
                <w:color w:val="000000"/>
                <w:sz w:val="24"/>
                <w:szCs w:val="24"/>
                <w:lang w:val="de-DE"/>
              </w:rPr>
              <w:t xml:space="preserve"> zum</w:t>
            </w:r>
            <w:r w:rsidRPr="00A65E0D">
              <w:rPr>
                <w:rFonts w:ascii="Times New Roman" w:eastAsiaTheme="minorHAnsi" w:hAnsi="Times New Roman"/>
                <w:sz w:val="24"/>
                <w:szCs w:val="24"/>
                <w:lang w:val="de-DE"/>
              </w:rPr>
              <w:t xml:space="preserve"> </w:t>
            </w:r>
            <w:r w:rsidRPr="00A65E0D">
              <w:rPr>
                <w:rFonts w:ascii="Times New Roman" w:eastAsiaTheme="minorHAnsi" w:hAnsi="Times New Roman"/>
                <w:color w:val="000000"/>
                <w:sz w:val="24"/>
                <w:szCs w:val="24"/>
                <w:lang w:val="de-DE"/>
              </w:rPr>
              <w:t>K</w:t>
            </w:r>
            <w:r w:rsidRPr="00A65E0D">
              <w:rPr>
                <w:rFonts w:ascii="Times New Roman" w:hAnsi="Times New Roman"/>
                <w:color w:val="000000"/>
                <w:sz w:val="24"/>
                <w:szCs w:val="24"/>
                <w:lang w:val="de-DE"/>
              </w:rPr>
              <w:t>ämmerer und fragt.</w:t>
            </w:r>
          </w:p>
          <w:p w:rsidR="00A65E0D" w:rsidRPr="00A65E0D" w:rsidRDefault="00A65E0D" w:rsidP="00E8246C">
            <w:pPr>
              <w:autoSpaceDE w:val="0"/>
              <w:autoSpaceDN w:val="0"/>
              <w:adjustRightInd w:val="0"/>
              <w:rPr>
                <w:rFonts w:ascii="Times New Roman" w:eastAsiaTheme="minorHAnsi" w:hAnsi="Times New Roman"/>
                <w:sz w:val="24"/>
                <w:szCs w:val="24"/>
                <w:lang w:val="de-DE"/>
              </w:rPr>
            </w:pPr>
          </w:p>
        </w:tc>
      </w:tr>
      <w:tr w:rsidR="00A65E0D" w:rsidRPr="009B64BA" w:rsidTr="00E8246C">
        <w:tc>
          <w:tcPr>
            <w:tcW w:w="3568" w:type="dxa"/>
          </w:tcPr>
          <w:p w:rsidR="00A65E0D" w:rsidRPr="00A65E0D" w:rsidRDefault="00A65E0D" w:rsidP="00A65E0D">
            <w:pPr>
              <w:pStyle w:val="a3"/>
              <w:numPr>
                <w:ilvl w:val="0"/>
                <w:numId w:val="2"/>
              </w:numPr>
              <w:shd w:val="clear" w:color="auto" w:fill="FFFFFF"/>
              <w:autoSpaceDE w:val="0"/>
              <w:autoSpaceDN w:val="0"/>
              <w:adjustRightInd w:val="0"/>
              <w:rPr>
                <w:rFonts w:ascii="Times New Roman" w:eastAsiaTheme="minorHAnsi" w:hAnsi="Times New Roman"/>
                <w:sz w:val="24"/>
                <w:szCs w:val="24"/>
                <w:lang w:val="de-DE"/>
              </w:rPr>
            </w:pPr>
            <w:r w:rsidRPr="00A65E0D">
              <w:rPr>
                <w:rFonts w:ascii="Times New Roman" w:eastAsiaTheme="minorHAnsi" w:hAnsi="Times New Roman"/>
                <w:color w:val="000000"/>
                <w:sz w:val="24"/>
                <w:szCs w:val="24"/>
                <w:lang w:val="de-DE"/>
              </w:rPr>
              <w:t>Zur rechten Unterweisung des J</w:t>
            </w:r>
            <w:r w:rsidRPr="00A65E0D">
              <w:rPr>
                <w:rFonts w:ascii="Times New Roman" w:hAnsi="Times New Roman"/>
                <w:color w:val="000000"/>
                <w:sz w:val="24"/>
                <w:szCs w:val="24"/>
                <w:lang w:val="de-DE"/>
              </w:rPr>
              <w:t xml:space="preserve">üngers gehört es, </w:t>
            </w:r>
            <w:proofErr w:type="spellStart"/>
            <w:r w:rsidRPr="00A65E0D">
              <w:rPr>
                <w:rFonts w:ascii="Times New Roman" w:hAnsi="Times New Roman"/>
                <w:color w:val="000000"/>
                <w:sz w:val="24"/>
                <w:szCs w:val="24"/>
                <w:lang w:val="de-DE"/>
              </w:rPr>
              <w:t>daß</w:t>
            </w:r>
            <w:proofErr w:type="spellEnd"/>
            <w:r w:rsidRPr="00A65E0D">
              <w:rPr>
                <w:rFonts w:ascii="Times New Roman" w:hAnsi="Times New Roman"/>
                <w:color w:val="000000"/>
                <w:sz w:val="24"/>
                <w:szCs w:val="24"/>
                <w:lang w:val="de-DE"/>
              </w:rPr>
              <w:t xml:space="preserve"> er nicht einfach zuhört, sondern selber seine Fragen formuliert.</w:t>
            </w:r>
          </w:p>
          <w:p w:rsidR="00A65E0D" w:rsidRPr="00A65E0D" w:rsidRDefault="00A65E0D" w:rsidP="00E8246C">
            <w:pPr>
              <w:autoSpaceDE w:val="0"/>
              <w:autoSpaceDN w:val="0"/>
              <w:adjustRightInd w:val="0"/>
              <w:rPr>
                <w:rFonts w:ascii="Times New Roman" w:eastAsiaTheme="minorHAnsi" w:hAnsi="Times New Roman"/>
                <w:sz w:val="24"/>
                <w:szCs w:val="24"/>
                <w:lang w:val="de-DE"/>
              </w:rPr>
            </w:pPr>
          </w:p>
        </w:tc>
        <w:tc>
          <w:tcPr>
            <w:tcW w:w="3569" w:type="dxa"/>
          </w:tcPr>
          <w:p w:rsidR="00A65E0D" w:rsidRPr="00A65E0D" w:rsidRDefault="00A65E0D" w:rsidP="00E8246C">
            <w:pPr>
              <w:shd w:val="clear" w:color="auto" w:fill="FFFFFF"/>
              <w:autoSpaceDE w:val="0"/>
              <w:autoSpaceDN w:val="0"/>
              <w:adjustRightInd w:val="0"/>
              <w:rPr>
                <w:rFonts w:ascii="Times New Roman" w:eastAsiaTheme="minorHAnsi" w:hAnsi="Times New Roman"/>
                <w:sz w:val="24"/>
                <w:szCs w:val="24"/>
                <w:lang w:val="de-DE"/>
              </w:rPr>
            </w:pPr>
            <w:proofErr w:type="spellStart"/>
            <w:r w:rsidRPr="00A65E0D">
              <w:rPr>
                <w:rFonts w:ascii="Times New Roman" w:eastAsiaTheme="minorHAnsi" w:hAnsi="Times New Roman"/>
                <w:color w:val="000000"/>
                <w:sz w:val="24"/>
                <w:szCs w:val="24"/>
                <w:lang w:val="de-DE"/>
              </w:rPr>
              <w:t>Lk</w:t>
            </w:r>
            <w:proofErr w:type="spellEnd"/>
            <w:r w:rsidRPr="00A65E0D">
              <w:rPr>
                <w:rFonts w:ascii="Times New Roman" w:eastAsiaTheme="minorHAnsi" w:hAnsi="Times New Roman"/>
                <w:color w:val="000000"/>
                <w:sz w:val="24"/>
                <w:szCs w:val="24"/>
                <w:lang w:val="de-DE"/>
              </w:rPr>
              <w:t xml:space="preserve"> 24,18-24: Die J</w:t>
            </w:r>
            <w:r w:rsidRPr="00A65E0D">
              <w:rPr>
                <w:rFonts w:ascii="Times New Roman" w:hAnsi="Times New Roman"/>
                <w:color w:val="000000"/>
                <w:sz w:val="24"/>
                <w:szCs w:val="24"/>
                <w:lang w:val="de-DE"/>
              </w:rPr>
              <w:t>ünger erzählen von den unverständlichen Vorgän</w:t>
            </w:r>
            <w:r w:rsidRPr="00A65E0D">
              <w:rPr>
                <w:rFonts w:ascii="Times New Roman" w:hAnsi="Times New Roman"/>
                <w:color w:val="000000"/>
                <w:sz w:val="24"/>
                <w:szCs w:val="24"/>
                <w:lang w:val="de-DE"/>
              </w:rPr>
              <w:softHyphen/>
              <w:t>gen in Jerusalem.</w:t>
            </w:r>
          </w:p>
          <w:p w:rsidR="00A65E0D" w:rsidRPr="00A65E0D" w:rsidRDefault="00A65E0D" w:rsidP="00E8246C">
            <w:pPr>
              <w:autoSpaceDE w:val="0"/>
              <w:autoSpaceDN w:val="0"/>
              <w:adjustRightInd w:val="0"/>
              <w:rPr>
                <w:rFonts w:ascii="Times New Roman" w:eastAsiaTheme="minorHAnsi" w:hAnsi="Times New Roman"/>
                <w:sz w:val="24"/>
                <w:szCs w:val="24"/>
                <w:lang w:val="de-DE"/>
              </w:rPr>
            </w:pPr>
          </w:p>
        </w:tc>
        <w:tc>
          <w:tcPr>
            <w:tcW w:w="3569" w:type="dxa"/>
          </w:tcPr>
          <w:p w:rsidR="00A65E0D" w:rsidRPr="00A65E0D" w:rsidRDefault="00A65E0D" w:rsidP="00E8246C">
            <w:pPr>
              <w:rPr>
                <w:rFonts w:ascii="Times New Roman" w:hAnsi="Times New Roman"/>
                <w:color w:val="000000"/>
                <w:sz w:val="24"/>
                <w:szCs w:val="24"/>
                <w:lang w:val="de-DE"/>
              </w:rPr>
            </w:pPr>
            <w:proofErr w:type="spellStart"/>
            <w:r w:rsidRPr="00A65E0D">
              <w:rPr>
                <w:rFonts w:ascii="Times New Roman" w:eastAsiaTheme="minorHAnsi" w:hAnsi="Times New Roman"/>
                <w:color w:val="000000"/>
                <w:sz w:val="24"/>
                <w:szCs w:val="24"/>
                <w:lang w:val="de-DE"/>
              </w:rPr>
              <w:t>Apg</w:t>
            </w:r>
            <w:proofErr w:type="spellEnd"/>
            <w:r w:rsidRPr="00A65E0D">
              <w:rPr>
                <w:rFonts w:ascii="Times New Roman" w:eastAsiaTheme="minorHAnsi" w:hAnsi="Times New Roman"/>
                <w:color w:val="000000"/>
                <w:sz w:val="24"/>
                <w:szCs w:val="24"/>
                <w:lang w:val="de-DE"/>
              </w:rPr>
              <w:t xml:space="preserve"> 8,31-34: Der K</w:t>
            </w:r>
            <w:r w:rsidRPr="00A65E0D">
              <w:rPr>
                <w:rFonts w:ascii="Times New Roman" w:hAnsi="Times New Roman"/>
                <w:color w:val="000000"/>
                <w:sz w:val="24"/>
                <w:szCs w:val="24"/>
                <w:lang w:val="de-DE"/>
              </w:rPr>
              <w:t>ämmerer bittet um Erklärung des Textes, den er nicht versteht.</w:t>
            </w:r>
          </w:p>
          <w:p w:rsidR="00A65E0D" w:rsidRPr="00A65E0D" w:rsidRDefault="00A65E0D" w:rsidP="00E8246C">
            <w:pPr>
              <w:autoSpaceDE w:val="0"/>
              <w:autoSpaceDN w:val="0"/>
              <w:adjustRightInd w:val="0"/>
              <w:rPr>
                <w:rFonts w:ascii="Times New Roman" w:eastAsiaTheme="minorHAnsi" w:hAnsi="Times New Roman"/>
                <w:sz w:val="24"/>
                <w:szCs w:val="24"/>
                <w:lang w:val="de-DE"/>
              </w:rPr>
            </w:pPr>
          </w:p>
        </w:tc>
      </w:tr>
      <w:tr w:rsidR="00A65E0D" w:rsidRPr="009B64BA" w:rsidTr="00E8246C">
        <w:tc>
          <w:tcPr>
            <w:tcW w:w="3568" w:type="dxa"/>
          </w:tcPr>
          <w:p w:rsidR="00A65E0D" w:rsidRPr="00A65E0D" w:rsidRDefault="00A65E0D" w:rsidP="00A65E0D">
            <w:pPr>
              <w:pStyle w:val="a3"/>
              <w:numPr>
                <w:ilvl w:val="0"/>
                <w:numId w:val="2"/>
              </w:numPr>
              <w:autoSpaceDE w:val="0"/>
              <w:autoSpaceDN w:val="0"/>
              <w:adjustRightInd w:val="0"/>
              <w:rPr>
                <w:rFonts w:ascii="Times New Roman" w:eastAsiaTheme="minorHAnsi" w:hAnsi="Times New Roman"/>
                <w:sz w:val="24"/>
                <w:szCs w:val="24"/>
                <w:lang w:val="de-DE"/>
              </w:rPr>
            </w:pPr>
            <w:r w:rsidRPr="00A65E0D">
              <w:rPr>
                <w:rFonts w:ascii="Times New Roman" w:hAnsi="Times New Roman"/>
                <w:color w:val="000000"/>
                <w:sz w:val="24"/>
                <w:szCs w:val="24"/>
                <w:lang w:val="de-DE"/>
              </w:rPr>
              <w:t>Echtes Verstehen dessen, was Gott tut, wächst aus dem Hören auf Gottes Wort:</w:t>
            </w:r>
          </w:p>
        </w:tc>
        <w:tc>
          <w:tcPr>
            <w:tcW w:w="3569" w:type="dxa"/>
          </w:tcPr>
          <w:p w:rsidR="00A65E0D" w:rsidRPr="00A65E0D" w:rsidRDefault="00A65E0D" w:rsidP="00E8246C">
            <w:pPr>
              <w:autoSpaceDE w:val="0"/>
              <w:autoSpaceDN w:val="0"/>
              <w:adjustRightInd w:val="0"/>
              <w:rPr>
                <w:rFonts w:ascii="Times New Roman" w:eastAsiaTheme="minorHAnsi" w:hAnsi="Times New Roman"/>
                <w:sz w:val="24"/>
                <w:szCs w:val="24"/>
                <w:lang w:val="de-DE"/>
              </w:rPr>
            </w:pPr>
            <w:proofErr w:type="spellStart"/>
            <w:r w:rsidRPr="00A65E0D">
              <w:rPr>
                <w:rFonts w:ascii="Times New Roman" w:eastAsiaTheme="minorHAnsi" w:hAnsi="Times New Roman"/>
                <w:color w:val="000000"/>
                <w:sz w:val="24"/>
                <w:szCs w:val="24"/>
                <w:lang w:val="de-DE"/>
              </w:rPr>
              <w:t>Lk</w:t>
            </w:r>
            <w:proofErr w:type="spellEnd"/>
            <w:r w:rsidRPr="00A65E0D">
              <w:rPr>
                <w:rFonts w:ascii="Times New Roman" w:eastAsiaTheme="minorHAnsi" w:hAnsi="Times New Roman"/>
                <w:color w:val="000000"/>
                <w:sz w:val="24"/>
                <w:szCs w:val="24"/>
                <w:lang w:val="de-DE"/>
              </w:rPr>
              <w:t xml:space="preserve"> 24,25-27:   Jesus erkl</w:t>
            </w:r>
            <w:r w:rsidRPr="00A65E0D">
              <w:rPr>
                <w:rFonts w:ascii="Times New Roman" w:hAnsi="Times New Roman"/>
                <w:color w:val="000000"/>
                <w:sz w:val="24"/>
                <w:szCs w:val="24"/>
                <w:lang w:val="de-DE"/>
              </w:rPr>
              <w:t>ärt, was geschehen ist, aus der Schrift.</w:t>
            </w:r>
          </w:p>
        </w:tc>
        <w:tc>
          <w:tcPr>
            <w:tcW w:w="3569" w:type="dxa"/>
          </w:tcPr>
          <w:p w:rsidR="00A65E0D" w:rsidRPr="00A65E0D" w:rsidRDefault="00A65E0D" w:rsidP="00E8246C">
            <w:pPr>
              <w:shd w:val="clear" w:color="auto" w:fill="FFFFFF"/>
              <w:autoSpaceDE w:val="0"/>
              <w:autoSpaceDN w:val="0"/>
              <w:adjustRightInd w:val="0"/>
              <w:rPr>
                <w:rFonts w:ascii="Times New Roman" w:eastAsiaTheme="minorHAnsi" w:hAnsi="Times New Roman"/>
                <w:sz w:val="24"/>
                <w:szCs w:val="24"/>
                <w:lang w:val="de-DE"/>
              </w:rPr>
            </w:pPr>
            <w:proofErr w:type="spellStart"/>
            <w:r w:rsidRPr="00A65E0D">
              <w:rPr>
                <w:rFonts w:ascii="Times New Roman" w:hAnsi="Times New Roman"/>
                <w:color w:val="000000"/>
                <w:sz w:val="24"/>
                <w:szCs w:val="24"/>
                <w:lang w:val="de-DE"/>
              </w:rPr>
              <w:t>Apg</w:t>
            </w:r>
            <w:proofErr w:type="spellEnd"/>
            <w:r w:rsidRPr="00A65E0D">
              <w:rPr>
                <w:rFonts w:ascii="Times New Roman" w:hAnsi="Times New Roman"/>
                <w:color w:val="000000"/>
                <w:sz w:val="24"/>
                <w:szCs w:val="24"/>
                <w:lang w:val="de-DE"/>
              </w:rPr>
              <w:t xml:space="preserve"> 8,35:       </w:t>
            </w:r>
            <w:proofErr w:type="spellStart"/>
            <w:r w:rsidRPr="00A65E0D">
              <w:rPr>
                <w:rFonts w:ascii="Times New Roman" w:hAnsi="Times New Roman"/>
                <w:color w:val="000000"/>
                <w:sz w:val="24"/>
                <w:szCs w:val="24"/>
                <w:lang w:val="de-DE"/>
              </w:rPr>
              <w:t>Philippus</w:t>
            </w:r>
            <w:proofErr w:type="spellEnd"/>
            <w:r w:rsidRPr="00A65E0D">
              <w:rPr>
                <w:rFonts w:ascii="Times New Roman" w:hAnsi="Times New Roman"/>
                <w:color w:val="000000"/>
                <w:sz w:val="24"/>
                <w:szCs w:val="24"/>
                <w:lang w:val="de-DE"/>
              </w:rPr>
              <w:t xml:space="preserve"> deutet die Schrift.</w:t>
            </w:r>
          </w:p>
          <w:p w:rsidR="00A65E0D" w:rsidRPr="00A65E0D" w:rsidRDefault="00A65E0D" w:rsidP="00E8246C">
            <w:pPr>
              <w:autoSpaceDE w:val="0"/>
              <w:autoSpaceDN w:val="0"/>
              <w:adjustRightInd w:val="0"/>
              <w:rPr>
                <w:rFonts w:ascii="Times New Roman" w:eastAsiaTheme="minorHAnsi" w:hAnsi="Times New Roman"/>
                <w:sz w:val="24"/>
                <w:szCs w:val="24"/>
                <w:lang w:val="de-DE"/>
              </w:rPr>
            </w:pPr>
          </w:p>
        </w:tc>
      </w:tr>
      <w:tr w:rsidR="00A65E0D" w:rsidRPr="009B64BA" w:rsidTr="00E8246C">
        <w:tc>
          <w:tcPr>
            <w:tcW w:w="3568" w:type="dxa"/>
          </w:tcPr>
          <w:p w:rsidR="00A65E0D" w:rsidRPr="00A65E0D" w:rsidRDefault="00A65E0D" w:rsidP="00A65E0D">
            <w:pPr>
              <w:pStyle w:val="a3"/>
              <w:numPr>
                <w:ilvl w:val="0"/>
                <w:numId w:val="2"/>
              </w:numPr>
              <w:autoSpaceDE w:val="0"/>
              <w:autoSpaceDN w:val="0"/>
              <w:adjustRightInd w:val="0"/>
              <w:rPr>
                <w:rFonts w:ascii="Times New Roman" w:eastAsiaTheme="minorHAnsi" w:hAnsi="Times New Roman"/>
                <w:sz w:val="24"/>
                <w:szCs w:val="24"/>
                <w:lang w:val="de-DE"/>
              </w:rPr>
            </w:pPr>
            <w:r w:rsidRPr="00A65E0D">
              <w:rPr>
                <w:rFonts w:ascii="Times New Roman" w:hAnsi="Times New Roman"/>
                <w:color w:val="000000"/>
                <w:sz w:val="24"/>
                <w:szCs w:val="24"/>
                <w:lang w:val="de-DE"/>
              </w:rPr>
              <w:t>Zürn Leben als Jünger gehören Wort und Sakrament:</w:t>
            </w:r>
          </w:p>
        </w:tc>
        <w:tc>
          <w:tcPr>
            <w:tcW w:w="3569" w:type="dxa"/>
          </w:tcPr>
          <w:p w:rsidR="00A65E0D" w:rsidRPr="00A65E0D" w:rsidRDefault="00A65E0D" w:rsidP="00E8246C">
            <w:pPr>
              <w:autoSpaceDE w:val="0"/>
              <w:autoSpaceDN w:val="0"/>
              <w:adjustRightInd w:val="0"/>
              <w:rPr>
                <w:rFonts w:ascii="Times New Roman" w:eastAsiaTheme="minorHAnsi" w:hAnsi="Times New Roman"/>
                <w:sz w:val="24"/>
                <w:szCs w:val="24"/>
                <w:lang w:val="de-DE"/>
              </w:rPr>
            </w:pPr>
            <w:proofErr w:type="spellStart"/>
            <w:r w:rsidRPr="00A65E0D">
              <w:rPr>
                <w:rFonts w:ascii="Times New Roman" w:eastAsiaTheme="minorHAnsi" w:hAnsi="Times New Roman"/>
                <w:color w:val="000000"/>
                <w:sz w:val="24"/>
                <w:szCs w:val="24"/>
                <w:lang w:val="de-DE"/>
              </w:rPr>
              <w:t>Lk</w:t>
            </w:r>
            <w:proofErr w:type="spellEnd"/>
            <w:r w:rsidRPr="00A65E0D">
              <w:rPr>
                <w:rFonts w:ascii="Times New Roman" w:eastAsiaTheme="minorHAnsi" w:hAnsi="Times New Roman"/>
                <w:color w:val="000000"/>
                <w:sz w:val="24"/>
                <w:szCs w:val="24"/>
                <w:lang w:val="de-DE"/>
              </w:rPr>
              <w:t xml:space="preserve"> 24,28-29:   Die J</w:t>
            </w:r>
            <w:r w:rsidRPr="00A65E0D">
              <w:rPr>
                <w:rFonts w:ascii="Times New Roman" w:hAnsi="Times New Roman"/>
                <w:color w:val="000000"/>
                <w:sz w:val="24"/>
                <w:szCs w:val="24"/>
                <w:lang w:val="de-DE"/>
              </w:rPr>
              <w:t>ünger bitten Jesus um seine Gegenwart.</w:t>
            </w:r>
          </w:p>
        </w:tc>
        <w:tc>
          <w:tcPr>
            <w:tcW w:w="3569" w:type="dxa"/>
          </w:tcPr>
          <w:p w:rsidR="00A65E0D" w:rsidRPr="00A65E0D" w:rsidRDefault="00A65E0D" w:rsidP="00E8246C">
            <w:pPr>
              <w:shd w:val="clear" w:color="auto" w:fill="FFFFFF"/>
              <w:autoSpaceDE w:val="0"/>
              <w:autoSpaceDN w:val="0"/>
              <w:adjustRightInd w:val="0"/>
              <w:rPr>
                <w:rFonts w:ascii="Times New Roman" w:eastAsiaTheme="minorHAnsi" w:hAnsi="Times New Roman"/>
                <w:sz w:val="24"/>
                <w:szCs w:val="24"/>
                <w:lang w:val="de-DE"/>
              </w:rPr>
            </w:pPr>
            <w:proofErr w:type="spellStart"/>
            <w:r w:rsidRPr="00A65E0D">
              <w:rPr>
                <w:rFonts w:ascii="Times New Roman" w:hAnsi="Times New Roman"/>
                <w:color w:val="000000"/>
                <w:sz w:val="24"/>
                <w:szCs w:val="24"/>
                <w:lang w:val="de-DE"/>
              </w:rPr>
              <w:t>Apg</w:t>
            </w:r>
            <w:proofErr w:type="spellEnd"/>
            <w:r w:rsidRPr="00A65E0D">
              <w:rPr>
                <w:rFonts w:ascii="Times New Roman" w:hAnsi="Times New Roman"/>
                <w:color w:val="000000"/>
                <w:sz w:val="24"/>
                <w:szCs w:val="24"/>
                <w:lang w:val="de-DE"/>
              </w:rPr>
              <w:t xml:space="preserve"> 8,36-37:  Der Kämmerer bittet um die Taufe.</w:t>
            </w:r>
          </w:p>
          <w:p w:rsidR="00A65E0D" w:rsidRPr="00A65E0D" w:rsidRDefault="00A65E0D" w:rsidP="00E8246C">
            <w:pPr>
              <w:autoSpaceDE w:val="0"/>
              <w:autoSpaceDN w:val="0"/>
              <w:adjustRightInd w:val="0"/>
              <w:rPr>
                <w:rFonts w:ascii="Times New Roman" w:eastAsiaTheme="minorHAnsi" w:hAnsi="Times New Roman"/>
                <w:sz w:val="24"/>
                <w:szCs w:val="24"/>
                <w:lang w:val="de-DE"/>
              </w:rPr>
            </w:pPr>
          </w:p>
        </w:tc>
      </w:tr>
      <w:tr w:rsidR="00A65E0D" w:rsidRPr="00A65E0D" w:rsidTr="00E8246C">
        <w:tc>
          <w:tcPr>
            <w:tcW w:w="3568" w:type="dxa"/>
          </w:tcPr>
          <w:p w:rsidR="00A65E0D" w:rsidRPr="00A65E0D" w:rsidRDefault="00A65E0D" w:rsidP="00A65E0D">
            <w:pPr>
              <w:pStyle w:val="a3"/>
              <w:numPr>
                <w:ilvl w:val="0"/>
                <w:numId w:val="2"/>
              </w:numPr>
              <w:shd w:val="clear" w:color="auto" w:fill="FFFFFF"/>
              <w:autoSpaceDE w:val="0"/>
              <w:autoSpaceDN w:val="0"/>
              <w:adjustRightInd w:val="0"/>
              <w:rPr>
                <w:rFonts w:ascii="Times New Roman" w:eastAsiaTheme="minorHAnsi" w:hAnsi="Times New Roman"/>
                <w:sz w:val="24"/>
                <w:szCs w:val="24"/>
                <w:lang w:val="de-DE"/>
              </w:rPr>
            </w:pPr>
            <w:r w:rsidRPr="00A65E0D">
              <w:rPr>
                <w:rFonts w:ascii="Times New Roman" w:hAnsi="Times New Roman"/>
                <w:color w:val="000000"/>
                <w:sz w:val="24"/>
                <w:szCs w:val="24"/>
                <w:lang w:val="de-DE"/>
              </w:rPr>
              <w:t>Wirkmächtige Zeichen im Leben des Jüngers begründen dessen Selbständigkeit:</w:t>
            </w:r>
          </w:p>
          <w:p w:rsidR="00A65E0D" w:rsidRPr="00A65E0D" w:rsidRDefault="00A65E0D" w:rsidP="00E8246C">
            <w:pPr>
              <w:autoSpaceDE w:val="0"/>
              <w:autoSpaceDN w:val="0"/>
              <w:adjustRightInd w:val="0"/>
              <w:rPr>
                <w:rFonts w:ascii="Times New Roman" w:eastAsiaTheme="minorHAnsi" w:hAnsi="Times New Roman"/>
                <w:sz w:val="24"/>
                <w:szCs w:val="24"/>
                <w:lang w:val="de-DE"/>
              </w:rPr>
            </w:pPr>
          </w:p>
        </w:tc>
        <w:tc>
          <w:tcPr>
            <w:tcW w:w="3569" w:type="dxa"/>
          </w:tcPr>
          <w:p w:rsidR="00A65E0D" w:rsidRPr="00A65E0D" w:rsidRDefault="00A65E0D" w:rsidP="00E8246C">
            <w:pPr>
              <w:shd w:val="clear" w:color="auto" w:fill="FFFFFF"/>
              <w:autoSpaceDE w:val="0"/>
              <w:autoSpaceDN w:val="0"/>
              <w:adjustRightInd w:val="0"/>
              <w:rPr>
                <w:rFonts w:ascii="Times New Roman" w:eastAsiaTheme="minorHAnsi" w:hAnsi="Times New Roman"/>
                <w:sz w:val="24"/>
                <w:szCs w:val="24"/>
                <w:lang w:val="de-DE"/>
              </w:rPr>
            </w:pPr>
            <w:proofErr w:type="spellStart"/>
            <w:r w:rsidRPr="00A65E0D">
              <w:rPr>
                <w:rFonts w:ascii="Times New Roman" w:eastAsiaTheme="minorHAnsi" w:hAnsi="Times New Roman"/>
                <w:color w:val="000000"/>
                <w:sz w:val="24"/>
                <w:szCs w:val="24"/>
                <w:lang w:val="de-DE"/>
              </w:rPr>
              <w:t>Lk</w:t>
            </w:r>
            <w:proofErr w:type="spellEnd"/>
            <w:r w:rsidRPr="00A65E0D">
              <w:rPr>
                <w:rFonts w:ascii="Times New Roman" w:eastAsiaTheme="minorHAnsi" w:hAnsi="Times New Roman"/>
                <w:color w:val="000000"/>
                <w:sz w:val="24"/>
                <w:szCs w:val="24"/>
                <w:lang w:val="de-DE"/>
              </w:rPr>
              <w:t xml:space="preserve"> 24,30-31:   Indem Jesus das Brot bricht, erkennen die J</w:t>
            </w:r>
            <w:r w:rsidRPr="00A65E0D">
              <w:rPr>
                <w:rFonts w:ascii="Times New Roman" w:hAnsi="Times New Roman"/>
                <w:color w:val="000000"/>
                <w:sz w:val="24"/>
                <w:szCs w:val="24"/>
                <w:lang w:val="de-DE"/>
              </w:rPr>
              <w:t>ünger ihn. Er</w:t>
            </w:r>
            <w:r w:rsidRPr="00A65E0D">
              <w:rPr>
                <w:rFonts w:ascii="Times New Roman" w:eastAsiaTheme="minorHAnsi" w:hAnsi="Times New Roman"/>
                <w:sz w:val="24"/>
                <w:szCs w:val="24"/>
                <w:lang w:val="de-DE"/>
              </w:rPr>
              <w:t xml:space="preserve"> </w:t>
            </w:r>
            <w:r w:rsidRPr="00A65E0D">
              <w:rPr>
                <w:rFonts w:ascii="Times New Roman" w:eastAsiaTheme="minorHAnsi" w:hAnsi="Times New Roman"/>
                <w:color w:val="000000"/>
                <w:sz w:val="24"/>
                <w:szCs w:val="24"/>
                <w:lang w:val="de-DE"/>
              </w:rPr>
              <w:t xml:space="preserve">entschwindet ihren Augen. </w:t>
            </w:r>
          </w:p>
          <w:p w:rsidR="00A65E0D" w:rsidRPr="00A65E0D" w:rsidRDefault="00A65E0D" w:rsidP="00E8246C">
            <w:pPr>
              <w:autoSpaceDE w:val="0"/>
              <w:autoSpaceDN w:val="0"/>
              <w:adjustRightInd w:val="0"/>
              <w:rPr>
                <w:rFonts w:ascii="Times New Roman" w:eastAsiaTheme="minorHAnsi" w:hAnsi="Times New Roman"/>
                <w:sz w:val="24"/>
                <w:szCs w:val="24"/>
                <w:lang w:val="de-DE"/>
              </w:rPr>
            </w:pPr>
          </w:p>
        </w:tc>
        <w:tc>
          <w:tcPr>
            <w:tcW w:w="3569" w:type="dxa"/>
          </w:tcPr>
          <w:p w:rsidR="00A65E0D" w:rsidRPr="00A65E0D" w:rsidRDefault="00A65E0D" w:rsidP="00E8246C">
            <w:pPr>
              <w:autoSpaceDE w:val="0"/>
              <w:autoSpaceDN w:val="0"/>
              <w:adjustRightInd w:val="0"/>
              <w:rPr>
                <w:rFonts w:ascii="Times New Roman" w:eastAsiaTheme="minorHAnsi" w:hAnsi="Times New Roman"/>
                <w:sz w:val="24"/>
                <w:szCs w:val="24"/>
                <w:lang w:val="de-DE"/>
              </w:rPr>
            </w:pPr>
            <w:proofErr w:type="spellStart"/>
            <w:r w:rsidRPr="00A65E0D">
              <w:rPr>
                <w:rFonts w:ascii="Times New Roman" w:eastAsiaTheme="minorHAnsi" w:hAnsi="Times New Roman"/>
                <w:color w:val="000000"/>
                <w:sz w:val="24"/>
                <w:szCs w:val="24"/>
                <w:lang w:val="de-DE"/>
              </w:rPr>
              <w:t>Apg</w:t>
            </w:r>
            <w:proofErr w:type="spellEnd"/>
            <w:r w:rsidRPr="00A65E0D">
              <w:rPr>
                <w:rFonts w:ascii="Times New Roman" w:eastAsiaTheme="minorHAnsi" w:hAnsi="Times New Roman"/>
                <w:color w:val="000000"/>
                <w:sz w:val="24"/>
                <w:szCs w:val="24"/>
                <w:lang w:val="de-DE"/>
              </w:rPr>
              <w:t xml:space="preserve"> 8,38-39a: </w:t>
            </w:r>
            <w:proofErr w:type="spellStart"/>
            <w:r w:rsidRPr="00A65E0D">
              <w:rPr>
                <w:rFonts w:ascii="Times New Roman" w:eastAsiaTheme="minorHAnsi" w:hAnsi="Times New Roman"/>
                <w:color w:val="000000"/>
                <w:sz w:val="24"/>
                <w:szCs w:val="24"/>
                <w:lang w:val="de-DE"/>
              </w:rPr>
              <w:t>Philippus</w:t>
            </w:r>
            <w:proofErr w:type="spellEnd"/>
            <w:r w:rsidRPr="00A65E0D">
              <w:rPr>
                <w:rFonts w:ascii="Times New Roman" w:eastAsiaTheme="minorHAnsi" w:hAnsi="Times New Roman"/>
                <w:color w:val="000000"/>
                <w:sz w:val="24"/>
                <w:szCs w:val="24"/>
                <w:lang w:val="de-DE"/>
              </w:rPr>
              <w:t xml:space="preserve"> tauft den K</w:t>
            </w:r>
            <w:r w:rsidRPr="00A65E0D">
              <w:rPr>
                <w:rFonts w:ascii="Times New Roman" w:hAnsi="Times New Roman"/>
                <w:color w:val="000000"/>
                <w:sz w:val="24"/>
                <w:szCs w:val="24"/>
                <w:lang w:val="de-DE"/>
              </w:rPr>
              <w:t>ämmerer. Darauf entschwindet er.</w:t>
            </w:r>
          </w:p>
        </w:tc>
      </w:tr>
      <w:tr w:rsidR="00A65E0D" w:rsidRPr="009B64BA" w:rsidTr="00E8246C">
        <w:tc>
          <w:tcPr>
            <w:tcW w:w="3568" w:type="dxa"/>
          </w:tcPr>
          <w:p w:rsidR="00A65E0D" w:rsidRPr="00A65E0D" w:rsidRDefault="00A65E0D" w:rsidP="00A65E0D">
            <w:pPr>
              <w:pStyle w:val="a3"/>
              <w:numPr>
                <w:ilvl w:val="0"/>
                <w:numId w:val="2"/>
              </w:numPr>
              <w:shd w:val="clear" w:color="auto" w:fill="FFFFFF"/>
              <w:autoSpaceDE w:val="0"/>
              <w:autoSpaceDN w:val="0"/>
              <w:adjustRightInd w:val="0"/>
              <w:rPr>
                <w:rFonts w:ascii="Times New Roman" w:eastAsiaTheme="minorHAnsi" w:hAnsi="Times New Roman"/>
                <w:sz w:val="24"/>
                <w:szCs w:val="24"/>
                <w:lang w:val="de-DE"/>
              </w:rPr>
            </w:pPr>
            <w:r w:rsidRPr="00A65E0D">
              <w:rPr>
                <w:rFonts w:ascii="Times New Roman" w:hAnsi="Times New Roman"/>
                <w:color w:val="000000"/>
                <w:sz w:val="24"/>
                <w:szCs w:val="24"/>
                <w:lang w:val="de-DE"/>
              </w:rPr>
              <w:t>Der Christ kann selbständig seinen Weg gehen, von Wort und Sakra</w:t>
            </w:r>
            <w:r w:rsidRPr="00A65E0D">
              <w:rPr>
                <w:rFonts w:ascii="Times New Roman" w:hAnsi="Times New Roman"/>
                <w:color w:val="000000"/>
                <w:sz w:val="24"/>
                <w:szCs w:val="24"/>
                <w:lang w:val="de-DE"/>
              </w:rPr>
              <w:softHyphen/>
              <w:t>ment gestärkt:</w:t>
            </w:r>
          </w:p>
          <w:p w:rsidR="00A65E0D" w:rsidRPr="00A65E0D" w:rsidRDefault="00A65E0D" w:rsidP="00E8246C">
            <w:pPr>
              <w:shd w:val="clear" w:color="auto" w:fill="FFFFFF"/>
              <w:autoSpaceDE w:val="0"/>
              <w:autoSpaceDN w:val="0"/>
              <w:adjustRightInd w:val="0"/>
              <w:rPr>
                <w:rFonts w:ascii="Times New Roman" w:hAnsi="Times New Roman"/>
                <w:color w:val="000000"/>
                <w:sz w:val="24"/>
                <w:szCs w:val="24"/>
                <w:lang w:val="de-DE"/>
              </w:rPr>
            </w:pPr>
          </w:p>
        </w:tc>
        <w:tc>
          <w:tcPr>
            <w:tcW w:w="3569" w:type="dxa"/>
          </w:tcPr>
          <w:p w:rsidR="00A65E0D" w:rsidRPr="00A65E0D" w:rsidRDefault="00A65E0D" w:rsidP="00E8246C">
            <w:pPr>
              <w:shd w:val="clear" w:color="auto" w:fill="FFFFFF"/>
              <w:autoSpaceDE w:val="0"/>
              <w:autoSpaceDN w:val="0"/>
              <w:adjustRightInd w:val="0"/>
              <w:rPr>
                <w:rFonts w:ascii="Times New Roman" w:eastAsiaTheme="minorHAnsi" w:hAnsi="Times New Roman"/>
                <w:color w:val="000000"/>
                <w:sz w:val="24"/>
                <w:szCs w:val="24"/>
                <w:lang w:val="de-DE"/>
              </w:rPr>
            </w:pPr>
            <w:proofErr w:type="spellStart"/>
            <w:r w:rsidRPr="00A65E0D">
              <w:rPr>
                <w:rFonts w:ascii="Times New Roman" w:eastAsiaTheme="minorHAnsi" w:hAnsi="Times New Roman"/>
                <w:color w:val="000000"/>
                <w:sz w:val="24"/>
                <w:szCs w:val="24"/>
                <w:lang w:val="de-DE"/>
              </w:rPr>
              <w:t>Lk</w:t>
            </w:r>
            <w:proofErr w:type="spellEnd"/>
            <w:r w:rsidRPr="00A65E0D">
              <w:rPr>
                <w:rFonts w:ascii="Times New Roman" w:eastAsiaTheme="minorHAnsi" w:hAnsi="Times New Roman"/>
                <w:color w:val="000000"/>
                <w:sz w:val="24"/>
                <w:szCs w:val="24"/>
                <w:lang w:val="de-DE"/>
              </w:rPr>
              <w:t xml:space="preserve"> 24,32-33:   Die J</w:t>
            </w:r>
            <w:r w:rsidRPr="00A65E0D">
              <w:rPr>
                <w:rFonts w:ascii="Times New Roman" w:hAnsi="Times New Roman"/>
                <w:color w:val="000000"/>
                <w:sz w:val="24"/>
                <w:szCs w:val="24"/>
                <w:lang w:val="de-DE"/>
              </w:rPr>
              <w:t>ünger sind vom Erfahrenen überwältigt. Sie kehren</w:t>
            </w:r>
            <w:r w:rsidRPr="00A65E0D">
              <w:rPr>
                <w:rFonts w:ascii="Times New Roman" w:eastAsiaTheme="minorHAnsi" w:hAnsi="Times New Roman"/>
                <w:sz w:val="24"/>
                <w:szCs w:val="24"/>
                <w:lang w:val="de-DE"/>
              </w:rPr>
              <w:t xml:space="preserve"> </w:t>
            </w:r>
            <w:r w:rsidRPr="00A65E0D">
              <w:rPr>
                <w:rFonts w:ascii="Times New Roman" w:eastAsiaTheme="minorHAnsi" w:hAnsi="Times New Roman"/>
                <w:color w:val="000000"/>
                <w:sz w:val="24"/>
                <w:szCs w:val="24"/>
                <w:lang w:val="de-DE"/>
              </w:rPr>
              <w:t>nach Jerusalem zur</w:t>
            </w:r>
            <w:r w:rsidRPr="00A65E0D">
              <w:rPr>
                <w:rFonts w:ascii="Times New Roman" w:hAnsi="Times New Roman"/>
                <w:color w:val="000000"/>
                <w:sz w:val="24"/>
                <w:szCs w:val="24"/>
                <w:lang w:val="de-DE"/>
              </w:rPr>
              <w:t>ück.</w:t>
            </w:r>
          </w:p>
        </w:tc>
        <w:tc>
          <w:tcPr>
            <w:tcW w:w="3569" w:type="dxa"/>
          </w:tcPr>
          <w:p w:rsidR="00A65E0D" w:rsidRPr="00A65E0D" w:rsidRDefault="00A65E0D" w:rsidP="00E8246C">
            <w:pPr>
              <w:shd w:val="clear" w:color="auto" w:fill="FFFFFF"/>
              <w:autoSpaceDE w:val="0"/>
              <w:autoSpaceDN w:val="0"/>
              <w:adjustRightInd w:val="0"/>
              <w:rPr>
                <w:rFonts w:ascii="Times New Roman" w:eastAsiaTheme="minorHAnsi" w:hAnsi="Times New Roman"/>
                <w:sz w:val="24"/>
                <w:szCs w:val="24"/>
                <w:lang w:val="de-DE"/>
              </w:rPr>
            </w:pPr>
            <w:proofErr w:type="spellStart"/>
            <w:r w:rsidRPr="00A65E0D">
              <w:rPr>
                <w:rFonts w:ascii="Times New Roman" w:hAnsi="Times New Roman"/>
                <w:color w:val="000000"/>
                <w:sz w:val="24"/>
                <w:szCs w:val="24"/>
                <w:lang w:val="de-DE"/>
              </w:rPr>
              <w:t>Apg</w:t>
            </w:r>
            <w:proofErr w:type="spellEnd"/>
            <w:r w:rsidRPr="00A65E0D">
              <w:rPr>
                <w:rFonts w:ascii="Times New Roman" w:hAnsi="Times New Roman"/>
                <w:color w:val="000000"/>
                <w:sz w:val="24"/>
                <w:szCs w:val="24"/>
                <w:lang w:val="de-DE"/>
              </w:rPr>
              <w:t xml:space="preserve"> 8,39b:      Der Kämmerer ist von Freude erfüllt. Er setzt seinen</w:t>
            </w:r>
            <w:r w:rsidRPr="00A65E0D">
              <w:rPr>
                <w:rFonts w:ascii="Times New Roman" w:eastAsiaTheme="minorHAnsi" w:hAnsi="Times New Roman"/>
                <w:sz w:val="24"/>
                <w:szCs w:val="24"/>
                <w:lang w:val="de-DE"/>
              </w:rPr>
              <w:t xml:space="preserve"> </w:t>
            </w:r>
            <w:r w:rsidRPr="00A65E0D">
              <w:rPr>
                <w:rFonts w:ascii="Times New Roman" w:eastAsiaTheme="minorHAnsi" w:hAnsi="Times New Roman"/>
                <w:color w:val="000000"/>
                <w:sz w:val="24"/>
                <w:szCs w:val="24"/>
                <w:lang w:val="de-DE"/>
              </w:rPr>
              <w:t>Weg fort.</w:t>
            </w:r>
          </w:p>
          <w:p w:rsidR="00A65E0D" w:rsidRPr="00A65E0D" w:rsidRDefault="00A65E0D" w:rsidP="00E8246C">
            <w:pPr>
              <w:autoSpaceDE w:val="0"/>
              <w:autoSpaceDN w:val="0"/>
              <w:adjustRightInd w:val="0"/>
              <w:rPr>
                <w:rFonts w:ascii="Times New Roman" w:eastAsiaTheme="minorHAnsi" w:hAnsi="Times New Roman"/>
                <w:color w:val="000000"/>
                <w:sz w:val="24"/>
                <w:szCs w:val="24"/>
                <w:lang w:val="de-DE"/>
              </w:rPr>
            </w:pPr>
          </w:p>
        </w:tc>
      </w:tr>
      <w:tr w:rsidR="00A65E0D" w:rsidRPr="009B64BA" w:rsidTr="00E8246C">
        <w:tc>
          <w:tcPr>
            <w:tcW w:w="3568" w:type="dxa"/>
          </w:tcPr>
          <w:p w:rsidR="00A65E0D" w:rsidRPr="00A65E0D" w:rsidRDefault="00A65E0D" w:rsidP="00A65E0D">
            <w:pPr>
              <w:pStyle w:val="a3"/>
              <w:numPr>
                <w:ilvl w:val="0"/>
                <w:numId w:val="2"/>
              </w:numPr>
              <w:shd w:val="clear" w:color="auto" w:fill="FFFFFF"/>
              <w:autoSpaceDE w:val="0"/>
              <w:autoSpaceDN w:val="0"/>
              <w:adjustRightInd w:val="0"/>
              <w:rPr>
                <w:rFonts w:ascii="Times New Roman" w:hAnsi="Times New Roman"/>
                <w:color w:val="000000"/>
                <w:sz w:val="24"/>
                <w:szCs w:val="24"/>
                <w:lang w:val="de-DE"/>
              </w:rPr>
            </w:pPr>
          </w:p>
        </w:tc>
        <w:tc>
          <w:tcPr>
            <w:tcW w:w="3569" w:type="dxa"/>
          </w:tcPr>
          <w:p w:rsidR="00A65E0D" w:rsidRPr="00A65E0D" w:rsidRDefault="00A65E0D" w:rsidP="00E8246C">
            <w:pPr>
              <w:shd w:val="clear" w:color="auto" w:fill="FFFFFF"/>
              <w:autoSpaceDE w:val="0"/>
              <w:autoSpaceDN w:val="0"/>
              <w:adjustRightInd w:val="0"/>
              <w:jc w:val="both"/>
              <w:rPr>
                <w:rFonts w:ascii="Times New Roman" w:eastAsiaTheme="minorHAnsi" w:hAnsi="Times New Roman"/>
                <w:color w:val="000000"/>
                <w:sz w:val="24"/>
                <w:szCs w:val="24"/>
                <w:lang w:val="de-DE"/>
              </w:rPr>
            </w:pPr>
            <w:r w:rsidRPr="00A65E0D">
              <w:rPr>
                <w:rFonts w:ascii="Times New Roman" w:hAnsi="Times New Roman"/>
                <w:color w:val="000000"/>
                <w:sz w:val="24"/>
                <w:szCs w:val="24"/>
                <w:lang w:val="de-DE"/>
              </w:rPr>
              <w:t xml:space="preserve">. Die nach Jerusalem zurückkehrenden Jünger müssen in der Runde der Jünger erfahren, </w:t>
            </w:r>
            <w:proofErr w:type="spellStart"/>
            <w:r w:rsidRPr="00A65E0D">
              <w:rPr>
                <w:rFonts w:ascii="Times New Roman" w:hAnsi="Times New Roman"/>
                <w:color w:val="000000"/>
                <w:sz w:val="24"/>
                <w:szCs w:val="24"/>
                <w:lang w:val="de-DE"/>
              </w:rPr>
              <w:t>daß</w:t>
            </w:r>
            <w:proofErr w:type="spellEnd"/>
            <w:r w:rsidRPr="00A65E0D">
              <w:rPr>
                <w:rFonts w:ascii="Times New Roman" w:hAnsi="Times New Roman"/>
                <w:color w:val="000000"/>
                <w:sz w:val="24"/>
                <w:szCs w:val="24"/>
                <w:lang w:val="de-DE"/>
              </w:rPr>
              <w:t xml:space="preserve"> der Glaube des einzelnen eingeordnet ist in </w:t>
            </w:r>
            <w:r w:rsidRPr="00A65E0D">
              <w:rPr>
                <w:rFonts w:ascii="Times New Roman" w:hAnsi="Times New Roman"/>
                <w:b/>
                <w:color w:val="000000"/>
                <w:sz w:val="24"/>
                <w:szCs w:val="24"/>
                <w:u w:val="single"/>
                <w:lang w:val="de-DE"/>
              </w:rPr>
              <w:t>das offizielle Bekenntnis der Gemeinde: »Der Herr ist wirklich auferweckt worden und ist dem Simon erschienen</w:t>
            </w:r>
            <w:proofErr w:type="gramStart"/>
            <w:r w:rsidRPr="00A65E0D">
              <w:rPr>
                <w:rFonts w:ascii="Times New Roman" w:hAnsi="Times New Roman"/>
                <w:b/>
                <w:color w:val="000000"/>
                <w:sz w:val="24"/>
                <w:szCs w:val="24"/>
                <w:u w:val="single"/>
                <w:lang w:val="de-DE"/>
              </w:rPr>
              <w:t>.«</w:t>
            </w:r>
            <w:proofErr w:type="gramEnd"/>
          </w:p>
        </w:tc>
        <w:tc>
          <w:tcPr>
            <w:tcW w:w="3569" w:type="dxa"/>
          </w:tcPr>
          <w:p w:rsidR="00A65E0D" w:rsidRPr="00A65E0D" w:rsidRDefault="00A65E0D" w:rsidP="00E8246C">
            <w:pPr>
              <w:shd w:val="clear" w:color="auto" w:fill="FFFFFF"/>
              <w:autoSpaceDE w:val="0"/>
              <w:autoSpaceDN w:val="0"/>
              <w:adjustRightInd w:val="0"/>
              <w:rPr>
                <w:rFonts w:ascii="Times New Roman" w:hAnsi="Times New Roman"/>
                <w:color w:val="000000"/>
                <w:sz w:val="24"/>
                <w:szCs w:val="24"/>
                <w:lang w:val="de-DE"/>
              </w:rPr>
            </w:pPr>
          </w:p>
        </w:tc>
      </w:tr>
    </w:tbl>
    <w:bookmarkEnd w:id="0"/>
    <w:p w:rsidR="00A714EE" w:rsidRPr="009B192E" w:rsidRDefault="00A714EE" w:rsidP="00A714EE">
      <w:pPr>
        <w:pStyle w:val="1"/>
        <w:rPr>
          <w:lang w:val="de-DE"/>
        </w:rPr>
      </w:pPr>
      <w:proofErr w:type="spellStart"/>
      <w:r w:rsidRPr="009B192E">
        <w:rPr>
          <w:lang w:val="de-DE"/>
        </w:rPr>
        <w:t>Søren</w:t>
      </w:r>
      <w:proofErr w:type="spellEnd"/>
      <w:r w:rsidRPr="009B192E">
        <w:rPr>
          <w:lang w:val="de-DE"/>
        </w:rPr>
        <w:t xml:space="preserve"> Kierkegaard</w:t>
      </w:r>
    </w:p>
    <w:p w:rsidR="00622C58" w:rsidRDefault="00A714EE" w:rsidP="00622C58">
      <w:pPr>
        <w:shd w:val="clear" w:color="auto" w:fill="FFFFFF"/>
        <w:autoSpaceDE w:val="0"/>
        <w:autoSpaceDN w:val="0"/>
        <w:adjustRightInd w:val="0"/>
        <w:spacing w:after="0" w:line="240" w:lineRule="auto"/>
        <w:jc w:val="both"/>
        <w:rPr>
          <w:rFonts w:ascii="Times New Roman" w:hAnsi="Times New Roman" w:cs="Times New Roman"/>
          <w:sz w:val="24"/>
          <w:szCs w:val="24"/>
          <w:lang w:val="de-DE"/>
        </w:rPr>
      </w:pPr>
      <w:r w:rsidRPr="00444D0D">
        <w:rPr>
          <w:rFonts w:ascii="Times New Roman" w:eastAsia="Times New Roman" w:hAnsi="Times New Roman" w:cs="Times New Roman"/>
          <w:color w:val="000000"/>
          <w:sz w:val="24"/>
          <w:szCs w:val="24"/>
          <w:lang w:val="de-DE"/>
        </w:rPr>
        <w:t xml:space="preserve"> „Dann nimm die heilige Schrift, schließ die Tür </w:t>
      </w:r>
      <w:r>
        <w:rPr>
          <w:rFonts w:ascii="Times New Roman" w:eastAsia="Times New Roman" w:hAnsi="Times New Roman" w:cs="Times New Roman"/>
          <w:color w:val="000000"/>
          <w:sz w:val="24"/>
          <w:szCs w:val="24"/>
          <w:lang w:val="de-DE"/>
        </w:rPr>
        <w:t xml:space="preserve">hinter </w:t>
      </w:r>
      <w:r w:rsidRPr="00444D0D">
        <w:rPr>
          <w:rFonts w:ascii="Times New Roman" w:eastAsia="Times New Roman" w:hAnsi="Times New Roman" w:cs="Times New Roman"/>
          <w:color w:val="000000"/>
          <w:sz w:val="24"/>
          <w:szCs w:val="24"/>
          <w:lang w:val="de-DE"/>
        </w:rPr>
        <w:t>dir zu - nimm dann aber zehn Wörterbücher, fünfundzwanzig Auslegungen: so kannst du die heilige Schrill ebenso ruhig und ungeniert lesen wie du den Lokalanzeiger liest.</w:t>
      </w:r>
      <w:r>
        <w:rPr>
          <w:rFonts w:ascii="Times New Roman" w:eastAsia="Times New Roman" w:hAnsi="Times New Roman" w:cs="Times New Roman"/>
          <w:color w:val="000000"/>
          <w:sz w:val="24"/>
          <w:szCs w:val="24"/>
          <w:lang w:val="de-DE"/>
        </w:rPr>
        <w:t xml:space="preserve"> Fällt es dir dann etwa, wunder</w:t>
      </w:r>
      <w:r w:rsidRPr="00444D0D">
        <w:rPr>
          <w:rFonts w:ascii="Times New Roman" w:eastAsia="Times New Roman" w:hAnsi="Times New Roman" w:cs="Times New Roman"/>
          <w:color w:val="000000"/>
          <w:sz w:val="24"/>
          <w:szCs w:val="24"/>
          <w:lang w:val="de-DE"/>
        </w:rPr>
        <w:t xml:space="preserve">licherweise, gerade, wenn du so recht schön dasitzt und eine Stelle liest, zwischendurch ein: hab ich dies getan, handle ich hiernach (natürlich nur in Geistesabwesenheit, in einem zerstreuten Augenblick, da du nicht mit dem gewohnten Ernste gesammelt bist, kann dir dergleichen widerfahren), so ist die Gefahr doch nicht eben groß. Denn sieh, vielleicht sind da mehrere Lesarten, und vielleicht wird gerade jetzt eine neue Handschrift </w:t>
      </w:r>
      <w:r w:rsidR="00653CB7">
        <w:rPr>
          <w:rFonts w:ascii="Times New Roman" w:eastAsia="Times New Roman" w:hAnsi="Times New Roman" w:cs="Times New Roman"/>
          <w:color w:val="000000"/>
          <w:sz w:val="24"/>
          <w:szCs w:val="24"/>
          <w:highlight w:val="yellow"/>
          <w:lang w:val="de-DE"/>
        </w:rPr>
        <w:t>aufge</w:t>
      </w:r>
      <w:r w:rsidR="00653CB7">
        <w:rPr>
          <w:rFonts w:ascii="Times New Roman" w:eastAsia="Times New Roman" w:hAnsi="Times New Roman" w:cs="Times New Roman"/>
          <w:color w:val="000000"/>
          <w:sz w:val="24"/>
          <w:szCs w:val="24"/>
          <w:lang w:val="de-DE"/>
        </w:rPr>
        <w:t>funden</w:t>
      </w:r>
      <w:r w:rsidRPr="00444D0D">
        <w:rPr>
          <w:rFonts w:ascii="Times New Roman" w:eastAsia="Times New Roman" w:hAnsi="Times New Roman" w:cs="Times New Roman"/>
          <w:color w:val="000000"/>
          <w:sz w:val="24"/>
          <w:szCs w:val="24"/>
          <w:lang w:val="de-DE"/>
        </w:rPr>
        <w:t xml:space="preserve">. ei, Gott </w:t>
      </w:r>
      <w:r w:rsidRPr="00444D0D">
        <w:rPr>
          <w:rFonts w:ascii="Times New Roman" w:eastAsia="Times New Roman" w:hAnsi="Times New Roman" w:cs="Times New Roman"/>
          <w:color w:val="000000"/>
          <w:sz w:val="24"/>
          <w:szCs w:val="24"/>
          <w:lang w:val="de-DE"/>
        </w:rPr>
        <w:lastRenderedPageBreak/>
        <w:t>behüte - da ist Aussicht auf eine neue Lesart, un</w:t>
      </w:r>
      <w:r>
        <w:rPr>
          <w:rFonts w:ascii="Times New Roman" w:eastAsia="Times New Roman" w:hAnsi="Times New Roman" w:cs="Times New Roman"/>
          <w:color w:val="000000"/>
          <w:sz w:val="24"/>
          <w:szCs w:val="24"/>
          <w:lang w:val="de-DE"/>
        </w:rPr>
        <w:t>d vielleicht sind fünf Ausleger</w:t>
      </w:r>
      <w:r w:rsidRPr="00444D0D">
        <w:rPr>
          <w:rFonts w:ascii="Times New Roman" w:eastAsia="Times New Roman" w:hAnsi="Times New Roman" w:cs="Times New Roman"/>
          <w:color w:val="000000"/>
          <w:sz w:val="24"/>
          <w:szCs w:val="24"/>
          <w:lang w:val="de-DE"/>
        </w:rPr>
        <w:t xml:space="preserve"> der einen Meinung und sieben einer ändern, und zwei einer merkwürdigen Meinung, und drei schwankend oder haben keine Meinung, und ,ich selbst bin nicht ganz einig mit mir über den Sinn dieser Stelle, oder, um meine Meinung zu sagen, ich bin der gleichen Meinung wie die drei Schwankenden, die keine Meinung haben' und so weiter." </w:t>
      </w:r>
      <w:r w:rsidRPr="009B192E">
        <w:rPr>
          <w:rFonts w:ascii="Times New Roman" w:eastAsia="Times New Roman" w:hAnsi="Times New Roman" w:cs="Times New Roman"/>
          <w:color w:val="000000"/>
          <w:sz w:val="24"/>
          <w:szCs w:val="24"/>
          <w:lang w:val="de-DE"/>
        </w:rPr>
        <w:t>'</w:t>
      </w:r>
    </w:p>
    <w:p w:rsidR="00622C58" w:rsidRDefault="00622C58" w:rsidP="00622C58">
      <w:pPr>
        <w:shd w:val="clear" w:color="auto" w:fill="FFFFFF"/>
        <w:autoSpaceDE w:val="0"/>
        <w:autoSpaceDN w:val="0"/>
        <w:adjustRightInd w:val="0"/>
        <w:spacing w:after="0" w:line="240" w:lineRule="auto"/>
        <w:jc w:val="both"/>
        <w:rPr>
          <w:rFonts w:ascii="Times New Roman" w:hAnsi="Times New Roman" w:cs="Times New Roman"/>
          <w:sz w:val="24"/>
          <w:szCs w:val="24"/>
          <w:lang w:val="de-DE"/>
        </w:rPr>
      </w:pPr>
    </w:p>
    <w:p w:rsidR="00A714EE" w:rsidRPr="00622C58" w:rsidRDefault="00A714EE" w:rsidP="00622C58">
      <w:pPr>
        <w:shd w:val="clear" w:color="auto" w:fill="FFFFFF"/>
        <w:autoSpaceDE w:val="0"/>
        <w:autoSpaceDN w:val="0"/>
        <w:adjustRightInd w:val="0"/>
        <w:spacing w:after="0" w:line="240" w:lineRule="auto"/>
        <w:jc w:val="both"/>
        <w:rPr>
          <w:rFonts w:ascii="Times New Roman" w:hAnsi="Times New Roman" w:cs="Times New Roman"/>
          <w:sz w:val="24"/>
          <w:szCs w:val="24"/>
          <w:lang w:val="de-DE"/>
        </w:rPr>
      </w:pPr>
      <w:r w:rsidRPr="0069522B">
        <w:rPr>
          <w:rFonts w:ascii="Times New Roman" w:hAnsi="Times New Roman" w:cs="Times New Roman"/>
          <w:color w:val="000000"/>
          <w:sz w:val="24"/>
          <w:szCs w:val="24"/>
          <w:lang w:val="de-DE"/>
        </w:rPr>
        <w:t>Dieses Zitat von S</w:t>
      </w:r>
      <w:r w:rsidRPr="0069522B">
        <w:rPr>
          <w:rFonts w:ascii="Times New Roman" w:eastAsia="Times New Roman" w:hAnsi="Times New Roman" w:cs="Times New Roman"/>
          <w:color w:val="000000"/>
          <w:sz w:val="24"/>
          <w:szCs w:val="24"/>
          <w:lang w:val="de-DE"/>
        </w:rPr>
        <w:t xml:space="preserve">ören Kierkegaard hat Abschreckungscharakter: Es motiviert sicherlich nicht zum Exegese-Studium, es ist kontraproduktiv für Ansätze der Bibeldidaktik und schlimmer noch, es bestätigt die Frustration vieler Studierender, die </w:t>
      </w:r>
      <w:r w:rsidRPr="0069522B">
        <w:rPr>
          <w:rFonts w:ascii="Times New Roman" w:hAnsi="Times New Roman" w:cs="Times New Roman"/>
          <w:color w:val="000000"/>
          <w:sz w:val="24"/>
          <w:szCs w:val="24"/>
          <w:lang w:val="de-DE"/>
        </w:rPr>
        <w:t xml:space="preserve"> mit der Vielfalt  exegetischer Methoden und </w:t>
      </w:r>
      <w:r w:rsidRPr="0069522B">
        <w:rPr>
          <w:rFonts w:ascii="Times New Roman" w:hAnsi="Times New Roman" w:cs="Times New Roman"/>
          <w:b/>
          <w:bCs/>
          <w:color w:val="000000"/>
          <w:sz w:val="24"/>
          <w:szCs w:val="24"/>
          <w:lang w:val="de-DE"/>
        </w:rPr>
        <w:t>Meinungen in Ber</w:t>
      </w:r>
      <w:r w:rsidRPr="0069522B">
        <w:rPr>
          <w:rFonts w:ascii="Times New Roman" w:eastAsia="Times New Roman" w:hAnsi="Times New Roman" w:cs="Times New Roman"/>
          <w:b/>
          <w:bCs/>
          <w:color w:val="000000"/>
          <w:sz w:val="24"/>
          <w:szCs w:val="24"/>
          <w:lang w:val="de-DE"/>
        </w:rPr>
        <w:t>ührung ko</w:t>
      </w:r>
      <w:r w:rsidR="00653CB7">
        <w:rPr>
          <w:rFonts w:ascii="Times New Roman" w:eastAsia="Times New Roman" w:hAnsi="Times New Roman" w:cs="Times New Roman"/>
          <w:b/>
          <w:bCs/>
          <w:color w:val="000000"/>
          <w:sz w:val="24"/>
          <w:szCs w:val="24"/>
          <w:lang w:val="de-DE"/>
        </w:rPr>
        <w:t>mmen</w:t>
      </w:r>
      <w:r w:rsidRPr="0069522B">
        <w:rPr>
          <w:rFonts w:ascii="Times New Roman" w:eastAsia="Times New Roman" w:hAnsi="Times New Roman" w:cs="Times New Roman"/>
          <w:color w:val="000000"/>
          <w:sz w:val="24"/>
          <w:szCs w:val="24"/>
          <w:lang w:val="de-DE"/>
        </w:rPr>
        <w:t xml:space="preserve"> \</w:t>
      </w:r>
      <w:proofErr w:type="spellStart"/>
      <w:r w:rsidRPr="0069522B">
        <w:rPr>
          <w:rFonts w:ascii="Times New Roman" w:eastAsia="Times New Roman" w:hAnsi="Times New Roman" w:cs="Times New Roman"/>
          <w:color w:val="000000"/>
          <w:sz w:val="24"/>
          <w:szCs w:val="24"/>
          <w:lang w:val="de-DE"/>
        </w:rPr>
        <w:t>V.r</w:t>
      </w:r>
      <w:proofErr w:type="spellEnd"/>
      <w:r w:rsidRPr="0069522B">
        <w:rPr>
          <w:rFonts w:ascii="Times New Roman" w:eastAsia="Times New Roman" w:hAnsi="Times New Roman" w:cs="Times New Roman"/>
          <w:color w:val="000000"/>
          <w:sz w:val="24"/>
          <w:szCs w:val="24"/>
          <w:lang w:val="de-DE"/>
        </w:rPr>
        <w:t>, i</w:t>
      </w:r>
      <w:r w:rsidR="00653CB7">
        <w:rPr>
          <w:rFonts w:ascii="Times New Roman" w:eastAsia="Times New Roman" w:hAnsi="Times New Roman" w:cs="Times New Roman"/>
          <w:color w:val="000000"/>
          <w:sz w:val="24"/>
          <w:szCs w:val="24"/>
          <w:lang w:val="de-DE"/>
        </w:rPr>
        <w:t>-.i /u um, um biblische Texte z</w:t>
      </w:r>
      <w:r w:rsidRPr="0069522B">
        <w:rPr>
          <w:rFonts w:ascii="Times New Roman" w:eastAsia="Times New Roman" w:hAnsi="Times New Roman" w:cs="Times New Roman"/>
          <w:color w:val="000000"/>
          <w:sz w:val="24"/>
          <w:szCs w:val="24"/>
          <w:lang w:val="de-DE"/>
        </w:rPr>
        <w:t xml:space="preserve">u verstehen? </w:t>
      </w:r>
      <w:r w:rsidRPr="0069522B">
        <w:rPr>
          <w:rFonts w:ascii="Times New Roman" w:eastAsia="Times New Roman" w:hAnsi="Times New Roman" w:cs="Times New Roman"/>
          <w:b/>
          <w:bCs/>
          <w:color w:val="000000"/>
          <w:sz w:val="24"/>
          <w:szCs w:val="24"/>
          <w:lang w:val="de-DE"/>
        </w:rPr>
        <w:t xml:space="preserve">Braucht </w:t>
      </w:r>
      <w:r w:rsidRPr="0069522B">
        <w:rPr>
          <w:rFonts w:ascii="Times New Roman" w:eastAsia="Times New Roman" w:hAnsi="Times New Roman" w:cs="Times New Roman"/>
          <w:color w:val="000000"/>
          <w:sz w:val="24"/>
          <w:szCs w:val="24"/>
          <w:lang w:val="de-DE"/>
        </w:rPr>
        <w:t xml:space="preserve">es 10 </w:t>
      </w:r>
      <w:r w:rsidRPr="0069522B">
        <w:rPr>
          <w:rFonts w:ascii="Times New Roman" w:eastAsia="Times New Roman" w:hAnsi="Times New Roman" w:cs="Times New Roman"/>
          <w:b/>
          <w:bCs/>
          <w:color w:val="000000"/>
          <w:sz w:val="24"/>
          <w:szCs w:val="24"/>
          <w:lang w:val="de-DE"/>
        </w:rPr>
        <w:t xml:space="preserve">Wörterbücher </w:t>
      </w:r>
      <w:proofErr w:type="gramStart"/>
      <w:r w:rsidRPr="0069522B">
        <w:rPr>
          <w:rFonts w:ascii="Times New Roman" w:eastAsia="Times New Roman" w:hAnsi="Times New Roman" w:cs="Times New Roman"/>
          <w:color w:val="000000"/>
          <w:sz w:val="24"/>
          <w:szCs w:val="24"/>
          <w:lang w:val="de-DE"/>
        </w:rPr>
        <w:t>und .</w:t>
      </w:r>
      <w:proofErr w:type="gramEnd"/>
      <w:r w:rsidRPr="0069522B">
        <w:rPr>
          <w:rFonts w:ascii="Times New Roman" w:eastAsia="Times New Roman" w:hAnsi="Times New Roman" w:cs="Times New Roman"/>
          <w:color w:val="000000"/>
          <w:sz w:val="24"/>
          <w:szCs w:val="24"/>
          <w:lang w:val="de-DE"/>
        </w:rPr>
        <w:t xml:space="preserve">!'» Kommentare, um Schluss endlich doch zu keinem </w:t>
      </w:r>
      <w:r w:rsidRPr="0069522B">
        <w:rPr>
          <w:rFonts w:ascii="Times New Roman" w:eastAsia="Times New Roman" w:hAnsi="Times New Roman" w:cs="Times New Roman"/>
          <w:b/>
          <w:bCs/>
          <w:color w:val="000000"/>
          <w:sz w:val="24"/>
          <w:szCs w:val="24"/>
          <w:lang w:val="de-DE"/>
        </w:rPr>
        <w:t xml:space="preserve">„eindeutigen" </w:t>
      </w:r>
      <w:r w:rsidR="00622C58">
        <w:rPr>
          <w:rFonts w:ascii="Times New Roman" w:eastAsia="Times New Roman" w:hAnsi="Times New Roman" w:cs="Times New Roman"/>
          <w:b/>
          <w:bCs/>
          <w:color w:val="000000"/>
          <w:sz w:val="24"/>
          <w:szCs w:val="24"/>
          <w:lang w:val="de-DE"/>
        </w:rPr>
        <w:t>Ergebnis z</w:t>
      </w:r>
      <w:r w:rsidRPr="0069522B">
        <w:rPr>
          <w:rFonts w:ascii="Times New Roman" w:eastAsia="Times New Roman" w:hAnsi="Times New Roman" w:cs="Times New Roman"/>
          <w:b/>
          <w:bCs/>
          <w:color w:val="000000"/>
          <w:sz w:val="24"/>
          <w:szCs w:val="24"/>
          <w:lang w:val="de-DE"/>
        </w:rPr>
        <w:t xml:space="preserve">u kommen? </w:t>
      </w:r>
      <w:r w:rsidRPr="0069522B">
        <w:rPr>
          <w:rFonts w:ascii="Times New Roman" w:eastAsia="Times New Roman" w:hAnsi="Times New Roman" w:cs="Times New Roman"/>
          <w:color w:val="000000"/>
          <w:sz w:val="24"/>
          <w:szCs w:val="24"/>
          <w:lang w:val="de-DE"/>
        </w:rPr>
        <w:t>Warum Exegese studieren?</w:t>
      </w:r>
      <w:r>
        <w:rPr>
          <w:rFonts w:ascii="Times New Roman" w:eastAsia="Times New Roman" w:hAnsi="Times New Roman" w:cs="Times New Roman"/>
          <w:color w:val="000000"/>
          <w:sz w:val="24"/>
          <w:szCs w:val="24"/>
          <w:lang w:val="de-DE"/>
        </w:rPr>
        <w:t xml:space="preserve"> </w:t>
      </w:r>
      <w:r w:rsidRPr="0069522B">
        <w:rPr>
          <w:rFonts w:ascii="Times New Roman" w:hAnsi="Times New Roman" w:cs="Times New Roman"/>
          <w:b/>
          <w:bCs/>
          <w:color w:val="000000"/>
          <w:sz w:val="24"/>
          <w:szCs w:val="24"/>
          <w:lang w:val="de-DE"/>
        </w:rPr>
        <w:t xml:space="preserve">Die impliziten </w:t>
      </w:r>
      <w:r w:rsidRPr="0069522B">
        <w:rPr>
          <w:rFonts w:ascii="Times New Roman" w:hAnsi="Times New Roman" w:cs="Times New Roman"/>
          <w:color w:val="000000"/>
          <w:sz w:val="24"/>
          <w:szCs w:val="24"/>
          <w:lang w:val="de-DE"/>
        </w:rPr>
        <w:t xml:space="preserve">Fragen </w:t>
      </w:r>
      <w:proofErr w:type="spellStart"/>
      <w:r w:rsidRPr="0069522B">
        <w:rPr>
          <w:rFonts w:ascii="Times New Roman" w:hAnsi="Times New Roman" w:cs="Times New Roman"/>
          <w:color w:val="000000"/>
          <w:sz w:val="24"/>
          <w:szCs w:val="24"/>
          <w:lang w:val="de-DE"/>
        </w:rPr>
        <w:t>Kierkegaards</w:t>
      </w:r>
      <w:proofErr w:type="spellEnd"/>
      <w:r w:rsidRPr="0069522B">
        <w:rPr>
          <w:rFonts w:ascii="Times New Roman" w:hAnsi="Times New Roman" w:cs="Times New Roman"/>
          <w:color w:val="000000"/>
          <w:sz w:val="24"/>
          <w:szCs w:val="24"/>
          <w:lang w:val="de-DE"/>
        </w:rPr>
        <w:t xml:space="preserve"> decken sich nicht </w:t>
      </w:r>
      <w:r w:rsidR="00653CB7">
        <w:rPr>
          <w:rFonts w:ascii="Times New Roman" w:hAnsi="Times New Roman" w:cs="Times New Roman"/>
          <w:color w:val="000000"/>
          <w:sz w:val="24"/>
          <w:szCs w:val="24"/>
          <w:lang w:val="de-DE"/>
        </w:rPr>
        <w:t xml:space="preserve">mit den </w:t>
      </w:r>
      <w:r w:rsidRPr="0069522B">
        <w:rPr>
          <w:rFonts w:ascii="Times New Roman" w:hAnsi="Times New Roman" w:cs="Times New Roman"/>
          <w:b/>
          <w:bCs/>
          <w:color w:val="000000"/>
          <w:sz w:val="24"/>
          <w:szCs w:val="24"/>
          <w:lang w:val="de-DE"/>
        </w:rPr>
        <w:t>gegenw</w:t>
      </w:r>
      <w:r w:rsidRPr="0069522B">
        <w:rPr>
          <w:rFonts w:ascii="Times New Roman" w:eastAsia="Times New Roman" w:hAnsi="Times New Roman" w:cs="Times New Roman"/>
          <w:b/>
          <w:bCs/>
          <w:color w:val="000000"/>
          <w:sz w:val="24"/>
          <w:szCs w:val="24"/>
          <w:lang w:val="de-DE"/>
        </w:rPr>
        <w:t xml:space="preserve">ärtigen Reaktionen auf das Bibelstudium, sondern haben auch eine Parallele </w:t>
      </w:r>
      <w:r w:rsidR="00653CB7">
        <w:rPr>
          <w:rFonts w:ascii="Times New Roman" w:eastAsia="Times New Roman" w:hAnsi="Times New Roman" w:cs="Times New Roman"/>
          <w:color w:val="000000"/>
          <w:sz w:val="24"/>
          <w:szCs w:val="24"/>
          <w:lang w:val="de-DE"/>
        </w:rPr>
        <w:t>mit einer Frage, die</w:t>
      </w:r>
      <w:r w:rsidRPr="0069522B">
        <w:rPr>
          <w:rFonts w:ascii="Times New Roman" w:eastAsia="Times New Roman" w:hAnsi="Times New Roman" w:cs="Times New Roman"/>
          <w:color w:val="000000"/>
          <w:sz w:val="24"/>
          <w:szCs w:val="24"/>
          <w:lang w:val="de-DE"/>
        </w:rPr>
        <w:t xml:space="preserve">· bereits in der </w:t>
      </w:r>
      <w:proofErr w:type="spellStart"/>
      <w:r w:rsidRPr="0069522B">
        <w:rPr>
          <w:rFonts w:ascii="Times New Roman" w:eastAsia="Times New Roman" w:hAnsi="Times New Roman" w:cs="Times New Roman"/>
          <w:color w:val="000000"/>
          <w:sz w:val="24"/>
          <w:szCs w:val="24"/>
          <w:lang w:val="de-DE"/>
        </w:rPr>
        <w:t>Apg</w:t>
      </w:r>
      <w:proofErr w:type="spellEnd"/>
      <w:r w:rsidRPr="0069522B">
        <w:rPr>
          <w:rFonts w:ascii="Times New Roman" w:eastAsia="Times New Roman" w:hAnsi="Times New Roman" w:cs="Times New Roman"/>
          <w:color w:val="000000"/>
          <w:sz w:val="24"/>
          <w:szCs w:val="24"/>
          <w:lang w:val="de-DE"/>
        </w:rPr>
        <w:t xml:space="preserve"> gestellt wird. Ein </w:t>
      </w:r>
      <w:r w:rsidRPr="0069522B">
        <w:rPr>
          <w:rFonts w:ascii="Times New Roman" w:eastAsia="Times New Roman" w:hAnsi="Times New Roman" w:cs="Times New Roman"/>
          <w:b/>
          <w:bCs/>
          <w:color w:val="000000"/>
          <w:sz w:val="24"/>
          <w:szCs w:val="24"/>
          <w:lang w:val="de-DE"/>
        </w:rPr>
        <w:t xml:space="preserve">Äthiopier, </w:t>
      </w:r>
      <w:r w:rsidR="00653CB7">
        <w:rPr>
          <w:rFonts w:ascii="Times New Roman" w:eastAsia="Times New Roman" w:hAnsi="Times New Roman" w:cs="Times New Roman"/>
          <w:color w:val="000000"/>
          <w:sz w:val="24"/>
          <w:szCs w:val="24"/>
          <w:lang w:val="de-DE"/>
        </w:rPr>
        <w:t>der auf</w:t>
      </w:r>
      <w:r w:rsidRPr="0069522B">
        <w:rPr>
          <w:rFonts w:ascii="Times New Roman" w:eastAsia="Times New Roman" w:hAnsi="Times New Roman" w:cs="Times New Roman"/>
          <w:color w:val="000000"/>
          <w:sz w:val="24"/>
          <w:szCs w:val="24"/>
          <w:lang w:val="de-DE"/>
        </w:rPr>
        <w:t xml:space="preserve"> der </w:t>
      </w:r>
      <w:r w:rsidR="00653CB7">
        <w:rPr>
          <w:rFonts w:ascii="Times New Roman" w:eastAsia="Times New Roman" w:hAnsi="Times New Roman" w:cs="Times New Roman"/>
          <w:b/>
          <w:bCs/>
          <w:color w:val="000000"/>
          <w:sz w:val="24"/>
          <w:szCs w:val="24"/>
          <w:lang w:val="de-DE"/>
        </w:rPr>
        <w:t>Heim</w:t>
      </w:r>
      <w:r w:rsidRPr="0069522B">
        <w:rPr>
          <w:rFonts w:ascii="Times New Roman" w:eastAsia="Times New Roman" w:hAnsi="Times New Roman" w:cs="Times New Roman"/>
          <w:b/>
          <w:bCs/>
          <w:color w:val="000000"/>
          <w:sz w:val="24"/>
          <w:szCs w:val="24"/>
          <w:lang w:val="de-DE"/>
        </w:rPr>
        <w:t xml:space="preserve">reise </w:t>
      </w:r>
      <w:r w:rsidRPr="0069522B">
        <w:rPr>
          <w:rFonts w:ascii="Times New Roman" w:eastAsia="Times New Roman" w:hAnsi="Times New Roman" w:cs="Times New Roman"/>
          <w:color w:val="000000"/>
          <w:sz w:val="24"/>
          <w:szCs w:val="24"/>
          <w:lang w:val="de-DE"/>
        </w:rPr>
        <w:t xml:space="preserve">von einer </w:t>
      </w:r>
      <w:r w:rsidR="00653CB7">
        <w:rPr>
          <w:rFonts w:ascii="Times New Roman" w:eastAsia="Times New Roman" w:hAnsi="Times New Roman" w:cs="Times New Roman"/>
          <w:b/>
          <w:bCs/>
          <w:color w:val="000000"/>
          <w:sz w:val="24"/>
          <w:szCs w:val="24"/>
          <w:lang w:val="de-DE"/>
        </w:rPr>
        <w:t>J</w:t>
      </w:r>
      <w:r w:rsidRPr="0069522B">
        <w:rPr>
          <w:rFonts w:ascii="Times New Roman" w:eastAsia="Times New Roman" w:hAnsi="Times New Roman" w:cs="Times New Roman"/>
          <w:b/>
          <w:bCs/>
          <w:color w:val="000000"/>
          <w:sz w:val="24"/>
          <w:szCs w:val="24"/>
          <w:lang w:val="de-DE"/>
        </w:rPr>
        <w:t xml:space="preserve">erusalem-Wallfahrt </w:t>
      </w:r>
      <w:r w:rsidRPr="0069522B">
        <w:rPr>
          <w:rFonts w:ascii="Times New Roman" w:eastAsia="Times New Roman" w:hAnsi="Times New Roman" w:cs="Times New Roman"/>
          <w:color w:val="000000"/>
          <w:sz w:val="24"/>
          <w:szCs w:val="24"/>
          <w:lang w:val="de-DE"/>
        </w:rPr>
        <w:t xml:space="preserve">ist und in der Bibel liest, wird von dem ihm nachlaufenden </w:t>
      </w:r>
      <w:r w:rsidRPr="0069522B">
        <w:rPr>
          <w:rFonts w:ascii="Times New Roman" w:eastAsia="Times New Roman" w:hAnsi="Times New Roman" w:cs="Times New Roman"/>
          <w:b/>
          <w:bCs/>
          <w:color w:val="000000"/>
          <w:sz w:val="24"/>
          <w:szCs w:val="24"/>
          <w:lang w:val="de-DE"/>
        </w:rPr>
        <w:t xml:space="preserve">Apostel </w:t>
      </w:r>
      <w:proofErr w:type="spellStart"/>
      <w:r w:rsidRPr="0069522B">
        <w:rPr>
          <w:rFonts w:ascii="Times New Roman" w:eastAsia="Times New Roman" w:hAnsi="Times New Roman" w:cs="Times New Roman"/>
          <w:b/>
          <w:bCs/>
          <w:color w:val="000000"/>
          <w:sz w:val="24"/>
          <w:szCs w:val="24"/>
          <w:lang w:val="de-DE"/>
        </w:rPr>
        <w:t>Philippus</w:t>
      </w:r>
      <w:proofErr w:type="spellEnd"/>
      <w:r w:rsidRPr="0069522B">
        <w:rPr>
          <w:rFonts w:ascii="Times New Roman" w:eastAsia="Times New Roman" w:hAnsi="Times New Roman" w:cs="Times New Roman"/>
          <w:b/>
          <w:bCs/>
          <w:color w:val="000000"/>
          <w:sz w:val="24"/>
          <w:szCs w:val="24"/>
          <w:lang w:val="de-DE"/>
        </w:rPr>
        <w:t xml:space="preserve"> </w:t>
      </w:r>
      <w:proofErr w:type="spellStart"/>
      <w:r w:rsidRPr="0069522B">
        <w:rPr>
          <w:rFonts w:ascii="Times New Roman" w:eastAsia="Times New Roman" w:hAnsi="Times New Roman" w:cs="Times New Roman"/>
          <w:color w:val="000000"/>
          <w:sz w:val="24"/>
          <w:szCs w:val="24"/>
          <w:lang w:val="de-DE"/>
        </w:rPr>
        <w:t>gelragt</w:t>
      </w:r>
      <w:proofErr w:type="spellEnd"/>
      <w:r w:rsidRPr="0069522B">
        <w:rPr>
          <w:rFonts w:ascii="Times New Roman" w:eastAsia="Times New Roman" w:hAnsi="Times New Roman" w:cs="Times New Roman"/>
          <w:color w:val="000000"/>
          <w:sz w:val="24"/>
          <w:szCs w:val="24"/>
          <w:lang w:val="de-DE"/>
        </w:rPr>
        <w:t>: „Verstehst Du denn auch, was du liest?" (</w:t>
      </w:r>
      <w:proofErr w:type="spellStart"/>
      <w:r w:rsidRPr="0069522B">
        <w:rPr>
          <w:rFonts w:ascii="Times New Roman" w:eastAsia="Times New Roman" w:hAnsi="Times New Roman" w:cs="Times New Roman"/>
          <w:color w:val="000000"/>
          <w:sz w:val="24"/>
          <w:szCs w:val="24"/>
          <w:lang w:val="de-DE"/>
        </w:rPr>
        <w:t>Apg</w:t>
      </w:r>
      <w:proofErr w:type="spellEnd"/>
      <w:r w:rsidRPr="0069522B">
        <w:rPr>
          <w:rFonts w:ascii="Times New Roman" w:eastAsia="Times New Roman" w:hAnsi="Times New Roman" w:cs="Times New Roman"/>
          <w:color w:val="000000"/>
          <w:sz w:val="24"/>
          <w:szCs w:val="24"/>
          <w:lang w:val="de-DE"/>
        </w:rPr>
        <w:t xml:space="preserve"> 8,30). l </w:t>
      </w:r>
    </w:p>
    <w:p w:rsidR="00A714EE" w:rsidRPr="0069522B" w:rsidRDefault="00A714EE" w:rsidP="00A714EE">
      <w:pPr>
        <w:shd w:val="clear" w:color="auto" w:fill="FFFFFF"/>
        <w:autoSpaceDE w:val="0"/>
        <w:autoSpaceDN w:val="0"/>
        <w:adjustRightInd w:val="0"/>
        <w:spacing w:after="0" w:line="240" w:lineRule="auto"/>
        <w:jc w:val="both"/>
        <w:rPr>
          <w:rFonts w:ascii="Times New Roman" w:hAnsi="Times New Roman" w:cs="Times New Roman"/>
          <w:sz w:val="24"/>
          <w:szCs w:val="24"/>
          <w:lang w:val="de-DE"/>
        </w:rPr>
      </w:pPr>
      <w:r>
        <w:rPr>
          <w:rFonts w:ascii="Times New Roman" w:eastAsia="Times New Roman" w:hAnsi="Times New Roman" w:cs="Times New Roman"/>
          <w:color w:val="000000"/>
          <w:sz w:val="24"/>
          <w:szCs w:val="24"/>
          <w:lang w:val="de-DE"/>
        </w:rPr>
        <w:t>Viele</w:t>
      </w:r>
      <w:r w:rsidRPr="0069522B">
        <w:rPr>
          <w:rFonts w:ascii="Times New Roman" w:eastAsia="Times New Roman" w:hAnsi="Times New Roman" w:cs="Times New Roman"/>
          <w:color w:val="000000"/>
          <w:sz w:val="24"/>
          <w:szCs w:val="24"/>
          <w:lang w:val="de-DE"/>
        </w:rPr>
        <w:t xml:space="preserve"> antwortet darauf: „Wie denn könnte ich, wenn mein einer mich weisen wird?"</w:t>
      </w:r>
      <w:r w:rsidRPr="0069522B">
        <w:rPr>
          <w:rFonts w:ascii="Times New Roman" w:hAnsi="Times New Roman" w:cs="Times New Roman"/>
          <w:b/>
          <w:bCs/>
          <w:color w:val="000000"/>
          <w:sz w:val="24"/>
          <w:szCs w:val="24"/>
          <w:lang w:val="de-DE"/>
        </w:rPr>
        <w:t xml:space="preserve">Bibelauslegung </w:t>
      </w:r>
      <w:r w:rsidRPr="0069522B">
        <w:rPr>
          <w:rFonts w:ascii="Times New Roman" w:hAnsi="Times New Roman" w:cs="Times New Roman"/>
          <w:color w:val="000000"/>
          <w:sz w:val="24"/>
          <w:szCs w:val="24"/>
          <w:lang w:val="de-DE"/>
        </w:rPr>
        <w:t xml:space="preserve">scheint bereits in biblischer Zeit ein </w:t>
      </w:r>
      <w:r w:rsidRPr="0069522B">
        <w:rPr>
          <w:rFonts w:ascii="Times New Roman" w:hAnsi="Times New Roman" w:cs="Times New Roman"/>
          <w:b/>
          <w:bCs/>
          <w:color w:val="000000"/>
          <w:sz w:val="24"/>
          <w:szCs w:val="24"/>
          <w:lang w:val="de-DE"/>
        </w:rPr>
        <w:t xml:space="preserve">Problem </w:t>
      </w:r>
      <w:r w:rsidRPr="0069522B">
        <w:rPr>
          <w:rFonts w:ascii="Times New Roman" w:hAnsi="Times New Roman" w:cs="Times New Roman"/>
          <w:color w:val="000000"/>
          <w:sz w:val="24"/>
          <w:szCs w:val="24"/>
          <w:lang w:val="de-DE"/>
        </w:rPr>
        <w:t xml:space="preserve">gewesen 7.11 sein (vgl. </w:t>
      </w:r>
      <w:proofErr w:type="spellStart"/>
      <w:r w:rsidRPr="0069522B">
        <w:rPr>
          <w:rFonts w:ascii="Times New Roman" w:hAnsi="Times New Roman" w:cs="Times New Roman"/>
          <w:color w:val="000000"/>
          <w:sz w:val="24"/>
          <w:szCs w:val="24"/>
          <w:lang w:val="de-DE"/>
        </w:rPr>
        <w:t>l</w:t>
      </w:r>
      <w:proofErr w:type="gramStart"/>
      <w:r w:rsidRPr="0069522B">
        <w:rPr>
          <w:rFonts w:ascii="Times New Roman" w:hAnsi="Times New Roman" w:cs="Times New Roman"/>
          <w:color w:val="000000"/>
          <w:sz w:val="24"/>
          <w:szCs w:val="24"/>
          <w:lang w:val="de-DE"/>
        </w:rPr>
        <w:t>,k</w:t>
      </w:r>
      <w:proofErr w:type="spellEnd"/>
      <w:proofErr w:type="gramEnd"/>
      <w:r w:rsidRPr="0069522B">
        <w:rPr>
          <w:rFonts w:ascii="Times New Roman" w:hAnsi="Times New Roman" w:cs="Times New Roman"/>
          <w:color w:val="000000"/>
          <w:sz w:val="24"/>
          <w:szCs w:val="24"/>
          <w:lang w:val="de-DE"/>
        </w:rPr>
        <w:t xml:space="preserve"> 24,27.32.45; </w:t>
      </w:r>
      <w:proofErr w:type="spellStart"/>
      <w:r w:rsidRPr="0069522B">
        <w:rPr>
          <w:rFonts w:ascii="Times New Roman" w:hAnsi="Times New Roman" w:cs="Times New Roman"/>
          <w:color w:val="000000"/>
          <w:sz w:val="24"/>
          <w:szCs w:val="24"/>
          <w:lang w:val="de-DE"/>
        </w:rPr>
        <w:t>J</w:t>
      </w:r>
      <w:r w:rsidR="00653CB7">
        <w:rPr>
          <w:rFonts w:ascii="Times New Roman" w:eastAsia="Times New Roman" w:hAnsi="Times New Roman" w:cs="Times New Roman"/>
          <w:color w:val="000000"/>
          <w:sz w:val="24"/>
          <w:szCs w:val="24"/>
          <w:lang w:val="de-DE"/>
        </w:rPr>
        <w:t>o</w:t>
      </w:r>
      <w:r w:rsidRPr="0069522B">
        <w:rPr>
          <w:rFonts w:ascii="Times New Roman" w:eastAsia="Times New Roman" w:hAnsi="Times New Roman" w:cs="Times New Roman"/>
          <w:color w:val="000000"/>
          <w:sz w:val="24"/>
          <w:szCs w:val="24"/>
          <w:lang w:val="de-DE"/>
        </w:rPr>
        <w:t>h</w:t>
      </w:r>
      <w:proofErr w:type="spellEnd"/>
      <w:r w:rsidRPr="0069522B">
        <w:rPr>
          <w:rFonts w:ascii="Times New Roman" w:eastAsia="Times New Roman" w:hAnsi="Times New Roman" w:cs="Times New Roman"/>
          <w:color w:val="000000"/>
          <w:sz w:val="24"/>
          <w:szCs w:val="24"/>
          <w:lang w:val="de-DE"/>
        </w:rPr>
        <w:t xml:space="preserve"> 20,9; 2 Petr 1,20), Auch wenn die </w:t>
      </w:r>
      <w:r w:rsidR="00653CB7">
        <w:rPr>
          <w:rFonts w:ascii="Times New Roman" w:eastAsia="Times New Roman" w:hAnsi="Times New Roman" w:cs="Times New Roman"/>
          <w:color w:val="000000"/>
          <w:sz w:val="24"/>
          <w:szCs w:val="24"/>
          <w:lang w:val="de-DE"/>
        </w:rPr>
        <w:t xml:space="preserve">Bibel für </w:t>
      </w:r>
      <w:r w:rsidRPr="0069522B">
        <w:rPr>
          <w:rFonts w:ascii="Times New Roman" w:eastAsia="Times New Roman" w:hAnsi="Times New Roman" w:cs="Times New Roman"/>
          <w:color w:val="000000"/>
          <w:sz w:val="24"/>
          <w:szCs w:val="24"/>
          <w:lang w:val="de-DE"/>
        </w:rPr>
        <w:t xml:space="preserve">„die kleinen Leute" geschrieben wurde, so ist sie nicht immer </w:t>
      </w:r>
      <w:r w:rsidRPr="0069522B">
        <w:rPr>
          <w:rFonts w:ascii="Times New Roman" w:eastAsia="Times New Roman" w:hAnsi="Times New Roman" w:cs="Times New Roman"/>
          <w:b/>
          <w:bCs/>
          <w:color w:val="000000"/>
          <w:sz w:val="24"/>
          <w:szCs w:val="24"/>
          <w:lang w:val="de-DE"/>
        </w:rPr>
        <w:t xml:space="preserve">unmittelbar </w:t>
      </w:r>
      <w:r w:rsidR="00653CB7">
        <w:rPr>
          <w:rFonts w:ascii="Times New Roman" w:eastAsia="Times New Roman" w:hAnsi="Times New Roman" w:cs="Times New Roman"/>
          <w:color w:val="000000"/>
          <w:sz w:val="24"/>
          <w:szCs w:val="24"/>
          <w:lang w:val="de-DE"/>
        </w:rPr>
        <w:t>z</w:t>
      </w:r>
      <w:r w:rsidRPr="0069522B">
        <w:rPr>
          <w:rFonts w:ascii="Times New Roman" w:eastAsia="Times New Roman" w:hAnsi="Times New Roman" w:cs="Times New Roman"/>
          <w:color w:val="000000"/>
          <w:sz w:val="24"/>
          <w:szCs w:val="24"/>
          <w:lang w:val="de-DE"/>
        </w:rPr>
        <w:t xml:space="preserve">u verstellen. Ks brauchte </w:t>
      </w:r>
      <w:r w:rsidRPr="0069522B">
        <w:rPr>
          <w:rFonts w:ascii="Times New Roman" w:eastAsia="Times New Roman" w:hAnsi="Times New Roman" w:cs="Times New Roman"/>
          <w:b/>
          <w:bCs/>
          <w:color w:val="000000"/>
          <w:sz w:val="24"/>
          <w:szCs w:val="24"/>
          <w:lang w:val="de-DE"/>
        </w:rPr>
        <w:t xml:space="preserve">Schriftkundige und </w:t>
      </w:r>
      <w:proofErr w:type="spellStart"/>
      <w:r w:rsidRPr="0069522B">
        <w:rPr>
          <w:rFonts w:ascii="Times New Roman" w:eastAsia="Times New Roman" w:hAnsi="Times New Roman" w:cs="Times New Roman"/>
          <w:b/>
          <w:bCs/>
          <w:color w:val="000000"/>
          <w:sz w:val="24"/>
          <w:szCs w:val="24"/>
          <w:lang w:val="de-DE"/>
        </w:rPr>
        <w:t>ErschUeßungshüfen</w:t>
      </w:r>
      <w:proofErr w:type="spellEnd"/>
      <w:r w:rsidRPr="0069522B">
        <w:rPr>
          <w:rFonts w:ascii="Times New Roman" w:eastAsia="Times New Roman" w:hAnsi="Times New Roman" w:cs="Times New Roman"/>
          <w:b/>
          <w:bCs/>
          <w:color w:val="000000"/>
          <w:sz w:val="24"/>
          <w:szCs w:val="24"/>
          <w:lang w:val="de-DE"/>
        </w:rPr>
        <w:t xml:space="preserve">, </w:t>
      </w:r>
      <w:r w:rsidR="00653CB7">
        <w:rPr>
          <w:rFonts w:ascii="Times New Roman" w:eastAsia="Times New Roman" w:hAnsi="Times New Roman" w:cs="Times New Roman"/>
          <w:color w:val="000000"/>
          <w:sz w:val="24"/>
          <w:szCs w:val="24"/>
          <w:lang w:val="de-DE"/>
        </w:rPr>
        <w:t>die Brücken z</w:t>
      </w:r>
      <w:r w:rsidRPr="0069522B">
        <w:rPr>
          <w:rFonts w:ascii="Times New Roman" w:eastAsia="Times New Roman" w:hAnsi="Times New Roman" w:cs="Times New Roman"/>
          <w:color w:val="000000"/>
          <w:sz w:val="24"/>
          <w:szCs w:val="24"/>
          <w:lang w:val="de-DE"/>
        </w:rPr>
        <w:t>um Versteh</w:t>
      </w:r>
      <w:r w:rsidR="00653CB7">
        <w:rPr>
          <w:rFonts w:ascii="Times New Roman" w:eastAsia="Times New Roman" w:hAnsi="Times New Roman" w:cs="Times New Roman"/>
          <w:color w:val="000000"/>
          <w:sz w:val="24"/>
          <w:szCs w:val="24"/>
          <w:lang w:val="de-DE"/>
        </w:rPr>
        <w:t>en von '</w:t>
      </w:r>
      <w:proofErr w:type="spellStart"/>
      <w:r w:rsidR="00653CB7">
        <w:rPr>
          <w:rFonts w:ascii="Times New Roman" w:eastAsia="Times New Roman" w:hAnsi="Times New Roman" w:cs="Times New Roman"/>
          <w:color w:val="000000"/>
          <w:sz w:val="24"/>
          <w:szCs w:val="24"/>
          <w:lang w:val="de-DE"/>
        </w:rPr>
        <w:t>lexien</w:t>
      </w:r>
      <w:proofErr w:type="spellEnd"/>
      <w:r w:rsidR="00653CB7">
        <w:rPr>
          <w:rFonts w:ascii="Times New Roman" w:eastAsia="Times New Roman" w:hAnsi="Times New Roman" w:cs="Times New Roman"/>
          <w:color w:val="000000"/>
          <w:sz w:val="24"/>
          <w:szCs w:val="24"/>
          <w:lang w:val="de-DE"/>
        </w:rPr>
        <w:t xml:space="preserve"> bauen, die aus ein</w:t>
      </w:r>
      <w:r w:rsidRPr="0069522B">
        <w:rPr>
          <w:rFonts w:ascii="Times New Roman" w:eastAsia="Times New Roman" w:hAnsi="Times New Roman" w:cs="Times New Roman"/>
          <w:color w:val="000000"/>
          <w:sz w:val="24"/>
          <w:szCs w:val="24"/>
          <w:lang w:val="de-DE"/>
        </w:rPr>
        <w:t xml:space="preserve">er anderen Zeit und Kultur summen. Schon unter den ersten Christen gab es Sorgen und Ängste um die </w:t>
      </w:r>
      <w:r w:rsidRPr="0069522B">
        <w:rPr>
          <w:rFonts w:ascii="Times New Roman" w:eastAsia="Times New Roman" w:hAnsi="Times New Roman" w:cs="Times New Roman"/>
          <w:b/>
          <w:bCs/>
          <w:color w:val="000000"/>
          <w:sz w:val="24"/>
          <w:szCs w:val="24"/>
          <w:lang w:val="de-DE"/>
        </w:rPr>
        <w:t xml:space="preserve">richtige, </w:t>
      </w:r>
      <w:r w:rsidRPr="0069522B">
        <w:rPr>
          <w:rFonts w:ascii="Times New Roman" w:eastAsia="Times New Roman" w:hAnsi="Times New Roman" w:cs="Times New Roman"/>
          <w:color w:val="000000"/>
          <w:sz w:val="24"/>
          <w:szCs w:val="24"/>
          <w:lang w:val="de-DE"/>
        </w:rPr>
        <w:t xml:space="preserve">mein </w:t>
      </w:r>
      <w:r w:rsidRPr="0069522B">
        <w:rPr>
          <w:rFonts w:ascii="Times New Roman" w:eastAsia="Times New Roman" w:hAnsi="Times New Roman" w:cs="Times New Roman"/>
          <w:b/>
          <w:bCs/>
          <w:color w:val="000000"/>
          <w:sz w:val="24"/>
          <w:szCs w:val="24"/>
          <w:lang w:val="de-DE"/>
        </w:rPr>
        <w:t xml:space="preserve">eigenmächtige Schriftauslegung (2 Petr </w:t>
      </w:r>
      <w:r w:rsidRPr="0069522B">
        <w:rPr>
          <w:rFonts w:ascii="Times New Roman" w:eastAsia="Times New Roman" w:hAnsi="Times New Roman" w:cs="Times New Roman"/>
          <w:color w:val="000000"/>
          <w:sz w:val="24"/>
          <w:szCs w:val="24"/>
          <w:lang w:val="de-DE"/>
        </w:rPr>
        <w:t>1,20).</w:t>
      </w:r>
    </w:p>
    <w:p w:rsidR="00A714EE" w:rsidRPr="00D86909" w:rsidRDefault="00653CB7" w:rsidP="00A714EE">
      <w:pPr>
        <w:jc w:val="both"/>
        <w:rPr>
          <w:rFonts w:ascii="Times New Roman" w:eastAsia="Times New Roman" w:hAnsi="Times New Roman" w:cs="Times New Roman"/>
          <w:b/>
          <w:bCs/>
          <w:color w:val="000000"/>
          <w:sz w:val="24"/>
          <w:szCs w:val="24"/>
          <w:lang w:val="de-DE"/>
        </w:rPr>
      </w:pPr>
      <w:r w:rsidRPr="00653CB7">
        <w:rPr>
          <w:rFonts w:ascii="Times New Roman" w:hAnsi="Times New Roman" w:cs="Times New Roman"/>
          <w:b/>
          <w:bCs/>
          <w:caps/>
          <w:color w:val="000000"/>
          <w:sz w:val="24"/>
          <w:szCs w:val="24"/>
          <w:lang w:val="de-DE"/>
        </w:rPr>
        <w:t>d</w:t>
      </w:r>
      <w:r w:rsidR="00A714EE" w:rsidRPr="0069522B">
        <w:rPr>
          <w:rFonts w:ascii="Times New Roman" w:hAnsi="Times New Roman" w:cs="Times New Roman"/>
          <w:b/>
          <w:bCs/>
          <w:color w:val="000000"/>
          <w:sz w:val="24"/>
          <w:szCs w:val="24"/>
          <w:lang w:val="de-DE"/>
        </w:rPr>
        <w:t xml:space="preserve">er </w:t>
      </w:r>
      <w:r>
        <w:rPr>
          <w:rFonts w:ascii="Times New Roman" w:hAnsi="Times New Roman" w:cs="Times New Roman"/>
          <w:color w:val="000000"/>
          <w:sz w:val="24"/>
          <w:szCs w:val="24"/>
          <w:lang w:val="de-DE"/>
        </w:rPr>
        <w:t>F</w:t>
      </w:r>
      <w:r w:rsidR="00A714EE" w:rsidRPr="0069522B">
        <w:rPr>
          <w:rFonts w:ascii="Times New Roman" w:hAnsi="Times New Roman" w:cs="Times New Roman"/>
          <w:color w:val="000000"/>
          <w:sz w:val="24"/>
          <w:szCs w:val="24"/>
          <w:lang w:val="de-DE"/>
        </w:rPr>
        <w:t xml:space="preserve">rage nach dem </w:t>
      </w:r>
      <w:r w:rsidR="00A714EE" w:rsidRPr="0069522B">
        <w:rPr>
          <w:rFonts w:ascii="Times New Roman" w:eastAsia="Times New Roman" w:hAnsi="Times New Roman" w:cs="Times New Roman"/>
          <w:b/>
          <w:bCs/>
          <w:color w:val="000000"/>
          <w:sz w:val="24"/>
          <w:szCs w:val="24"/>
          <w:lang w:val="de-DE"/>
        </w:rPr>
        <w:t xml:space="preserve">„Warum" des Bibelstudiums schließt </w:t>
      </w:r>
      <w:r>
        <w:rPr>
          <w:rFonts w:ascii="Times New Roman" w:eastAsia="Times New Roman" w:hAnsi="Times New Roman" w:cs="Times New Roman"/>
          <w:color w:val="000000"/>
          <w:sz w:val="24"/>
          <w:szCs w:val="24"/>
          <w:lang w:val="de-DE"/>
        </w:rPr>
        <w:t>sich eine zweit</w:t>
      </w:r>
      <w:r w:rsidRPr="0069522B">
        <w:rPr>
          <w:rFonts w:ascii="Times New Roman" w:eastAsia="Times New Roman" w:hAnsi="Times New Roman" w:cs="Times New Roman"/>
          <w:color w:val="000000"/>
          <w:sz w:val="24"/>
          <w:szCs w:val="24"/>
          <w:lang w:val="de-DE"/>
        </w:rPr>
        <w:t>e</w:t>
      </w:r>
      <w:r w:rsidR="00A714EE" w:rsidRPr="0069522B">
        <w:rPr>
          <w:rFonts w:ascii="Times New Roman" w:eastAsia="Times New Roman" w:hAnsi="Times New Roman" w:cs="Times New Roman"/>
          <w:color w:val="000000"/>
          <w:sz w:val="24"/>
          <w:szCs w:val="24"/>
          <w:lang w:val="de-DE"/>
        </w:rPr>
        <w:t xml:space="preserve"> an: </w:t>
      </w:r>
      <w:r w:rsidR="00A714EE" w:rsidRPr="0069522B">
        <w:rPr>
          <w:rFonts w:ascii="Times New Roman" w:eastAsia="Times New Roman" w:hAnsi="Times New Roman" w:cs="Times New Roman"/>
          <w:b/>
          <w:bCs/>
          <w:color w:val="000000"/>
          <w:sz w:val="24"/>
          <w:szCs w:val="24"/>
          <w:lang w:val="de-DE"/>
        </w:rPr>
        <w:t xml:space="preserve">Wie Bibel </w:t>
      </w:r>
      <w:r w:rsidR="00A714EE" w:rsidRPr="0069522B">
        <w:rPr>
          <w:rFonts w:ascii="Times New Roman" w:eastAsia="Times New Roman" w:hAnsi="Times New Roman" w:cs="Times New Roman"/>
          <w:color w:val="000000"/>
          <w:sz w:val="24"/>
          <w:szCs w:val="24"/>
          <w:lang w:val="de-DE"/>
        </w:rPr>
        <w:t xml:space="preserve">studieren? Am Beispiel der bereits erwähnten </w:t>
      </w:r>
      <w:r w:rsidR="00A714EE">
        <w:rPr>
          <w:rFonts w:ascii="Times New Roman" w:eastAsia="Times New Roman" w:hAnsi="Times New Roman" w:cs="Times New Roman"/>
          <w:b/>
          <w:bCs/>
          <w:color w:val="000000"/>
          <w:sz w:val="24"/>
          <w:szCs w:val="24"/>
          <w:lang w:val="de-DE"/>
        </w:rPr>
        <w:t>Begegnungserz</w:t>
      </w:r>
      <w:r w:rsidR="00A714EE" w:rsidRPr="0069522B">
        <w:rPr>
          <w:rFonts w:ascii="Times New Roman" w:eastAsia="Times New Roman" w:hAnsi="Times New Roman" w:cs="Times New Roman"/>
          <w:b/>
          <w:bCs/>
          <w:color w:val="000000"/>
          <w:sz w:val="24"/>
          <w:szCs w:val="24"/>
          <w:lang w:val="de-DE"/>
        </w:rPr>
        <w:t xml:space="preserve">ählung </w:t>
      </w:r>
      <w:r w:rsidR="00A714EE" w:rsidRPr="0069522B">
        <w:rPr>
          <w:rFonts w:ascii="Times New Roman" w:eastAsia="Times New Roman" w:hAnsi="Times New Roman" w:cs="Times New Roman"/>
          <w:color w:val="000000"/>
          <w:sz w:val="24"/>
          <w:szCs w:val="24"/>
          <w:lang w:val="de-DE"/>
        </w:rPr>
        <w:t xml:space="preserve">/w </w:t>
      </w:r>
      <w:r w:rsidR="00A714EE" w:rsidRPr="0069522B">
        <w:rPr>
          <w:rFonts w:ascii="Times New Roman" w:eastAsia="Times New Roman" w:hAnsi="Times New Roman" w:cs="Times New Roman"/>
          <w:smallCaps/>
          <w:color w:val="000000"/>
          <w:sz w:val="24"/>
          <w:szCs w:val="24"/>
          <w:lang w:val="de-DE"/>
        </w:rPr>
        <w:t xml:space="preserve">im </w:t>
      </w:r>
      <w:proofErr w:type="spellStart"/>
      <w:r w:rsidR="00A714EE" w:rsidRPr="0069522B">
        <w:rPr>
          <w:rFonts w:ascii="Times New Roman" w:eastAsia="Times New Roman" w:hAnsi="Times New Roman" w:cs="Times New Roman"/>
          <w:smallCaps/>
          <w:color w:val="000000"/>
          <w:sz w:val="24"/>
          <w:szCs w:val="24"/>
        </w:rPr>
        <w:t>ικίι</w:t>
      </w:r>
      <w:proofErr w:type="spellEnd"/>
      <w:r w:rsidR="00A714EE" w:rsidRPr="0069522B">
        <w:rPr>
          <w:rFonts w:ascii="Times New Roman" w:eastAsia="Times New Roman" w:hAnsi="Times New Roman" w:cs="Times New Roman"/>
          <w:smallCaps/>
          <w:color w:val="000000"/>
          <w:sz w:val="24"/>
          <w:szCs w:val="24"/>
          <w:lang w:val="de-DE"/>
        </w:rPr>
        <w:t xml:space="preserve"> </w:t>
      </w:r>
      <w:proofErr w:type="spellStart"/>
      <w:r w:rsidR="00A714EE" w:rsidRPr="0069522B">
        <w:rPr>
          <w:rFonts w:ascii="Times New Roman" w:eastAsia="Times New Roman" w:hAnsi="Times New Roman" w:cs="Times New Roman"/>
          <w:b/>
          <w:bCs/>
          <w:color w:val="000000"/>
          <w:sz w:val="24"/>
          <w:szCs w:val="24"/>
          <w:lang w:val="de-DE"/>
        </w:rPr>
        <w:t>Philippus</w:t>
      </w:r>
      <w:proofErr w:type="spellEnd"/>
      <w:r w:rsidR="00A714EE" w:rsidRPr="0069522B">
        <w:rPr>
          <w:rFonts w:ascii="Times New Roman" w:eastAsia="Times New Roman" w:hAnsi="Times New Roman" w:cs="Times New Roman"/>
          <w:b/>
          <w:bCs/>
          <w:color w:val="000000"/>
          <w:sz w:val="24"/>
          <w:szCs w:val="24"/>
          <w:lang w:val="de-DE"/>
        </w:rPr>
        <w:t xml:space="preserve"> </w:t>
      </w:r>
      <w:r>
        <w:rPr>
          <w:rFonts w:ascii="Times New Roman" w:eastAsia="Times New Roman" w:hAnsi="Times New Roman" w:cs="Times New Roman"/>
          <w:color w:val="000000"/>
          <w:sz w:val="24"/>
          <w:szCs w:val="24"/>
          <w:lang w:val="de-DE"/>
        </w:rPr>
        <w:t>und dem Äthiopier wird im F</w:t>
      </w:r>
      <w:r w:rsidR="00A714EE" w:rsidRPr="0069522B">
        <w:rPr>
          <w:rFonts w:ascii="Times New Roman" w:eastAsia="Times New Roman" w:hAnsi="Times New Roman" w:cs="Times New Roman"/>
          <w:color w:val="000000"/>
          <w:sz w:val="24"/>
          <w:szCs w:val="24"/>
          <w:lang w:val="de-DE"/>
        </w:rPr>
        <w:t xml:space="preserve">olgenden ein </w:t>
      </w:r>
      <w:r w:rsidR="00A714EE" w:rsidRPr="0069522B">
        <w:rPr>
          <w:rFonts w:ascii="Times New Roman" w:eastAsia="Times New Roman" w:hAnsi="Times New Roman" w:cs="Times New Roman"/>
          <w:b/>
          <w:bCs/>
          <w:color w:val="000000"/>
          <w:sz w:val="24"/>
          <w:szCs w:val="24"/>
          <w:lang w:val="de-DE"/>
        </w:rPr>
        <w:t xml:space="preserve">möglicher </w:t>
      </w:r>
      <w:r>
        <w:rPr>
          <w:rFonts w:ascii="Times New Roman" w:eastAsia="Times New Roman" w:hAnsi="Times New Roman" w:cs="Times New Roman"/>
          <w:color w:val="000000"/>
          <w:sz w:val="24"/>
          <w:szCs w:val="24"/>
          <w:lang w:val="de-DE"/>
        </w:rPr>
        <w:t>Weg der Exege</w:t>
      </w:r>
      <w:r w:rsidR="00A714EE" w:rsidRPr="0069522B">
        <w:rPr>
          <w:rFonts w:ascii="Times New Roman" w:eastAsia="Times New Roman" w:hAnsi="Times New Roman" w:cs="Times New Roman"/>
          <w:color w:val="000000"/>
          <w:sz w:val="24"/>
          <w:szCs w:val="24"/>
          <w:lang w:val="de-DE"/>
        </w:rPr>
        <w:t xml:space="preserve">se </w:t>
      </w:r>
      <w:r w:rsidR="00A714EE" w:rsidRPr="0069522B">
        <w:rPr>
          <w:rFonts w:ascii="Times New Roman" w:eastAsia="Times New Roman" w:hAnsi="Times New Roman" w:cs="Times New Roman"/>
          <w:b/>
          <w:bCs/>
          <w:color w:val="000000"/>
          <w:sz w:val="24"/>
          <w:szCs w:val="24"/>
          <w:lang w:val="de-DE"/>
        </w:rPr>
        <w:t xml:space="preserve">aufgezeigt. </w:t>
      </w:r>
      <w:r w:rsidR="00A714EE" w:rsidRPr="0069522B">
        <w:rPr>
          <w:rFonts w:ascii="Times New Roman" w:eastAsia="Times New Roman" w:hAnsi="Times New Roman" w:cs="Times New Roman"/>
          <w:color w:val="000000"/>
          <w:sz w:val="24"/>
          <w:szCs w:val="24"/>
          <w:lang w:val="de-DE"/>
        </w:rPr>
        <w:t xml:space="preserve">Ks werden keine 25 Auslegungen sein </w:t>
      </w:r>
      <w:r w:rsidR="00A714EE" w:rsidRPr="0069522B">
        <w:rPr>
          <w:rFonts w:ascii="Times New Roman" w:eastAsia="Times New Roman" w:hAnsi="Times New Roman" w:cs="Times New Roman"/>
          <w:b/>
          <w:bCs/>
          <w:color w:val="000000"/>
          <w:sz w:val="24"/>
          <w:szCs w:val="24"/>
          <w:lang w:val="de-DE"/>
        </w:rPr>
        <w:t xml:space="preserve">können, sondern </w:t>
      </w:r>
      <w:r w:rsidR="00A714EE">
        <w:rPr>
          <w:rFonts w:ascii="Times New Roman" w:eastAsia="Times New Roman" w:hAnsi="Times New Roman" w:cs="Times New Roman"/>
          <w:color w:val="000000"/>
          <w:sz w:val="24"/>
          <w:szCs w:val="24"/>
          <w:lang w:val="de-DE"/>
        </w:rPr>
        <w:t>nur eine</w:t>
      </w:r>
      <w:r w:rsidR="00A714EE" w:rsidRPr="0069522B">
        <w:rPr>
          <w:rFonts w:ascii="Times New Roman" w:eastAsia="Times New Roman" w:hAnsi="Times New Roman" w:cs="Times New Roman"/>
          <w:color w:val="000000"/>
          <w:sz w:val="24"/>
          <w:szCs w:val="24"/>
          <w:lang w:val="de-DE"/>
        </w:rPr>
        <w:t xml:space="preserve">·, die </w:t>
      </w:r>
      <w:r w:rsidR="00A714EE" w:rsidRPr="0069522B">
        <w:rPr>
          <w:rFonts w:ascii="Times New Roman" w:eastAsia="Times New Roman" w:hAnsi="Times New Roman" w:cs="Times New Roman"/>
          <w:b/>
          <w:bCs/>
          <w:color w:val="000000"/>
          <w:sz w:val="24"/>
          <w:szCs w:val="24"/>
          <w:lang w:val="de-DE"/>
        </w:rPr>
        <w:t xml:space="preserve">folgenden Prinzipien und </w:t>
      </w:r>
      <w:r w:rsidR="00A714EE" w:rsidRPr="0069522B">
        <w:rPr>
          <w:rFonts w:ascii="Times New Roman" w:eastAsia="Times New Roman" w:hAnsi="Times New Roman" w:cs="Times New Roman"/>
          <w:color w:val="000000"/>
          <w:sz w:val="24"/>
          <w:szCs w:val="24"/>
          <w:lang w:val="de-DE"/>
        </w:rPr>
        <w:t xml:space="preserve">methodischen Prämissen </w:t>
      </w:r>
      <w:r w:rsidR="00A714EE" w:rsidRPr="0069522B">
        <w:rPr>
          <w:rFonts w:ascii="Times New Roman" w:eastAsia="Times New Roman" w:hAnsi="Times New Roman" w:cs="Times New Roman"/>
          <w:b/>
          <w:bCs/>
          <w:color w:val="000000"/>
          <w:sz w:val="24"/>
          <w:szCs w:val="24"/>
          <w:lang w:val="de-DE"/>
        </w:rPr>
        <w:t xml:space="preserve">verpflichtet </w:t>
      </w:r>
      <w:r>
        <w:rPr>
          <w:rFonts w:ascii="Times New Roman" w:eastAsia="Times New Roman" w:hAnsi="Times New Roman" w:cs="Times New Roman"/>
          <w:color w:val="000000"/>
          <w:sz w:val="24"/>
          <w:szCs w:val="24"/>
          <w:lang w:val="de-DE"/>
        </w:rPr>
        <w:t>ist: Narrative</w:t>
      </w:r>
      <w:r w:rsidR="00A714EE" w:rsidRPr="0069522B">
        <w:rPr>
          <w:rFonts w:ascii="Times New Roman" w:eastAsia="Times New Roman" w:hAnsi="Times New Roman" w:cs="Times New Roman"/>
          <w:color w:val="000000"/>
          <w:sz w:val="24"/>
          <w:szCs w:val="24"/>
          <w:lang w:val="de-DE"/>
        </w:rPr>
        <w:t xml:space="preserve"> Methoden, Textpragmatik und Synchronie, d.h. </w:t>
      </w:r>
      <w:proofErr w:type="spellStart"/>
      <w:r w:rsidR="00A714EE" w:rsidRPr="0069522B">
        <w:rPr>
          <w:rFonts w:ascii="Times New Roman" w:eastAsia="Times New Roman" w:hAnsi="Times New Roman" w:cs="Times New Roman"/>
          <w:color w:val="000000"/>
          <w:sz w:val="24"/>
          <w:szCs w:val="24"/>
          <w:lang w:val="de-DE"/>
        </w:rPr>
        <w:t>eincleseroricnnerie</w:t>
      </w:r>
      <w:proofErr w:type="spellEnd"/>
      <w:r w:rsidR="00A714EE" w:rsidRPr="0069522B">
        <w:rPr>
          <w:rFonts w:ascii="Times New Roman" w:eastAsia="Times New Roman" w:hAnsi="Times New Roman" w:cs="Times New Roman"/>
          <w:color w:val="000000"/>
          <w:sz w:val="24"/>
          <w:szCs w:val="24"/>
          <w:lang w:val="de-DE"/>
        </w:rPr>
        <w:t xml:space="preserve"> Sichtweise </w:t>
      </w:r>
      <w:r>
        <w:rPr>
          <w:rFonts w:ascii="Times New Roman" w:eastAsia="Times New Roman" w:hAnsi="Times New Roman" w:cs="Times New Roman"/>
          <w:b/>
          <w:bCs/>
          <w:color w:val="000000"/>
          <w:sz w:val="24"/>
          <w:szCs w:val="24"/>
          <w:lang w:val="de-DE"/>
        </w:rPr>
        <w:t xml:space="preserve">des </w:t>
      </w:r>
      <w:proofErr w:type="spellStart"/>
      <w:r>
        <w:rPr>
          <w:rFonts w:ascii="Times New Roman" w:eastAsia="Times New Roman" w:hAnsi="Times New Roman" w:cs="Times New Roman"/>
          <w:b/>
          <w:bCs/>
          <w:color w:val="000000"/>
          <w:sz w:val="24"/>
          <w:szCs w:val="24"/>
          <w:lang w:val="de-DE"/>
        </w:rPr>
        <w:t>T</w:t>
      </w:r>
      <w:r w:rsidR="00A714EE" w:rsidRPr="0069522B">
        <w:rPr>
          <w:rFonts w:ascii="Times New Roman" w:eastAsia="Times New Roman" w:hAnsi="Times New Roman" w:cs="Times New Roman"/>
          <w:b/>
          <w:bCs/>
          <w:color w:val="000000"/>
          <w:sz w:val="24"/>
          <w:szCs w:val="24"/>
          <w:lang w:val="de-DE"/>
        </w:rPr>
        <w:t>cxtes</w:t>
      </w:r>
      <w:proofErr w:type="spellEnd"/>
      <w:r w:rsidR="00A714EE" w:rsidRPr="0069522B">
        <w:rPr>
          <w:rFonts w:ascii="Times New Roman" w:eastAsia="Times New Roman" w:hAnsi="Times New Roman" w:cs="Times New Roman"/>
          <w:b/>
          <w:bCs/>
          <w:color w:val="000000"/>
          <w:sz w:val="24"/>
          <w:szCs w:val="24"/>
          <w:lang w:val="de-DE"/>
        </w:rPr>
        <w:t xml:space="preserve">, </w:t>
      </w:r>
      <w:r w:rsidR="00A714EE" w:rsidRPr="0069522B">
        <w:rPr>
          <w:rFonts w:ascii="Times New Roman" w:eastAsia="Times New Roman" w:hAnsi="Times New Roman" w:cs="Times New Roman"/>
          <w:color w:val="000000"/>
          <w:sz w:val="24"/>
          <w:szCs w:val="24"/>
          <w:lang w:val="de-DE"/>
        </w:rPr>
        <w:t xml:space="preserve">die den (intendierten) </w:t>
      </w:r>
      <w:r w:rsidR="00A714EE" w:rsidRPr="0069522B">
        <w:rPr>
          <w:rFonts w:ascii="Times New Roman" w:eastAsia="Times New Roman" w:hAnsi="Times New Roman" w:cs="Times New Roman"/>
          <w:b/>
          <w:bCs/>
          <w:color w:val="000000"/>
          <w:sz w:val="24"/>
          <w:szCs w:val="24"/>
          <w:lang w:val="de-DE"/>
        </w:rPr>
        <w:t xml:space="preserve">Leseprozess </w:t>
      </w:r>
      <w:r>
        <w:rPr>
          <w:rFonts w:ascii="Times New Roman" w:eastAsia="Times New Roman" w:hAnsi="Times New Roman" w:cs="Times New Roman"/>
          <w:color w:val="000000"/>
          <w:sz w:val="24"/>
          <w:szCs w:val="24"/>
          <w:lang w:val="de-DE"/>
        </w:rPr>
        <w:t>b</w:t>
      </w:r>
      <w:r w:rsidR="00A714EE" w:rsidRPr="0069522B">
        <w:rPr>
          <w:rFonts w:ascii="Times New Roman" w:eastAsia="Times New Roman" w:hAnsi="Times New Roman" w:cs="Times New Roman"/>
          <w:color w:val="000000"/>
          <w:sz w:val="24"/>
          <w:szCs w:val="24"/>
          <w:lang w:val="de-DE"/>
        </w:rPr>
        <w:t xml:space="preserve">eim Modell l </w:t>
      </w:r>
      <w:r w:rsidR="00A714EE" w:rsidRPr="0069522B">
        <w:rPr>
          <w:rFonts w:ascii="Times New Roman" w:eastAsia="Times New Roman" w:hAnsi="Times New Roman" w:cs="Times New Roman"/>
          <w:smallCaps/>
          <w:color w:val="000000"/>
          <w:sz w:val="24"/>
          <w:szCs w:val="24"/>
          <w:lang w:val="de-DE"/>
        </w:rPr>
        <w:t>.</w:t>
      </w:r>
      <w:proofErr w:type="spellStart"/>
      <w:r w:rsidR="00A714EE" w:rsidRPr="0069522B">
        <w:rPr>
          <w:rFonts w:ascii="Times New Roman" w:eastAsia="Times New Roman" w:hAnsi="Times New Roman" w:cs="Times New Roman"/>
          <w:smallCaps/>
          <w:color w:val="000000"/>
          <w:sz w:val="24"/>
          <w:szCs w:val="24"/>
          <w:lang w:val="de-DE"/>
        </w:rPr>
        <w:t>cmt</w:t>
      </w:r>
      <w:proofErr w:type="spellEnd"/>
      <w:r w:rsidR="00A714EE" w:rsidRPr="0069522B">
        <w:rPr>
          <w:rFonts w:ascii="Times New Roman" w:eastAsia="Times New Roman" w:hAnsi="Times New Roman" w:cs="Times New Roman"/>
          <w:smallCaps/>
          <w:color w:val="000000"/>
          <w:sz w:val="24"/>
          <w:szCs w:val="24"/>
          <w:lang w:val="de-DE"/>
        </w:rPr>
        <w:t xml:space="preserve"> </w:t>
      </w:r>
      <w:r w:rsidR="00A714EE" w:rsidRPr="0069522B">
        <w:rPr>
          <w:rFonts w:ascii="Times New Roman" w:eastAsia="Times New Roman" w:hAnsi="Times New Roman" w:cs="Times New Roman"/>
          <w:color w:val="000000"/>
          <w:sz w:val="24"/>
          <w:szCs w:val="24"/>
          <w:lang w:val="de-DE"/>
        </w:rPr>
        <w:t xml:space="preserve">(W. Iser) und die </w:t>
      </w:r>
      <w:proofErr w:type="spellStart"/>
      <w:r w:rsidR="00A714EE" w:rsidRPr="0069522B">
        <w:rPr>
          <w:rFonts w:ascii="Times New Roman" w:eastAsia="Times New Roman" w:hAnsi="Times New Roman" w:cs="Times New Roman"/>
          <w:color w:val="000000"/>
          <w:sz w:val="24"/>
          <w:szCs w:val="24"/>
          <w:lang w:val="de-DE"/>
        </w:rPr>
        <w:t>d</w:t>
      </w:r>
      <w:proofErr w:type="gramStart"/>
      <w:r w:rsidR="00A714EE" w:rsidRPr="0069522B">
        <w:rPr>
          <w:rFonts w:ascii="Times New Roman" w:eastAsia="Times New Roman" w:hAnsi="Times New Roman" w:cs="Times New Roman"/>
          <w:color w:val="000000"/>
          <w:sz w:val="24"/>
          <w:szCs w:val="24"/>
          <w:lang w:val="de-DE"/>
        </w:rPr>
        <w:t>,i</w:t>
      </w:r>
      <w:proofErr w:type="spellEnd"/>
      <w:proofErr w:type="gramEnd"/>
      <w:r w:rsidR="00A714EE" w:rsidRPr="0069522B">
        <w:rPr>
          <w:rFonts w:ascii="Times New Roman" w:eastAsia="Times New Roman" w:hAnsi="Times New Roman" w:cs="Times New Roman"/>
          <w:color w:val="000000"/>
          <w:sz w:val="24"/>
          <w:szCs w:val="24"/>
          <w:lang w:val="de-DE"/>
        </w:rPr>
        <w:t xml:space="preserve">/u notwendigen Strategien seines Verfassers (Leserlenkungen) </w:t>
      </w:r>
      <w:r w:rsidR="00A714EE" w:rsidRPr="0069522B">
        <w:rPr>
          <w:rFonts w:ascii="Times New Roman" w:eastAsia="Times New Roman" w:hAnsi="Times New Roman" w:cs="Times New Roman"/>
          <w:b/>
          <w:bCs/>
          <w:color w:val="000000"/>
          <w:sz w:val="24"/>
          <w:szCs w:val="24"/>
          <w:lang w:val="de-DE"/>
        </w:rPr>
        <w:t xml:space="preserve">untersucht, Stehen </w:t>
      </w:r>
      <w:proofErr w:type="spellStart"/>
      <w:r w:rsidR="00A714EE" w:rsidRPr="0069522B">
        <w:rPr>
          <w:rFonts w:ascii="Times New Roman" w:eastAsia="Times New Roman" w:hAnsi="Times New Roman" w:cs="Times New Roman"/>
          <w:b/>
          <w:bCs/>
          <w:color w:val="000000"/>
          <w:sz w:val="24"/>
          <w:szCs w:val="24"/>
          <w:lang w:val="de-DE"/>
        </w:rPr>
        <w:t>ieniral</w:t>
      </w:r>
      <w:proofErr w:type="spellEnd"/>
      <w:r w:rsidR="00A714EE" w:rsidRPr="0069522B">
        <w:rPr>
          <w:rFonts w:ascii="Times New Roman" w:eastAsia="Times New Roman" w:hAnsi="Times New Roman" w:cs="Times New Roman"/>
          <w:b/>
          <w:bCs/>
          <w:color w:val="000000"/>
          <w:sz w:val="24"/>
          <w:szCs w:val="24"/>
          <w:lang w:val="de-DE"/>
        </w:rPr>
        <w:t>.'</w:t>
      </w:r>
    </w:p>
    <w:p w:rsidR="00A714EE" w:rsidRPr="00C6445C" w:rsidRDefault="00A714EE" w:rsidP="00A714EE">
      <w:pPr>
        <w:shd w:val="clear" w:color="auto" w:fill="FFFFFF"/>
        <w:autoSpaceDE w:val="0"/>
        <w:autoSpaceDN w:val="0"/>
        <w:adjustRightInd w:val="0"/>
        <w:spacing w:after="0" w:line="240" w:lineRule="auto"/>
        <w:rPr>
          <w:rFonts w:ascii="Times New Roman" w:hAnsi="Times New Roman" w:cs="Times New Roman"/>
          <w:sz w:val="24"/>
          <w:szCs w:val="24"/>
          <w:lang w:val="de-DE"/>
        </w:rPr>
      </w:pPr>
      <w:r w:rsidRPr="00C6445C">
        <w:rPr>
          <w:rFonts w:ascii="Times New Roman" w:eastAsia="Times New Roman" w:hAnsi="Times New Roman" w:cs="Times New Roman"/>
          <w:color w:val="000000"/>
          <w:sz w:val="20"/>
          <w:szCs w:val="20"/>
          <w:lang w:val="de-DE"/>
        </w:rPr>
        <w:t xml:space="preserve">•   </w:t>
      </w:r>
      <w:r>
        <w:rPr>
          <w:rFonts w:ascii="Times New Roman" w:eastAsia="Times New Roman" w:hAnsi="Times New Roman" w:cs="Times New Roman"/>
          <w:color w:val="000000"/>
          <w:sz w:val="20"/>
          <w:szCs w:val="20"/>
          <w:lang w:val="de-DE"/>
        </w:rPr>
        <w:t xml:space="preserve">Die Grabesgeschichte </w:t>
      </w:r>
      <w:r w:rsidRPr="00C6445C">
        <w:rPr>
          <w:rFonts w:ascii="Times New Roman" w:eastAsia="Times New Roman" w:hAnsi="Times New Roman" w:cs="Times New Roman"/>
          <w:color w:val="000000"/>
          <w:sz w:val="20"/>
          <w:szCs w:val="20"/>
          <w:lang w:val="de-DE"/>
        </w:rPr>
        <w:t>(24,1-12)</w:t>
      </w:r>
    </w:p>
    <w:p w:rsidR="00A714EE" w:rsidRPr="00C6445C" w:rsidRDefault="00A714EE" w:rsidP="00A714EE">
      <w:pPr>
        <w:shd w:val="clear" w:color="auto" w:fill="FFFFFF"/>
        <w:autoSpaceDE w:val="0"/>
        <w:autoSpaceDN w:val="0"/>
        <w:adjustRightInd w:val="0"/>
        <w:spacing w:after="0" w:line="240" w:lineRule="auto"/>
        <w:rPr>
          <w:rFonts w:ascii="Times New Roman" w:hAnsi="Times New Roman" w:cs="Times New Roman"/>
          <w:sz w:val="24"/>
          <w:szCs w:val="24"/>
          <w:lang w:val="de-DE"/>
        </w:rPr>
      </w:pPr>
      <w:r w:rsidRPr="00C6445C">
        <w:rPr>
          <w:rFonts w:ascii="Times New Roman" w:hAnsi="Times New Roman" w:cs="Times New Roman"/>
          <w:color w:val="000000"/>
          <w:sz w:val="20"/>
          <w:szCs w:val="20"/>
          <w:lang w:val="de-DE"/>
        </w:rPr>
        <w:t>24,1-3:</w:t>
      </w:r>
      <w:r w:rsidRPr="00C6445C">
        <w:rPr>
          <w:rFonts w:ascii="Arial" w:hAnsi="Times New Roman" w:cs="Arial"/>
          <w:color w:val="000000"/>
          <w:sz w:val="20"/>
          <w:szCs w:val="20"/>
          <w:lang w:val="de-DE"/>
        </w:rPr>
        <w:t xml:space="preserve">            </w:t>
      </w:r>
      <w:r>
        <w:rPr>
          <w:rFonts w:ascii="Times New Roman" w:hAnsi="Times New Roman" w:cs="Times New Roman"/>
          <w:color w:val="000000"/>
          <w:sz w:val="20"/>
          <w:szCs w:val="20"/>
          <w:lang w:val="de-DE"/>
        </w:rPr>
        <w:t>Entdeckung des leeren Grabes</w:t>
      </w:r>
    </w:p>
    <w:p w:rsidR="00A714EE" w:rsidRPr="00C6445C" w:rsidRDefault="00A714EE" w:rsidP="00A714EE">
      <w:pPr>
        <w:shd w:val="clear" w:color="auto" w:fill="FFFFFF"/>
        <w:autoSpaceDE w:val="0"/>
        <w:autoSpaceDN w:val="0"/>
        <w:adjustRightInd w:val="0"/>
        <w:spacing w:after="0" w:line="240" w:lineRule="auto"/>
        <w:rPr>
          <w:rFonts w:ascii="Times New Roman" w:hAnsi="Times New Roman" w:cs="Times New Roman"/>
          <w:sz w:val="24"/>
          <w:szCs w:val="24"/>
          <w:lang w:val="de-DE"/>
        </w:rPr>
      </w:pPr>
      <w:r w:rsidRPr="00C6445C">
        <w:rPr>
          <w:rFonts w:ascii="Times New Roman" w:hAnsi="Times New Roman" w:cs="Times New Roman"/>
          <w:color w:val="000000"/>
          <w:sz w:val="20"/>
          <w:szCs w:val="20"/>
          <w:lang w:val="de-DE"/>
        </w:rPr>
        <w:t>24,4-7:</w:t>
      </w:r>
      <w:r w:rsidRPr="00C6445C">
        <w:rPr>
          <w:rFonts w:ascii="Arial" w:hAnsi="Times New Roman" w:cs="Arial"/>
          <w:color w:val="000000"/>
          <w:sz w:val="20"/>
          <w:szCs w:val="20"/>
          <w:lang w:val="de-DE"/>
        </w:rPr>
        <w:t xml:space="preserve">            </w:t>
      </w:r>
      <w:r>
        <w:rPr>
          <w:rFonts w:ascii="Times New Roman" w:hAnsi="Times New Roman" w:cs="Times New Roman"/>
          <w:color w:val="000000"/>
          <w:sz w:val="20"/>
          <w:szCs w:val="20"/>
          <w:lang w:val="de-DE"/>
        </w:rPr>
        <w:t>Auskunft der beiden Boten</w:t>
      </w:r>
    </w:p>
    <w:p w:rsidR="00A714EE" w:rsidRPr="00C6445C" w:rsidRDefault="00A714EE" w:rsidP="00A714EE">
      <w:pPr>
        <w:shd w:val="clear" w:color="auto" w:fill="FFFFFF"/>
        <w:autoSpaceDE w:val="0"/>
        <w:autoSpaceDN w:val="0"/>
        <w:adjustRightInd w:val="0"/>
        <w:spacing w:after="0" w:line="240" w:lineRule="auto"/>
        <w:rPr>
          <w:rFonts w:ascii="Times New Roman" w:hAnsi="Times New Roman" w:cs="Times New Roman"/>
          <w:sz w:val="24"/>
          <w:szCs w:val="24"/>
          <w:lang w:val="de-DE"/>
        </w:rPr>
      </w:pPr>
      <w:r w:rsidRPr="00C6445C">
        <w:rPr>
          <w:rFonts w:ascii="Times New Roman" w:hAnsi="Times New Roman" w:cs="Times New Roman"/>
          <w:color w:val="000000"/>
          <w:sz w:val="20"/>
          <w:szCs w:val="20"/>
          <w:lang w:val="de-DE"/>
        </w:rPr>
        <w:t>24,8-1</w:t>
      </w:r>
      <w:r>
        <w:rPr>
          <w:rFonts w:ascii="Times New Roman" w:hAnsi="Times New Roman" w:cs="Times New Roman"/>
          <w:color w:val="000000"/>
          <w:sz w:val="20"/>
          <w:szCs w:val="20"/>
          <w:lang w:val="de-DE"/>
        </w:rPr>
        <w:t>1</w:t>
      </w:r>
      <w:r w:rsidRPr="00C6445C">
        <w:rPr>
          <w:rFonts w:ascii="Times New Roman" w:hAnsi="Times New Roman" w:cs="Times New Roman"/>
          <w:color w:val="000000"/>
          <w:sz w:val="20"/>
          <w:szCs w:val="20"/>
          <w:lang w:val="de-DE"/>
        </w:rPr>
        <w:t>:</w:t>
      </w:r>
      <w:r w:rsidRPr="00C6445C">
        <w:rPr>
          <w:rFonts w:ascii="Arial" w:hAnsi="Times New Roman" w:cs="Arial"/>
          <w:color w:val="000000"/>
          <w:sz w:val="20"/>
          <w:szCs w:val="20"/>
          <w:lang w:val="de-DE"/>
        </w:rPr>
        <w:t xml:space="preserve">          </w:t>
      </w:r>
      <w:r>
        <w:rPr>
          <w:rFonts w:ascii="Times New Roman" w:hAnsi="Times New Roman" w:cs="Times New Roman"/>
          <w:color w:val="000000"/>
          <w:sz w:val="20"/>
          <w:szCs w:val="20"/>
          <w:lang w:val="de-DE"/>
        </w:rPr>
        <w:t>Erkenntnis der Frauen und Nachricht an die J</w:t>
      </w:r>
      <w:r>
        <w:rPr>
          <w:rFonts w:ascii="Times New Roman" w:eastAsia="Times New Roman" w:hAnsi="Times New Roman" w:cs="Times New Roman"/>
          <w:color w:val="000000"/>
          <w:sz w:val="20"/>
          <w:szCs w:val="20"/>
          <w:lang w:val="de-DE"/>
        </w:rPr>
        <w:t>ünger</w:t>
      </w:r>
    </w:p>
    <w:p w:rsidR="00A714EE" w:rsidRPr="00C6445C" w:rsidRDefault="00A714EE" w:rsidP="00A714EE">
      <w:pPr>
        <w:shd w:val="clear" w:color="auto" w:fill="FFFFFF"/>
        <w:autoSpaceDE w:val="0"/>
        <w:autoSpaceDN w:val="0"/>
        <w:adjustRightInd w:val="0"/>
        <w:spacing w:after="0" w:line="240" w:lineRule="auto"/>
        <w:rPr>
          <w:rFonts w:ascii="Times New Roman" w:hAnsi="Times New Roman" w:cs="Times New Roman"/>
          <w:sz w:val="24"/>
          <w:szCs w:val="24"/>
          <w:lang w:val="de-DE"/>
        </w:rPr>
      </w:pPr>
      <w:r w:rsidRPr="00C6445C">
        <w:rPr>
          <w:rFonts w:ascii="Times New Roman" w:hAnsi="Times New Roman" w:cs="Times New Roman"/>
          <w:color w:val="000000"/>
          <w:sz w:val="20"/>
          <w:szCs w:val="20"/>
          <w:lang w:val="de-DE"/>
        </w:rPr>
        <w:t>24,12:</w:t>
      </w:r>
      <w:r w:rsidRPr="00C6445C">
        <w:rPr>
          <w:rFonts w:ascii="Arial" w:hAnsi="Times New Roman" w:cs="Arial"/>
          <w:color w:val="000000"/>
          <w:sz w:val="20"/>
          <w:szCs w:val="20"/>
          <w:lang w:val="de-DE"/>
        </w:rPr>
        <w:t xml:space="preserve">             </w:t>
      </w:r>
      <w:r>
        <w:rPr>
          <w:rFonts w:ascii="Times New Roman" w:hAnsi="Times New Roman" w:cs="Times New Roman"/>
          <w:color w:val="000000"/>
          <w:sz w:val="20"/>
          <w:szCs w:val="20"/>
          <w:lang w:val="de-DE"/>
        </w:rPr>
        <w:t>Besichtigung des Grabes durch Petrus</w:t>
      </w:r>
    </w:p>
    <w:p w:rsidR="00A714EE" w:rsidRPr="00C6445C" w:rsidRDefault="00A714EE" w:rsidP="00A714EE">
      <w:pPr>
        <w:shd w:val="clear" w:color="auto" w:fill="FFFFFF"/>
        <w:autoSpaceDE w:val="0"/>
        <w:autoSpaceDN w:val="0"/>
        <w:adjustRightInd w:val="0"/>
        <w:spacing w:after="0" w:line="240" w:lineRule="auto"/>
        <w:rPr>
          <w:rFonts w:ascii="Times New Roman" w:hAnsi="Times New Roman" w:cs="Times New Roman"/>
          <w:sz w:val="24"/>
          <w:szCs w:val="24"/>
          <w:lang w:val="de-DE"/>
        </w:rPr>
      </w:pPr>
      <w:r w:rsidRPr="00C6445C">
        <w:rPr>
          <w:rFonts w:ascii="Times New Roman" w:eastAsia="Times New Roman" w:hAnsi="Times New Roman" w:cs="Times New Roman"/>
          <w:color w:val="000000"/>
          <w:sz w:val="20"/>
          <w:szCs w:val="20"/>
          <w:lang w:val="de-DE"/>
        </w:rPr>
        <w:t xml:space="preserve">•   </w:t>
      </w:r>
      <w:r>
        <w:rPr>
          <w:rFonts w:ascii="Times New Roman" w:eastAsia="Times New Roman" w:hAnsi="Times New Roman" w:cs="Times New Roman"/>
          <w:color w:val="000000"/>
          <w:sz w:val="20"/>
          <w:szCs w:val="20"/>
          <w:lang w:val="de-DE"/>
        </w:rPr>
        <w:t xml:space="preserve">Die </w:t>
      </w:r>
      <w:proofErr w:type="spellStart"/>
      <w:r>
        <w:rPr>
          <w:rFonts w:ascii="Times New Roman" w:eastAsia="Times New Roman" w:hAnsi="Times New Roman" w:cs="Times New Roman"/>
          <w:color w:val="000000"/>
          <w:sz w:val="20"/>
          <w:szCs w:val="20"/>
          <w:lang w:val="de-DE"/>
        </w:rPr>
        <w:t>Emmausgeschichte</w:t>
      </w:r>
      <w:proofErr w:type="spellEnd"/>
      <w:r>
        <w:rPr>
          <w:rFonts w:ascii="Times New Roman" w:eastAsia="Times New Roman" w:hAnsi="Times New Roman" w:cs="Times New Roman"/>
          <w:color w:val="000000"/>
          <w:sz w:val="20"/>
          <w:szCs w:val="20"/>
          <w:lang w:val="de-DE"/>
        </w:rPr>
        <w:t xml:space="preserve"> </w:t>
      </w:r>
      <w:r w:rsidRPr="00C6445C">
        <w:rPr>
          <w:rFonts w:ascii="Times New Roman" w:eastAsia="Times New Roman" w:hAnsi="Times New Roman" w:cs="Times New Roman"/>
          <w:color w:val="000000"/>
          <w:sz w:val="20"/>
          <w:szCs w:val="20"/>
          <w:lang w:val="de-DE"/>
        </w:rPr>
        <w:t>(24,</w:t>
      </w:r>
      <w:r>
        <w:rPr>
          <w:rFonts w:ascii="Times New Roman" w:eastAsia="Times New Roman" w:hAnsi="Times New Roman" w:cs="Times New Roman"/>
          <w:color w:val="000000"/>
          <w:sz w:val="20"/>
          <w:szCs w:val="20"/>
          <w:lang w:val="de-DE"/>
        </w:rPr>
        <w:t>1</w:t>
      </w:r>
      <w:r w:rsidRPr="00C6445C">
        <w:rPr>
          <w:rFonts w:ascii="Times New Roman" w:eastAsia="Times New Roman" w:hAnsi="Times New Roman" w:cs="Times New Roman"/>
          <w:color w:val="000000"/>
          <w:sz w:val="20"/>
          <w:szCs w:val="20"/>
          <w:lang w:val="de-DE"/>
        </w:rPr>
        <w:t>3-35)</w:t>
      </w:r>
    </w:p>
    <w:p w:rsidR="00A714EE" w:rsidRPr="00C6445C" w:rsidRDefault="00A714EE" w:rsidP="00A714EE">
      <w:pPr>
        <w:shd w:val="clear" w:color="auto" w:fill="FFFFFF"/>
        <w:autoSpaceDE w:val="0"/>
        <w:autoSpaceDN w:val="0"/>
        <w:adjustRightInd w:val="0"/>
        <w:spacing w:after="0" w:line="240" w:lineRule="auto"/>
        <w:rPr>
          <w:rFonts w:ascii="Times New Roman" w:hAnsi="Times New Roman" w:cs="Times New Roman"/>
          <w:sz w:val="24"/>
          <w:szCs w:val="24"/>
          <w:lang w:val="de-DE"/>
        </w:rPr>
      </w:pPr>
      <w:r w:rsidRPr="00C6445C">
        <w:rPr>
          <w:rFonts w:ascii="Times New Roman" w:hAnsi="Times New Roman" w:cs="Times New Roman"/>
          <w:color w:val="000000"/>
          <w:sz w:val="20"/>
          <w:szCs w:val="20"/>
          <w:lang w:val="de-DE"/>
        </w:rPr>
        <w:t>24,</w:t>
      </w:r>
      <w:r>
        <w:rPr>
          <w:rFonts w:ascii="Times New Roman" w:hAnsi="Times New Roman" w:cs="Times New Roman"/>
          <w:color w:val="000000"/>
          <w:sz w:val="20"/>
          <w:szCs w:val="20"/>
          <w:lang w:val="de-DE"/>
        </w:rPr>
        <w:t>1</w:t>
      </w:r>
      <w:r w:rsidRPr="00C6445C">
        <w:rPr>
          <w:rFonts w:ascii="Times New Roman" w:hAnsi="Times New Roman" w:cs="Times New Roman"/>
          <w:color w:val="000000"/>
          <w:sz w:val="20"/>
          <w:szCs w:val="20"/>
          <w:lang w:val="de-DE"/>
        </w:rPr>
        <w:t>3-14:</w:t>
      </w:r>
      <w:r w:rsidRPr="00C6445C">
        <w:rPr>
          <w:rFonts w:ascii="Arial" w:hAnsi="Times New Roman" w:cs="Arial"/>
          <w:color w:val="000000"/>
          <w:sz w:val="20"/>
          <w:szCs w:val="20"/>
          <w:lang w:val="de-DE"/>
        </w:rPr>
        <w:t xml:space="preserve">        </w:t>
      </w:r>
      <w:r>
        <w:rPr>
          <w:rFonts w:ascii="Times New Roman" w:hAnsi="Times New Roman" w:cs="Times New Roman"/>
          <w:color w:val="000000"/>
          <w:sz w:val="20"/>
          <w:szCs w:val="20"/>
          <w:lang w:val="de-DE"/>
        </w:rPr>
        <w:t>Zwei J</w:t>
      </w:r>
      <w:r>
        <w:rPr>
          <w:rFonts w:ascii="Times New Roman" w:eastAsia="Times New Roman" w:hAnsi="Times New Roman" w:cs="Times New Roman"/>
          <w:color w:val="000000"/>
          <w:sz w:val="20"/>
          <w:szCs w:val="20"/>
          <w:lang w:val="de-DE"/>
        </w:rPr>
        <w:t>ünger auf dem Weg</w:t>
      </w:r>
    </w:p>
    <w:p w:rsidR="00A714EE" w:rsidRPr="00C6445C" w:rsidRDefault="00A714EE" w:rsidP="00A714EE">
      <w:pPr>
        <w:shd w:val="clear" w:color="auto" w:fill="FFFFFF"/>
        <w:autoSpaceDE w:val="0"/>
        <w:autoSpaceDN w:val="0"/>
        <w:adjustRightInd w:val="0"/>
        <w:spacing w:after="0" w:line="240" w:lineRule="auto"/>
        <w:rPr>
          <w:rFonts w:ascii="Times New Roman" w:hAnsi="Times New Roman" w:cs="Times New Roman"/>
          <w:sz w:val="24"/>
          <w:szCs w:val="24"/>
          <w:lang w:val="de-DE"/>
        </w:rPr>
      </w:pPr>
      <w:r w:rsidRPr="00C6445C">
        <w:rPr>
          <w:rFonts w:ascii="Times New Roman" w:hAnsi="Times New Roman" w:cs="Times New Roman"/>
          <w:color w:val="000000"/>
          <w:sz w:val="20"/>
          <w:szCs w:val="20"/>
          <w:lang w:val="de-DE"/>
        </w:rPr>
        <w:t>24,15-16:</w:t>
      </w:r>
      <w:r w:rsidRPr="00C6445C">
        <w:rPr>
          <w:rFonts w:ascii="Arial" w:hAnsi="Times New Roman" w:cs="Arial"/>
          <w:color w:val="000000"/>
          <w:sz w:val="20"/>
          <w:szCs w:val="20"/>
          <w:lang w:val="de-DE"/>
        </w:rPr>
        <w:t xml:space="preserve">        </w:t>
      </w:r>
      <w:r>
        <w:rPr>
          <w:rFonts w:ascii="Times New Roman" w:hAnsi="Times New Roman" w:cs="Times New Roman"/>
          <w:color w:val="000000"/>
          <w:sz w:val="20"/>
          <w:szCs w:val="20"/>
          <w:lang w:val="de-DE"/>
        </w:rPr>
        <w:t>Begegnung mit Jesus</w:t>
      </w:r>
    </w:p>
    <w:p w:rsidR="00A714EE" w:rsidRPr="00C6445C" w:rsidRDefault="00A714EE" w:rsidP="00A714EE">
      <w:pPr>
        <w:shd w:val="clear" w:color="auto" w:fill="FFFFFF"/>
        <w:autoSpaceDE w:val="0"/>
        <w:autoSpaceDN w:val="0"/>
        <w:adjustRightInd w:val="0"/>
        <w:spacing w:after="0" w:line="240" w:lineRule="auto"/>
        <w:rPr>
          <w:rFonts w:ascii="Times New Roman" w:hAnsi="Times New Roman" w:cs="Times New Roman"/>
          <w:sz w:val="24"/>
          <w:szCs w:val="24"/>
          <w:lang w:val="de-DE"/>
        </w:rPr>
      </w:pPr>
      <w:r w:rsidRPr="00C6445C">
        <w:rPr>
          <w:rFonts w:ascii="Times New Roman" w:hAnsi="Times New Roman" w:cs="Times New Roman"/>
          <w:color w:val="000000"/>
          <w:sz w:val="20"/>
          <w:szCs w:val="20"/>
          <w:lang w:val="de-DE"/>
        </w:rPr>
        <w:t>24,17-27:</w:t>
      </w:r>
      <w:r w:rsidRPr="00C6445C">
        <w:rPr>
          <w:rFonts w:ascii="Arial" w:hAnsi="Times New Roman" w:cs="Arial"/>
          <w:color w:val="000000"/>
          <w:sz w:val="20"/>
          <w:szCs w:val="20"/>
          <w:lang w:val="de-DE"/>
        </w:rPr>
        <w:t xml:space="preserve">        </w:t>
      </w:r>
      <w:r>
        <w:rPr>
          <w:rFonts w:ascii="Times New Roman" w:hAnsi="Times New Roman" w:cs="Times New Roman"/>
          <w:color w:val="000000"/>
          <w:sz w:val="20"/>
          <w:szCs w:val="20"/>
          <w:lang w:val="de-DE"/>
        </w:rPr>
        <w:t>Weggespr</w:t>
      </w:r>
      <w:r>
        <w:rPr>
          <w:rFonts w:ascii="Times New Roman" w:eastAsia="Times New Roman" w:hAnsi="Times New Roman" w:cs="Times New Roman"/>
          <w:color w:val="000000"/>
          <w:sz w:val="20"/>
          <w:szCs w:val="20"/>
          <w:lang w:val="de-DE"/>
        </w:rPr>
        <w:t xml:space="preserve">äch in drei Etappen (I7-21a, 21b-24; </w:t>
      </w:r>
      <w:r w:rsidRPr="00C6445C">
        <w:rPr>
          <w:rFonts w:ascii="Times New Roman" w:eastAsia="Times New Roman" w:hAnsi="Times New Roman" w:cs="Times New Roman"/>
          <w:color w:val="000000"/>
          <w:sz w:val="20"/>
          <w:szCs w:val="20"/>
          <w:lang w:val="de-DE"/>
        </w:rPr>
        <w:t>25-27)</w:t>
      </w:r>
    </w:p>
    <w:p w:rsidR="00A714EE" w:rsidRPr="00C6445C" w:rsidRDefault="00A714EE" w:rsidP="00A714EE">
      <w:pPr>
        <w:shd w:val="clear" w:color="auto" w:fill="FFFFFF"/>
        <w:autoSpaceDE w:val="0"/>
        <w:autoSpaceDN w:val="0"/>
        <w:adjustRightInd w:val="0"/>
        <w:spacing w:after="0" w:line="240" w:lineRule="auto"/>
        <w:rPr>
          <w:rFonts w:ascii="Times New Roman" w:hAnsi="Times New Roman" w:cs="Times New Roman"/>
          <w:sz w:val="24"/>
          <w:szCs w:val="24"/>
          <w:lang w:val="de-DE"/>
        </w:rPr>
      </w:pPr>
      <w:r w:rsidRPr="00C6445C">
        <w:rPr>
          <w:rFonts w:ascii="Times New Roman" w:hAnsi="Times New Roman" w:cs="Times New Roman"/>
          <w:color w:val="000000"/>
          <w:sz w:val="20"/>
          <w:szCs w:val="20"/>
          <w:lang w:val="de-DE"/>
        </w:rPr>
        <w:t>24,28-32:</w:t>
      </w:r>
      <w:r w:rsidRPr="00C6445C">
        <w:rPr>
          <w:rFonts w:ascii="Arial" w:hAnsi="Times New Roman" w:cs="Arial"/>
          <w:color w:val="000000"/>
          <w:sz w:val="20"/>
          <w:szCs w:val="20"/>
          <w:lang w:val="de-DE"/>
        </w:rPr>
        <w:t xml:space="preserve">        </w:t>
      </w:r>
      <w:r>
        <w:rPr>
          <w:rFonts w:ascii="Times New Roman" w:hAnsi="Times New Roman" w:cs="Times New Roman"/>
          <w:color w:val="000000"/>
          <w:sz w:val="20"/>
          <w:szCs w:val="20"/>
          <w:lang w:val="de-DE"/>
        </w:rPr>
        <w:t>Erkennen Jesu beim Brotbrechen</w:t>
      </w:r>
    </w:p>
    <w:p w:rsidR="00A714EE" w:rsidRPr="00C6445C" w:rsidRDefault="00A714EE" w:rsidP="00A714EE">
      <w:pPr>
        <w:shd w:val="clear" w:color="auto" w:fill="FFFFFF"/>
        <w:autoSpaceDE w:val="0"/>
        <w:autoSpaceDN w:val="0"/>
        <w:adjustRightInd w:val="0"/>
        <w:spacing w:after="0" w:line="240" w:lineRule="auto"/>
        <w:rPr>
          <w:rFonts w:ascii="Times New Roman" w:hAnsi="Times New Roman" w:cs="Times New Roman"/>
          <w:sz w:val="24"/>
          <w:szCs w:val="24"/>
          <w:lang w:val="de-DE"/>
        </w:rPr>
      </w:pPr>
      <w:r w:rsidRPr="00C6445C">
        <w:rPr>
          <w:rFonts w:ascii="Times New Roman" w:hAnsi="Times New Roman" w:cs="Times New Roman"/>
          <w:color w:val="000000"/>
          <w:sz w:val="20"/>
          <w:szCs w:val="20"/>
          <w:lang w:val="de-DE"/>
        </w:rPr>
        <w:t>24,33-35:</w:t>
      </w:r>
      <w:r w:rsidRPr="00C6445C">
        <w:rPr>
          <w:rFonts w:ascii="Arial" w:hAnsi="Times New Roman" w:cs="Arial"/>
          <w:color w:val="000000"/>
          <w:sz w:val="20"/>
          <w:szCs w:val="20"/>
          <w:lang w:val="de-DE"/>
        </w:rPr>
        <w:t xml:space="preserve">        </w:t>
      </w:r>
      <w:r>
        <w:rPr>
          <w:rFonts w:ascii="Times New Roman" w:hAnsi="Times New Roman" w:cs="Times New Roman"/>
          <w:color w:val="000000"/>
          <w:sz w:val="20"/>
          <w:szCs w:val="20"/>
          <w:lang w:val="de-DE"/>
        </w:rPr>
        <w:t>R</w:t>
      </w:r>
      <w:r>
        <w:rPr>
          <w:rFonts w:ascii="Times New Roman" w:eastAsia="Times New Roman" w:hAnsi="Times New Roman" w:cs="Times New Roman"/>
          <w:color w:val="000000"/>
          <w:sz w:val="20"/>
          <w:szCs w:val="20"/>
          <w:lang w:val="de-DE"/>
        </w:rPr>
        <w:t>ückkehr nach Jerusalem</w:t>
      </w:r>
    </w:p>
    <w:p w:rsidR="00653CB7" w:rsidRDefault="00A714EE" w:rsidP="00A714E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val="de-DE"/>
        </w:rPr>
      </w:pPr>
      <w:r w:rsidRPr="00C6445C">
        <w:rPr>
          <w:rFonts w:ascii="Times New Roman" w:eastAsia="Times New Roman" w:hAnsi="Times New Roman" w:cs="Times New Roman"/>
          <w:color w:val="000000"/>
          <w:sz w:val="20"/>
          <w:szCs w:val="20"/>
          <w:lang w:val="de-DE"/>
        </w:rPr>
        <w:t xml:space="preserve">«   </w:t>
      </w:r>
      <w:r>
        <w:rPr>
          <w:rFonts w:ascii="Times New Roman" w:eastAsia="Times New Roman" w:hAnsi="Times New Roman" w:cs="Times New Roman"/>
          <w:color w:val="000000"/>
          <w:sz w:val="20"/>
          <w:szCs w:val="20"/>
          <w:lang w:val="de-DE"/>
        </w:rPr>
        <w:t xml:space="preserve">Die Geschichte von der Erscheinung am Osterabend </w:t>
      </w:r>
      <w:r w:rsidRPr="00C6445C">
        <w:rPr>
          <w:rFonts w:ascii="Times New Roman" w:eastAsia="Times New Roman" w:hAnsi="Times New Roman" w:cs="Times New Roman"/>
          <w:color w:val="000000"/>
          <w:sz w:val="20"/>
          <w:szCs w:val="20"/>
          <w:lang w:val="de-DE"/>
        </w:rPr>
        <w:t xml:space="preserve">(24,36-53) 24,36-43:      </w:t>
      </w:r>
    </w:p>
    <w:p w:rsidR="00A714EE" w:rsidRPr="00C6445C" w:rsidRDefault="00A714EE" w:rsidP="00A714EE">
      <w:pPr>
        <w:shd w:val="clear" w:color="auto" w:fill="FFFFFF"/>
        <w:autoSpaceDE w:val="0"/>
        <w:autoSpaceDN w:val="0"/>
        <w:adjustRightInd w:val="0"/>
        <w:spacing w:after="0" w:line="240" w:lineRule="auto"/>
        <w:rPr>
          <w:rFonts w:ascii="Times New Roman" w:hAnsi="Times New Roman" w:cs="Times New Roman"/>
          <w:sz w:val="24"/>
          <w:szCs w:val="24"/>
          <w:lang w:val="de-DE"/>
        </w:rPr>
      </w:pPr>
      <w:r w:rsidRPr="00C6445C">
        <w:rPr>
          <w:rFonts w:ascii="Times New Roman" w:eastAsia="Times New Roman" w:hAnsi="Times New Roman" w:cs="Times New Roman"/>
          <w:color w:val="000000"/>
          <w:sz w:val="20"/>
          <w:szCs w:val="20"/>
          <w:lang w:val="de-DE"/>
        </w:rPr>
        <w:t xml:space="preserve">  </w:t>
      </w:r>
      <w:r>
        <w:rPr>
          <w:rFonts w:ascii="Times New Roman" w:eastAsia="Times New Roman" w:hAnsi="Times New Roman" w:cs="Times New Roman"/>
          <w:color w:val="000000"/>
          <w:sz w:val="20"/>
          <w:szCs w:val="20"/>
          <w:lang w:val="de-DE"/>
        </w:rPr>
        <w:t xml:space="preserve">Jesus weist sich als Auferstandener aus </w:t>
      </w:r>
      <w:r w:rsidRPr="00C6445C">
        <w:rPr>
          <w:rFonts w:ascii="Times New Roman" w:eastAsia="Times New Roman" w:hAnsi="Times New Roman" w:cs="Times New Roman"/>
          <w:color w:val="000000"/>
          <w:sz w:val="20"/>
          <w:szCs w:val="20"/>
          <w:lang w:val="de-DE"/>
        </w:rPr>
        <w:t xml:space="preserve">24,44-49:        </w:t>
      </w:r>
      <w:r>
        <w:rPr>
          <w:rFonts w:ascii="Times New Roman" w:eastAsia="Times New Roman" w:hAnsi="Times New Roman" w:cs="Times New Roman"/>
          <w:color w:val="000000"/>
          <w:sz w:val="20"/>
          <w:szCs w:val="20"/>
          <w:lang w:val="de-DE"/>
        </w:rPr>
        <w:t xml:space="preserve">Worte des Auferstandenen </w:t>
      </w:r>
      <w:r w:rsidRPr="00C6445C">
        <w:rPr>
          <w:rFonts w:ascii="Times New Roman" w:eastAsia="Times New Roman" w:hAnsi="Times New Roman" w:cs="Times New Roman"/>
          <w:color w:val="000000"/>
          <w:sz w:val="20"/>
          <w:szCs w:val="20"/>
          <w:lang w:val="de-DE"/>
        </w:rPr>
        <w:t xml:space="preserve">24,50-53:        </w:t>
      </w:r>
      <w:r>
        <w:rPr>
          <w:rFonts w:ascii="Times New Roman" w:eastAsia="Times New Roman" w:hAnsi="Times New Roman" w:cs="Times New Roman"/>
          <w:color w:val="000000"/>
          <w:sz w:val="20"/>
          <w:szCs w:val="20"/>
          <w:lang w:val="de-DE"/>
        </w:rPr>
        <w:t>Ende der Erscheinung</w:t>
      </w:r>
    </w:p>
    <w:p w:rsidR="00653CB7" w:rsidRDefault="00653CB7" w:rsidP="00A714EE">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de-DE"/>
        </w:rPr>
      </w:pPr>
    </w:p>
    <w:p w:rsidR="00A714EE" w:rsidRPr="00653CB7" w:rsidRDefault="00A714EE" w:rsidP="00A714EE">
      <w:pPr>
        <w:shd w:val="clear" w:color="auto" w:fill="FFFFFF"/>
        <w:autoSpaceDE w:val="0"/>
        <w:autoSpaceDN w:val="0"/>
        <w:adjustRightInd w:val="0"/>
        <w:spacing w:after="0" w:line="240" w:lineRule="auto"/>
        <w:jc w:val="both"/>
        <w:rPr>
          <w:rFonts w:ascii="Times New Roman" w:hAnsi="Times New Roman" w:cs="Times New Roman"/>
          <w:sz w:val="24"/>
          <w:szCs w:val="24"/>
          <w:lang w:val="de-DE"/>
        </w:rPr>
      </w:pPr>
      <w:r w:rsidRPr="00653CB7">
        <w:rPr>
          <w:rFonts w:ascii="Times New Roman" w:hAnsi="Times New Roman" w:cs="Times New Roman"/>
          <w:color w:val="000000"/>
          <w:sz w:val="24"/>
          <w:szCs w:val="24"/>
          <w:lang w:val="de-DE"/>
        </w:rPr>
        <w:t xml:space="preserve">Bei der </w:t>
      </w:r>
      <w:proofErr w:type="spellStart"/>
      <w:r w:rsidRPr="00653CB7">
        <w:rPr>
          <w:rFonts w:ascii="Times New Roman" w:hAnsi="Times New Roman" w:cs="Times New Roman"/>
          <w:color w:val="000000"/>
          <w:sz w:val="24"/>
          <w:szCs w:val="24"/>
          <w:lang w:val="de-DE"/>
        </w:rPr>
        <w:t>Emmausgeschichte</w:t>
      </w:r>
      <w:proofErr w:type="spellEnd"/>
      <w:r w:rsidRPr="00653CB7">
        <w:rPr>
          <w:rFonts w:ascii="Times New Roman" w:hAnsi="Times New Roman" w:cs="Times New Roman"/>
          <w:color w:val="000000"/>
          <w:sz w:val="24"/>
          <w:szCs w:val="24"/>
          <w:lang w:val="de-DE"/>
        </w:rPr>
        <w:t xml:space="preserve"> schlie</w:t>
      </w:r>
      <w:r w:rsidRPr="00653CB7">
        <w:rPr>
          <w:rFonts w:ascii="Times New Roman" w:eastAsia="Times New Roman" w:hAnsi="Times New Roman" w:cs="Times New Roman"/>
          <w:color w:val="000000"/>
          <w:sz w:val="24"/>
          <w:szCs w:val="24"/>
          <w:lang w:val="de-DE"/>
        </w:rPr>
        <w:t xml:space="preserve">ßt sich </w:t>
      </w:r>
      <w:proofErr w:type="spellStart"/>
      <w:r w:rsidRPr="00653CB7">
        <w:rPr>
          <w:rFonts w:ascii="Times New Roman" w:eastAsia="Times New Roman" w:hAnsi="Times New Roman" w:cs="Times New Roman"/>
          <w:color w:val="000000"/>
          <w:sz w:val="24"/>
          <w:szCs w:val="24"/>
          <w:lang w:val="de-DE"/>
        </w:rPr>
        <w:t>Lk</w:t>
      </w:r>
      <w:proofErr w:type="spellEnd"/>
      <w:r w:rsidRPr="00653CB7">
        <w:rPr>
          <w:rFonts w:ascii="Times New Roman" w:eastAsia="Times New Roman" w:hAnsi="Times New Roman" w:cs="Times New Roman"/>
          <w:color w:val="000000"/>
          <w:sz w:val="24"/>
          <w:szCs w:val="24"/>
          <w:lang w:val="de-DE"/>
        </w:rPr>
        <w:t xml:space="preserve"> 24,13 (»zwei von ihnen«) unmittelbar an </w:t>
      </w:r>
      <w:proofErr w:type="spellStart"/>
      <w:r w:rsidRPr="00653CB7">
        <w:rPr>
          <w:rFonts w:ascii="Times New Roman" w:eastAsia="Times New Roman" w:hAnsi="Times New Roman" w:cs="Times New Roman"/>
          <w:color w:val="000000"/>
          <w:sz w:val="24"/>
          <w:szCs w:val="24"/>
          <w:lang w:val="de-DE"/>
        </w:rPr>
        <w:t>Lk</w:t>
      </w:r>
      <w:proofErr w:type="spellEnd"/>
      <w:r w:rsidRPr="00653CB7">
        <w:rPr>
          <w:rFonts w:ascii="Times New Roman" w:eastAsia="Times New Roman" w:hAnsi="Times New Roman" w:cs="Times New Roman"/>
          <w:color w:val="000000"/>
          <w:sz w:val="24"/>
          <w:szCs w:val="24"/>
          <w:lang w:val="de-DE"/>
        </w:rPr>
        <w:t xml:space="preserve"> 24,9-11 an (»und allen übrigen«). Doch der </w:t>
      </w:r>
      <w:r w:rsidR="00653CB7" w:rsidRPr="00653CB7">
        <w:rPr>
          <w:rFonts w:ascii="Times New Roman" w:eastAsia="Times New Roman" w:hAnsi="Times New Roman" w:cs="Times New Roman"/>
          <w:color w:val="000000"/>
          <w:sz w:val="24"/>
          <w:szCs w:val="24"/>
          <w:lang w:val="de-DE"/>
        </w:rPr>
        <w:t>Schluss</w:t>
      </w:r>
      <w:r w:rsidRPr="00653CB7">
        <w:rPr>
          <w:rFonts w:ascii="Times New Roman" w:eastAsia="Times New Roman" w:hAnsi="Times New Roman" w:cs="Times New Roman"/>
          <w:color w:val="000000"/>
          <w:sz w:val="24"/>
          <w:szCs w:val="24"/>
          <w:lang w:val="de-DE"/>
        </w:rPr>
        <w:t xml:space="preserve"> mit dem Hinweis auf die Erscheinung vor Simon (24,34) zeigt, </w:t>
      </w:r>
      <w:r w:rsidR="00653CB7" w:rsidRPr="00653CB7">
        <w:rPr>
          <w:rFonts w:ascii="Times New Roman" w:eastAsia="Times New Roman" w:hAnsi="Times New Roman" w:cs="Times New Roman"/>
          <w:color w:val="000000"/>
          <w:sz w:val="24"/>
          <w:szCs w:val="24"/>
          <w:lang w:val="de-DE"/>
        </w:rPr>
        <w:t>dass</w:t>
      </w:r>
      <w:r w:rsidRPr="00653CB7">
        <w:rPr>
          <w:rFonts w:ascii="Times New Roman" w:eastAsia="Times New Roman" w:hAnsi="Times New Roman" w:cs="Times New Roman"/>
          <w:color w:val="000000"/>
          <w:sz w:val="24"/>
          <w:szCs w:val="24"/>
          <w:lang w:val="de-DE"/>
        </w:rPr>
        <w:t xml:space="preserve"> die ganze Perikope in ihrer Aussage sich als Fortführung von 24,12 versteht (Petrus am Grab).</w:t>
      </w:r>
    </w:p>
    <w:p w:rsidR="00A714EE" w:rsidRPr="00653CB7" w:rsidRDefault="00A714EE" w:rsidP="00A714EE">
      <w:pPr>
        <w:shd w:val="clear" w:color="auto" w:fill="FFFFFF"/>
        <w:autoSpaceDE w:val="0"/>
        <w:autoSpaceDN w:val="0"/>
        <w:adjustRightInd w:val="0"/>
        <w:spacing w:after="0" w:line="240" w:lineRule="auto"/>
        <w:jc w:val="both"/>
        <w:rPr>
          <w:rFonts w:ascii="Times New Roman" w:hAnsi="Times New Roman" w:cs="Times New Roman"/>
          <w:sz w:val="24"/>
          <w:szCs w:val="24"/>
          <w:lang w:val="de-DE"/>
        </w:rPr>
      </w:pPr>
      <w:r w:rsidRPr="00653CB7">
        <w:rPr>
          <w:rFonts w:ascii="Times New Roman" w:hAnsi="Times New Roman" w:cs="Times New Roman"/>
          <w:color w:val="000000"/>
          <w:sz w:val="24"/>
          <w:szCs w:val="24"/>
          <w:lang w:val="de-DE"/>
        </w:rPr>
        <w:t>In der zweiten Etappe des Weggespr</w:t>
      </w:r>
      <w:r w:rsidRPr="00653CB7">
        <w:rPr>
          <w:rFonts w:ascii="Times New Roman" w:eastAsia="Times New Roman" w:hAnsi="Times New Roman" w:cs="Times New Roman"/>
          <w:color w:val="000000"/>
          <w:sz w:val="24"/>
          <w:szCs w:val="24"/>
          <w:lang w:val="de-DE"/>
        </w:rPr>
        <w:t>ächs (24,21b-24) ist der Hinweis auf die Nachricht von den Frauen (24,22) mit dem vorausgehenden Abschnitt aus der Grabesgeschichte verknüpft (24,8-1 I).</w:t>
      </w:r>
    </w:p>
    <w:p w:rsidR="00A714EE" w:rsidRPr="00653CB7" w:rsidRDefault="00A714EE" w:rsidP="00A714EE">
      <w:pPr>
        <w:shd w:val="clear" w:color="auto" w:fill="FFFFFF"/>
        <w:autoSpaceDE w:val="0"/>
        <w:autoSpaceDN w:val="0"/>
        <w:adjustRightInd w:val="0"/>
        <w:spacing w:after="0" w:line="240" w:lineRule="auto"/>
        <w:jc w:val="both"/>
        <w:rPr>
          <w:rFonts w:ascii="Times New Roman" w:hAnsi="Times New Roman" w:cs="Times New Roman"/>
          <w:sz w:val="24"/>
          <w:szCs w:val="24"/>
          <w:lang w:val="de-DE"/>
        </w:rPr>
      </w:pPr>
      <w:r w:rsidRPr="00653CB7">
        <w:rPr>
          <w:rFonts w:ascii="Times New Roman" w:hAnsi="Times New Roman" w:cs="Times New Roman"/>
          <w:color w:val="000000"/>
          <w:sz w:val="24"/>
          <w:szCs w:val="24"/>
          <w:lang w:val="de-DE"/>
        </w:rPr>
        <w:t>Der letzte Abschnitt des Lukas, die Geschichte von der Erscheinung am Osterabend (24,36-53) schlie</w:t>
      </w:r>
      <w:r w:rsidRPr="00653CB7">
        <w:rPr>
          <w:rFonts w:ascii="Times New Roman" w:eastAsia="Times New Roman" w:hAnsi="Times New Roman" w:cs="Times New Roman"/>
          <w:color w:val="000000"/>
          <w:sz w:val="24"/>
          <w:szCs w:val="24"/>
          <w:lang w:val="de-DE"/>
        </w:rPr>
        <w:t>ßt mit der Schilderung der Erscheinung des Auferstandenen vor den Aposteln und Jüngern direkt an das »Osterbe</w:t>
      </w:r>
      <w:r w:rsidRPr="00653CB7">
        <w:rPr>
          <w:rFonts w:ascii="Times New Roman" w:eastAsia="Times New Roman" w:hAnsi="Times New Roman" w:cs="Times New Roman"/>
          <w:color w:val="000000"/>
          <w:sz w:val="24"/>
          <w:szCs w:val="24"/>
          <w:lang w:val="de-DE"/>
        </w:rPr>
        <w:softHyphen/>
        <w:t xml:space="preserve">kenntnis der </w:t>
      </w:r>
      <w:r w:rsidR="00653CB7">
        <w:rPr>
          <w:rFonts w:ascii="Times New Roman" w:eastAsia="Times New Roman" w:hAnsi="Times New Roman" w:cs="Times New Roman"/>
          <w:color w:val="000000"/>
          <w:sz w:val="24"/>
          <w:szCs w:val="24"/>
          <w:lang w:val="de-DE"/>
        </w:rPr>
        <w:t>Gemeinde« und die Ostererfahrun</w:t>
      </w:r>
      <w:r w:rsidRPr="00653CB7">
        <w:rPr>
          <w:rFonts w:ascii="Times New Roman" w:eastAsia="Times New Roman" w:hAnsi="Times New Roman" w:cs="Times New Roman"/>
          <w:color w:val="000000"/>
          <w:sz w:val="24"/>
          <w:szCs w:val="24"/>
          <w:lang w:val="de-DE"/>
        </w:rPr>
        <w:t>g der beiden Jünger an (24,34-35). Mit den Auftrags Worten und dem Abschied des Auferstande</w:t>
      </w:r>
      <w:r w:rsidRPr="00653CB7">
        <w:rPr>
          <w:rFonts w:ascii="Times New Roman" w:eastAsia="Times New Roman" w:hAnsi="Times New Roman" w:cs="Times New Roman"/>
          <w:color w:val="000000"/>
          <w:sz w:val="24"/>
          <w:szCs w:val="24"/>
          <w:lang w:val="de-DE"/>
        </w:rPr>
        <w:softHyphen/>
        <w:t>nen (24,44-53) endet das Lukasevangelium.</w:t>
      </w:r>
    </w:p>
    <w:p w:rsidR="00A714EE" w:rsidRPr="00653CB7" w:rsidRDefault="00A714EE" w:rsidP="00A714EE">
      <w:pPr>
        <w:shd w:val="clear" w:color="auto" w:fill="FFFFFF"/>
        <w:autoSpaceDE w:val="0"/>
        <w:autoSpaceDN w:val="0"/>
        <w:adjustRightInd w:val="0"/>
        <w:spacing w:after="0" w:line="240" w:lineRule="auto"/>
        <w:jc w:val="both"/>
        <w:rPr>
          <w:rFonts w:ascii="Times New Roman" w:hAnsi="Times New Roman" w:cs="Times New Roman"/>
          <w:sz w:val="24"/>
          <w:szCs w:val="24"/>
          <w:lang w:val="de-DE"/>
        </w:rPr>
      </w:pPr>
      <w:r w:rsidRPr="00653CB7">
        <w:rPr>
          <w:rFonts w:ascii="Times New Roman" w:hAnsi="Times New Roman" w:cs="Times New Roman"/>
          <w:color w:val="000000"/>
          <w:sz w:val="24"/>
          <w:szCs w:val="24"/>
          <w:lang w:val="de-DE"/>
        </w:rPr>
        <w:t xml:space="preserve">Diese kurze Skizzierung des Zusammenhangs zeigt, wie kunstvoll Lukas seinen </w:t>
      </w:r>
      <w:r w:rsidR="00653CB7" w:rsidRPr="00653CB7">
        <w:rPr>
          <w:rFonts w:ascii="Times New Roman" w:hAnsi="Times New Roman" w:cs="Times New Roman"/>
          <w:color w:val="000000"/>
          <w:sz w:val="24"/>
          <w:szCs w:val="24"/>
          <w:lang w:val="de-DE"/>
        </w:rPr>
        <w:t>Schlu</w:t>
      </w:r>
      <w:r w:rsidR="00653CB7" w:rsidRPr="00653CB7">
        <w:rPr>
          <w:rFonts w:ascii="Times New Roman" w:eastAsia="Times New Roman" w:hAnsi="Times New Roman" w:cs="Times New Roman"/>
          <w:color w:val="000000"/>
          <w:sz w:val="24"/>
          <w:szCs w:val="24"/>
          <w:lang w:val="de-DE"/>
        </w:rPr>
        <w:t>ssteil</w:t>
      </w:r>
      <w:r w:rsidRPr="00653CB7">
        <w:rPr>
          <w:rFonts w:ascii="Times New Roman" w:eastAsia="Times New Roman" w:hAnsi="Times New Roman" w:cs="Times New Roman"/>
          <w:color w:val="000000"/>
          <w:sz w:val="24"/>
          <w:szCs w:val="24"/>
          <w:lang w:val="de-DE"/>
        </w:rPr>
        <w:t xml:space="preserve"> aufbaut (so wie man es aus dem ganzen Evangelium gewohnt ist).</w:t>
      </w:r>
    </w:p>
    <w:p w:rsidR="00A714EE" w:rsidRPr="00653CB7" w:rsidRDefault="00A714EE" w:rsidP="00A714EE">
      <w:pPr>
        <w:shd w:val="clear" w:color="auto" w:fill="FFFFFF"/>
        <w:autoSpaceDE w:val="0"/>
        <w:autoSpaceDN w:val="0"/>
        <w:adjustRightInd w:val="0"/>
        <w:spacing w:after="0" w:line="240" w:lineRule="auto"/>
        <w:rPr>
          <w:rFonts w:ascii="Times New Roman" w:hAnsi="Times New Roman" w:cs="Times New Roman"/>
          <w:color w:val="000000"/>
          <w:sz w:val="24"/>
          <w:szCs w:val="24"/>
          <w:lang w:val="de-DE"/>
        </w:rPr>
      </w:pPr>
    </w:p>
    <w:p w:rsidR="00A714EE" w:rsidRPr="00653CB7" w:rsidRDefault="00A714EE" w:rsidP="00A714EE">
      <w:pPr>
        <w:shd w:val="clear" w:color="auto" w:fill="FFFFFF"/>
        <w:autoSpaceDE w:val="0"/>
        <w:autoSpaceDN w:val="0"/>
        <w:adjustRightInd w:val="0"/>
        <w:spacing w:after="0" w:line="240" w:lineRule="auto"/>
        <w:jc w:val="both"/>
        <w:rPr>
          <w:rFonts w:ascii="Times New Roman" w:hAnsi="Times New Roman" w:cs="Times New Roman"/>
          <w:b/>
          <w:sz w:val="24"/>
          <w:szCs w:val="24"/>
          <w:lang w:val="de-DE"/>
        </w:rPr>
      </w:pPr>
      <w:r w:rsidRPr="00653CB7">
        <w:rPr>
          <w:rFonts w:ascii="Times New Roman" w:hAnsi="Times New Roman" w:cs="Times New Roman"/>
          <w:b/>
          <w:color w:val="000000"/>
          <w:sz w:val="24"/>
          <w:szCs w:val="24"/>
          <w:lang w:val="de-DE"/>
        </w:rPr>
        <w:t>3. Den eigenen Augen trauen</w:t>
      </w:r>
    </w:p>
    <w:p w:rsidR="00A714EE" w:rsidRPr="00653CB7" w:rsidRDefault="00A714EE" w:rsidP="00A714EE">
      <w:pPr>
        <w:shd w:val="clear" w:color="auto" w:fill="FFFFFF"/>
        <w:autoSpaceDE w:val="0"/>
        <w:autoSpaceDN w:val="0"/>
        <w:adjustRightInd w:val="0"/>
        <w:spacing w:after="0" w:line="240" w:lineRule="auto"/>
        <w:jc w:val="both"/>
        <w:rPr>
          <w:rFonts w:ascii="Times New Roman" w:hAnsi="Times New Roman" w:cs="Times New Roman"/>
          <w:sz w:val="24"/>
          <w:szCs w:val="24"/>
          <w:lang w:val="de-DE"/>
        </w:rPr>
      </w:pPr>
      <w:r w:rsidRPr="00653CB7">
        <w:rPr>
          <w:rFonts w:ascii="Times New Roman" w:hAnsi="Times New Roman" w:cs="Times New Roman"/>
          <w:color w:val="000000"/>
          <w:sz w:val="24"/>
          <w:szCs w:val="24"/>
          <w:lang w:val="de-DE"/>
        </w:rPr>
        <w:t>Es empfiehlt sich beim Bibellesen allemal, den eigenen Augen zu trauen, und dies ist mitunter dem Lesen von dicken Kommentare</w:t>
      </w:r>
      <w:r w:rsidR="00653CB7">
        <w:rPr>
          <w:rFonts w:ascii="Times New Roman" w:hAnsi="Times New Roman" w:cs="Times New Roman"/>
          <w:color w:val="000000"/>
          <w:sz w:val="24"/>
          <w:szCs w:val="24"/>
          <w:lang w:val="de-DE"/>
        </w:rPr>
        <w:t>n vorzuziehen</w:t>
      </w:r>
      <w:r w:rsidRPr="00653CB7">
        <w:rPr>
          <w:rFonts w:ascii="Times New Roman" w:eastAsia="Times New Roman" w:hAnsi="Times New Roman" w:cs="Times New Roman"/>
          <w:color w:val="000000"/>
          <w:sz w:val="24"/>
          <w:szCs w:val="24"/>
        </w:rPr>
        <w:t>ι</w:t>
      </w:r>
      <w:r w:rsidRPr="00653CB7">
        <w:rPr>
          <w:rFonts w:ascii="Times New Roman" w:eastAsia="Times New Roman" w:hAnsi="Times New Roman" w:cs="Times New Roman"/>
          <w:color w:val="000000"/>
          <w:sz w:val="24"/>
          <w:szCs w:val="24"/>
          <w:lang w:val="de-DE"/>
        </w:rPr>
        <w:t xml:space="preserve">! Beides in Kombination ist der Optimal fall. Bei der </w:t>
      </w:r>
      <w:proofErr w:type="spellStart"/>
      <w:r w:rsidRPr="00653CB7">
        <w:rPr>
          <w:rFonts w:ascii="Times New Roman" w:eastAsia="Times New Roman" w:hAnsi="Times New Roman" w:cs="Times New Roman"/>
          <w:color w:val="000000"/>
          <w:sz w:val="24"/>
          <w:szCs w:val="24"/>
          <w:lang w:val="de-DE"/>
        </w:rPr>
        <w:t>Emmausgeschichte</w:t>
      </w:r>
      <w:proofErr w:type="spellEnd"/>
      <w:r w:rsidRPr="00653CB7">
        <w:rPr>
          <w:rFonts w:ascii="Times New Roman" w:eastAsia="Times New Roman" w:hAnsi="Times New Roman" w:cs="Times New Roman"/>
          <w:color w:val="000000"/>
          <w:sz w:val="24"/>
          <w:szCs w:val="24"/>
          <w:lang w:val="de-DE"/>
        </w:rPr>
        <w:t xml:space="preserve"> lässt sich manches von den Stilmitteln des Lukas beim aufmerksamen Lesen entdecken (bei den folgenden Anmerkungen mit * gekennzeichnet). Für anderes muss man in der Bibel blättern, eine Konkordanz beiziehen (oder eben doch einen Kommentar). Mag es neben den grundlegenden Erschei</w:t>
      </w:r>
      <w:r w:rsidRPr="00653CB7">
        <w:rPr>
          <w:rFonts w:ascii="Times New Roman" w:eastAsia="Times New Roman" w:hAnsi="Times New Roman" w:cs="Times New Roman"/>
          <w:color w:val="000000"/>
          <w:sz w:val="24"/>
          <w:szCs w:val="24"/>
          <w:lang w:val="de-DE"/>
        </w:rPr>
        <w:softHyphen/>
        <w:t xml:space="preserve">nungsberichten vor Simon und den anderen Jüngern eine Überlieferung gegeben haben, die mit dem Namen </w:t>
      </w:r>
      <w:proofErr w:type="spellStart"/>
      <w:r w:rsidRPr="00653CB7">
        <w:rPr>
          <w:rFonts w:ascii="Times New Roman" w:eastAsia="Times New Roman" w:hAnsi="Times New Roman" w:cs="Times New Roman"/>
          <w:color w:val="000000"/>
          <w:sz w:val="24"/>
          <w:szCs w:val="24"/>
          <w:lang w:val="de-DE"/>
        </w:rPr>
        <w:t>Kleopas</w:t>
      </w:r>
      <w:proofErr w:type="spellEnd"/>
      <w:r w:rsidRPr="00653CB7">
        <w:rPr>
          <w:rFonts w:ascii="Times New Roman" w:eastAsia="Times New Roman" w:hAnsi="Times New Roman" w:cs="Times New Roman"/>
          <w:color w:val="000000"/>
          <w:sz w:val="24"/>
          <w:szCs w:val="24"/>
          <w:lang w:val="de-DE"/>
        </w:rPr>
        <w:t xml:space="preserve"> und einem Ort namens Emmaus verbunden war - Lukas hat seiner Wiedergabe der Geschichte auf alle Fälle eine höchst kunstvolle Struktur gegeben. Entsprechend dem Weg, auf dem die Jünger sich befinden, den auch Jesus mit ihnen geht (Vers 28), ist auch vom Weg Jesu die Rede: der Messias »kommt« in seine Herrlichkeit (Vers 26). In </w:t>
      </w:r>
      <w:proofErr w:type="spellStart"/>
      <w:r w:rsidRPr="00653CB7">
        <w:rPr>
          <w:rFonts w:ascii="Times New Roman" w:eastAsia="Times New Roman" w:hAnsi="Times New Roman" w:cs="Times New Roman"/>
          <w:color w:val="000000"/>
          <w:sz w:val="24"/>
          <w:szCs w:val="24"/>
          <w:lang w:val="de-DE"/>
        </w:rPr>
        <w:t>Apg</w:t>
      </w:r>
      <w:proofErr w:type="spellEnd"/>
      <w:r w:rsidRPr="00653CB7">
        <w:rPr>
          <w:rFonts w:ascii="Times New Roman" w:eastAsia="Times New Roman" w:hAnsi="Times New Roman" w:cs="Times New Roman"/>
          <w:color w:val="000000"/>
          <w:sz w:val="24"/>
          <w:szCs w:val="24"/>
          <w:lang w:val="de-DE"/>
        </w:rPr>
        <w:t xml:space="preserve"> 9,2 und 24,14 werden die Anhänger Jesu als die bezeichnet, die »dem Weg folgen« (»Leute des Wegs«).</w:t>
      </w:r>
    </w:p>
    <w:p w:rsidR="00A714EE" w:rsidRPr="00653CB7" w:rsidRDefault="00A714EE" w:rsidP="00A714EE">
      <w:pPr>
        <w:shd w:val="clear" w:color="auto" w:fill="FFFFFF"/>
        <w:autoSpaceDE w:val="0"/>
        <w:autoSpaceDN w:val="0"/>
        <w:adjustRightInd w:val="0"/>
        <w:spacing w:after="0" w:line="240" w:lineRule="auto"/>
        <w:rPr>
          <w:rFonts w:ascii="Times New Roman" w:hAnsi="Times New Roman" w:cs="Times New Roman"/>
          <w:color w:val="000000"/>
          <w:sz w:val="24"/>
          <w:szCs w:val="24"/>
          <w:lang w:val="de-DE"/>
        </w:rPr>
      </w:pPr>
    </w:p>
    <w:p w:rsidR="00A714EE" w:rsidRPr="00653CB7" w:rsidRDefault="00A714EE" w:rsidP="00653CB7">
      <w:pPr>
        <w:shd w:val="clear" w:color="auto" w:fill="FFFFFF"/>
        <w:autoSpaceDE w:val="0"/>
        <w:autoSpaceDN w:val="0"/>
        <w:adjustRightInd w:val="0"/>
        <w:spacing w:after="0" w:line="240" w:lineRule="auto"/>
        <w:jc w:val="both"/>
        <w:rPr>
          <w:rFonts w:ascii="Times New Roman" w:hAnsi="Times New Roman" w:cs="Times New Roman"/>
          <w:sz w:val="24"/>
          <w:szCs w:val="24"/>
          <w:lang w:val="de-DE"/>
        </w:rPr>
      </w:pPr>
      <w:r w:rsidRPr="00653CB7">
        <w:rPr>
          <w:rFonts w:ascii="Times New Roman" w:hAnsi="Times New Roman" w:cs="Times New Roman"/>
          <w:color w:val="000000"/>
          <w:sz w:val="24"/>
          <w:szCs w:val="24"/>
          <w:lang w:val="de-DE"/>
        </w:rPr>
        <w:t xml:space="preserve">*  </w:t>
      </w:r>
      <w:r w:rsidRPr="00653CB7">
        <w:rPr>
          <w:rFonts w:ascii="Times New Roman" w:hAnsi="Times New Roman" w:cs="Times New Roman"/>
          <w:i/>
          <w:iCs/>
          <w:color w:val="000000"/>
          <w:sz w:val="24"/>
          <w:szCs w:val="24"/>
          <w:lang w:val="de-DE"/>
        </w:rPr>
        <w:t xml:space="preserve">Vers 13: </w:t>
      </w:r>
      <w:r w:rsidRPr="00653CB7">
        <w:rPr>
          <w:rFonts w:ascii="Times New Roman" w:hAnsi="Times New Roman" w:cs="Times New Roman"/>
          <w:color w:val="000000"/>
          <w:sz w:val="24"/>
          <w:szCs w:val="24"/>
          <w:lang w:val="de-DE"/>
        </w:rPr>
        <w:t xml:space="preserve">Der Formulierung </w:t>
      </w:r>
      <w:r w:rsidRPr="00653CB7">
        <w:rPr>
          <w:rFonts w:ascii="Times New Roman" w:eastAsia="Times New Roman" w:hAnsi="Times New Roman" w:cs="Times New Roman"/>
          <w:color w:val="000000"/>
          <w:sz w:val="24"/>
          <w:szCs w:val="24"/>
          <w:lang w:val="de-DE"/>
        </w:rPr>
        <w:t>»am gleichen Tag« entspricht: »in der glei</w:t>
      </w:r>
      <w:r w:rsidRPr="00653CB7">
        <w:rPr>
          <w:rFonts w:ascii="Times New Roman" w:eastAsia="Times New Roman" w:hAnsi="Times New Roman" w:cs="Times New Roman"/>
          <w:color w:val="000000"/>
          <w:sz w:val="24"/>
          <w:szCs w:val="24"/>
          <w:lang w:val="de-DE"/>
        </w:rPr>
        <w:softHyphen/>
        <w:t>chen Stunde« (Vers 33).</w:t>
      </w:r>
    </w:p>
    <w:p w:rsidR="00A714EE" w:rsidRPr="00653CB7" w:rsidRDefault="00A714EE" w:rsidP="00653CB7">
      <w:pPr>
        <w:shd w:val="clear" w:color="auto" w:fill="FFFFFF"/>
        <w:autoSpaceDE w:val="0"/>
        <w:autoSpaceDN w:val="0"/>
        <w:adjustRightInd w:val="0"/>
        <w:spacing w:after="0" w:line="240" w:lineRule="auto"/>
        <w:jc w:val="both"/>
        <w:rPr>
          <w:rFonts w:ascii="Times New Roman" w:hAnsi="Times New Roman" w:cs="Times New Roman"/>
          <w:sz w:val="24"/>
          <w:szCs w:val="24"/>
          <w:lang w:val="de-DE"/>
        </w:rPr>
      </w:pPr>
      <w:r w:rsidRPr="00653CB7">
        <w:rPr>
          <w:rFonts w:ascii="Times New Roman" w:hAnsi="Times New Roman" w:cs="Times New Roman"/>
          <w:color w:val="000000"/>
          <w:sz w:val="24"/>
          <w:szCs w:val="24"/>
          <w:lang w:val="de-DE"/>
        </w:rPr>
        <w:t xml:space="preserve">*  </w:t>
      </w:r>
      <w:r w:rsidRPr="00653CB7">
        <w:rPr>
          <w:rFonts w:ascii="Times New Roman" w:hAnsi="Times New Roman" w:cs="Times New Roman"/>
          <w:i/>
          <w:iCs/>
          <w:color w:val="000000"/>
          <w:sz w:val="24"/>
          <w:szCs w:val="24"/>
          <w:lang w:val="de-DE"/>
        </w:rPr>
        <w:t xml:space="preserve">Vers 14 und Vers 15 </w:t>
      </w:r>
      <w:r w:rsidRPr="00653CB7">
        <w:rPr>
          <w:rFonts w:ascii="Times New Roman" w:hAnsi="Times New Roman" w:cs="Times New Roman"/>
          <w:color w:val="000000"/>
          <w:sz w:val="24"/>
          <w:szCs w:val="24"/>
          <w:lang w:val="de-DE"/>
        </w:rPr>
        <w:t xml:space="preserve">steht nacheinander das Wort </w:t>
      </w:r>
      <w:r w:rsidRPr="00653CB7">
        <w:rPr>
          <w:rFonts w:ascii="Times New Roman" w:eastAsia="Times New Roman" w:hAnsi="Times New Roman" w:cs="Times New Roman"/>
          <w:color w:val="000000"/>
          <w:sz w:val="24"/>
          <w:szCs w:val="24"/>
          <w:lang w:val="de-DE"/>
        </w:rPr>
        <w:t>»unterhalten« - eine der vielen Wiederholungen in diesem Text.</w:t>
      </w:r>
    </w:p>
    <w:p w:rsidR="00A714EE" w:rsidRPr="00653CB7" w:rsidRDefault="00A714EE" w:rsidP="00653CB7">
      <w:pPr>
        <w:shd w:val="clear" w:color="auto" w:fill="FFFFFF"/>
        <w:autoSpaceDE w:val="0"/>
        <w:autoSpaceDN w:val="0"/>
        <w:adjustRightInd w:val="0"/>
        <w:spacing w:after="0" w:line="240" w:lineRule="auto"/>
        <w:jc w:val="both"/>
        <w:rPr>
          <w:rFonts w:ascii="Times New Roman" w:hAnsi="Times New Roman" w:cs="Times New Roman"/>
          <w:sz w:val="24"/>
          <w:szCs w:val="24"/>
          <w:lang w:val="de-DE"/>
        </w:rPr>
      </w:pPr>
      <w:r w:rsidRPr="00653CB7">
        <w:rPr>
          <w:rFonts w:ascii="Times New Roman" w:hAnsi="Times New Roman" w:cs="Times New Roman"/>
          <w:color w:val="000000"/>
          <w:sz w:val="24"/>
          <w:szCs w:val="24"/>
          <w:lang w:val="de-DE"/>
        </w:rPr>
        <w:t xml:space="preserve">*  </w:t>
      </w:r>
      <w:r w:rsidRPr="00653CB7">
        <w:rPr>
          <w:rFonts w:ascii="Times New Roman" w:hAnsi="Times New Roman" w:cs="Times New Roman"/>
          <w:i/>
          <w:iCs/>
          <w:color w:val="000000"/>
          <w:sz w:val="24"/>
          <w:szCs w:val="24"/>
          <w:lang w:val="de-DE"/>
        </w:rPr>
        <w:t xml:space="preserve">Vers 15 </w:t>
      </w:r>
      <w:r w:rsidRPr="00653CB7">
        <w:rPr>
          <w:rFonts w:ascii="Times New Roman" w:hAnsi="Times New Roman" w:cs="Times New Roman"/>
          <w:color w:val="000000"/>
          <w:sz w:val="24"/>
          <w:szCs w:val="24"/>
          <w:lang w:val="de-DE"/>
        </w:rPr>
        <w:t xml:space="preserve">ebenso wie Vers 30 und anderswo beginnt auch dieser Vers mit der ein wichtiges Ereignis kennzeichnenden Formulierung; </w:t>
      </w:r>
      <w:r w:rsidRPr="00653CB7">
        <w:rPr>
          <w:rFonts w:ascii="Times New Roman" w:eastAsia="Times New Roman" w:hAnsi="Times New Roman" w:cs="Times New Roman"/>
          <w:color w:val="000000"/>
          <w:sz w:val="24"/>
          <w:szCs w:val="24"/>
          <w:lang w:val="de-DE"/>
        </w:rPr>
        <w:t>»es ge</w:t>
      </w:r>
      <w:r w:rsidRPr="00653CB7">
        <w:rPr>
          <w:rFonts w:ascii="Times New Roman" w:eastAsia="Times New Roman" w:hAnsi="Times New Roman" w:cs="Times New Roman"/>
          <w:color w:val="000000"/>
          <w:sz w:val="24"/>
          <w:szCs w:val="24"/>
          <w:lang w:val="de-DE"/>
        </w:rPr>
        <w:softHyphen/>
        <w:t>schah«.</w:t>
      </w:r>
    </w:p>
    <w:p w:rsidR="00A714EE" w:rsidRPr="00653CB7" w:rsidRDefault="00A714EE" w:rsidP="00653CB7">
      <w:pPr>
        <w:shd w:val="clear" w:color="auto" w:fill="FFFFFF"/>
        <w:autoSpaceDE w:val="0"/>
        <w:autoSpaceDN w:val="0"/>
        <w:adjustRightInd w:val="0"/>
        <w:spacing w:after="0" w:line="240" w:lineRule="auto"/>
        <w:jc w:val="both"/>
        <w:rPr>
          <w:rFonts w:ascii="Times New Roman" w:hAnsi="Times New Roman" w:cs="Times New Roman"/>
          <w:sz w:val="24"/>
          <w:szCs w:val="24"/>
          <w:lang w:val="de-DE"/>
        </w:rPr>
      </w:pPr>
      <w:r w:rsidRPr="00653CB7">
        <w:rPr>
          <w:rFonts w:ascii="Times New Roman" w:hAnsi="Times New Roman" w:cs="Times New Roman"/>
          <w:color w:val="000000"/>
          <w:sz w:val="24"/>
          <w:szCs w:val="24"/>
          <w:lang w:val="de-DE"/>
        </w:rPr>
        <w:t xml:space="preserve">* </w:t>
      </w:r>
      <w:r w:rsidRPr="00653CB7">
        <w:rPr>
          <w:rFonts w:ascii="Times New Roman" w:hAnsi="Times New Roman" w:cs="Times New Roman"/>
          <w:i/>
          <w:iCs/>
          <w:color w:val="000000"/>
          <w:sz w:val="24"/>
          <w:szCs w:val="24"/>
          <w:lang w:val="de-DE"/>
        </w:rPr>
        <w:t xml:space="preserve">Vers 15: </w:t>
      </w:r>
      <w:r w:rsidRPr="00653CB7">
        <w:rPr>
          <w:rFonts w:ascii="Times New Roman" w:hAnsi="Times New Roman" w:cs="Times New Roman"/>
          <w:color w:val="000000"/>
          <w:sz w:val="24"/>
          <w:szCs w:val="24"/>
          <w:lang w:val="de-DE"/>
        </w:rPr>
        <w:t xml:space="preserve">Das </w:t>
      </w:r>
      <w:r w:rsidRPr="00653CB7">
        <w:rPr>
          <w:rFonts w:ascii="Times New Roman" w:eastAsia="Times New Roman" w:hAnsi="Times New Roman" w:cs="Times New Roman"/>
          <w:color w:val="000000"/>
          <w:sz w:val="24"/>
          <w:szCs w:val="24"/>
          <w:lang w:val="de-DE"/>
        </w:rPr>
        <w:t>»Kommen« Jesu ist mit sehr ungenauen Worten ausgesagt: »Jesus war genaht«, ebenso wie das »Gehen« in Vers 31 »hinweg schwand er«.</w:t>
      </w:r>
    </w:p>
    <w:p w:rsidR="00A714EE" w:rsidRPr="00653CB7" w:rsidRDefault="00A714EE" w:rsidP="00653CB7">
      <w:pPr>
        <w:shd w:val="clear" w:color="auto" w:fill="FFFFFF"/>
        <w:autoSpaceDE w:val="0"/>
        <w:autoSpaceDN w:val="0"/>
        <w:adjustRightInd w:val="0"/>
        <w:spacing w:after="0" w:line="240" w:lineRule="auto"/>
        <w:jc w:val="both"/>
        <w:rPr>
          <w:rFonts w:ascii="Times New Roman" w:hAnsi="Times New Roman" w:cs="Times New Roman"/>
          <w:sz w:val="24"/>
          <w:szCs w:val="24"/>
          <w:lang w:val="de-DE"/>
        </w:rPr>
      </w:pPr>
      <w:r w:rsidRPr="00653CB7">
        <w:rPr>
          <w:rFonts w:ascii="Times New Roman" w:hAnsi="Times New Roman" w:cs="Times New Roman"/>
          <w:color w:val="000000"/>
          <w:sz w:val="24"/>
          <w:szCs w:val="24"/>
          <w:lang w:val="de-DE"/>
        </w:rPr>
        <w:t xml:space="preserve">*  </w:t>
      </w:r>
      <w:r w:rsidRPr="00653CB7">
        <w:rPr>
          <w:rFonts w:ascii="Times New Roman" w:hAnsi="Times New Roman" w:cs="Times New Roman"/>
          <w:i/>
          <w:iCs/>
          <w:color w:val="000000"/>
          <w:sz w:val="24"/>
          <w:szCs w:val="24"/>
          <w:lang w:val="de-DE"/>
        </w:rPr>
        <w:t xml:space="preserve">Vers i6: </w:t>
      </w:r>
      <w:r w:rsidRPr="00653CB7">
        <w:rPr>
          <w:rFonts w:ascii="Times New Roman" w:hAnsi="Times New Roman" w:cs="Times New Roman"/>
          <w:color w:val="000000"/>
          <w:sz w:val="24"/>
          <w:szCs w:val="24"/>
          <w:lang w:val="de-DE"/>
        </w:rPr>
        <w:t xml:space="preserve">Wie Maria von </w:t>
      </w:r>
      <w:proofErr w:type="spellStart"/>
      <w:r w:rsidRPr="00653CB7">
        <w:rPr>
          <w:rFonts w:ascii="Times New Roman" w:hAnsi="Times New Roman" w:cs="Times New Roman"/>
          <w:color w:val="000000"/>
          <w:sz w:val="24"/>
          <w:szCs w:val="24"/>
          <w:lang w:val="de-DE"/>
        </w:rPr>
        <w:t>Magdala</w:t>
      </w:r>
      <w:proofErr w:type="spellEnd"/>
      <w:r w:rsidRPr="00653CB7">
        <w:rPr>
          <w:rFonts w:ascii="Times New Roman" w:hAnsi="Times New Roman" w:cs="Times New Roman"/>
          <w:color w:val="000000"/>
          <w:sz w:val="24"/>
          <w:szCs w:val="24"/>
          <w:lang w:val="de-DE"/>
        </w:rPr>
        <w:t xml:space="preserve"> (</w:t>
      </w:r>
      <w:proofErr w:type="spellStart"/>
      <w:r w:rsidRPr="00653CB7">
        <w:rPr>
          <w:rFonts w:ascii="Times New Roman" w:hAnsi="Times New Roman" w:cs="Times New Roman"/>
          <w:color w:val="000000"/>
          <w:sz w:val="24"/>
          <w:szCs w:val="24"/>
          <w:lang w:val="de-DE"/>
        </w:rPr>
        <w:t>Joh</w:t>
      </w:r>
      <w:proofErr w:type="spellEnd"/>
      <w:r w:rsidRPr="00653CB7">
        <w:rPr>
          <w:rFonts w:ascii="Times New Roman" w:hAnsi="Times New Roman" w:cs="Times New Roman"/>
          <w:color w:val="000000"/>
          <w:sz w:val="24"/>
          <w:szCs w:val="24"/>
          <w:lang w:val="de-DE"/>
        </w:rPr>
        <w:t xml:space="preserve"> 21,14) erkennen die J</w:t>
      </w:r>
      <w:r w:rsidRPr="00653CB7">
        <w:rPr>
          <w:rFonts w:ascii="Times New Roman" w:eastAsia="Times New Roman" w:hAnsi="Times New Roman" w:cs="Times New Roman"/>
          <w:color w:val="000000"/>
          <w:sz w:val="24"/>
          <w:szCs w:val="24"/>
          <w:lang w:val="de-DE"/>
        </w:rPr>
        <w:t>ünger Jesus nicht. Das Leben des Auferstandenen setzt das irdische Leben Jesu offen</w:t>
      </w:r>
      <w:r w:rsidRPr="00653CB7">
        <w:rPr>
          <w:rFonts w:ascii="Times New Roman" w:eastAsia="Times New Roman" w:hAnsi="Times New Roman" w:cs="Times New Roman"/>
          <w:color w:val="000000"/>
          <w:sz w:val="24"/>
          <w:szCs w:val="24"/>
          <w:lang w:val="de-DE"/>
        </w:rPr>
        <w:softHyphen/>
        <w:t>bar nicht einfach fort. Dem »sie erkannten ihn nicht« entspricht in Vers 21 »sie erkannten ihn«.</w:t>
      </w:r>
      <w:r w:rsidRPr="00653CB7">
        <w:rPr>
          <w:rFonts w:ascii="Arial" w:eastAsia="Times New Roman" w:hAnsi="Times New Roman" w:cs="Arial"/>
          <w:color w:val="000000"/>
          <w:sz w:val="24"/>
          <w:szCs w:val="24"/>
          <w:lang w:val="de-DE"/>
        </w:rPr>
        <w:t xml:space="preserve">          </w:t>
      </w:r>
      <w:r w:rsidRPr="00653CB7">
        <w:rPr>
          <w:rFonts w:ascii="Times New Roman" w:eastAsia="Times New Roman" w:hAnsi="Times New Roman" w:cs="Times New Roman"/>
          <w:color w:val="000000"/>
          <w:sz w:val="24"/>
          <w:szCs w:val="24"/>
          <w:lang w:val="de-DE"/>
        </w:rPr>
        <w:t>/*"'"*"*</w:t>
      </w:r>
    </w:p>
    <w:p w:rsidR="00A714EE" w:rsidRPr="00653CB7" w:rsidRDefault="00A714EE" w:rsidP="00653CB7">
      <w:pPr>
        <w:shd w:val="clear" w:color="auto" w:fill="FFFFFF"/>
        <w:autoSpaceDE w:val="0"/>
        <w:autoSpaceDN w:val="0"/>
        <w:adjustRightInd w:val="0"/>
        <w:spacing w:after="0" w:line="240" w:lineRule="auto"/>
        <w:jc w:val="both"/>
        <w:rPr>
          <w:rFonts w:ascii="Times New Roman" w:hAnsi="Times New Roman" w:cs="Times New Roman"/>
          <w:sz w:val="24"/>
          <w:szCs w:val="24"/>
          <w:lang w:val="de-DE"/>
        </w:rPr>
      </w:pPr>
      <w:r w:rsidRPr="00653CB7">
        <w:rPr>
          <w:rFonts w:ascii="Times New Roman" w:hAnsi="Times New Roman" w:cs="Times New Roman"/>
          <w:color w:val="000000"/>
          <w:sz w:val="24"/>
          <w:szCs w:val="24"/>
          <w:lang w:val="de-DE"/>
        </w:rPr>
        <w:t xml:space="preserve">*  </w:t>
      </w:r>
      <w:r w:rsidRPr="00653CB7">
        <w:rPr>
          <w:rFonts w:ascii="Times New Roman" w:hAnsi="Times New Roman" w:cs="Times New Roman"/>
          <w:i/>
          <w:iCs/>
          <w:color w:val="000000"/>
          <w:sz w:val="24"/>
          <w:szCs w:val="24"/>
          <w:lang w:val="de-DE"/>
        </w:rPr>
        <w:t xml:space="preserve">Vers 16 </w:t>
      </w:r>
      <w:r w:rsidRPr="00653CB7">
        <w:rPr>
          <w:rFonts w:ascii="Times New Roman" w:hAnsi="Times New Roman" w:cs="Times New Roman"/>
          <w:color w:val="000000"/>
          <w:sz w:val="24"/>
          <w:szCs w:val="24"/>
          <w:lang w:val="de-DE"/>
        </w:rPr>
        <w:t xml:space="preserve">(ihre Augen waren gehalten) hat in Vers 31 seine Entsprechung (ihre Augen wurden erschlossen). Und zum Erschlossen-Werden gibt es eine weitere Parallele: in Vers 32 werden </w:t>
      </w:r>
      <w:r w:rsidRPr="00653CB7">
        <w:rPr>
          <w:rFonts w:ascii="Times New Roman" w:eastAsia="Times New Roman" w:hAnsi="Times New Roman" w:cs="Times New Roman"/>
          <w:color w:val="000000"/>
          <w:sz w:val="24"/>
          <w:szCs w:val="24"/>
          <w:lang w:val="de-DE"/>
        </w:rPr>
        <w:t>»die Schriften erschlossen«. ·_</w:t>
      </w:r>
    </w:p>
    <w:p w:rsidR="00A714EE" w:rsidRPr="00653CB7" w:rsidRDefault="00A714EE" w:rsidP="00653CB7">
      <w:pPr>
        <w:jc w:val="both"/>
        <w:rPr>
          <w:rFonts w:ascii="Times New Roman" w:eastAsia="Times New Roman" w:hAnsi="Times New Roman" w:cs="Times New Roman"/>
          <w:color w:val="000000"/>
          <w:sz w:val="24"/>
          <w:szCs w:val="24"/>
        </w:rPr>
      </w:pPr>
      <w:r w:rsidRPr="00653CB7">
        <w:rPr>
          <w:rFonts w:ascii="Times New Roman" w:hAnsi="Times New Roman" w:cs="Times New Roman"/>
          <w:color w:val="000000"/>
          <w:sz w:val="24"/>
          <w:szCs w:val="24"/>
          <w:lang w:val="de-DE"/>
        </w:rPr>
        <w:t xml:space="preserve">*  </w:t>
      </w:r>
      <w:r w:rsidRPr="00653CB7">
        <w:rPr>
          <w:rFonts w:ascii="Times New Roman" w:hAnsi="Times New Roman" w:cs="Times New Roman"/>
          <w:i/>
          <w:iCs/>
          <w:color w:val="000000"/>
          <w:sz w:val="24"/>
          <w:szCs w:val="24"/>
          <w:lang w:val="de-DE"/>
        </w:rPr>
        <w:t xml:space="preserve">Vers 17: </w:t>
      </w:r>
      <w:r w:rsidRPr="00653CB7">
        <w:rPr>
          <w:rFonts w:ascii="Times New Roman" w:hAnsi="Times New Roman" w:cs="Times New Roman"/>
          <w:color w:val="000000"/>
          <w:sz w:val="24"/>
          <w:szCs w:val="24"/>
          <w:lang w:val="de-DE"/>
        </w:rPr>
        <w:t>Hier zeigt sich die Vorliebe des Lukas f</w:t>
      </w:r>
      <w:r w:rsidRPr="00653CB7">
        <w:rPr>
          <w:rFonts w:ascii="Times New Roman" w:eastAsia="Times New Roman" w:hAnsi="Times New Roman" w:cs="Times New Roman"/>
          <w:color w:val="000000"/>
          <w:sz w:val="24"/>
          <w:szCs w:val="24"/>
          <w:lang w:val="de-DE"/>
        </w:rPr>
        <w:t xml:space="preserve">ür Fragen; Rede und Gegenrede (Vers  18) werden mit Fragen begonnen. Dazu kommt die rhetorische Frage in Vers </w:t>
      </w:r>
      <w:r w:rsidRPr="00653CB7">
        <w:rPr>
          <w:rFonts w:ascii="Times New Roman" w:eastAsia="Times New Roman" w:hAnsi="Times New Roman" w:cs="Times New Roman"/>
          <w:color w:val="000000"/>
          <w:sz w:val="24"/>
          <w:szCs w:val="24"/>
        </w:rPr>
        <w:t>26.</w:t>
      </w:r>
    </w:p>
    <w:p w:rsidR="009848A9" w:rsidRPr="00A65E0D" w:rsidRDefault="009848A9" w:rsidP="00A65E0D">
      <w:pPr>
        <w:spacing w:after="0" w:line="240" w:lineRule="auto"/>
        <w:jc w:val="both"/>
        <w:rPr>
          <w:rFonts w:ascii="Times New Roman" w:hAnsi="Times New Roman" w:cs="Times New Roman"/>
          <w:sz w:val="24"/>
          <w:szCs w:val="24"/>
          <w:lang w:val="de-DE"/>
        </w:rPr>
      </w:pPr>
    </w:p>
    <w:sectPr w:rsidR="009848A9" w:rsidRPr="00A65E0D" w:rsidSect="005C6FAD">
      <w:footerReference w:type="default" r:id="rId15"/>
      <w:footnotePr>
        <w:pos w:val="beneathText"/>
      </w:footnotePr>
      <w:pgSz w:w="11906" w:h="16838"/>
      <w:pgMar w:top="426" w:right="991"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7A3" w:rsidRDefault="005137A3" w:rsidP="00D64DC3">
      <w:pPr>
        <w:spacing w:after="0" w:line="240" w:lineRule="auto"/>
      </w:pPr>
      <w:r>
        <w:separator/>
      </w:r>
    </w:p>
  </w:endnote>
  <w:endnote w:type="continuationSeparator" w:id="0">
    <w:p w:rsidR="005137A3" w:rsidRDefault="005137A3" w:rsidP="00D64DC3">
      <w:pPr>
        <w:spacing w:after="0" w:line="240" w:lineRule="auto"/>
      </w:pPr>
      <w:r>
        <w:continuationSeparator/>
      </w:r>
    </w:p>
  </w:endnote>
  <w:endnote w:id="1">
    <w:p w:rsidR="0065190F" w:rsidRPr="0090470A" w:rsidRDefault="0065190F" w:rsidP="0090470A">
      <w:pPr>
        <w:pStyle w:val="af"/>
        <w:jc w:val="both"/>
        <w:rPr>
          <w:rFonts w:ascii="Times New Roman" w:hAnsi="Times New Roman" w:cs="Times New Roman"/>
          <w:sz w:val="18"/>
          <w:szCs w:val="18"/>
          <w:lang w:val="de-DE"/>
        </w:rPr>
      </w:pPr>
      <w:r w:rsidRPr="0090470A">
        <w:rPr>
          <w:rStyle w:val="af0"/>
          <w:rFonts w:ascii="Times New Roman" w:hAnsi="Times New Roman" w:cs="Times New Roman"/>
          <w:sz w:val="18"/>
          <w:szCs w:val="18"/>
        </w:rPr>
        <w:endnoteRef/>
      </w:r>
      <w:r w:rsidRPr="0090470A">
        <w:rPr>
          <w:rFonts w:ascii="Times New Roman" w:hAnsi="Times New Roman" w:cs="Times New Roman"/>
          <w:sz w:val="18"/>
          <w:szCs w:val="18"/>
          <w:lang w:val="de-DE"/>
        </w:rPr>
        <w:t xml:space="preserve"> Innerhalb der Erz</w:t>
      </w:r>
      <w:r w:rsidRPr="0090470A">
        <w:rPr>
          <w:rFonts w:ascii="Times New Roman" w:eastAsia="Times New Roman" w:hAnsi="Times New Roman" w:cs="Times New Roman"/>
          <w:sz w:val="18"/>
          <w:szCs w:val="18"/>
          <w:lang w:val="de-DE"/>
        </w:rPr>
        <w:t xml:space="preserve">ähltradition gelten die </w:t>
      </w:r>
      <w:r w:rsidRPr="0090470A">
        <w:rPr>
          <w:rFonts w:ascii="Times New Roman" w:eastAsia="Times New Roman" w:hAnsi="Times New Roman" w:cs="Times New Roman"/>
          <w:i/>
          <w:iCs/>
          <w:sz w:val="18"/>
          <w:szCs w:val="18"/>
          <w:lang w:val="de-DE"/>
        </w:rPr>
        <w:t xml:space="preserve">Erscheinungserzählungen </w:t>
      </w:r>
      <w:r w:rsidRPr="0090470A">
        <w:rPr>
          <w:rFonts w:ascii="Times New Roman" w:eastAsia="Times New Roman" w:hAnsi="Times New Roman" w:cs="Times New Roman"/>
          <w:sz w:val="18"/>
          <w:szCs w:val="18"/>
          <w:lang w:val="de-DE"/>
        </w:rPr>
        <w:t xml:space="preserve">und die </w:t>
      </w:r>
      <w:r w:rsidRPr="0090470A">
        <w:rPr>
          <w:rFonts w:ascii="Times New Roman" w:eastAsia="Times New Roman" w:hAnsi="Times New Roman" w:cs="Times New Roman"/>
          <w:i/>
          <w:iCs/>
          <w:sz w:val="18"/>
          <w:szCs w:val="18"/>
          <w:lang w:val="de-DE"/>
        </w:rPr>
        <w:t xml:space="preserve">Berichte vom leeren Grab </w:t>
      </w:r>
      <w:r w:rsidRPr="0090470A">
        <w:rPr>
          <w:rFonts w:ascii="Times New Roman" w:eastAsia="Times New Roman" w:hAnsi="Times New Roman" w:cs="Times New Roman"/>
          <w:sz w:val="18"/>
          <w:szCs w:val="18"/>
          <w:lang w:val="de-DE"/>
        </w:rPr>
        <w:t>als voneinander unabhängige Traditionsstränge, die erst in einem späten Stadium der Traditionsbildung durch Erzählungen von Erscheinungen am leeren Grab verbunden wurden.</w:t>
      </w:r>
    </w:p>
  </w:endnote>
  <w:endnote w:id="2">
    <w:p w:rsidR="0065190F" w:rsidRPr="0090470A" w:rsidRDefault="0065190F" w:rsidP="0090470A">
      <w:pPr>
        <w:pStyle w:val="af"/>
        <w:jc w:val="both"/>
        <w:rPr>
          <w:rFonts w:ascii="Times New Roman" w:hAnsi="Times New Roman" w:cs="Times New Roman"/>
          <w:sz w:val="18"/>
          <w:szCs w:val="18"/>
          <w:lang w:val="de-DE"/>
        </w:rPr>
      </w:pPr>
      <w:r w:rsidRPr="0090470A">
        <w:rPr>
          <w:rStyle w:val="af0"/>
          <w:rFonts w:ascii="Times New Roman" w:hAnsi="Times New Roman" w:cs="Times New Roman"/>
          <w:sz w:val="18"/>
          <w:szCs w:val="18"/>
        </w:rPr>
        <w:endnoteRef/>
      </w:r>
      <w:r w:rsidRPr="0090470A">
        <w:rPr>
          <w:rFonts w:ascii="Times New Roman" w:hAnsi="Times New Roman" w:cs="Times New Roman"/>
          <w:sz w:val="18"/>
          <w:szCs w:val="18"/>
          <w:lang w:val="de-DE"/>
        </w:rPr>
        <w:t xml:space="preserve"> Wolter, Lukas 777-778  Zum </w:t>
      </w:r>
      <w:proofErr w:type="spellStart"/>
      <w:r w:rsidRPr="0090470A">
        <w:rPr>
          <w:rFonts w:ascii="Times New Roman" w:hAnsi="Times New Roman" w:cs="Times New Roman"/>
          <w:sz w:val="18"/>
          <w:szCs w:val="18"/>
          <w:lang w:val="de-DE"/>
        </w:rPr>
        <w:t>Septuagintastil</w:t>
      </w:r>
      <w:proofErr w:type="spellEnd"/>
      <w:r w:rsidRPr="0090470A">
        <w:rPr>
          <w:rFonts w:ascii="Times New Roman" w:hAnsi="Times New Roman" w:cs="Times New Roman"/>
          <w:sz w:val="18"/>
          <w:szCs w:val="18"/>
          <w:lang w:val="de-DE"/>
        </w:rPr>
        <w:t xml:space="preserve"> der Einleitung in 15a (</w:t>
      </w:r>
      <w:r w:rsidRPr="0090470A">
        <w:rPr>
          <w:rFonts w:ascii="Times New Roman" w:eastAsia="Times New Roman" w:hAnsi="Times New Roman" w:cs="Times New Roman"/>
          <w:sz w:val="18"/>
          <w:szCs w:val="18"/>
        </w:rPr>
        <w:t>και</w:t>
      </w:r>
      <w:r w:rsidRPr="0090470A">
        <w:rPr>
          <w:rFonts w:ascii="Times New Roman" w:eastAsia="Times New Roman" w:hAnsi="Times New Roman" w:cs="Times New Roman"/>
          <w:sz w:val="18"/>
          <w:szCs w:val="18"/>
          <w:lang w:val="de-DE"/>
        </w:rPr>
        <w:t xml:space="preserve"> </w:t>
      </w:r>
      <w:proofErr w:type="spellStart"/>
      <w:r w:rsidRPr="0090470A">
        <w:rPr>
          <w:rFonts w:ascii="Times New Roman" w:eastAsia="Times New Roman" w:hAnsi="Times New Roman" w:cs="Times New Roman"/>
          <w:sz w:val="18"/>
          <w:szCs w:val="18"/>
        </w:rPr>
        <w:t>έγένετο</w:t>
      </w:r>
      <w:proofErr w:type="spellEnd"/>
      <w:r w:rsidRPr="0090470A">
        <w:rPr>
          <w:rFonts w:ascii="Times New Roman" w:eastAsia="Times New Roman" w:hAnsi="Times New Roman" w:cs="Times New Roman"/>
          <w:sz w:val="18"/>
          <w:szCs w:val="18"/>
          <w:lang w:val="de-DE"/>
        </w:rPr>
        <w:t xml:space="preserve"> </w:t>
      </w:r>
      <w:r w:rsidRPr="0090470A">
        <w:rPr>
          <w:rFonts w:ascii="Times New Roman" w:eastAsia="Times New Roman" w:hAnsi="Times New Roman" w:cs="Times New Roman"/>
          <w:sz w:val="18"/>
          <w:szCs w:val="18"/>
        </w:rPr>
        <w:t>εν</w:t>
      </w:r>
      <w:r w:rsidRPr="0090470A">
        <w:rPr>
          <w:rFonts w:ascii="Times New Roman" w:eastAsia="Times New Roman" w:hAnsi="Times New Roman" w:cs="Times New Roman"/>
          <w:sz w:val="18"/>
          <w:szCs w:val="18"/>
          <w:lang w:val="de-DE"/>
        </w:rPr>
        <w:t xml:space="preserve"> </w:t>
      </w:r>
      <w:r w:rsidRPr="0090470A">
        <w:rPr>
          <w:rFonts w:ascii="Times New Roman" w:eastAsia="Times New Roman" w:hAnsi="Times New Roman" w:cs="Times New Roman"/>
          <w:sz w:val="18"/>
          <w:szCs w:val="18"/>
        </w:rPr>
        <w:t>τω</w:t>
      </w:r>
      <w:r w:rsidRPr="0090470A">
        <w:rPr>
          <w:rFonts w:ascii="Times New Roman" w:eastAsia="Times New Roman" w:hAnsi="Times New Roman" w:cs="Times New Roman"/>
          <w:sz w:val="18"/>
          <w:szCs w:val="18"/>
          <w:lang w:val="de-DE"/>
        </w:rPr>
        <w:t xml:space="preserve"> + Infinitiv mit Subjekt) s. bei S</w:t>
      </w:r>
      <w:proofErr w:type="gramStart"/>
      <w:r w:rsidRPr="0090470A">
        <w:rPr>
          <w:rFonts w:ascii="Times New Roman" w:eastAsia="Times New Roman" w:hAnsi="Times New Roman" w:cs="Times New Roman"/>
          <w:sz w:val="18"/>
          <w:szCs w:val="18"/>
          <w:lang w:val="de-DE"/>
        </w:rPr>
        <w:t>,12</w:t>
      </w:r>
      <w:proofErr w:type="gramEnd"/>
      <w:r w:rsidRPr="0090470A">
        <w:rPr>
          <w:rFonts w:ascii="Times New Roman" w:eastAsia="Times New Roman" w:hAnsi="Times New Roman" w:cs="Times New Roman"/>
          <w:sz w:val="18"/>
          <w:szCs w:val="18"/>
          <w:lang w:val="de-DE"/>
        </w:rPr>
        <w:t xml:space="preserve">. — </w:t>
      </w:r>
      <w:r w:rsidRPr="0090470A">
        <w:rPr>
          <w:rFonts w:ascii="Times New Roman" w:eastAsia="Times New Roman" w:hAnsi="Times New Roman" w:cs="Times New Roman"/>
          <w:sz w:val="18"/>
          <w:szCs w:val="18"/>
          <w:highlight w:val="yellow"/>
          <w:lang w:val="de-DE"/>
        </w:rPr>
        <w:t xml:space="preserve">Offenbar will Lukas den Eindruck erwecken, </w:t>
      </w:r>
      <w:proofErr w:type="spellStart"/>
      <w:r w:rsidRPr="0090470A">
        <w:rPr>
          <w:rFonts w:ascii="Times New Roman" w:eastAsia="Times New Roman" w:hAnsi="Times New Roman" w:cs="Times New Roman"/>
          <w:sz w:val="18"/>
          <w:szCs w:val="18"/>
          <w:highlight w:val="yellow"/>
          <w:lang w:val="de-DE"/>
        </w:rPr>
        <w:t>dass.</w:t>
      </w:r>
      <w:proofErr w:type="spellEnd"/>
      <w:r w:rsidRPr="0090470A">
        <w:rPr>
          <w:rFonts w:ascii="Times New Roman" w:eastAsia="Times New Roman" w:hAnsi="Times New Roman" w:cs="Times New Roman"/>
          <w:sz w:val="18"/>
          <w:szCs w:val="18"/>
          <w:highlight w:val="yellow"/>
          <w:lang w:val="de-DE"/>
        </w:rPr>
        <w:t xml:space="preserve"> -</w:t>
      </w:r>
    </w:p>
  </w:endnote>
  <w:endnote w:id="3">
    <w:p w:rsidR="0065190F" w:rsidRPr="0090470A" w:rsidRDefault="0065190F" w:rsidP="0090470A">
      <w:pPr>
        <w:autoSpaceDE w:val="0"/>
        <w:autoSpaceDN w:val="0"/>
        <w:adjustRightInd w:val="0"/>
        <w:spacing w:after="0" w:line="240" w:lineRule="auto"/>
        <w:jc w:val="both"/>
        <w:rPr>
          <w:rFonts w:ascii="Times New Roman" w:hAnsi="Times New Roman" w:cs="Times New Roman"/>
          <w:i/>
          <w:sz w:val="18"/>
          <w:szCs w:val="18"/>
          <w:lang w:val="de-DE"/>
        </w:rPr>
      </w:pPr>
      <w:r w:rsidRPr="0090470A">
        <w:rPr>
          <w:rStyle w:val="af0"/>
          <w:rFonts w:ascii="Times New Roman" w:hAnsi="Times New Roman" w:cs="Times New Roman"/>
          <w:sz w:val="18"/>
          <w:szCs w:val="18"/>
        </w:rPr>
        <w:endnoteRef/>
      </w:r>
      <w:r w:rsidRPr="0090470A">
        <w:rPr>
          <w:rFonts w:ascii="Times New Roman" w:hAnsi="Times New Roman" w:cs="Times New Roman"/>
          <w:sz w:val="18"/>
          <w:szCs w:val="18"/>
          <w:lang w:val="de-DE"/>
        </w:rPr>
        <w:t xml:space="preserve"> </w:t>
      </w:r>
      <w:proofErr w:type="spellStart"/>
      <w:r w:rsidRPr="0090470A">
        <w:rPr>
          <w:rFonts w:ascii="Times New Roman" w:eastAsia="Times New Roman" w:hAnsi="Times New Roman" w:cs="Times New Roman"/>
          <w:sz w:val="18"/>
          <w:szCs w:val="18"/>
          <w:lang w:val="de-DE"/>
        </w:rPr>
        <w:t>Flückiger</w:t>
      </w:r>
      <w:proofErr w:type="spellEnd"/>
      <w:r w:rsidRPr="0090470A">
        <w:rPr>
          <w:rFonts w:ascii="Times New Roman" w:eastAsia="Times New Roman" w:hAnsi="Times New Roman" w:cs="Times New Roman"/>
          <w:sz w:val="18"/>
          <w:szCs w:val="18"/>
          <w:lang w:val="de-DE"/>
        </w:rPr>
        <w:t xml:space="preserve"> - Guggenheim, </w:t>
      </w:r>
      <w:r w:rsidRPr="0090470A">
        <w:rPr>
          <w:rFonts w:ascii="Times New Roman" w:eastAsia="Times New Roman" w:hAnsi="Times New Roman" w:cs="Times New Roman"/>
          <w:i/>
          <w:sz w:val="18"/>
          <w:szCs w:val="18"/>
          <w:lang w:val="de-DE"/>
        </w:rPr>
        <w:t xml:space="preserve">Göttliche Gäste. Die Einkehr von Götter und Heroen in der griechischen Mythologie </w:t>
      </w:r>
      <w:r w:rsidRPr="0090470A">
        <w:rPr>
          <w:rFonts w:ascii="Times New Roman" w:eastAsia="Times New Roman" w:hAnsi="Times New Roman" w:cs="Times New Roman"/>
          <w:sz w:val="18"/>
          <w:szCs w:val="18"/>
          <w:lang w:val="de-DE"/>
        </w:rPr>
        <w:t xml:space="preserve">1984 </w:t>
      </w:r>
    </w:p>
  </w:endnote>
  <w:endnote w:id="4">
    <w:p w:rsidR="0065190F" w:rsidRPr="0090470A" w:rsidRDefault="0065190F" w:rsidP="0090470A">
      <w:pPr>
        <w:pStyle w:val="af"/>
        <w:jc w:val="both"/>
        <w:rPr>
          <w:rFonts w:ascii="Times New Roman" w:hAnsi="Times New Roman" w:cs="Times New Roman"/>
          <w:sz w:val="18"/>
          <w:szCs w:val="18"/>
          <w:lang w:val="de-DE"/>
        </w:rPr>
      </w:pPr>
      <w:r w:rsidRPr="0090470A">
        <w:rPr>
          <w:rStyle w:val="af0"/>
          <w:rFonts w:ascii="Times New Roman" w:hAnsi="Times New Roman" w:cs="Times New Roman"/>
          <w:sz w:val="18"/>
          <w:szCs w:val="18"/>
        </w:rPr>
        <w:endnoteRef/>
      </w:r>
      <w:r w:rsidRPr="0090470A">
        <w:rPr>
          <w:rFonts w:ascii="Times New Roman" w:hAnsi="Times New Roman" w:cs="Times New Roman"/>
          <w:sz w:val="18"/>
          <w:szCs w:val="18"/>
          <w:lang w:val="de-DE"/>
        </w:rPr>
        <w:t xml:space="preserve"> 221-</w:t>
      </w:r>
      <w:proofErr w:type="gramStart"/>
      <w:r w:rsidRPr="0090470A">
        <w:rPr>
          <w:rFonts w:ascii="Times New Roman" w:hAnsi="Times New Roman" w:cs="Times New Roman"/>
          <w:sz w:val="18"/>
          <w:szCs w:val="18"/>
          <w:lang w:val="de-DE"/>
        </w:rPr>
        <w:t>222 :</w:t>
      </w:r>
      <w:proofErr w:type="gramEnd"/>
      <w:r w:rsidRPr="0090470A">
        <w:rPr>
          <w:rFonts w:ascii="Times New Roman" w:hAnsi="Times New Roman" w:cs="Times New Roman"/>
          <w:sz w:val="18"/>
          <w:szCs w:val="18"/>
          <w:lang w:val="de-DE"/>
        </w:rPr>
        <w:t xml:space="preserve"> </w:t>
      </w:r>
      <w:r w:rsidRPr="0090470A">
        <w:rPr>
          <w:rFonts w:ascii="Times New Roman" w:hAnsi="Times New Roman" w:cs="Times New Roman"/>
          <w:i/>
          <w:sz w:val="18"/>
          <w:szCs w:val="18"/>
          <w:lang w:val="de-DE"/>
        </w:rPr>
        <w:t>Die Dialektik, die zum Wesen des Auferstandenen gehört, ist in den Erzählungen geradezu unbeholfen dargestellt, und eben so erscheint ihre Wahrheit. Hätte man die Auferstehung erfinden müssen, so hätte aller Nachdruck auf der vollen Leiblichkeit, auf dem unmittelbaren Wiedererkennen gelegen, und dazu wäre vielleicht eine besondere Macht als Ausweis des Auferstandenen erdacht worden. Aber in der alle Texte kennzeichnenden Widersprüchlichkeit des Erfahrenen, in dem geheimnisvollen Zusammen von Andersheit und Identität spiegelt sich eine neue Weise des Begegnens, die apologetisch eher störend erscheint, aber umso mehr als Wiedergabe des Erlebten dasteht.</w:t>
      </w:r>
    </w:p>
  </w:endnote>
  <w:endnote w:id="5">
    <w:p w:rsidR="0065190F" w:rsidRPr="0090470A" w:rsidRDefault="0065190F" w:rsidP="0090470A">
      <w:pPr>
        <w:spacing w:after="0" w:line="240" w:lineRule="auto"/>
        <w:jc w:val="both"/>
        <w:rPr>
          <w:rFonts w:ascii="Times New Roman" w:hAnsi="Times New Roman" w:cs="Times New Roman"/>
          <w:sz w:val="18"/>
          <w:szCs w:val="18"/>
          <w:lang w:val="de-DE"/>
        </w:rPr>
      </w:pPr>
      <w:r w:rsidRPr="0090470A">
        <w:rPr>
          <w:rStyle w:val="af0"/>
          <w:rFonts w:ascii="Times New Roman" w:hAnsi="Times New Roman" w:cs="Times New Roman"/>
          <w:sz w:val="18"/>
          <w:szCs w:val="18"/>
        </w:rPr>
        <w:endnoteRef/>
      </w:r>
      <w:r w:rsidRPr="0090470A">
        <w:rPr>
          <w:rFonts w:ascii="Times New Roman" w:hAnsi="Times New Roman" w:cs="Times New Roman"/>
          <w:sz w:val="18"/>
          <w:szCs w:val="18"/>
          <w:lang w:val="de-DE"/>
        </w:rPr>
        <w:t xml:space="preserve"> Die Emmaus-Erzählung besteht aus folgenden Komponenten: 1. Die Begegnung Unterwegs (13-16). 2. Der Dialog (17-27) 3. Das Abendessen (28-32) 4. Die "Auferstehung" der Jünger und die Verkündigung der Auferstehung (33-35).</w:t>
      </w:r>
    </w:p>
  </w:endnote>
  <w:endnote w:id="6">
    <w:p w:rsidR="0065190F" w:rsidRPr="0090470A" w:rsidRDefault="0065190F" w:rsidP="0090470A">
      <w:pPr>
        <w:pStyle w:val="af"/>
        <w:jc w:val="both"/>
        <w:rPr>
          <w:rFonts w:ascii="Times New Roman" w:hAnsi="Times New Roman" w:cs="Times New Roman"/>
          <w:sz w:val="18"/>
          <w:szCs w:val="18"/>
          <w:lang w:val="en-US"/>
        </w:rPr>
      </w:pPr>
      <w:r w:rsidRPr="0090470A">
        <w:rPr>
          <w:rStyle w:val="af0"/>
          <w:rFonts w:ascii="Times New Roman" w:hAnsi="Times New Roman" w:cs="Times New Roman"/>
          <w:sz w:val="18"/>
          <w:szCs w:val="18"/>
        </w:rPr>
        <w:endnoteRef/>
      </w:r>
      <w:hyperlink r:id="rId1" w:history="1">
        <w:r w:rsidRPr="0090470A">
          <w:rPr>
            <w:rStyle w:val="-"/>
            <w:rFonts w:ascii="Times New Roman" w:hAnsi="Times New Roman" w:cs="Times New Roman"/>
            <w:color w:val="auto"/>
            <w:sz w:val="18"/>
            <w:szCs w:val="18"/>
            <w:lang w:val="de-DE"/>
          </w:rPr>
          <w:t>https://weekly.israelbiblecenter.com/miss-point-noahs-story/?via=0710086&amp;utm_source=sendy&amp;utm_medium=email&amp;utm_campaign=miss-point-noahs-story</w:t>
        </w:r>
      </w:hyperlink>
      <w:r w:rsidRPr="0090470A">
        <w:rPr>
          <w:rFonts w:ascii="Times New Roman" w:hAnsi="Times New Roman" w:cs="Times New Roman"/>
          <w:sz w:val="18"/>
          <w:szCs w:val="18"/>
          <w:lang w:val="de-DE"/>
        </w:rPr>
        <w:t xml:space="preserve"> Die Thora verwendet sehr oft eine schöne literarische Struktur. Die Grundidee ist, dass Wörter, Phrasen oder andere Elemente so angeordnet werden können, </w:t>
      </w:r>
      <w:r w:rsidRPr="0090470A">
        <w:rPr>
          <w:rFonts w:ascii="Times New Roman" w:hAnsi="Times New Roman" w:cs="Times New Roman"/>
          <w:b/>
          <w:sz w:val="18"/>
          <w:szCs w:val="18"/>
          <w:lang w:val="de-DE"/>
        </w:rPr>
        <w:t xml:space="preserve">dass sie sich gegenseitig widerspiegeln, sodass der Text eine bestimmte Menge von Bedeutungen ausgibt </w:t>
      </w:r>
      <w:r w:rsidRPr="0090470A">
        <w:rPr>
          <w:rFonts w:ascii="Times New Roman" w:hAnsi="Times New Roman" w:cs="Times New Roman"/>
          <w:sz w:val="18"/>
          <w:szCs w:val="18"/>
          <w:lang w:val="de-DE"/>
        </w:rPr>
        <w:t xml:space="preserve">und dann in umgekehrter Reihenfolge durch ihre Parallelen geht. Die Analyse der Verwendung von Chiasmus (der formale Name dieser literarischen Struktur) kann das komplizierte Design und den ganzheitlichen Charakter eines Textes aufdecken. </w:t>
      </w:r>
      <w:r w:rsidRPr="0090470A">
        <w:rPr>
          <w:rFonts w:ascii="Times New Roman" w:hAnsi="Times New Roman" w:cs="Times New Roman"/>
          <w:sz w:val="18"/>
          <w:szCs w:val="18"/>
          <w:lang w:val="en-US"/>
        </w:rPr>
        <w:t>Since the central element of the chiasm functions as the focal point of the entire story – the tipping point not to be missed – we must assign it the first importance. E</w:t>
      </w:r>
      <w:hyperlink r:id="rId2" w:tgtFrame="_blank" w:history="1">
        <w:r w:rsidRPr="0090470A">
          <w:rPr>
            <w:rStyle w:val="-"/>
            <w:rFonts w:ascii="Times New Roman" w:hAnsi="Times New Roman" w:cs="Times New Roman"/>
            <w:color w:val="auto"/>
            <w:sz w:val="18"/>
            <w:szCs w:val="18"/>
            <w:lang w:val="en-US"/>
          </w:rPr>
          <w:t>verything else described in the story is also important, but not nearly as important as the message of Genesis 8:1</w:t>
        </w:r>
      </w:hyperlink>
      <w:r w:rsidRPr="0090470A">
        <w:rPr>
          <w:rFonts w:ascii="Times New Roman" w:hAnsi="Times New Roman" w:cs="Times New Roman"/>
          <w:sz w:val="18"/>
          <w:szCs w:val="18"/>
          <w:lang w:val="en-US"/>
        </w:rPr>
        <w:t xml:space="preserve"> (God remembering Noah).</w:t>
      </w:r>
    </w:p>
  </w:endnote>
  <w:endnote w:id="7">
    <w:p w:rsidR="0065190F" w:rsidRPr="0090470A" w:rsidRDefault="0065190F" w:rsidP="0090470A">
      <w:pPr>
        <w:pStyle w:val="af"/>
        <w:jc w:val="both"/>
        <w:rPr>
          <w:rFonts w:ascii="Times New Roman" w:hAnsi="Times New Roman" w:cs="Times New Roman"/>
          <w:i/>
          <w:sz w:val="18"/>
          <w:szCs w:val="18"/>
          <w:lang w:val="de-DE"/>
        </w:rPr>
      </w:pPr>
      <w:r w:rsidRPr="0090470A">
        <w:rPr>
          <w:rStyle w:val="af0"/>
          <w:rFonts w:ascii="Times New Roman" w:hAnsi="Times New Roman" w:cs="Times New Roman"/>
          <w:sz w:val="18"/>
          <w:szCs w:val="18"/>
        </w:rPr>
        <w:endnoteRef/>
      </w:r>
      <w:r w:rsidRPr="0090470A">
        <w:rPr>
          <w:rFonts w:ascii="Times New Roman" w:hAnsi="Times New Roman" w:cs="Times New Roman"/>
          <w:sz w:val="18"/>
          <w:szCs w:val="18"/>
          <w:lang w:val="de-DE"/>
        </w:rPr>
        <w:t xml:space="preserve"> G. Miller, Osterbekenntnis und Pastoralprogramm. Luke 24,13-35</w:t>
      </w:r>
      <w:r w:rsidRPr="0090470A">
        <w:rPr>
          <w:rFonts w:ascii="Times New Roman" w:hAnsi="Times New Roman" w:cs="Times New Roman"/>
          <w:i/>
          <w:sz w:val="18"/>
          <w:szCs w:val="18"/>
          <w:lang w:val="de-DE"/>
        </w:rPr>
        <w:t>Von Babel nach Emmaus. Biblische Texte spannend ausgelegt</w:t>
      </w:r>
      <w:r w:rsidRPr="0090470A">
        <w:rPr>
          <w:rFonts w:ascii="Times New Roman" w:hAnsi="Times New Roman" w:cs="Times New Roman"/>
          <w:sz w:val="18"/>
          <w:szCs w:val="18"/>
          <w:lang w:val="de-DE"/>
        </w:rPr>
        <w:t>. . G. Miller – F. Niehl (</w:t>
      </w:r>
      <w:proofErr w:type="spellStart"/>
      <w:r w:rsidRPr="0090470A">
        <w:rPr>
          <w:rFonts w:ascii="Times New Roman" w:hAnsi="Times New Roman" w:cs="Times New Roman"/>
          <w:sz w:val="18"/>
          <w:szCs w:val="18"/>
          <w:lang w:val="de-DE"/>
        </w:rPr>
        <w:t>ed</w:t>
      </w:r>
      <w:proofErr w:type="spellEnd"/>
      <w:r w:rsidRPr="0090470A">
        <w:rPr>
          <w:rFonts w:ascii="Times New Roman" w:hAnsi="Times New Roman" w:cs="Times New Roman"/>
          <w:sz w:val="18"/>
          <w:szCs w:val="18"/>
          <w:lang w:val="de-DE"/>
        </w:rPr>
        <w:t xml:space="preserve">.) München: </w:t>
      </w:r>
      <w:proofErr w:type="spellStart"/>
      <w:r w:rsidRPr="0090470A">
        <w:rPr>
          <w:rFonts w:ascii="Times New Roman" w:hAnsi="Times New Roman" w:cs="Times New Roman"/>
          <w:sz w:val="18"/>
          <w:szCs w:val="18"/>
          <w:lang w:val="de-DE"/>
        </w:rPr>
        <w:t>Koesel</w:t>
      </w:r>
      <w:proofErr w:type="spellEnd"/>
      <w:r w:rsidRPr="0090470A">
        <w:rPr>
          <w:rFonts w:ascii="Times New Roman" w:hAnsi="Times New Roman" w:cs="Times New Roman"/>
          <w:sz w:val="18"/>
          <w:szCs w:val="18"/>
          <w:lang w:val="de-DE"/>
        </w:rPr>
        <w:t xml:space="preserve"> 1993,282-301 </w:t>
      </w:r>
      <w:r w:rsidRPr="0090470A">
        <w:rPr>
          <w:rFonts w:ascii="Times New Roman" w:hAnsi="Times New Roman" w:cs="Times New Roman"/>
          <w:i/>
          <w:sz w:val="18"/>
          <w:szCs w:val="18"/>
          <w:lang w:val="de-DE"/>
        </w:rPr>
        <w:t xml:space="preserve">Bei der </w:t>
      </w:r>
      <w:proofErr w:type="spellStart"/>
      <w:r w:rsidRPr="0090470A">
        <w:rPr>
          <w:rFonts w:ascii="Times New Roman" w:hAnsi="Times New Roman" w:cs="Times New Roman"/>
          <w:i/>
          <w:sz w:val="18"/>
          <w:szCs w:val="18"/>
          <w:lang w:val="de-DE"/>
        </w:rPr>
        <w:t>Emmausgeschichte</w:t>
      </w:r>
      <w:proofErr w:type="spellEnd"/>
      <w:r w:rsidRPr="0090470A">
        <w:rPr>
          <w:rFonts w:ascii="Times New Roman" w:hAnsi="Times New Roman" w:cs="Times New Roman"/>
          <w:i/>
          <w:sz w:val="18"/>
          <w:szCs w:val="18"/>
          <w:lang w:val="de-DE"/>
        </w:rPr>
        <w:t xml:space="preserve"> schließt sich </w:t>
      </w:r>
      <w:proofErr w:type="spellStart"/>
      <w:r w:rsidRPr="0090470A">
        <w:rPr>
          <w:rFonts w:ascii="Times New Roman" w:hAnsi="Times New Roman" w:cs="Times New Roman"/>
          <w:i/>
          <w:sz w:val="18"/>
          <w:szCs w:val="18"/>
          <w:lang w:val="de-DE"/>
        </w:rPr>
        <w:t>Lk</w:t>
      </w:r>
      <w:proofErr w:type="spellEnd"/>
      <w:r w:rsidRPr="0090470A">
        <w:rPr>
          <w:rFonts w:ascii="Times New Roman" w:hAnsi="Times New Roman" w:cs="Times New Roman"/>
          <w:i/>
          <w:sz w:val="18"/>
          <w:szCs w:val="18"/>
          <w:lang w:val="de-DE"/>
        </w:rPr>
        <w:t xml:space="preserve"> 24,13 (»zwei von ihnen«) unmittelbar an </w:t>
      </w:r>
      <w:proofErr w:type="spellStart"/>
      <w:r w:rsidRPr="0090470A">
        <w:rPr>
          <w:rFonts w:ascii="Times New Roman" w:hAnsi="Times New Roman" w:cs="Times New Roman"/>
          <w:i/>
          <w:sz w:val="18"/>
          <w:szCs w:val="18"/>
          <w:lang w:val="de-DE"/>
        </w:rPr>
        <w:t>Lk</w:t>
      </w:r>
      <w:proofErr w:type="spellEnd"/>
      <w:r w:rsidRPr="0090470A">
        <w:rPr>
          <w:rFonts w:ascii="Times New Roman" w:hAnsi="Times New Roman" w:cs="Times New Roman"/>
          <w:i/>
          <w:sz w:val="18"/>
          <w:szCs w:val="18"/>
          <w:lang w:val="de-DE"/>
        </w:rPr>
        <w:t xml:space="preserve"> 24,9-11 an (»und allen übrigen«). Doch der Schluss mit dem Hinweis auf die Erscheinung vor Simon (24,34) zeigt, </w:t>
      </w:r>
      <w:proofErr w:type="spellStart"/>
      <w:r w:rsidRPr="0090470A">
        <w:rPr>
          <w:rFonts w:ascii="Times New Roman" w:hAnsi="Times New Roman" w:cs="Times New Roman"/>
          <w:i/>
          <w:sz w:val="18"/>
          <w:szCs w:val="18"/>
          <w:lang w:val="de-DE"/>
        </w:rPr>
        <w:t>daß</w:t>
      </w:r>
      <w:proofErr w:type="spellEnd"/>
      <w:r w:rsidRPr="0090470A">
        <w:rPr>
          <w:rFonts w:ascii="Times New Roman" w:hAnsi="Times New Roman" w:cs="Times New Roman"/>
          <w:i/>
          <w:sz w:val="18"/>
          <w:szCs w:val="18"/>
          <w:lang w:val="de-DE"/>
        </w:rPr>
        <w:t xml:space="preserve"> die ganze Perikope in ihrer Aussage sich als Fortführung von 24,12 versteht (Petrus am Grab). In der zweiten Etappe des Weggesprächs (24,21b-24) ist der Hinweis auf die Nachricht von den Frauen (24,22) mit dem vorausgehenden Abschnitt aus der Grabesgeschichte verknüpft (24,8-11). Der letzte Abschnitt des Lukas, die Geschichte von der Erscheinung am Osterabend (24,36-53) schließt mit der Schilderung der Erscheinung </w:t>
      </w:r>
      <w:r w:rsidRPr="0090470A">
        <w:rPr>
          <w:rFonts w:ascii="Times New Roman" w:hAnsi="Times New Roman" w:cs="Times New Roman"/>
          <w:bCs/>
          <w:i/>
          <w:sz w:val="18"/>
          <w:szCs w:val="18"/>
          <w:lang w:val="de-DE"/>
        </w:rPr>
        <w:t xml:space="preserve">des </w:t>
      </w:r>
      <w:r w:rsidRPr="0090470A">
        <w:rPr>
          <w:rFonts w:ascii="Times New Roman" w:hAnsi="Times New Roman" w:cs="Times New Roman"/>
          <w:i/>
          <w:sz w:val="18"/>
          <w:szCs w:val="18"/>
          <w:lang w:val="de-DE"/>
        </w:rPr>
        <w:t>Auferstandenen vor den Aposteln und Jüngern direkt an das »OstenBekenntnis der Gemeinde« und die Ostererfahrung der beiden Jünger im (24,34-35). Mit den Auftragsworten und dem Abschied des Auferstandenen (24,44-53) endet das Lukasevangelium. Diese kurze Skizzierung des Zusammenhangs zeigt, wie kunstvoll Lukas seinen Schlussteil aufbaut (so wie man es aus dem ganzen Evangelium gewohnt ist).</w:t>
      </w:r>
    </w:p>
  </w:endnote>
  <w:endnote w:id="8">
    <w:p w:rsidR="0065190F" w:rsidRPr="0090470A" w:rsidRDefault="0065190F" w:rsidP="0090470A">
      <w:pPr>
        <w:pStyle w:val="af"/>
        <w:jc w:val="both"/>
        <w:rPr>
          <w:rFonts w:ascii="Times New Roman" w:hAnsi="Times New Roman" w:cs="Times New Roman"/>
          <w:sz w:val="18"/>
          <w:szCs w:val="18"/>
          <w:lang w:val="de-DE"/>
        </w:rPr>
      </w:pPr>
      <w:r w:rsidRPr="0090470A">
        <w:rPr>
          <w:rStyle w:val="af0"/>
          <w:rFonts w:ascii="Times New Roman" w:hAnsi="Times New Roman" w:cs="Times New Roman"/>
          <w:sz w:val="18"/>
          <w:szCs w:val="18"/>
        </w:rPr>
        <w:endnoteRef/>
      </w:r>
      <w:r w:rsidRPr="0090470A">
        <w:rPr>
          <w:rFonts w:ascii="Times New Roman" w:hAnsi="Times New Roman" w:cs="Times New Roman"/>
          <w:sz w:val="18"/>
          <w:szCs w:val="18"/>
          <w:lang w:val="de-DE"/>
        </w:rPr>
        <w:t xml:space="preserve"> In Versen 55-56 wir haben keine UND!</w:t>
      </w:r>
    </w:p>
  </w:endnote>
  <w:endnote w:id="9">
    <w:p w:rsidR="0065190F" w:rsidRPr="0090470A" w:rsidRDefault="0065190F" w:rsidP="0090470A">
      <w:pPr>
        <w:pStyle w:val="af"/>
        <w:jc w:val="both"/>
        <w:rPr>
          <w:rFonts w:ascii="Times New Roman" w:hAnsi="Times New Roman" w:cs="Times New Roman"/>
          <w:sz w:val="18"/>
          <w:szCs w:val="18"/>
          <w:lang w:val="de-DE"/>
        </w:rPr>
      </w:pPr>
      <w:r w:rsidRPr="0090470A">
        <w:rPr>
          <w:rStyle w:val="af0"/>
          <w:rFonts w:ascii="Times New Roman" w:hAnsi="Times New Roman" w:cs="Times New Roman"/>
          <w:sz w:val="18"/>
          <w:szCs w:val="18"/>
        </w:rPr>
        <w:endnoteRef/>
      </w:r>
      <w:r w:rsidRPr="0090470A">
        <w:rPr>
          <w:rFonts w:ascii="Times New Roman" w:hAnsi="Times New Roman" w:cs="Times New Roman"/>
          <w:sz w:val="18"/>
          <w:szCs w:val="18"/>
          <w:lang w:val="de-DE"/>
        </w:rPr>
        <w:t xml:space="preserve"> vgl. </w:t>
      </w:r>
      <w:r w:rsidRPr="0090470A">
        <w:rPr>
          <w:rFonts w:ascii="Times New Roman" w:hAnsi="Times New Roman" w:cs="Times New Roman"/>
          <w:b/>
          <w:bCs/>
          <w:sz w:val="18"/>
          <w:szCs w:val="18"/>
          <w:lang w:val="de-DE" w:bidi="he-IL"/>
        </w:rPr>
        <w:t>2:51</w:t>
      </w:r>
      <w:r w:rsidRPr="0090470A">
        <w:rPr>
          <w:rFonts w:ascii="Times New Roman" w:hAnsi="Times New Roman" w:cs="Times New Roman"/>
          <w:sz w:val="18"/>
          <w:szCs w:val="18"/>
          <w:lang w:val="de-DE" w:bidi="he-IL"/>
        </w:rPr>
        <w:t xml:space="preserve"> </w:t>
      </w:r>
      <w:r w:rsidRPr="0090470A">
        <w:rPr>
          <w:rFonts w:ascii="Times New Roman" w:hAnsi="Times New Roman" w:cs="Times New Roman"/>
          <w:i/>
          <w:sz w:val="18"/>
          <w:szCs w:val="18"/>
          <w:lang w:val="de-DE" w:bidi="he-IL"/>
        </w:rPr>
        <w:t xml:space="preserve">Dann kehrte er mit ihnen nach </w:t>
      </w:r>
      <w:proofErr w:type="spellStart"/>
      <w:r w:rsidRPr="0090470A">
        <w:rPr>
          <w:rFonts w:ascii="Times New Roman" w:hAnsi="Times New Roman" w:cs="Times New Roman"/>
          <w:i/>
          <w:sz w:val="18"/>
          <w:szCs w:val="18"/>
          <w:lang w:val="de-DE" w:bidi="he-IL"/>
        </w:rPr>
        <w:t>Nazaret</w:t>
      </w:r>
      <w:proofErr w:type="spellEnd"/>
      <w:r w:rsidRPr="0090470A">
        <w:rPr>
          <w:rFonts w:ascii="Times New Roman" w:hAnsi="Times New Roman" w:cs="Times New Roman"/>
          <w:i/>
          <w:sz w:val="18"/>
          <w:szCs w:val="18"/>
          <w:lang w:val="de-DE" w:bidi="he-IL"/>
        </w:rPr>
        <w:t xml:space="preserve"> zurück und war ihnen gehorsam. Seine Mutter bewahrte alles, was geschehen war, in ihrem Herzen</w:t>
      </w:r>
      <w:r w:rsidRPr="0090470A">
        <w:rPr>
          <w:rFonts w:ascii="Times New Roman" w:hAnsi="Times New Roman" w:cs="Times New Roman"/>
          <w:sz w:val="18"/>
          <w:szCs w:val="18"/>
          <w:lang w:val="de-DE" w:bidi="he-IL"/>
        </w:rPr>
        <w:t>. EIN</w:t>
      </w:r>
    </w:p>
  </w:endnote>
  <w:endnote w:id="10">
    <w:p w:rsidR="0065190F" w:rsidRPr="0090470A" w:rsidRDefault="0065190F" w:rsidP="0090470A">
      <w:pPr>
        <w:pStyle w:val="af"/>
        <w:jc w:val="both"/>
        <w:rPr>
          <w:rFonts w:ascii="Times New Roman" w:hAnsi="Times New Roman" w:cs="Times New Roman"/>
          <w:sz w:val="18"/>
          <w:szCs w:val="18"/>
          <w:lang w:val="de-DE"/>
        </w:rPr>
      </w:pPr>
      <w:r w:rsidRPr="0090470A">
        <w:rPr>
          <w:rStyle w:val="af0"/>
          <w:rFonts w:ascii="Times New Roman" w:hAnsi="Times New Roman" w:cs="Times New Roman"/>
          <w:sz w:val="18"/>
          <w:szCs w:val="18"/>
        </w:rPr>
        <w:endnoteRef/>
      </w:r>
      <w:r w:rsidRPr="0090470A">
        <w:rPr>
          <w:rFonts w:ascii="Times New Roman" w:hAnsi="Times New Roman" w:cs="Times New Roman"/>
          <w:sz w:val="18"/>
          <w:szCs w:val="18"/>
          <w:lang w:val="de-DE"/>
        </w:rPr>
        <w:t xml:space="preserve"> </w:t>
      </w:r>
      <w:proofErr w:type="spellStart"/>
      <w:r w:rsidRPr="0090470A">
        <w:rPr>
          <w:rFonts w:ascii="Times New Roman" w:hAnsi="Times New Roman" w:cs="Times New Roman"/>
          <w:i/>
          <w:sz w:val="18"/>
          <w:szCs w:val="18"/>
          <w:lang w:val="de-DE"/>
        </w:rPr>
        <w:t>ὀφθέντες</w:t>
      </w:r>
      <w:proofErr w:type="spellEnd"/>
      <w:r w:rsidRPr="0090470A">
        <w:rPr>
          <w:rFonts w:ascii="Times New Roman" w:hAnsi="Times New Roman" w:cs="Times New Roman"/>
          <w:i/>
          <w:sz w:val="18"/>
          <w:szCs w:val="18"/>
          <w:lang w:val="de-DE"/>
        </w:rPr>
        <w:t xml:space="preserve"> </w:t>
      </w:r>
      <w:proofErr w:type="spellStart"/>
      <w:r w:rsidRPr="0090470A">
        <w:rPr>
          <w:rFonts w:ascii="Times New Roman" w:hAnsi="Times New Roman" w:cs="Times New Roman"/>
          <w:i/>
          <w:sz w:val="18"/>
          <w:szCs w:val="18"/>
          <w:lang w:val="de-DE"/>
        </w:rPr>
        <w:t>ἐν</w:t>
      </w:r>
      <w:proofErr w:type="spellEnd"/>
      <w:r w:rsidRPr="0090470A">
        <w:rPr>
          <w:rFonts w:ascii="Times New Roman" w:hAnsi="Times New Roman" w:cs="Times New Roman"/>
          <w:i/>
          <w:sz w:val="18"/>
          <w:szCs w:val="18"/>
          <w:lang w:val="de-DE"/>
        </w:rPr>
        <w:t xml:space="preserve"> </w:t>
      </w:r>
      <w:proofErr w:type="spellStart"/>
      <w:r w:rsidRPr="0090470A">
        <w:rPr>
          <w:rFonts w:ascii="Times New Roman" w:hAnsi="Times New Roman" w:cs="Times New Roman"/>
          <w:i/>
          <w:sz w:val="18"/>
          <w:szCs w:val="18"/>
          <w:lang w:val="de-DE"/>
        </w:rPr>
        <w:t>δόξῃ</w:t>
      </w:r>
      <w:proofErr w:type="spellEnd"/>
      <w:r w:rsidRPr="0090470A">
        <w:rPr>
          <w:rFonts w:ascii="Times New Roman" w:hAnsi="Times New Roman" w:cs="Times New Roman"/>
          <w:i/>
          <w:sz w:val="18"/>
          <w:szCs w:val="18"/>
          <w:lang w:val="de-DE"/>
        </w:rPr>
        <w:t xml:space="preserve"> </w:t>
      </w:r>
      <w:proofErr w:type="spellStart"/>
      <w:r w:rsidRPr="0090470A">
        <w:rPr>
          <w:rFonts w:ascii="Times New Roman" w:hAnsi="Times New Roman" w:cs="Times New Roman"/>
          <w:i/>
          <w:sz w:val="18"/>
          <w:szCs w:val="18"/>
          <w:lang w:val="de-DE"/>
        </w:rPr>
        <w:t>ἔλεγον</w:t>
      </w:r>
      <w:proofErr w:type="spellEnd"/>
      <w:r w:rsidRPr="0090470A">
        <w:rPr>
          <w:rFonts w:ascii="Times New Roman" w:hAnsi="Times New Roman" w:cs="Times New Roman"/>
          <w:i/>
          <w:sz w:val="18"/>
          <w:szCs w:val="18"/>
          <w:lang w:val="de-DE"/>
        </w:rPr>
        <w:t xml:space="preserve"> </w:t>
      </w:r>
      <w:proofErr w:type="spellStart"/>
      <w:r w:rsidRPr="0090470A">
        <w:rPr>
          <w:rFonts w:ascii="Times New Roman" w:hAnsi="Times New Roman" w:cs="Times New Roman"/>
          <w:i/>
          <w:sz w:val="18"/>
          <w:szCs w:val="18"/>
          <w:lang w:val="de-DE"/>
        </w:rPr>
        <w:t>τὴν</w:t>
      </w:r>
      <w:proofErr w:type="spellEnd"/>
      <w:r w:rsidRPr="0090470A">
        <w:rPr>
          <w:rFonts w:ascii="Times New Roman" w:hAnsi="Times New Roman" w:cs="Times New Roman"/>
          <w:i/>
          <w:sz w:val="18"/>
          <w:szCs w:val="18"/>
          <w:lang w:val="de-DE"/>
        </w:rPr>
        <w:t xml:space="preserve"> </w:t>
      </w:r>
      <w:proofErr w:type="spellStart"/>
      <w:r w:rsidRPr="0090470A">
        <w:rPr>
          <w:rFonts w:ascii="Times New Roman" w:hAnsi="Times New Roman" w:cs="Times New Roman"/>
          <w:i/>
          <w:sz w:val="18"/>
          <w:szCs w:val="18"/>
          <w:lang w:val="de-DE"/>
        </w:rPr>
        <w:t>ἔξοδον</w:t>
      </w:r>
      <w:proofErr w:type="spellEnd"/>
      <w:r w:rsidRPr="0090470A">
        <w:rPr>
          <w:rFonts w:ascii="Times New Roman" w:hAnsi="Times New Roman" w:cs="Times New Roman"/>
          <w:i/>
          <w:sz w:val="18"/>
          <w:szCs w:val="18"/>
          <w:lang w:val="de-DE"/>
        </w:rPr>
        <w:t xml:space="preserve"> </w:t>
      </w:r>
      <w:proofErr w:type="spellStart"/>
      <w:r w:rsidRPr="0090470A">
        <w:rPr>
          <w:rFonts w:ascii="Times New Roman" w:hAnsi="Times New Roman" w:cs="Times New Roman"/>
          <w:i/>
          <w:sz w:val="18"/>
          <w:szCs w:val="18"/>
          <w:lang w:val="de-DE"/>
        </w:rPr>
        <w:t>αὐτοῦ</w:t>
      </w:r>
      <w:proofErr w:type="spellEnd"/>
      <w:r w:rsidRPr="0090470A">
        <w:rPr>
          <w:rFonts w:ascii="Times New Roman" w:hAnsi="Times New Roman" w:cs="Times New Roman"/>
          <w:i/>
          <w:sz w:val="18"/>
          <w:szCs w:val="18"/>
          <w:lang w:val="de-DE"/>
        </w:rPr>
        <w:t xml:space="preserve"> </w:t>
      </w:r>
      <w:proofErr w:type="spellStart"/>
      <w:r w:rsidRPr="0090470A">
        <w:rPr>
          <w:rFonts w:ascii="Times New Roman" w:hAnsi="Times New Roman" w:cs="Times New Roman"/>
          <w:i/>
          <w:sz w:val="18"/>
          <w:szCs w:val="18"/>
          <w:lang w:val="de-DE"/>
        </w:rPr>
        <w:t>ἣν</w:t>
      </w:r>
      <w:proofErr w:type="spellEnd"/>
      <w:r w:rsidRPr="0090470A">
        <w:rPr>
          <w:rFonts w:ascii="Times New Roman" w:hAnsi="Times New Roman" w:cs="Times New Roman"/>
          <w:i/>
          <w:sz w:val="18"/>
          <w:szCs w:val="18"/>
          <w:lang w:val="de-DE"/>
        </w:rPr>
        <w:t xml:space="preserve"> </w:t>
      </w:r>
      <w:proofErr w:type="spellStart"/>
      <w:r w:rsidRPr="0090470A">
        <w:rPr>
          <w:rFonts w:ascii="Times New Roman" w:hAnsi="Times New Roman" w:cs="Times New Roman"/>
          <w:i/>
          <w:sz w:val="18"/>
          <w:szCs w:val="18"/>
          <w:lang w:val="de-DE"/>
        </w:rPr>
        <w:t>ἤμελλεν</w:t>
      </w:r>
      <w:proofErr w:type="spellEnd"/>
      <w:r w:rsidRPr="0090470A">
        <w:rPr>
          <w:rFonts w:ascii="Times New Roman" w:hAnsi="Times New Roman" w:cs="Times New Roman"/>
          <w:i/>
          <w:sz w:val="18"/>
          <w:szCs w:val="18"/>
          <w:lang w:val="de-DE"/>
        </w:rPr>
        <w:t xml:space="preserve"> </w:t>
      </w:r>
      <w:proofErr w:type="spellStart"/>
      <w:r w:rsidRPr="0090470A">
        <w:rPr>
          <w:rFonts w:ascii="Times New Roman" w:hAnsi="Times New Roman" w:cs="Times New Roman"/>
          <w:i/>
          <w:sz w:val="18"/>
          <w:szCs w:val="18"/>
          <w:lang w:val="de-DE"/>
        </w:rPr>
        <w:t>πληροῦν</w:t>
      </w:r>
      <w:proofErr w:type="spellEnd"/>
      <w:r w:rsidRPr="0090470A">
        <w:rPr>
          <w:rFonts w:ascii="Times New Roman" w:hAnsi="Times New Roman" w:cs="Times New Roman"/>
          <w:i/>
          <w:sz w:val="18"/>
          <w:szCs w:val="18"/>
          <w:lang w:val="de-DE"/>
        </w:rPr>
        <w:t xml:space="preserve"> </w:t>
      </w:r>
      <w:proofErr w:type="spellStart"/>
      <w:r w:rsidRPr="0090470A">
        <w:rPr>
          <w:rFonts w:ascii="Times New Roman" w:hAnsi="Times New Roman" w:cs="Times New Roman"/>
          <w:i/>
          <w:sz w:val="18"/>
          <w:szCs w:val="18"/>
          <w:lang w:val="de-DE"/>
        </w:rPr>
        <w:t>ἐν</w:t>
      </w:r>
      <w:proofErr w:type="spellEnd"/>
      <w:r w:rsidRPr="0090470A">
        <w:rPr>
          <w:rFonts w:ascii="Times New Roman" w:hAnsi="Times New Roman" w:cs="Times New Roman"/>
          <w:i/>
          <w:sz w:val="18"/>
          <w:szCs w:val="18"/>
          <w:lang w:val="de-DE"/>
        </w:rPr>
        <w:t xml:space="preserve"> </w:t>
      </w:r>
      <w:proofErr w:type="spellStart"/>
      <w:r w:rsidRPr="0090470A">
        <w:rPr>
          <w:rFonts w:ascii="Times New Roman" w:hAnsi="Times New Roman" w:cs="Times New Roman"/>
          <w:i/>
          <w:sz w:val="18"/>
          <w:szCs w:val="18"/>
          <w:lang w:val="de-DE"/>
        </w:rPr>
        <w:t>Ἰερουσαλήμ</w:t>
      </w:r>
      <w:proofErr w:type="spellEnd"/>
      <w:r w:rsidRPr="0090470A">
        <w:rPr>
          <w:rFonts w:ascii="Times New Roman" w:hAnsi="Times New Roman" w:cs="Times New Roman"/>
          <w:sz w:val="18"/>
          <w:szCs w:val="18"/>
          <w:lang w:val="de-DE"/>
        </w:rPr>
        <w:t>.</w:t>
      </w:r>
    </w:p>
  </w:endnote>
  <w:endnote w:id="11">
    <w:p w:rsidR="0065190F" w:rsidRPr="0090470A" w:rsidRDefault="0065190F" w:rsidP="0090470A">
      <w:pPr>
        <w:pStyle w:val="af"/>
        <w:jc w:val="both"/>
        <w:rPr>
          <w:rFonts w:ascii="Times New Roman" w:hAnsi="Times New Roman" w:cs="Times New Roman"/>
          <w:sz w:val="18"/>
          <w:szCs w:val="18"/>
          <w:lang w:val="de-DE"/>
        </w:rPr>
      </w:pPr>
      <w:r w:rsidRPr="0090470A">
        <w:rPr>
          <w:rStyle w:val="af0"/>
          <w:rFonts w:ascii="Times New Roman" w:hAnsi="Times New Roman" w:cs="Times New Roman"/>
          <w:sz w:val="18"/>
          <w:szCs w:val="18"/>
        </w:rPr>
        <w:endnoteRef/>
      </w:r>
      <w:r w:rsidRPr="0090470A">
        <w:rPr>
          <w:rFonts w:ascii="Times New Roman" w:hAnsi="Times New Roman" w:cs="Times New Roman"/>
          <w:sz w:val="18"/>
          <w:szCs w:val="18"/>
          <w:lang w:val="de-DE"/>
        </w:rPr>
        <w:t xml:space="preserve"> Dass Lukas den „einen“ Tag mit der Symbolik des achten belastet, zeigt auch das ihm vorangestellte </w:t>
      </w:r>
      <w:r w:rsidRPr="0090470A">
        <w:rPr>
          <w:rFonts w:ascii="Times New Roman" w:hAnsi="Times New Roman" w:cs="Times New Roman"/>
          <w:b/>
          <w:sz w:val="18"/>
          <w:szCs w:val="18"/>
          <w:lang w:val="de-DE"/>
        </w:rPr>
        <w:t>Motiv der Ruhe</w:t>
      </w:r>
      <w:r w:rsidRPr="0090470A">
        <w:rPr>
          <w:rFonts w:ascii="Times New Roman" w:hAnsi="Times New Roman" w:cs="Times New Roman"/>
          <w:sz w:val="18"/>
          <w:szCs w:val="18"/>
          <w:lang w:val="de-DE"/>
        </w:rPr>
        <w:t xml:space="preserve"> (23, 56; 24, 21). Im 24,56 berichtet Lukas über die Frauen: </w:t>
      </w:r>
      <w:r w:rsidRPr="0090470A">
        <w:rPr>
          <w:rFonts w:ascii="Times New Roman" w:hAnsi="Times New Roman" w:cs="Times New Roman"/>
          <w:i/>
          <w:sz w:val="18"/>
          <w:szCs w:val="18"/>
          <w:lang w:val="de-DE"/>
        </w:rPr>
        <w:t xml:space="preserve">Sie kehrten aber um und bereiteten wohlriechende Öle und Salben. </w:t>
      </w:r>
      <w:r w:rsidRPr="0090470A">
        <w:rPr>
          <w:rFonts w:ascii="Times New Roman" w:hAnsi="Times New Roman" w:cs="Times New Roman"/>
          <w:b/>
          <w:i/>
          <w:sz w:val="18"/>
          <w:szCs w:val="18"/>
          <w:lang w:val="de-DE"/>
        </w:rPr>
        <w:t>Am Sabbat aber ruhten sie nach dem Gesetz.</w:t>
      </w:r>
      <w:r w:rsidRPr="0090470A">
        <w:rPr>
          <w:rFonts w:ascii="Times New Roman" w:hAnsi="Times New Roman" w:cs="Times New Roman"/>
          <w:sz w:val="18"/>
          <w:szCs w:val="18"/>
          <w:lang w:val="de-DE"/>
        </w:rPr>
        <w:t xml:space="preserve"> Die Ruhe geht nach jüdischem Glauben der Schöpfung voraus und signalisiert den eschatologischen Übergang vom alten zum neuen Zeitalter </w:t>
      </w:r>
      <w:r w:rsidRPr="0090470A">
        <w:rPr>
          <w:rFonts w:ascii="Times New Roman" w:hAnsi="Times New Roman" w:cs="Times New Roman"/>
          <w:sz w:val="18"/>
          <w:szCs w:val="18"/>
          <w:highlight w:val="yellow"/>
          <w:lang w:val="de-DE"/>
        </w:rPr>
        <w:t>(IV Esdras 7, 29).</w:t>
      </w:r>
    </w:p>
  </w:endnote>
  <w:endnote w:id="12">
    <w:p w:rsidR="0065190F" w:rsidRPr="0090470A" w:rsidRDefault="0065190F" w:rsidP="0090470A">
      <w:pPr>
        <w:pStyle w:val="af"/>
        <w:jc w:val="both"/>
        <w:rPr>
          <w:rFonts w:ascii="Times New Roman" w:hAnsi="Times New Roman" w:cs="Times New Roman"/>
          <w:sz w:val="18"/>
          <w:szCs w:val="18"/>
          <w:lang w:val="en-US"/>
        </w:rPr>
      </w:pPr>
      <w:r w:rsidRPr="0090470A">
        <w:rPr>
          <w:rStyle w:val="af0"/>
          <w:rFonts w:ascii="Times New Roman" w:hAnsi="Times New Roman" w:cs="Times New Roman"/>
          <w:sz w:val="18"/>
          <w:szCs w:val="18"/>
        </w:rPr>
        <w:endnoteRef/>
      </w:r>
      <w:r w:rsidRPr="0090470A">
        <w:rPr>
          <w:rFonts w:ascii="Times New Roman" w:hAnsi="Times New Roman" w:cs="Times New Roman"/>
          <w:sz w:val="18"/>
          <w:szCs w:val="18"/>
          <w:lang w:val="en-US"/>
        </w:rPr>
        <w:t xml:space="preserve">  2 </w:t>
      </w:r>
      <w:proofErr w:type="spellStart"/>
      <w:r w:rsidRPr="0090470A">
        <w:rPr>
          <w:rFonts w:ascii="Times New Roman" w:hAnsi="Times New Roman" w:cs="Times New Roman"/>
          <w:sz w:val="18"/>
          <w:szCs w:val="18"/>
          <w:lang w:val="en-US"/>
        </w:rPr>
        <w:t>Makk</w:t>
      </w:r>
      <w:proofErr w:type="spellEnd"/>
      <w:r w:rsidRPr="0090470A">
        <w:rPr>
          <w:rFonts w:ascii="Times New Roman" w:hAnsi="Times New Roman" w:cs="Times New Roman"/>
          <w:sz w:val="18"/>
          <w:szCs w:val="18"/>
          <w:lang w:val="en-US"/>
        </w:rPr>
        <w:t xml:space="preserve"> 12,44 Philo, Leg 168 Justin AI68.1: </w:t>
      </w:r>
      <w:proofErr w:type="spellStart"/>
      <w:r w:rsidRPr="0090470A">
        <w:rPr>
          <w:rFonts w:ascii="Times New Roman" w:hAnsi="Times New Roman" w:cs="Times New Roman"/>
          <w:sz w:val="18"/>
          <w:szCs w:val="18"/>
        </w:rPr>
        <w:t>ληρρώδης</w:t>
      </w:r>
      <w:proofErr w:type="spellEnd"/>
    </w:p>
  </w:endnote>
  <w:endnote w:id="13">
    <w:p w:rsidR="0065190F" w:rsidRPr="0090470A" w:rsidRDefault="0065190F" w:rsidP="0090470A">
      <w:pPr>
        <w:pStyle w:val="af"/>
        <w:jc w:val="both"/>
        <w:rPr>
          <w:rFonts w:ascii="Times New Roman" w:hAnsi="Times New Roman" w:cs="Times New Roman"/>
          <w:sz w:val="18"/>
          <w:szCs w:val="18"/>
          <w:lang w:val="de-DE"/>
        </w:rPr>
      </w:pPr>
      <w:r w:rsidRPr="0090470A">
        <w:rPr>
          <w:rStyle w:val="af0"/>
          <w:rFonts w:ascii="Times New Roman" w:hAnsi="Times New Roman" w:cs="Times New Roman"/>
          <w:sz w:val="18"/>
          <w:szCs w:val="18"/>
        </w:rPr>
        <w:endnoteRef/>
      </w:r>
      <w:r w:rsidRPr="0090470A">
        <w:rPr>
          <w:rFonts w:ascii="Times New Roman" w:hAnsi="Times New Roman" w:cs="Times New Roman"/>
          <w:sz w:val="18"/>
          <w:szCs w:val="18"/>
          <w:lang w:val="de-DE"/>
        </w:rPr>
        <w:t xml:space="preserve"> </w:t>
      </w:r>
      <w:r w:rsidRPr="0090470A">
        <w:rPr>
          <w:rFonts w:ascii="Times New Roman" w:hAnsi="Times New Roman" w:cs="Times New Roman"/>
          <w:i/>
          <w:sz w:val="18"/>
          <w:szCs w:val="18"/>
          <w:lang w:val="de-DE" w:bidi="he-IL"/>
        </w:rPr>
        <w:t>Daher sagte Saul zu seinen Dienern: Sucht mir eine Frau, die Gewalt über einen Totengeist hat; ich will zu ihr gehen und sie befragen. Seine Diener antworteten ihm: In En-Dor gibt es eine Frau, die über einen Totengeist Gewalt hat</w:t>
      </w:r>
      <w:r w:rsidRPr="0090470A">
        <w:rPr>
          <w:rFonts w:ascii="Times New Roman" w:hAnsi="Times New Roman" w:cs="Times New Roman"/>
          <w:sz w:val="18"/>
          <w:szCs w:val="18"/>
          <w:lang w:val="de-DE" w:bidi="he-IL"/>
        </w:rPr>
        <w:t>. (EIN)</w:t>
      </w:r>
    </w:p>
  </w:endnote>
  <w:endnote w:id="14">
    <w:p w:rsidR="0065190F" w:rsidRPr="0090470A" w:rsidRDefault="0065190F" w:rsidP="0090470A">
      <w:pPr>
        <w:pStyle w:val="af"/>
        <w:jc w:val="both"/>
        <w:rPr>
          <w:rFonts w:ascii="Times New Roman" w:hAnsi="Times New Roman" w:cs="Times New Roman"/>
          <w:sz w:val="18"/>
          <w:szCs w:val="18"/>
          <w:lang w:val="de-DE"/>
        </w:rPr>
      </w:pPr>
      <w:r w:rsidRPr="0090470A">
        <w:rPr>
          <w:rStyle w:val="af0"/>
          <w:rFonts w:ascii="Times New Roman" w:hAnsi="Times New Roman" w:cs="Times New Roman"/>
          <w:sz w:val="18"/>
          <w:szCs w:val="18"/>
        </w:rPr>
        <w:endnoteRef/>
      </w:r>
      <w:r w:rsidRPr="0090470A">
        <w:rPr>
          <w:rFonts w:ascii="Times New Roman" w:hAnsi="Times New Roman" w:cs="Times New Roman"/>
          <w:sz w:val="18"/>
          <w:szCs w:val="18"/>
          <w:lang w:val="de-DE"/>
        </w:rPr>
        <w:t xml:space="preserve"> </w:t>
      </w:r>
      <w:proofErr w:type="spellStart"/>
      <w:r w:rsidRPr="0090470A">
        <w:rPr>
          <w:rFonts w:ascii="Times New Roman" w:hAnsi="Times New Roman" w:cs="Times New Roman"/>
          <w:i/>
          <w:sz w:val="18"/>
          <w:szCs w:val="18"/>
          <w:lang w:bidi="he-IL"/>
        </w:rPr>
        <w:t>ἔτι</w:t>
      </w:r>
      <w:proofErr w:type="spellEnd"/>
      <w:r w:rsidRPr="0090470A">
        <w:rPr>
          <w:rFonts w:ascii="Times New Roman" w:hAnsi="Times New Roman" w:cs="Times New Roman"/>
          <w:i/>
          <w:sz w:val="18"/>
          <w:szCs w:val="18"/>
          <w:lang w:val="de-DE" w:bidi="he-IL"/>
        </w:rPr>
        <w:t xml:space="preserve"> </w:t>
      </w:r>
      <w:proofErr w:type="spellStart"/>
      <w:r w:rsidRPr="0090470A">
        <w:rPr>
          <w:rFonts w:ascii="Times New Roman" w:hAnsi="Times New Roman" w:cs="Times New Roman"/>
          <w:i/>
          <w:sz w:val="18"/>
          <w:szCs w:val="18"/>
          <w:lang w:bidi="he-IL"/>
        </w:rPr>
        <w:t>δὲ</w:t>
      </w:r>
      <w:proofErr w:type="spellEnd"/>
      <w:r w:rsidRPr="0090470A">
        <w:rPr>
          <w:rFonts w:ascii="Times New Roman" w:hAnsi="Times New Roman" w:cs="Times New Roman"/>
          <w:i/>
          <w:sz w:val="18"/>
          <w:szCs w:val="18"/>
          <w:lang w:val="de-DE" w:bidi="he-IL"/>
        </w:rPr>
        <w:t xml:space="preserve"> </w:t>
      </w:r>
      <w:proofErr w:type="spellStart"/>
      <w:r w:rsidRPr="0090470A">
        <w:rPr>
          <w:rFonts w:ascii="Times New Roman" w:hAnsi="Times New Roman" w:cs="Times New Roman"/>
          <w:i/>
          <w:sz w:val="18"/>
          <w:szCs w:val="18"/>
          <w:lang w:bidi="he-IL"/>
        </w:rPr>
        <w:t>ἀπιστούντων</w:t>
      </w:r>
      <w:proofErr w:type="spellEnd"/>
      <w:r w:rsidRPr="0090470A">
        <w:rPr>
          <w:rFonts w:ascii="Times New Roman" w:hAnsi="Times New Roman" w:cs="Times New Roman"/>
          <w:i/>
          <w:sz w:val="18"/>
          <w:szCs w:val="18"/>
          <w:lang w:val="de-DE" w:bidi="he-IL"/>
        </w:rPr>
        <w:t xml:space="preserve"> </w:t>
      </w:r>
      <w:proofErr w:type="spellStart"/>
      <w:r w:rsidRPr="0090470A">
        <w:rPr>
          <w:rFonts w:ascii="Times New Roman" w:hAnsi="Times New Roman" w:cs="Times New Roman"/>
          <w:i/>
          <w:sz w:val="18"/>
          <w:szCs w:val="18"/>
          <w:lang w:bidi="he-IL"/>
        </w:rPr>
        <w:t>αὐτῶν</w:t>
      </w:r>
      <w:proofErr w:type="spellEnd"/>
      <w:r w:rsidRPr="0090470A">
        <w:rPr>
          <w:rFonts w:ascii="Times New Roman" w:hAnsi="Times New Roman" w:cs="Times New Roman"/>
          <w:i/>
          <w:sz w:val="18"/>
          <w:szCs w:val="18"/>
          <w:lang w:val="de-DE" w:bidi="he-IL"/>
        </w:rPr>
        <w:t xml:space="preserve"> </w:t>
      </w:r>
      <w:proofErr w:type="spellStart"/>
      <w:r w:rsidRPr="0090470A">
        <w:rPr>
          <w:rFonts w:ascii="Times New Roman" w:hAnsi="Times New Roman" w:cs="Times New Roman"/>
          <w:i/>
          <w:sz w:val="18"/>
          <w:szCs w:val="18"/>
          <w:lang w:bidi="he-IL"/>
        </w:rPr>
        <w:t>ἀπὸ</w:t>
      </w:r>
      <w:proofErr w:type="spellEnd"/>
      <w:r w:rsidRPr="0090470A">
        <w:rPr>
          <w:rFonts w:ascii="Times New Roman" w:hAnsi="Times New Roman" w:cs="Times New Roman"/>
          <w:i/>
          <w:sz w:val="18"/>
          <w:szCs w:val="18"/>
          <w:lang w:val="de-DE" w:bidi="he-IL"/>
        </w:rPr>
        <w:t xml:space="preserve"> </w:t>
      </w:r>
      <w:proofErr w:type="spellStart"/>
      <w:r w:rsidRPr="0090470A">
        <w:rPr>
          <w:rFonts w:ascii="Times New Roman" w:hAnsi="Times New Roman" w:cs="Times New Roman"/>
          <w:i/>
          <w:sz w:val="18"/>
          <w:szCs w:val="18"/>
          <w:lang w:bidi="he-IL"/>
        </w:rPr>
        <w:t>τῆς</w:t>
      </w:r>
      <w:proofErr w:type="spellEnd"/>
      <w:r w:rsidRPr="0090470A">
        <w:rPr>
          <w:rFonts w:ascii="Times New Roman" w:hAnsi="Times New Roman" w:cs="Times New Roman"/>
          <w:i/>
          <w:sz w:val="18"/>
          <w:szCs w:val="18"/>
          <w:lang w:val="de-DE" w:bidi="he-IL"/>
        </w:rPr>
        <w:t xml:space="preserve"> </w:t>
      </w:r>
      <w:proofErr w:type="spellStart"/>
      <w:r w:rsidRPr="0090470A">
        <w:rPr>
          <w:rFonts w:ascii="Times New Roman" w:hAnsi="Times New Roman" w:cs="Times New Roman"/>
          <w:i/>
          <w:sz w:val="18"/>
          <w:szCs w:val="18"/>
          <w:lang w:bidi="he-IL"/>
        </w:rPr>
        <w:t>χαρᾶς</w:t>
      </w:r>
      <w:proofErr w:type="spellEnd"/>
      <w:r w:rsidRPr="0090470A">
        <w:rPr>
          <w:rFonts w:ascii="Times New Roman" w:hAnsi="Times New Roman" w:cs="Times New Roman"/>
          <w:i/>
          <w:sz w:val="18"/>
          <w:szCs w:val="18"/>
          <w:lang w:val="de-DE" w:bidi="he-IL"/>
        </w:rPr>
        <w:t xml:space="preserve"> </w:t>
      </w:r>
      <w:proofErr w:type="spellStart"/>
      <w:r w:rsidRPr="0090470A">
        <w:rPr>
          <w:rFonts w:ascii="Times New Roman" w:hAnsi="Times New Roman" w:cs="Times New Roman"/>
          <w:i/>
          <w:sz w:val="18"/>
          <w:szCs w:val="18"/>
          <w:lang w:bidi="he-IL"/>
        </w:rPr>
        <w:t>καὶ</w:t>
      </w:r>
      <w:proofErr w:type="spellEnd"/>
      <w:r w:rsidRPr="0090470A">
        <w:rPr>
          <w:rFonts w:ascii="Times New Roman" w:hAnsi="Times New Roman" w:cs="Times New Roman"/>
          <w:i/>
          <w:sz w:val="18"/>
          <w:szCs w:val="18"/>
          <w:lang w:val="de-DE" w:bidi="he-IL"/>
        </w:rPr>
        <w:t xml:space="preserve"> </w:t>
      </w:r>
      <w:proofErr w:type="spellStart"/>
      <w:r w:rsidRPr="0090470A">
        <w:rPr>
          <w:rFonts w:ascii="Times New Roman" w:hAnsi="Times New Roman" w:cs="Times New Roman"/>
          <w:i/>
          <w:sz w:val="18"/>
          <w:szCs w:val="18"/>
          <w:lang w:bidi="he-IL"/>
        </w:rPr>
        <w:t>θαυμαζόντων</w:t>
      </w:r>
      <w:proofErr w:type="spellEnd"/>
      <w:r w:rsidRPr="0090470A">
        <w:rPr>
          <w:rFonts w:ascii="Times New Roman" w:hAnsi="Times New Roman" w:cs="Times New Roman"/>
          <w:i/>
          <w:sz w:val="18"/>
          <w:szCs w:val="18"/>
          <w:lang w:val="de-DE" w:bidi="he-IL"/>
        </w:rPr>
        <w:t xml:space="preserve"> </w:t>
      </w:r>
      <w:proofErr w:type="spellStart"/>
      <w:r w:rsidRPr="0090470A">
        <w:rPr>
          <w:rFonts w:ascii="Times New Roman" w:hAnsi="Times New Roman" w:cs="Times New Roman"/>
          <w:i/>
          <w:sz w:val="18"/>
          <w:szCs w:val="18"/>
          <w:lang w:bidi="he-IL"/>
        </w:rPr>
        <w:t>εἶπεν</w:t>
      </w:r>
      <w:proofErr w:type="spellEnd"/>
      <w:r w:rsidRPr="0090470A">
        <w:rPr>
          <w:rFonts w:ascii="Times New Roman" w:hAnsi="Times New Roman" w:cs="Times New Roman"/>
          <w:i/>
          <w:sz w:val="18"/>
          <w:szCs w:val="18"/>
          <w:lang w:val="de-DE" w:bidi="he-IL"/>
        </w:rPr>
        <w:t xml:space="preserve"> </w:t>
      </w:r>
      <w:proofErr w:type="spellStart"/>
      <w:r w:rsidRPr="0090470A">
        <w:rPr>
          <w:rFonts w:ascii="Times New Roman" w:hAnsi="Times New Roman" w:cs="Times New Roman"/>
          <w:i/>
          <w:sz w:val="18"/>
          <w:szCs w:val="18"/>
          <w:lang w:bidi="he-IL"/>
        </w:rPr>
        <w:t>αὐτοῖς</w:t>
      </w:r>
      <w:proofErr w:type="spellEnd"/>
      <w:r w:rsidRPr="0090470A">
        <w:rPr>
          <w:rFonts w:ascii="Times New Roman" w:hAnsi="Times New Roman" w:cs="Times New Roman"/>
          <w:i/>
          <w:sz w:val="18"/>
          <w:szCs w:val="18"/>
          <w:lang w:val="de-DE" w:bidi="he-IL"/>
        </w:rPr>
        <w:t xml:space="preserve">· </w:t>
      </w:r>
      <w:proofErr w:type="spellStart"/>
      <w:r w:rsidRPr="0090470A">
        <w:rPr>
          <w:rFonts w:ascii="Times New Roman" w:hAnsi="Times New Roman" w:cs="Times New Roman"/>
          <w:i/>
          <w:sz w:val="18"/>
          <w:szCs w:val="18"/>
          <w:lang w:bidi="he-IL"/>
        </w:rPr>
        <w:t>ἔχετέ</w:t>
      </w:r>
      <w:proofErr w:type="spellEnd"/>
      <w:r w:rsidRPr="0090470A">
        <w:rPr>
          <w:rFonts w:ascii="Times New Roman" w:hAnsi="Times New Roman" w:cs="Times New Roman"/>
          <w:i/>
          <w:sz w:val="18"/>
          <w:szCs w:val="18"/>
          <w:lang w:val="de-DE" w:bidi="he-IL"/>
        </w:rPr>
        <w:t xml:space="preserve"> </w:t>
      </w:r>
      <w:r w:rsidRPr="0090470A">
        <w:rPr>
          <w:rFonts w:ascii="Times New Roman" w:hAnsi="Times New Roman" w:cs="Times New Roman"/>
          <w:i/>
          <w:sz w:val="18"/>
          <w:szCs w:val="18"/>
          <w:lang w:bidi="he-IL"/>
        </w:rPr>
        <w:t>τι</w:t>
      </w:r>
      <w:r w:rsidRPr="0090470A">
        <w:rPr>
          <w:rFonts w:ascii="Times New Roman" w:hAnsi="Times New Roman" w:cs="Times New Roman"/>
          <w:i/>
          <w:sz w:val="18"/>
          <w:szCs w:val="18"/>
          <w:lang w:val="de-DE" w:bidi="he-IL"/>
        </w:rPr>
        <w:t xml:space="preserve"> </w:t>
      </w:r>
      <w:proofErr w:type="spellStart"/>
      <w:r w:rsidRPr="0090470A">
        <w:rPr>
          <w:rFonts w:ascii="Times New Roman" w:hAnsi="Times New Roman" w:cs="Times New Roman"/>
          <w:i/>
          <w:sz w:val="18"/>
          <w:szCs w:val="18"/>
          <w:lang w:bidi="he-IL"/>
        </w:rPr>
        <w:t>βρώσιμον</w:t>
      </w:r>
      <w:proofErr w:type="spellEnd"/>
      <w:r w:rsidRPr="0090470A">
        <w:rPr>
          <w:rFonts w:ascii="Times New Roman" w:hAnsi="Times New Roman" w:cs="Times New Roman"/>
          <w:i/>
          <w:sz w:val="18"/>
          <w:szCs w:val="18"/>
          <w:lang w:val="de-DE" w:bidi="he-IL"/>
        </w:rPr>
        <w:t xml:space="preserve"> </w:t>
      </w:r>
      <w:proofErr w:type="spellStart"/>
      <w:r w:rsidRPr="0090470A">
        <w:rPr>
          <w:rFonts w:ascii="Times New Roman" w:hAnsi="Times New Roman" w:cs="Times New Roman"/>
          <w:i/>
          <w:sz w:val="18"/>
          <w:szCs w:val="18"/>
          <w:lang w:bidi="he-IL"/>
        </w:rPr>
        <w:t>ἐνθάδε</w:t>
      </w:r>
      <w:proofErr w:type="spellEnd"/>
      <w:r w:rsidRPr="0090470A">
        <w:rPr>
          <w:rFonts w:ascii="Times New Roman" w:hAnsi="Times New Roman" w:cs="Times New Roman"/>
          <w:i/>
          <w:sz w:val="18"/>
          <w:szCs w:val="18"/>
          <w:lang w:val="de-DE" w:bidi="he-IL"/>
        </w:rPr>
        <w:t>;</w:t>
      </w:r>
      <w:r w:rsidRPr="0090470A">
        <w:rPr>
          <w:rFonts w:ascii="Times New Roman" w:hAnsi="Times New Roman" w:cs="Times New Roman"/>
          <w:sz w:val="18"/>
          <w:szCs w:val="18"/>
          <w:lang w:val="de-DE" w:bidi="he-IL"/>
        </w:rPr>
        <w:t xml:space="preserve"> Sie staunten, konnten es aber vor Freude immer noch nicht glauben. Da sagte er zu ihnen: Habt ihr etwas zu essen hier? </w:t>
      </w:r>
    </w:p>
  </w:endnote>
  <w:endnote w:id="15">
    <w:p w:rsidR="0065190F" w:rsidRPr="0090470A" w:rsidRDefault="0065190F" w:rsidP="0090470A">
      <w:pPr>
        <w:pStyle w:val="Web"/>
        <w:spacing w:before="0" w:beforeAutospacing="0" w:after="0" w:afterAutospacing="0"/>
        <w:jc w:val="both"/>
        <w:rPr>
          <w:i/>
          <w:sz w:val="18"/>
          <w:szCs w:val="18"/>
          <w:lang w:val="en-US"/>
        </w:rPr>
      </w:pPr>
      <w:r w:rsidRPr="0090470A">
        <w:rPr>
          <w:rStyle w:val="af0"/>
          <w:sz w:val="18"/>
          <w:szCs w:val="18"/>
        </w:rPr>
        <w:endnoteRef/>
      </w:r>
      <w:r w:rsidRPr="0090470A">
        <w:rPr>
          <w:sz w:val="18"/>
          <w:szCs w:val="18"/>
          <w:lang w:val="en-US"/>
        </w:rPr>
        <w:t xml:space="preserve"> </w:t>
      </w:r>
      <w:r w:rsidRPr="0090470A">
        <w:rPr>
          <w:i/>
          <w:sz w:val="18"/>
          <w:szCs w:val="18"/>
          <w:lang w:val="en-US"/>
        </w:rPr>
        <w:t xml:space="preserve">Richard Carrier, in his book  </w:t>
      </w:r>
      <w:r w:rsidRPr="0090470A">
        <w:rPr>
          <w:i/>
          <w:iCs/>
          <w:sz w:val="18"/>
          <w:szCs w:val="18"/>
          <w:lang w:val="en-US"/>
        </w:rPr>
        <w:t>On the Historicity of Jesus,</w:t>
      </w:r>
      <w:r w:rsidRPr="0090470A">
        <w:rPr>
          <w:i/>
          <w:sz w:val="18"/>
          <w:szCs w:val="18"/>
          <w:lang w:val="en-US"/>
        </w:rPr>
        <w:t xml:space="preserve"> cites this story as one of two examples of the "</w:t>
      </w:r>
      <w:hyperlink r:id="rId3" w:tooltip="Vanishing hitchhiker" w:history="1">
        <w:r w:rsidRPr="0090470A">
          <w:rPr>
            <w:rStyle w:val="-"/>
            <w:rFonts w:eastAsiaTheme="majorEastAsia"/>
            <w:i/>
            <w:color w:val="auto"/>
            <w:sz w:val="18"/>
            <w:szCs w:val="18"/>
            <w:lang w:val="en-US"/>
          </w:rPr>
          <w:t>Vanishing Hitchhiker</w:t>
        </w:r>
      </w:hyperlink>
      <w:r w:rsidRPr="0090470A">
        <w:rPr>
          <w:i/>
          <w:sz w:val="18"/>
          <w:szCs w:val="18"/>
          <w:lang w:val="en-US"/>
        </w:rPr>
        <w:t xml:space="preserve">" </w:t>
      </w:r>
      <w:hyperlink r:id="rId4" w:tooltip="Urban legend" w:history="1">
        <w:r w:rsidRPr="0090470A">
          <w:rPr>
            <w:rStyle w:val="-"/>
            <w:rFonts w:eastAsiaTheme="majorEastAsia"/>
            <w:i/>
            <w:color w:val="auto"/>
            <w:sz w:val="18"/>
            <w:szCs w:val="18"/>
            <w:lang w:val="en-US"/>
          </w:rPr>
          <w:t>urban legend</w:t>
        </w:r>
      </w:hyperlink>
      <w:r w:rsidRPr="0090470A">
        <w:rPr>
          <w:i/>
          <w:sz w:val="18"/>
          <w:szCs w:val="18"/>
          <w:lang w:val="en-US"/>
        </w:rPr>
        <w:t xml:space="preserve"> from antiquity,</w:t>
      </w:r>
      <w:hyperlink r:id="rId5" w:anchor="cite_note-18" w:history="1">
        <w:r w:rsidRPr="0090470A">
          <w:rPr>
            <w:rStyle w:val="-"/>
            <w:rFonts w:eastAsiaTheme="majorEastAsia"/>
            <w:i/>
            <w:color w:val="auto"/>
            <w:sz w:val="18"/>
            <w:szCs w:val="18"/>
            <w:vertAlign w:val="superscript"/>
            <w:lang w:val="en-US"/>
          </w:rPr>
          <w:t>[18]</w:t>
        </w:r>
      </w:hyperlink>
      <w:r w:rsidRPr="0090470A">
        <w:rPr>
          <w:i/>
          <w:sz w:val="18"/>
          <w:szCs w:val="18"/>
          <w:vertAlign w:val="superscript"/>
          <w:lang w:val="en-US"/>
        </w:rPr>
        <w:t>[</w:t>
      </w:r>
      <w:hyperlink r:id="rId6" w:tooltip="Wikipedia:Citing sources" w:history="1">
        <w:r w:rsidRPr="0090470A">
          <w:rPr>
            <w:rStyle w:val="-"/>
            <w:rFonts w:eastAsiaTheme="majorEastAsia"/>
            <w:i/>
            <w:iCs/>
            <w:color w:val="auto"/>
            <w:sz w:val="18"/>
            <w:szCs w:val="18"/>
            <w:vertAlign w:val="superscript"/>
            <w:lang w:val="en-US"/>
          </w:rPr>
          <w:t>page needed</w:t>
        </w:r>
      </w:hyperlink>
      <w:r w:rsidRPr="0090470A">
        <w:rPr>
          <w:i/>
          <w:sz w:val="18"/>
          <w:szCs w:val="18"/>
          <w:vertAlign w:val="superscript"/>
          <w:lang w:val="en-US"/>
        </w:rPr>
        <w:t>]</w:t>
      </w:r>
      <w:r w:rsidRPr="0090470A">
        <w:rPr>
          <w:i/>
          <w:sz w:val="18"/>
          <w:szCs w:val="18"/>
          <w:lang w:val="en-US"/>
        </w:rPr>
        <w:t xml:space="preserve"> the other being a legend concerning Romulus, the mythical founder of Rome. The story, found in Livy and Plutarch, tells of </w:t>
      </w:r>
      <w:hyperlink r:id="rId7" w:tooltip="Proculus Julius" w:history="1">
        <w:proofErr w:type="spellStart"/>
        <w:r w:rsidRPr="0090470A">
          <w:rPr>
            <w:rStyle w:val="-"/>
            <w:rFonts w:eastAsiaTheme="majorEastAsia"/>
            <w:i/>
            <w:color w:val="auto"/>
            <w:sz w:val="18"/>
            <w:szCs w:val="18"/>
            <w:lang w:val="en-US"/>
          </w:rPr>
          <w:t>Proculus</w:t>
        </w:r>
        <w:proofErr w:type="spellEnd"/>
      </w:hyperlink>
      <w:r w:rsidRPr="0090470A">
        <w:rPr>
          <w:i/>
          <w:sz w:val="18"/>
          <w:szCs w:val="18"/>
          <w:lang w:val="en-US"/>
        </w:rPr>
        <w:t xml:space="preserve"> (meaning "</w:t>
      </w:r>
      <w:proofErr w:type="spellStart"/>
      <w:r w:rsidRPr="0090470A">
        <w:rPr>
          <w:i/>
          <w:sz w:val="18"/>
          <w:szCs w:val="18"/>
          <w:lang w:val="en-US"/>
        </w:rPr>
        <w:t>Proclaimer</w:t>
      </w:r>
      <w:proofErr w:type="spellEnd"/>
      <w:r w:rsidRPr="0090470A">
        <w:rPr>
          <w:i/>
          <w:sz w:val="18"/>
          <w:szCs w:val="18"/>
          <w:lang w:val="en-US"/>
        </w:rPr>
        <w:t xml:space="preserve">" in archaic Latin) journeying by road from Alba Longa to Rome and meeting a stranger who is the resurrected Romulus. Rome is in turmoil because Romulus was recently killed and his body vanished. On their journey, Romulus explains the secrets of the kingdom, in other words how to conquer and rule the world, before ascending into heaven. </w:t>
      </w:r>
      <w:proofErr w:type="spellStart"/>
      <w:r w:rsidRPr="0090470A">
        <w:rPr>
          <w:i/>
          <w:sz w:val="18"/>
          <w:szCs w:val="18"/>
          <w:lang w:val="en-US"/>
        </w:rPr>
        <w:t>Proculus</w:t>
      </w:r>
      <w:proofErr w:type="spellEnd"/>
      <w:r w:rsidRPr="0090470A">
        <w:rPr>
          <w:i/>
          <w:sz w:val="18"/>
          <w:szCs w:val="18"/>
          <w:lang w:val="en-US"/>
        </w:rPr>
        <w:t xml:space="preserve"> then </w:t>
      </w:r>
      <w:proofErr w:type="spellStart"/>
      <w:r w:rsidRPr="0090470A">
        <w:rPr>
          <w:i/>
          <w:sz w:val="18"/>
          <w:szCs w:val="18"/>
          <w:lang w:val="en-US"/>
        </w:rPr>
        <w:t>recognises</w:t>
      </w:r>
      <w:proofErr w:type="spellEnd"/>
      <w:r w:rsidRPr="0090470A">
        <w:rPr>
          <w:i/>
          <w:sz w:val="18"/>
          <w:szCs w:val="18"/>
          <w:lang w:val="en-US"/>
        </w:rPr>
        <w:t xml:space="preserve"> the stranger and goes on to proclaim what he was told. The story recounted in Luke's gospel (Luke 24) parallels the earlier Roman myth: </w:t>
      </w:r>
      <w:hyperlink r:id="rId8" w:tooltip="Cleopas" w:history="1">
        <w:proofErr w:type="spellStart"/>
        <w:r w:rsidRPr="0090470A">
          <w:rPr>
            <w:rStyle w:val="-"/>
            <w:rFonts w:eastAsiaTheme="majorEastAsia"/>
            <w:i/>
            <w:color w:val="auto"/>
            <w:sz w:val="18"/>
            <w:szCs w:val="18"/>
            <w:lang w:val="en-US"/>
          </w:rPr>
          <w:t>Cleopas</w:t>
        </w:r>
        <w:proofErr w:type="spellEnd"/>
      </w:hyperlink>
      <w:r w:rsidRPr="0090470A">
        <w:rPr>
          <w:i/>
          <w:sz w:val="18"/>
          <w:szCs w:val="18"/>
          <w:lang w:val="en-US"/>
        </w:rPr>
        <w:t xml:space="preserve"> (meaning "</w:t>
      </w:r>
      <w:proofErr w:type="spellStart"/>
      <w:r w:rsidRPr="0090470A">
        <w:rPr>
          <w:i/>
          <w:sz w:val="18"/>
          <w:szCs w:val="18"/>
          <w:lang w:val="en-US"/>
        </w:rPr>
        <w:t>Proclaimer</w:t>
      </w:r>
      <w:proofErr w:type="spellEnd"/>
      <w:r w:rsidRPr="0090470A">
        <w:rPr>
          <w:i/>
          <w:sz w:val="18"/>
          <w:szCs w:val="18"/>
          <w:lang w:val="en-US"/>
        </w:rPr>
        <w:t xml:space="preserve">" in Greek), while traveling by road from Jerusalem to Emmaus after learning of the death of Jesus, meets Jesus in disguise. As they walk and eat together, Jesus explains the secrets of the kingdom of heaven. Jesus later vanishes and </w:t>
      </w:r>
      <w:proofErr w:type="spellStart"/>
      <w:r w:rsidRPr="0090470A">
        <w:rPr>
          <w:i/>
          <w:sz w:val="18"/>
          <w:szCs w:val="18"/>
          <w:lang w:val="en-US"/>
        </w:rPr>
        <w:t>Cleopas</w:t>
      </w:r>
      <w:proofErr w:type="spellEnd"/>
      <w:r w:rsidRPr="0090470A">
        <w:rPr>
          <w:i/>
          <w:sz w:val="18"/>
          <w:szCs w:val="18"/>
          <w:lang w:val="en-US"/>
        </w:rPr>
        <w:t xml:space="preserve">, now realizing who the stranger was, goes on to proclaim what he was told. </w:t>
      </w:r>
    </w:p>
  </w:endnote>
  <w:endnote w:id="16">
    <w:p w:rsidR="0065190F" w:rsidRPr="0090470A" w:rsidRDefault="0065190F" w:rsidP="0090470A">
      <w:pPr>
        <w:pStyle w:val="af"/>
        <w:jc w:val="both"/>
        <w:rPr>
          <w:rFonts w:ascii="Times New Roman" w:hAnsi="Times New Roman" w:cs="Times New Roman"/>
          <w:sz w:val="18"/>
          <w:szCs w:val="18"/>
          <w:lang w:val="de-DE"/>
        </w:rPr>
      </w:pPr>
      <w:r w:rsidRPr="0090470A">
        <w:rPr>
          <w:rStyle w:val="af0"/>
          <w:rFonts w:ascii="Times New Roman" w:hAnsi="Times New Roman" w:cs="Times New Roman"/>
          <w:sz w:val="18"/>
          <w:szCs w:val="18"/>
        </w:rPr>
        <w:endnoteRef/>
      </w:r>
      <w:r w:rsidRPr="0090470A">
        <w:rPr>
          <w:rFonts w:ascii="Times New Roman" w:hAnsi="Times New Roman" w:cs="Times New Roman"/>
          <w:sz w:val="18"/>
          <w:szCs w:val="18"/>
          <w:lang w:val="de-DE"/>
        </w:rPr>
        <w:t xml:space="preserve"> </w:t>
      </w:r>
      <w:r w:rsidRPr="0090470A">
        <w:rPr>
          <w:rFonts w:ascii="Times New Roman" w:hAnsi="Times New Roman" w:cs="Times New Roman"/>
          <w:sz w:val="18"/>
          <w:szCs w:val="18"/>
          <w:lang w:val="de-DE" w:bidi="he-IL"/>
        </w:rPr>
        <w:t xml:space="preserve">Bist du allein unter den Fremdlingen zu Jerusalem, der nicht wisse, was in diesen Tagen </w:t>
      </w:r>
      <w:r w:rsidRPr="0090470A">
        <w:rPr>
          <w:rFonts w:ascii="Times New Roman" w:hAnsi="Times New Roman" w:cs="Times New Roman"/>
          <w:i/>
          <w:sz w:val="18"/>
          <w:szCs w:val="18"/>
          <w:lang w:val="de-DE" w:bidi="he-IL"/>
        </w:rPr>
        <w:t>drinnen</w:t>
      </w:r>
      <w:r w:rsidRPr="0090470A">
        <w:rPr>
          <w:rFonts w:ascii="Times New Roman" w:hAnsi="Times New Roman" w:cs="Times New Roman"/>
          <w:sz w:val="18"/>
          <w:szCs w:val="18"/>
          <w:lang w:val="de-DE" w:bidi="he-IL"/>
        </w:rPr>
        <w:t xml:space="preserve"> geschehen ist? (Luk 24:18 L45)</w:t>
      </w:r>
    </w:p>
  </w:endnote>
  <w:endnote w:id="17">
    <w:p w:rsidR="0065190F" w:rsidRPr="0090470A" w:rsidRDefault="0065190F" w:rsidP="0090470A">
      <w:pPr>
        <w:pStyle w:val="af"/>
        <w:jc w:val="both"/>
        <w:rPr>
          <w:rFonts w:ascii="Times New Roman" w:hAnsi="Times New Roman" w:cs="Times New Roman"/>
          <w:sz w:val="18"/>
          <w:szCs w:val="18"/>
          <w:lang w:val="de-DE"/>
        </w:rPr>
      </w:pPr>
      <w:r w:rsidRPr="0090470A">
        <w:rPr>
          <w:rStyle w:val="af0"/>
          <w:rFonts w:ascii="Times New Roman" w:hAnsi="Times New Roman" w:cs="Times New Roman"/>
          <w:sz w:val="18"/>
          <w:szCs w:val="18"/>
        </w:rPr>
        <w:endnoteRef/>
      </w:r>
      <w:r w:rsidRPr="0090470A">
        <w:rPr>
          <w:rFonts w:ascii="Times New Roman" w:hAnsi="Times New Roman" w:cs="Times New Roman"/>
          <w:sz w:val="18"/>
          <w:szCs w:val="18"/>
          <w:lang w:val="de-DE"/>
        </w:rPr>
        <w:t xml:space="preserve"> </w:t>
      </w:r>
      <w:r w:rsidRPr="0090470A">
        <w:rPr>
          <w:rFonts w:ascii="Times New Roman" w:hAnsi="Times New Roman" w:cs="Times New Roman"/>
          <w:sz w:val="18"/>
          <w:szCs w:val="18"/>
          <w:highlight w:val="yellow"/>
          <w:lang w:val="de-DE"/>
        </w:rPr>
        <w:t>Durch den Satz ὁ μ</w:t>
      </w:r>
      <w:r w:rsidRPr="0090470A">
        <w:rPr>
          <w:rFonts w:ascii="Times New Roman" w:hAnsi="Times New Roman" w:cs="Times New Roman"/>
          <w:sz w:val="18"/>
          <w:szCs w:val="18"/>
          <w:highlight w:val="yellow"/>
        </w:rPr>
        <w:t>έ</w:t>
      </w:r>
      <w:proofErr w:type="spellStart"/>
      <w:r w:rsidRPr="0090470A">
        <w:rPr>
          <w:rFonts w:ascii="Times New Roman" w:hAnsi="Times New Roman" w:cs="Times New Roman"/>
          <w:sz w:val="18"/>
          <w:szCs w:val="18"/>
          <w:highlight w:val="yellow"/>
          <w:lang w:val="de-DE"/>
        </w:rPr>
        <w:t>λλων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λυτροῦσθαι</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τὸν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Ἰσραὴλ</w:t>
      </w:r>
      <w:proofErr w:type="spellEnd"/>
      <w:r w:rsidRPr="0090470A">
        <w:rPr>
          <w:rFonts w:ascii="Times New Roman" w:hAnsi="Times New Roman" w:cs="Times New Roman"/>
          <w:sz w:val="18"/>
          <w:szCs w:val="18"/>
          <w:highlight w:val="yellow"/>
          <w:lang w:val="de-DE"/>
        </w:rPr>
        <w:t xml:space="preserve"> (derjenige, der Israel erlösen will) erinnert sich der Hörer an die Prophezeiungen des O.T. und jene aus der Urgeschichte Jesu, die Gabriel, Maria, Zacharias und Simeon über die Person und die Werke des neugeborenen Jesus verkündet haben</w:t>
      </w:r>
    </w:p>
  </w:endnote>
  <w:endnote w:id="18">
    <w:p w:rsidR="0065190F" w:rsidRPr="0090470A" w:rsidRDefault="0065190F" w:rsidP="0090470A">
      <w:pPr>
        <w:pStyle w:val="2"/>
        <w:spacing w:before="0" w:line="240" w:lineRule="auto"/>
        <w:jc w:val="both"/>
        <w:rPr>
          <w:rFonts w:ascii="Times New Roman" w:hAnsi="Times New Roman" w:cs="Times New Roman"/>
          <w:b w:val="0"/>
          <w:i/>
          <w:color w:val="auto"/>
          <w:sz w:val="18"/>
          <w:szCs w:val="18"/>
          <w:lang w:val="de-DE"/>
        </w:rPr>
      </w:pPr>
      <w:r w:rsidRPr="0090470A">
        <w:rPr>
          <w:rStyle w:val="af0"/>
          <w:rFonts w:ascii="Times New Roman" w:hAnsi="Times New Roman" w:cs="Times New Roman"/>
          <w:b w:val="0"/>
          <w:color w:val="auto"/>
          <w:sz w:val="18"/>
          <w:szCs w:val="18"/>
        </w:rPr>
        <w:endnoteRef/>
      </w:r>
      <w:hyperlink r:id="rId9" w:history="1">
        <w:r w:rsidRPr="0090470A">
          <w:rPr>
            <w:rStyle w:val="-"/>
            <w:rFonts w:ascii="Times New Roman" w:hAnsi="Times New Roman" w:cs="Times New Roman"/>
            <w:b w:val="0"/>
            <w:sz w:val="18"/>
            <w:szCs w:val="18"/>
            <w:lang w:val="de-DE"/>
          </w:rPr>
          <w:t>Sabine Pemsel - Maier</w:t>
        </w:r>
      </w:hyperlink>
      <w:r w:rsidRPr="0090470A">
        <w:rPr>
          <w:rFonts w:ascii="Times New Roman" w:hAnsi="Times New Roman" w:cs="Times New Roman"/>
          <w:b w:val="0"/>
          <w:color w:val="auto"/>
          <w:sz w:val="18"/>
          <w:szCs w:val="18"/>
          <w:lang w:val="de-DE"/>
        </w:rPr>
        <w:t xml:space="preserve">, Auferstehung Jesu  https://www.bibelwissenschaft.de/wirelex/das-wissenschaftlich-religionspaedagogische-lexikon/lexikon/sachwort/anzeigen/details/auferstehung-jesu/ch/a284ab37be976a8e7d50a03b69cac3ae/#h14  </w:t>
      </w:r>
      <w:r w:rsidRPr="0090470A">
        <w:rPr>
          <w:rFonts w:ascii="Times New Roman" w:hAnsi="Times New Roman" w:cs="Times New Roman"/>
          <w:b w:val="0"/>
          <w:i/>
          <w:color w:val="auto"/>
          <w:sz w:val="18"/>
          <w:szCs w:val="18"/>
          <w:lang w:val="de-DE"/>
        </w:rPr>
        <w:t xml:space="preserve">Die Frage, wann Jesus auferstanden ist, ist als Frage nach dem genauen Zeitpunkt genauso wenig </w:t>
      </w:r>
      <w:proofErr w:type="spellStart"/>
      <w:r w:rsidRPr="0090470A">
        <w:rPr>
          <w:rFonts w:ascii="Times New Roman" w:hAnsi="Times New Roman" w:cs="Times New Roman"/>
          <w:b w:val="0"/>
          <w:i/>
          <w:color w:val="auto"/>
          <w:sz w:val="18"/>
          <w:szCs w:val="18"/>
          <w:lang w:val="de-DE"/>
        </w:rPr>
        <w:t>beantwortbar</w:t>
      </w:r>
      <w:proofErr w:type="spellEnd"/>
      <w:r w:rsidRPr="0090470A">
        <w:rPr>
          <w:rFonts w:ascii="Times New Roman" w:hAnsi="Times New Roman" w:cs="Times New Roman"/>
          <w:b w:val="0"/>
          <w:i/>
          <w:color w:val="auto"/>
          <w:sz w:val="18"/>
          <w:szCs w:val="18"/>
          <w:lang w:val="de-DE"/>
        </w:rPr>
        <w:t xml:space="preserve"> wie die Frage, ob die Auferstehung tatsächlich stattgefunden hat. Denn ein Geschehen der göttlichen Wirklichkeit spielt sich nicht auf der irdischen Zeitschiene ab. Datierbar ist nicht die Auferweckung, sondern allenfalls, wann dies offenbar wurde. Wenn davon die Rede ist, dass Jesus „am dritten Tag“ auferweckt wurde, steht dahinter keine Zeitangabe, sondern die im AT grundgelegte Hoffnung auf die göttliche Rettung aus tödlicher Gefahr. </w:t>
      </w:r>
      <w:r w:rsidRPr="0090470A">
        <w:rPr>
          <w:rFonts w:ascii="Times New Roman" w:hAnsi="Times New Roman" w:cs="Times New Roman"/>
          <w:i/>
          <w:color w:val="auto"/>
          <w:sz w:val="18"/>
          <w:szCs w:val="18"/>
          <w:lang w:val="de-DE"/>
        </w:rPr>
        <w:t>Der dritte Tag steht für das Ende einer Zeitspanne, an der sich in aussichtloser Lage die von Gott gewirkte rettende Wende ereignet:</w:t>
      </w:r>
      <w:r w:rsidRPr="0090470A">
        <w:rPr>
          <w:rFonts w:ascii="Times New Roman" w:hAnsi="Times New Roman" w:cs="Times New Roman"/>
          <w:b w:val="0"/>
          <w:i/>
          <w:color w:val="auto"/>
          <w:sz w:val="18"/>
          <w:szCs w:val="18"/>
          <w:lang w:val="de-DE"/>
        </w:rPr>
        <w:t xml:space="preserve"> Am dritten Tag befreit Joseph seine Brüder aus der Gefangenschaft (</w:t>
      </w:r>
      <w:hyperlink r:id="rId10" w:history="1">
        <w:r w:rsidRPr="0090470A">
          <w:rPr>
            <w:rStyle w:val="-"/>
            <w:rFonts w:ascii="Times New Roman" w:hAnsi="Times New Roman" w:cs="Times New Roman"/>
            <w:b w:val="0"/>
            <w:i/>
            <w:color w:val="auto"/>
            <w:sz w:val="18"/>
            <w:szCs w:val="18"/>
            <w:lang w:val="de-DE"/>
          </w:rPr>
          <w:t>Gen 42,18</w:t>
        </w:r>
      </w:hyperlink>
      <w:r w:rsidRPr="0090470A">
        <w:rPr>
          <w:rFonts w:ascii="Times New Roman" w:hAnsi="Times New Roman" w:cs="Times New Roman"/>
          <w:b w:val="0"/>
          <w:i/>
          <w:color w:val="auto"/>
          <w:sz w:val="18"/>
          <w:szCs w:val="18"/>
          <w:lang w:val="de-DE"/>
        </w:rPr>
        <w:t>), schließt Gott mit seinem Volk den Bund (), richtet Gott sein Volk wieder auf (</w:t>
      </w:r>
      <w:proofErr w:type="spellStart"/>
      <w:r w:rsidRPr="0090470A">
        <w:rPr>
          <w:rFonts w:ascii="Times New Roman" w:hAnsi="Times New Roman" w:cs="Times New Roman"/>
          <w:sz w:val="18"/>
          <w:szCs w:val="18"/>
        </w:rPr>
        <w:fldChar w:fldCharType="begin"/>
      </w:r>
      <w:r w:rsidRPr="0090470A">
        <w:rPr>
          <w:rFonts w:ascii="Times New Roman" w:hAnsi="Times New Roman" w:cs="Times New Roman"/>
          <w:sz w:val="18"/>
          <w:szCs w:val="18"/>
          <w:lang w:val="de-DE"/>
        </w:rPr>
        <w:instrText>HYPERLINK "https://www.bibelwissenschaft.de/bibeltext/Hos%206%2C2/bibel/text/lesen/ch/18aeed6c177ecd61d7a170fe448615d5/"</w:instrText>
      </w:r>
      <w:r w:rsidRPr="0090470A">
        <w:rPr>
          <w:rFonts w:ascii="Times New Roman" w:hAnsi="Times New Roman" w:cs="Times New Roman"/>
          <w:sz w:val="18"/>
          <w:szCs w:val="18"/>
        </w:rPr>
        <w:fldChar w:fldCharType="separate"/>
      </w:r>
      <w:r w:rsidRPr="0090470A">
        <w:rPr>
          <w:rStyle w:val="-"/>
          <w:rFonts w:ascii="Times New Roman" w:hAnsi="Times New Roman" w:cs="Times New Roman"/>
          <w:b w:val="0"/>
          <w:i/>
          <w:color w:val="auto"/>
          <w:sz w:val="18"/>
          <w:szCs w:val="18"/>
          <w:lang w:val="de-DE"/>
        </w:rPr>
        <w:t>Hos</w:t>
      </w:r>
      <w:proofErr w:type="spellEnd"/>
      <w:r w:rsidRPr="0090470A">
        <w:rPr>
          <w:rStyle w:val="-"/>
          <w:rFonts w:ascii="Times New Roman" w:hAnsi="Times New Roman" w:cs="Times New Roman"/>
          <w:b w:val="0"/>
          <w:i/>
          <w:color w:val="auto"/>
          <w:sz w:val="18"/>
          <w:szCs w:val="18"/>
          <w:lang w:val="de-DE"/>
        </w:rPr>
        <w:t xml:space="preserve"> 6,2</w:t>
      </w:r>
      <w:r w:rsidRPr="0090470A">
        <w:rPr>
          <w:rFonts w:ascii="Times New Roman" w:hAnsi="Times New Roman" w:cs="Times New Roman"/>
          <w:sz w:val="18"/>
          <w:szCs w:val="18"/>
        </w:rPr>
        <w:fldChar w:fldCharType="end"/>
      </w:r>
      <w:r w:rsidRPr="0090470A">
        <w:rPr>
          <w:rFonts w:ascii="Times New Roman" w:hAnsi="Times New Roman" w:cs="Times New Roman"/>
          <w:b w:val="0"/>
          <w:i/>
          <w:color w:val="auto"/>
          <w:sz w:val="18"/>
          <w:szCs w:val="18"/>
          <w:lang w:val="de-DE"/>
        </w:rPr>
        <w:t>), beginnt Ester ihr Rettungswerk für Israel (</w:t>
      </w:r>
      <w:proofErr w:type="spellStart"/>
      <w:r w:rsidRPr="0090470A">
        <w:rPr>
          <w:rFonts w:ascii="Times New Roman" w:hAnsi="Times New Roman" w:cs="Times New Roman"/>
          <w:sz w:val="18"/>
          <w:szCs w:val="18"/>
        </w:rPr>
        <w:fldChar w:fldCharType="begin"/>
      </w:r>
      <w:r w:rsidRPr="0090470A">
        <w:rPr>
          <w:rFonts w:ascii="Times New Roman" w:hAnsi="Times New Roman" w:cs="Times New Roman"/>
          <w:sz w:val="18"/>
          <w:szCs w:val="18"/>
          <w:lang w:val="de-DE"/>
        </w:rPr>
        <w:instrText>HYPERLINK "https://www.bibelwissenschaft.de/bibeltext/Est%205%2C1/bibel/text/lesen/ch/cffded6e96526a9d7481a57a64db24c7/"</w:instrText>
      </w:r>
      <w:r w:rsidRPr="0090470A">
        <w:rPr>
          <w:rFonts w:ascii="Times New Roman" w:hAnsi="Times New Roman" w:cs="Times New Roman"/>
          <w:sz w:val="18"/>
          <w:szCs w:val="18"/>
        </w:rPr>
        <w:fldChar w:fldCharType="separate"/>
      </w:r>
      <w:r w:rsidRPr="0090470A">
        <w:rPr>
          <w:rStyle w:val="-"/>
          <w:rFonts w:ascii="Times New Roman" w:hAnsi="Times New Roman" w:cs="Times New Roman"/>
          <w:b w:val="0"/>
          <w:i/>
          <w:color w:val="auto"/>
          <w:sz w:val="18"/>
          <w:szCs w:val="18"/>
          <w:lang w:val="de-DE"/>
        </w:rPr>
        <w:t>Est</w:t>
      </w:r>
      <w:proofErr w:type="spellEnd"/>
      <w:r w:rsidRPr="0090470A">
        <w:rPr>
          <w:rStyle w:val="-"/>
          <w:rFonts w:ascii="Times New Roman" w:hAnsi="Times New Roman" w:cs="Times New Roman"/>
          <w:b w:val="0"/>
          <w:i/>
          <w:color w:val="auto"/>
          <w:sz w:val="18"/>
          <w:szCs w:val="18"/>
          <w:lang w:val="de-DE"/>
        </w:rPr>
        <w:t xml:space="preserve"> 5,1</w:t>
      </w:r>
      <w:r w:rsidRPr="0090470A">
        <w:rPr>
          <w:rFonts w:ascii="Times New Roman" w:hAnsi="Times New Roman" w:cs="Times New Roman"/>
          <w:sz w:val="18"/>
          <w:szCs w:val="18"/>
        </w:rPr>
        <w:fldChar w:fldCharType="end"/>
      </w:r>
      <w:r w:rsidRPr="0090470A">
        <w:rPr>
          <w:rFonts w:ascii="Times New Roman" w:hAnsi="Times New Roman" w:cs="Times New Roman"/>
          <w:b w:val="0"/>
          <w:i/>
          <w:color w:val="auto"/>
          <w:sz w:val="18"/>
          <w:szCs w:val="18"/>
          <w:lang w:val="de-DE"/>
        </w:rPr>
        <w:t>), wird Jona aus dem Bauch des Fisches ausgespien (</w:t>
      </w:r>
      <w:hyperlink r:id="rId11" w:history="1">
        <w:r w:rsidRPr="0090470A">
          <w:rPr>
            <w:rStyle w:val="-"/>
            <w:rFonts w:ascii="Times New Roman" w:hAnsi="Times New Roman" w:cs="Times New Roman"/>
            <w:b w:val="0"/>
            <w:i/>
            <w:color w:val="auto"/>
            <w:sz w:val="18"/>
            <w:szCs w:val="18"/>
            <w:lang w:val="de-DE"/>
          </w:rPr>
          <w:t>Jon 2,1-11</w:t>
        </w:r>
      </w:hyperlink>
      <w:r w:rsidRPr="0090470A">
        <w:rPr>
          <w:rFonts w:ascii="Times New Roman" w:hAnsi="Times New Roman" w:cs="Times New Roman"/>
          <w:b w:val="0"/>
          <w:i/>
          <w:color w:val="auto"/>
          <w:sz w:val="18"/>
          <w:szCs w:val="18"/>
          <w:lang w:val="de-DE"/>
        </w:rPr>
        <w:t xml:space="preserve">; </w:t>
      </w:r>
      <w:hyperlink r:id="rId12" w:history="1">
        <w:proofErr w:type="spellStart"/>
        <w:r w:rsidRPr="0090470A">
          <w:rPr>
            <w:rStyle w:val="-"/>
            <w:rFonts w:ascii="Times New Roman" w:hAnsi="Times New Roman" w:cs="Times New Roman"/>
            <w:b w:val="0"/>
            <w:i/>
            <w:color w:val="auto"/>
            <w:sz w:val="18"/>
            <w:szCs w:val="18"/>
            <w:lang w:val="de-DE"/>
          </w:rPr>
          <w:t>Mt</w:t>
        </w:r>
        <w:proofErr w:type="spellEnd"/>
        <w:r w:rsidRPr="0090470A">
          <w:rPr>
            <w:rStyle w:val="-"/>
            <w:rFonts w:ascii="Times New Roman" w:hAnsi="Times New Roman" w:cs="Times New Roman"/>
            <w:b w:val="0"/>
            <w:i/>
            <w:color w:val="auto"/>
            <w:sz w:val="18"/>
            <w:szCs w:val="18"/>
            <w:lang w:val="de-DE"/>
          </w:rPr>
          <w:t xml:space="preserve"> 12,40</w:t>
        </w:r>
      </w:hyperlink>
      <w:r w:rsidRPr="0090470A">
        <w:rPr>
          <w:rFonts w:ascii="Times New Roman" w:hAnsi="Times New Roman" w:cs="Times New Roman"/>
          <w:b w:val="0"/>
          <w:i/>
          <w:color w:val="auto"/>
          <w:sz w:val="18"/>
          <w:szCs w:val="18"/>
          <w:lang w:val="de-DE"/>
        </w:rPr>
        <w:t>).</w:t>
      </w:r>
    </w:p>
  </w:endnote>
  <w:endnote w:id="19">
    <w:p w:rsidR="0065190F" w:rsidRPr="0090470A" w:rsidRDefault="0065190F" w:rsidP="0090470A">
      <w:pPr>
        <w:pStyle w:val="af"/>
        <w:jc w:val="both"/>
        <w:rPr>
          <w:rFonts w:ascii="Times New Roman" w:hAnsi="Times New Roman" w:cs="Times New Roman"/>
          <w:sz w:val="18"/>
          <w:szCs w:val="18"/>
          <w:lang w:val="de-DE"/>
        </w:rPr>
      </w:pPr>
      <w:r w:rsidRPr="0090470A">
        <w:rPr>
          <w:rStyle w:val="af0"/>
          <w:rFonts w:ascii="Times New Roman" w:hAnsi="Times New Roman" w:cs="Times New Roman"/>
          <w:sz w:val="18"/>
          <w:szCs w:val="18"/>
        </w:rPr>
        <w:endnoteRef/>
      </w:r>
      <w:r w:rsidRPr="0090470A">
        <w:rPr>
          <w:rFonts w:ascii="Times New Roman" w:hAnsi="Times New Roman" w:cs="Times New Roman"/>
          <w:sz w:val="18"/>
          <w:szCs w:val="18"/>
          <w:lang w:val="de-DE"/>
        </w:rPr>
        <w:t xml:space="preserve"> Nach </w:t>
      </w:r>
      <w:proofErr w:type="spellStart"/>
      <w:r w:rsidRPr="0090470A">
        <w:rPr>
          <w:rFonts w:ascii="Times New Roman" w:hAnsi="Times New Roman" w:cs="Times New Roman"/>
          <w:sz w:val="18"/>
          <w:szCs w:val="18"/>
          <w:lang w:val="de-DE"/>
        </w:rPr>
        <w:t>Philon</w:t>
      </w:r>
      <w:proofErr w:type="spellEnd"/>
      <w:r w:rsidRPr="0090470A">
        <w:rPr>
          <w:rFonts w:ascii="Times New Roman" w:hAnsi="Times New Roman" w:cs="Times New Roman"/>
          <w:sz w:val="18"/>
          <w:szCs w:val="18"/>
          <w:lang w:val="de-DE"/>
        </w:rPr>
        <w:t xml:space="preserve"> „ist ein Prophet ein Dolmetscher. Gott veranlasst ihn von innen heraus, was er sagen soll“ (</w:t>
      </w:r>
      <w:proofErr w:type="spellStart"/>
      <w:r w:rsidRPr="0090470A">
        <w:rPr>
          <w:rFonts w:ascii="Times New Roman" w:hAnsi="Times New Roman" w:cs="Times New Roman"/>
          <w:sz w:val="18"/>
          <w:szCs w:val="18"/>
          <w:lang w:val="de-DE"/>
        </w:rPr>
        <w:t>Praem</w:t>
      </w:r>
      <w:proofErr w:type="spellEnd"/>
      <w:r w:rsidRPr="0090470A">
        <w:rPr>
          <w:rFonts w:ascii="Times New Roman" w:hAnsi="Times New Roman" w:cs="Times New Roman"/>
          <w:sz w:val="18"/>
          <w:szCs w:val="18"/>
          <w:lang w:val="de-DE"/>
        </w:rPr>
        <w:t xml:space="preserve"> 1:55). Der Hermes, der Botschafter des Willens Gottes, darin, den Willen von Gott zu erklären und deutlich zu machen an die Menschen “.</w:t>
      </w:r>
    </w:p>
  </w:endnote>
  <w:endnote w:id="20">
    <w:p w:rsidR="0065190F" w:rsidRPr="0090470A" w:rsidRDefault="0065190F" w:rsidP="0090470A">
      <w:pPr>
        <w:pStyle w:val="af"/>
        <w:jc w:val="both"/>
        <w:rPr>
          <w:rFonts w:ascii="Times New Roman" w:hAnsi="Times New Roman" w:cs="Times New Roman"/>
          <w:sz w:val="18"/>
          <w:szCs w:val="18"/>
          <w:lang w:val="de-DE"/>
        </w:rPr>
      </w:pPr>
      <w:r w:rsidRPr="0090470A">
        <w:rPr>
          <w:rStyle w:val="af0"/>
          <w:rFonts w:ascii="Times New Roman" w:hAnsi="Times New Roman" w:cs="Times New Roman"/>
          <w:sz w:val="18"/>
          <w:szCs w:val="18"/>
        </w:rPr>
        <w:endnoteRef/>
      </w:r>
      <w:r w:rsidRPr="0090470A">
        <w:rPr>
          <w:rFonts w:ascii="Times New Roman" w:hAnsi="Times New Roman" w:cs="Times New Roman"/>
          <w:sz w:val="18"/>
          <w:szCs w:val="18"/>
          <w:lang w:val="de-DE"/>
        </w:rPr>
        <w:t xml:space="preserve"> </w:t>
      </w:r>
      <w:proofErr w:type="spellStart"/>
      <w:r w:rsidRPr="0090470A">
        <w:rPr>
          <w:rFonts w:ascii="Times New Roman" w:hAnsi="Times New Roman" w:cs="Times New Roman"/>
          <w:sz w:val="18"/>
          <w:szCs w:val="18"/>
          <w:highlight w:val="yellow"/>
          <w:lang w:val="de-DE"/>
        </w:rPr>
        <w:t>Ἀκούσαντες</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δὲ</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κατενύγησαν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τὴν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καρδίαν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εἶπόν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τε</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πρὸς</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τὸν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Πέτρον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καὶ</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τοὺς</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λοιποὺς</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ἀποστόλους</w:t>
      </w:r>
      <w:proofErr w:type="spellEnd"/>
      <w:r w:rsidRPr="0090470A">
        <w:rPr>
          <w:rFonts w:ascii="Times New Roman" w:hAnsi="Times New Roman" w:cs="Times New Roman"/>
          <w:sz w:val="18"/>
          <w:szCs w:val="18"/>
          <w:highlight w:val="yellow"/>
          <w:lang w:val="de-DE"/>
        </w:rPr>
        <w:t>, «</w:t>
      </w:r>
      <w:proofErr w:type="spellStart"/>
      <w:r w:rsidRPr="0090470A">
        <w:rPr>
          <w:rFonts w:ascii="Times New Roman" w:hAnsi="Times New Roman" w:cs="Times New Roman"/>
          <w:sz w:val="18"/>
          <w:szCs w:val="18"/>
          <w:highlight w:val="yellow"/>
          <w:lang w:val="de-DE"/>
        </w:rPr>
        <w:t>Τί</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ποιήσωμεν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ἄνδρες</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ἀδελφοί</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Πέτρος</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δὲ</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πρὸς</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αὐτούς</w:t>
      </w:r>
      <w:proofErr w:type="spellEnd"/>
      <w:r w:rsidRPr="0090470A">
        <w:rPr>
          <w:rFonts w:ascii="Times New Roman" w:hAnsi="Times New Roman" w:cs="Times New Roman"/>
          <w:sz w:val="18"/>
          <w:szCs w:val="18"/>
          <w:highlight w:val="yellow"/>
          <w:lang w:val="de-DE"/>
        </w:rPr>
        <w:t>, «</w:t>
      </w:r>
      <w:proofErr w:type="spellStart"/>
      <w:r w:rsidRPr="0090470A">
        <w:rPr>
          <w:rFonts w:ascii="Times New Roman" w:hAnsi="Times New Roman" w:cs="Times New Roman"/>
          <w:sz w:val="18"/>
          <w:szCs w:val="18"/>
          <w:highlight w:val="yellow"/>
          <w:lang w:val="de-DE"/>
        </w:rPr>
        <w:t>Μετανοήσατε</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καὶ</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βαπτισθήτω</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ἕκαστος</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ὑμῶν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ἐπὶ</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τῷ</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ὀνόματι</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Ἰησοῦ</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Χριστοῦ</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εἰς</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ἄφεσιν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τῶν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ἁμαρτιῶν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ὑμῶν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καὶ</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λήμψεσθε</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τὴν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δωρεὰν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τοῦ</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Ἁγίου</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Πνεύματος</w:t>
      </w:r>
      <w:proofErr w:type="spellEnd"/>
      <w:r w:rsidRPr="0090470A">
        <w:rPr>
          <w:rFonts w:ascii="Times New Roman" w:hAnsi="Times New Roman" w:cs="Times New Roman"/>
          <w:sz w:val="18"/>
          <w:szCs w:val="18"/>
          <w:highlight w:val="yellow"/>
          <w:lang w:val="de-DE"/>
        </w:rPr>
        <w:t xml:space="preserve"> · </w:t>
      </w:r>
      <w:proofErr w:type="spellStart"/>
      <w:r w:rsidRPr="0090470A">
        <w:rPr>
          <w:rFonts w:ascii="Times New Roman" w:hAnsi="Times New Roman" w:cs="Times New Roman"/>
          <w:sz w:val="18"/>
          <w:szCs w:val="18"/>
          <w:highlight w:val="yellow"/>
          <w:lang w:val="de-DE"/>
        </w:rPr>
        <w:t>ὑμῖν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γάρ</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ἐστιν</w:t>
      </w:r>
      <w:proofErr w:type="spellEnd"/>
      <w:r w:rsidRPr="0090470A">
        <w:rPr>
          <w:rFonts w:ascii="Times New Roman" w:hAnsi="Times New Roman" w:cs="Times New Roman"/>
          <w:sz w:val="18"/>
          <w:szCs w:val="18"/>
          <w:highlight w:val="yellow"/>
          <w:lang w:val="de-DE"/>
        </w:rPr>
        <w:t xml:space="preserve"> ἡ </w:t>
      </w:r>
      <w:proofErr w:type="spellStart"/>
      <w:r w:rsidRPr="0090470A">
        <w:rPr>
          <w:rFonts w:ascii="Times New Roman" w:hAnsi="Times New Roman" w:cs="Times New Roman"/>
          <w:sz w:val="18"/>
          <w:szCs w:val="18"/>
          <w:highlight w:val="yellow"/>
          <w:lang w:val="de-DE"/>
        </w:rPr>
        <w:t>ἐπαγγελία</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καὶ</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τοῖς</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τέκνοις</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ὑμῶν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καὶ</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πᾶσιν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τοῖς</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εἰς</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μακρὰν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ὅσους</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ἂν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προσκαλέσηται</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Κύριος</w:t>
      </w:r>
      <w:proofErr w:type="spellEnd"/>
      <w:r w:rsidRPr="0090470A">
        <w:rPr>
          <w:rFonts w:ascii="Times New Roman" w:hAnsi="Times New Roman" w:cs="Times New Roman"/>
          <w:sz w:val="18"/>
          <w:szCs w:val="18"/>
          <w:highlight w:val="yellow"/>
          <w:lang w:val="de-DE"/>
        </w:rPr>
        <w:t xml:space="preserve"> ὁ </w:t>
      </w:r>
      <w:proofErr w:type="spellStart"/>
      <w:r w:rsidRPr="0090470A">
        <w:rPr>
          <w:rFonts w:ascii="Times New Roman" w:hAnsi="Times New Roman" w:cs="Times New Roman"/>
          <w:sz w:val="18"/>
          <w:szCs w:val="18"/>
          <w:highlight w:val="yellow"/>
          <w:lang w:val="de-DE"/>
        </w:rPr>
        <w:t>Θεὸς</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ἡμῶν</w:t>
      </w:r>
      <w:proofErr w:type="spellEnd"/>
      <w:r w:rsidRPr="0090470A">
        <w:rPr>
          <w:rFonts w:ascii="Times New Roman" w:hAnsi="Times New Roman" w:cs="Times New Roman"/>
          <w:sz w:val="18"/>
          <w:szCs w:val="18"/>
          <w:highlight w:val="yellow"/>
          <w:lang w:val="de-DE"/>
        </w:rPr>
        <w:t xml:space="preserve"> ». </w:t>
      </w:r>
      <w:proofErr w:type="spellStart"/>
      <w:r w:rsidRPr="0090470A">
        <w:rPr>
          <w:rFonts w:ascii="Times New Roman" w:hAnsi="Times New Roman" w:cs="Times New Roman"/>
          <w:sz w:val="18"/>
          <w:szCs w:val="18"/>
          <w:highlight w:val="yellow"/>
          <w:lang w:val="de-DE"/>
        </w:rPr>
        <w:t>Ἑτέροις</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τε</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λόγοις</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πλείοσιν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διεμαρτύρατο</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καὶ</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παρεκάλει</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αὐτοὺς</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λέγων</w:t>
      </w:r>
      <w:proofErr w:type="spellEnd"/>
      <w:r w:rsidRPr="0090470A">
        <w:rPr>
          <w:rFonts w:ascii="Times New Roman" w:hAnsi="Times New Roman" w:cs="Times New Roman"/>
          <w:sz w:val="18"/>
          <w:szCs w:val="18"/>
          <w:highlight w:val="yellow"/>
          <w:lang w:val="de-DE"/>
        </w:rPr>
        <w:t>, «</w:t>
      </w:r>
      <w:proofErr w:type="spellStart"/>
      <w:r w:rsidRPr="0090470A">
        <w:rPr>
          <w:rFonts w:ascii="Times New Roman" w:hAnsi="Times New Roman" w:cs="Times New Roman"/>
          <w:sz w:val="18"/>
          <w:szCs w:val="18"/>
          <w:highlight w:val="yellow"/>
          <w:lang w:val="de-DE"/>
        </w:rPr>
        <w:t>Σώθητε</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ἀπὸ</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τῆς</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γενεᾶς</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τῆ</w:t>
      </w:r>
      <w:proofErr w:type="spellEnd"/>
      <w:r w:rsidRPr="0090470A">
        <w:rPr>
          <w:rFonts w:ascii="Times New Roman" w:hAnsi="Times New Roman" w:cs="Times New Roman"/>
          <w:sz w:val="18"/>
          <w:szCs w:val="18"/>
          <w:highlight w:val="yellow"/>
          <w:lang w:val="de-DE"/>
        </w:rPr>
        <w:t xml:space="preserve">. . </w:t>
      </w:r>
      <w:proofErr w:type="spellStart"/>
      <w:r w:rsidRPr="0090470A">
        <w:rPr>
          <w:rFonts w:ascii="Times New Roman" w:hAnsi="Times New Roman" w:cs="Times New Roman"/>
          <w:sz w:val="18"/>
          <w:szCs w:val="18"/>
          <w:highlight w:val="yellow"/>
          <w:lang w:val="de-DE"/>
        </w:rPr>
        <w:t>ΜΟἱν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οὖν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ἀποδεξάμενοι</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τὸν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λόγον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αὐτοῦ</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ἐβαπτίσθησαν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καὶ</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προσετέθησαν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ἐν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τῇ</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ἡμέρᾳ</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ἐκείνῃ</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ψυψαὶ</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ἦσαν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δὲ</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προσκαρτεροῦντες</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τῇ</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διδαχῇ</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τῶν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ἀποστόλων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καὶ</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τῇ</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κοινωνίᾳ</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τῇ</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κλάσει</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τοῦ</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ἄρτου</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καὶ</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ταῖ</w:t>
      </w:r>
      <w:proofErr w:type="spellEnd"/>
      <w:r w:rsidRPr="0090470A">
        <w:rPr>
          <w:rFonts w:ascii="Times New Roman" w:hAnsi="Times New Roman" w:cs="Times New Roman"/>
          <w:sz w:val="18"/>
          <w:szCs w:val="18"/>
          <w:highlight w:val="yellow"/>
          <w:lang w:val="de-DE"/>
        </w:rPr>
        <w:t>.</w:t>
      </w:r>
    </w:p>
  </w:endnote>
  <w:endnote w:id="21">
    <w:p w:rsidR="0065190F" w:rsidRPr="0090470A" w:rsidRDefault="0065190F" w:rsidP="0090470A">
      <w:pPr>
        <w:pStyle w:val="Web"/>
        <w:spacing w:before="0" w:beforeAutospacing="0" w:after="0" w:afterAutospacing="0"/>
        <w:jc w:val="both"/>
        <w:rPr>
          <w:sz w:val="18"/>
          <w:szCs w:val="18"/>
          <w:lang w:val="de-DE"/>
        </w:rPr>
      </w:pPr>
      <w:r w:rsidRPr="0090470A">
        <w:rPr>
          <w:rStyle w:val="af0"/>
          <w:sz w:val="18"/>
          <w:szCs w:val="18"/>
        </w:rPr>
        <w:endnoteRef/>
      </w:r>
      <w:r w:rsidRPr="0090470A">
        <w:rPr>
          <w:sz w:val="18"/>
          <w:szCs w:val="18"/>
        </w:rPr>
        <w:t xml:space="preserve"> </w:t>
      </w:r>
      <w:hyperlink r:id="rId13" w:history="1">
        <w:r w:rsidRPr="0090470A">
          <w:rPr>
            <w:rStyle w:val="-"/>
            <w:sz w:val="18"/>
            <w:szCs w:val="18"/>
          </w:rPr>
          <w:t>https://el.wikipedia.org/wiki/%CE%91%CF%81%CE%B9%CF%83%CF%84%CE%BF%CF%84%CE%AD%CE%BB%CE%B7%CF%82</w:t>
        </w:r>
      </w:hyperlink>
      <w:r w:rsidRPr="0090470A">
        <w:rPr>
          <w:sz w:val="18"/>
          <w:szCs w:val="18"/>
        </w:rPr>
        <w:t xml:space="preserve"> Ίσως γι' αυτό η σχολή του ονομάστηκε </w:t>
      </w:r>
      <w:hyperlink r:id="rId14" w:tooltip="Περιπατητική Σχολή (δεν έχει γραφτεί ακόμα)" w:history="1">
        <w:r w:rsidRPr="0090470A">
          <w:rPr>
            <w:rStyle w:val="-"/>
            <w:rFonts w:eastAsiaTheme="majorEastAsia"/>
            <w:sz w:val="18"/>
            <w:szCs w:val="18"/>
          </w:rPr>
          <w:t>Περιπατητική Σχολή</w:t>
        </w:r>
      </w:hyperlink>
      <w:r w:rsidRPr="0090470A">
        <w:rPr>
          <w:sz w:val="18"/>
          <w:szCs w:val="18"/>
        </w:rPr>
        <w:t xml:space="preserve"> και οι μαθητές του περιπατητικοί φιλόσοφοι. Η οργάνωση της σχολής είχε γίνει κατά τα πρότυπα της </w:t>
      </w:r>
      <w:hyperlink r:id="rId15" w:tooltip="Πλατωνική Ακαδημία" w:history="1">
        <w:r w:rsidRPr="0090470A">
          <w:rPr>
            <w:rStyle w:val="-"/>
            <w:rFonts w:eastAsiaTheme="majorEastAsia"/>
            <w:sz w:val="18"/>
            <w:szCs w:val="18"/>
          </w:rPr>
          <w:t>Πλατωνικής Ακαδημίας</w:t>
        </w:r>
      </w:hyperlink>
      <w:r w:rsidRPr="0090470A">
        <w:rPr>
          <w:sz w:val="18"/>
          <w:szCs w:val="18"/>
        </w:rPr>
        <w:t xml:space="preserve">. Τα μαθήματα για τους προχωρημένους μαθητές γίνονταν το πρωί ("εωθινός περίπατος") και για τους αρχάριους το απόγευμα ("περί το </w:t>
      </w:r>
      <w:proofErr w:type="spellStart"/>
      <w:r w:rsidRPr="0090470A">
        <w:rPr>
          <w:sz w:val="18"/>
          <w:szCs w:val="18"/>
        </w:rPr>
        <w:t>δειλινόν</w:t>
      </w:r>
      <w:proofErr w:type="spellEnd"/>
      <w:r w:rsidRPr="0090470A">
        <w:rPr>
          <w:sz w:val="18"/>
          <w:szCs w:val="18"/>
        </w:rPr>
        <w:t xml:space="preserve">", "δειλινός περίπατος"). Η πρωινή διδασκαλία ήταν καθαρά φιλοσοφική ("ακροαματική"). Η απογευματινή "ρητορική" και "εξωτερική". </w:t>
      </w:r>
      <w:r>
        <w:rPr>
          <w:sz w:val="18"/>
          <w:szCs w:val="18"/>
        </w:rPr>
        <w:fldChar w:fldCharType="begin"/>
      </w:r>
      <w:r>
        <w:rPr>
          <w:sz w:val="18"/>
          <w:szCs w:val="18"/>
        </w:rPr>
        <w:instrText xml:space="preserve"> HYPERLINK "</w:instrText>
      </w:r>
      <w:r w:rsidRPr="0090470A">
        <w:rPr>
          <w:sz w:val="18"/>
          <w:szCs w:val="18"/>
        </w:rPr>
        <w:instrText>https://de.wikipedia.org/wiki/Aristoteles</w:instrText>
      </w:r>
      <w:r>
        <w:rPr>
          <w:sz w:val="18"/>
          <w:szCs w:val="18"/>
        </w:rPr>
        <w:instrText xml:space="preserve">" </w:instrText>
      </w:r>
      <w:r>
        <w:rPr>
          <w:sz w:val="18"/>
          <w:szCs w:val="18"/>
        </w:rPr>
        <w:fldChar w:fldCharType="separate"/>
      </w:r>
      <w:r w:rsidRPr="0090470A">
        <w:rPr>
          <w:rStyle w:val="-"/>
          <w:sz w:val="18"/>
          <w:szCs w:val="18"/>
          <w:lang w:val="de-DE"/>
        </w:rPr>
        <w:t>https://de.wikipedia.org/wiki/Aristoteles</w:t>
      </w:r>
      <w:r>
        <w:rPr>
          <w:sz w:val="18"/>
          <w:szCs w:val="18"/>
        </w:rPr>
        <w:fldChar w:fldCharType="end"/>
      </w:r>
      <w:r w:rsidRPr="0090470A">
        <w:rPr>
          <w:sz w:val="18"/>
          <w:szCs w:val="18"/>
          <w:lang w:val="de-DE"/>
        </w:rPr>
        <w:t xml:space="preserve"> </w:t>
      </w:r>
      <w:r w:rsidRPr="0090470A">
        <w:rPr>
          <w:b/>
          <w:bCs/>
          <w:sz w:val="18"/>
          <w:szCs w:val="18"/>
          <w:lang w:val="de-DE"/>
        </w:rPr>
        <w:t>Der normativ-deskriptive Charakter der Tragödientheorie</w:t>
      </w:r>
      <w:r w:rsidRPr="0090470A">
        <w:rPr>
          <w:sz w:val="18"/>
          <w:szCs w:val="18"/>
          <w:lang w:val="de-DE"/>
        </w:rPr>
        <w:t xml:space="preserve"> Aristoteles’ Tragödientheorie weist zwei Typen von Aussagen auf. Zum einen untersucht er die Grundlagen der Dichtung, unterscheidet verschiedene Arten von ihr und nennt Teile einer Tragödie und deren Funktionsweise. Zum anderen spricht er aber auch davon, was eine </w:t>
      </w:r>
      <w:r w:rsidRPr="0090470A">
        <w:rPr>
          <w:i/>
          <w:iCs/>
          <w:sz w:val="18"/>
          <w:szCs w:val="18"/>
          <w:lang w:val="de-DE"/>
        </w:rPr>
        <w:t>gute</w:t>
      </w:r>
      <w:r w:rsidRPr="0090470A">
        <w:rPr>
          <w:sz w:val="18"/>
          <w:szCs w:val="18"/>
          <w:lang w:val="de-DE"/>
        </w:rPr>
        <w:t xml:space="preserve"> Tragödie ist und was der Dichter entsprechend machen </w:t>
      </w:r>
      <w:r w:rsidRPr="0090470A">
        <w:rPr>
          <w:i/>
          <w:iCs/>
          <w:sz w:val="18"/>
          <w:szCs w:val="18"/>
          <w:lang w:val="de-DE"/>
        </w:rPr>
        <w:t>soll.</w:t>
      </w:r>
      <w:r w:rsidRPr="0090470A">
        <w:rPr>
          <w:sz w:val="18"/>
          <w:szCs w:val="18"/>
          <w:lang w:val="de-DE"/>
        </w:rPr>
        <w:t xml:space="preserve"> So äußert er etwa, dass in einer guten Tragödie ein </w:t>
      </w:r>
      <w:hyperlink r:id="rId16" w:tooltip="Protagonist" w:history="1">
        <w:r w:rsidRPr="0090470A">
          <w:rPr>
            <w:rStyle w:val="-"/>
            <w:rFonts w:eastAsiaTheme="majorEastAsia"/>
            <w:sz w:val="18"/>
            <w:szCs w:val="18"/>
            <w:lang w:val="de-DE"/>
          </w:rPr>
          <w:t>Protagonist</w:t>
        </w:r>
      </w:hyperlink>
      <w:r w:rsidRPr="0090470A">
        <w:rPr>
          <w:sz w:val="18"/>
          <w:szCs w:val="18"/>
          <w:lang w:val="de-DE"/>
        </w:rPr>
        <w:t xml:space="preserve"> weder aufgrund seines guten noch </w:t>
      </w:r>
      <w:proofErr w:type="gramStart"/>
      <w:r w:rsidRPr="0090470A">
        <w:rPr>
          <w:sz w:val="18"/>
          <w:szCs w:val="18"/>
          <w:lang w:val="de-DE"/>
        </w:rPr>
        <w:t>seines schlechten Charakters</w:t>
      </w:r>
      <w:proofErr w:type="gramEnd"/>
      <w:r w:rsidRPr="0090470A">
        <w:rPr>
          <w:sz w:val="18"/>
          <w:szCs w:val="18"/>
          <w:lang w:val="de-DE"/>
        </w:rPr>
        <w:t xml:space="preserve"> vom Glück ins Unglück gerät, </w:t>
      </w:r>
      <w:r w:rsidRPr="0090470A">
        <w:rPr>
          <w:b/>
          <w:sz w:val="18"/>
          <w:szCs w:val="18"/>
          <w:lang w:val="de-DE"/>
        </w:rPr>
        <w:t xml:space="preserve">sondern aufgrund eines Fehlers </w:t>
      </w:r>
      <w:r w:rsidRPr="0090470A">
        <w:rPr>
          <w:b/>
          <w:i/>
          <w:iCs/>
          <w:sz w:val="18"/>
          <w:szCs w:val="18"/>
          <w:lang w:val="de-DE"/>
        </w:rPr>
        <w:t>(</w:t>
      </w:r>
      <w:proofErr w:type="spellStart"/>
      <w:r w:rsidRPr="0090470A">
        <w:rPr>
          <w:b/>
          <w:i/>
          <w:iCs/>
          <w:sz w:val="18"/>
          <w:szCs w:val="18"/>
        </w:rPr>
        <w:fldChar w:fldCharType="begin"/>
      </w:r>
      <w:r w:rsidRPr="0090470A">
        <w:rPr>
          <w:b/>
          <w:i/>
          <w:iCs/>
          <w:sz w:val="18"/>
          <w:szCs w:val="18"/>
          <w:lang w:val="de-DE"/>
        </w:rPr>
        <w:instrText xml:space="preserve"> HYPERLINK "https://de.wikipedia.org/wiki/Hamartia" \o "Hamartia" </w:instrText>
      </w:r>
      <w:r w:rsidRPr="0090470A">
        <w:rPr>
          <w:b/>
          <w:i/>
          <w:iCs/>
          <w:sz w:val="18"/>
          <w:szCs w:val="18"/>
        </w:rPr>
        <w:fldChar w:fldCharType="separate"/>
      </w:r>
      <w:r w:rsidRPr="0090470A">
        <w:rPr>
          <w:rStyle w:val="-"/>
          <w:rFonts w:eastAsiaTheme="majorEastAsia"/>
          <w:b/>
          <w:i/>
          <w:iCs/>
          <w:sz w:val="18"/>
          <w:szCs w:val="18"/>
          <w:lang w:val="de-DE"/>
        </w:rPr>
        <w:t>hamartia</w:t>
      </w:r>
      <w:proofErr w:type="spellEnd"/>
      <w:r w:rsidRPr="0090470A">
        <w:rPr>
          <w:b/>
          <w:i/>
          <w:iCs/>
          <w:sz w:val="18"/>
          <w:szCs w:val="18"/>
        </w:rPr>
        <w:fldChar w:fldCharType="end"/>
      </w:r>
      <w:r w:rsidRPr="0090470A">
        <w:rPr>
          <w:b/>
          <w:i/>
          <w:iCs/>
          <w:sz w:val="18"/>
          <w:szCs w:val="18"/>
          <w:lang w:val="de-DE"/>
        </w:rPr>
        <w:t>),</w:t>
      </w:r>
      <w:r w:rsidRPr="0090470A">
        <w:rPr>
          <w:b/>
          <w:sz w:val="18"/>
          <w:szCs w:val="18"/>
          <w:lang w:val="de-DE"/>
        </w:rPr>
        <w:t xml:space="preserve"> beispielsweise wie </w:t>
      </w:r>
      <w:hyperlink r:id="rId17" w:tooltip="Ödipus" w:history="1">
        <w:r w:rsidRPr="0090470A">
          <w:rPr>
            <w:rStyle w:val="-"/>
            <w:rFonts w:eastAsiaTheme="majorEastAsia"/>
            <w:b/>
            <w:sz w:val="18"/>
            <w:szCs w:val="18"/>
            <w:lang w:val="de-DE"/>
          </w:rPr>
          <w:t>Ödipus</w:t>
        </w:r>
      </w:hyperlink>
      <w:r w:rsidRPr="0090470A">
        <w:rPr>
          <w:b/>
          <w:sz w:val="18"/>
          <w:szCs w:val="18"/>
          <w:lang w:val="de-DE"/>
        </w:rPr>
        <w:t xml:space="preserve"> aufgrund von Unwissenheit. </w:t>
      </w:r>
      <w:r w:rsidRPr="0090470A">
        <w:rPr>
          <w:sz w:val="18"/>
          <w:szCs w:val="18"/>
          <w:lang w:val="de-DE"/>
        </w:rPr>
        <w:t xml:space="preserve">Nur eine schlechte Tragödie würde zeigen, wie ein guter Charakter vom Glück ins Unglück oder ein schlechter vom Unglück ins Glück gerät. Der Grund hierfür ist die Funktion der Tragödie, das Bewirken von Mitleid und Furcht. In schlechten Tragödien würden Mitleid und Furcht nicht erregt werden, in guten ist dies aufgrund der Beschaffenheit des Protagonisten und des Fehlers als Ursache des Unglücks der Fall (Poet. 13, 1452b28–1453a12). </w:t>
      </w:r>
    </w:p>
  </w:endnote>
  <w:endnote w:id="22">
    <w:p w:rsidR="0065190F" w:rsidRPr="0090470A" w:rsidRDefault="0065190F" w:rsidP="0090470A">
      <w:pPr>
        <w:pStyle w:val="af"/>
        <w:jc w:val="both"/>
        <w:rPr>
          <w:rFonts w:ascii="Times New Roman" w:hAnsi="Times New Roman" w:cs="Times New Roman"/>
          <w:sz w:val="18"/>
          <w:szCs w:val="18"/>
          <w:lang w:val="de-DE"/>
        </w:rPr>
      </w:pPr>
      <w:r w:rsidRPr="0090470A">
        <w:rPr>
          <w:rStyle w:val="af0"/>
          <w:rFonts w:ascii="Times New Roman" w:hAnsi="Times New Roman" w:cs="Times New Roman"/>
          <w:sz w:val="18"/>
          <w:szCs w:val="18"/>
        </w:rPr>
        <w:endnoteRef/>
      </w:r>
      <w:r w:rsidRPr="0090470A">
        <w:rPr>
          <w:rFonts w:ascii="Times New Roman" w:hAnsi="Times New Roman" w:cs="Times New Roman"/>
          <w:sz w:val="18"/>
          <w:szCs w:val="18"/>
          <w:lang w:val="de-DE"/>
        </w:rPr>
        <w:t xml:space="preserve"> </w:t>
      </w:r>
      <w:r w:rsidRPr="0090470A">
        <w:rPr>
          <w:rFonts w:ascii="Times New Roman" w:hAnsi="Times New Roman" w:cs="Times New Roman"/>
          <w:b/>
          <w:i/>
          <w:sz w:val="18"/>
          <w:szCs w:val="18"/>
          <w:lang w:val="de-DE"/>
        </w:rPr>
        <w:t>Ich möchte hier nur auf drei Typen solcher Theophanien kurz hinweisen</w:t>
      </w:r>
      <w:r w:rsidRPr="0090470A">
        <w:rPr>
          <w:rFonts w:ascii="Times New Roman" w:hAnsi="Times New Roman" w:cs="Times New Roman"/>
          <w:i/>
          <w:sz w:val="18"/>
          <w:szCs w:val="18"/>
          <w:lang w:val="de-DE"/>
        </w:rPr>
        <w:t xml:space="preserve">. </w:t>
      </w:r>
      <w:r w:rsidRPr="0090470A">
        <w:rPr>
          <w:rFonts w:ascii="Times New Roman" w:hAnsi="Times New Roman" w:cs="Times New Roman"/>
          <w:sz w:val="18"/>
          <w:szCs w:val="18"/>
          <w:highlight w:val="yellow"/>
          <w:lang w:val="de-DE"/>
        </w:rPr>
        <w:t>1.</w:t>
      </w:r>
      <w:r w:rsidRPr="0090470A">
        <w:rPr>
          <w:rFonts w:ascii="Times New Roman" w:hAnsi="Times New Roman" w:cs="Times New Roman"/>
          <w:sz w:val="18"/>
          <w:szCs w:val="18"/>
          <w:lang w:val="de-DE"/>
        </w:rPr>
        <w:t xml:space="preserve"> </w:t>
      </w:r>
      <w:r w:rsidRPr="0090470A">
        <w:rPr>
          <w:rFonts w:ascii="Times New Roman" w:hAnsi="Times New Roman" w:cs="Times New Roman"/>
          <w:i/>
          <w:sz w:val="18"/>
          <w:szCs w:val="18"/>
          <w:lang w:val="de-DE"/>
        </w:rPr>
        <w:t xml:space="preserve">Da ist zunächst </w:t>
      </w:r>
      <w:r w:rsidRPr="0090470A">
        <w:rPr>
          <w:rFonts w:ascii="Times New Roman" w:hAnsi="Times New Roman" w:cs="Times New Roman"/>
          <w:b/>
          <w:i/>
          <w:sz w:val="18"/>
          <w:szCs w:val="18"/>
          <w:lang w:val="de-DE"/>
        </w:rPr>
        <w:t xml:space="preserve">die Gotteserscheinung vor Abraham bei den Eichen von </w:t>
      </w:r>
      <w:proofErr w:type="spellStart"/>
      <w:r w:rsidRPr="0090470A">
        <w:rPr>
          <w:rFonts w:ascii="Times New Roman" w:hAnsi="Times New Roman" w:cs="Times New Roman"/>
          <w:b/>
          <w:i/>
          <w:sz w:val="18"/>
          <w:szCs w:val="18"/>
          <w:lang w:val="de-DE"/>
        </w:rPr>
        <w:t>Mamre</w:t>
      </w:r>
      <w:proofErr w:type="spellEnd"/>
      <w:r w:rsidRPr="0090470A">
        <w:rPr>
          <w:rFonts w:ascii="Times New Roman" w:hAnsi="Times New Roman" w:cs="Times New Roman"/>
          <w:i/>
          <w:sz w:val="18"/>
          <w:szCs w:val="18"/>
          <w:lang w:val="de-DE"/>
        </w:rPr>
        <w:t xml:space="preserve"> (Gen 18,1–33). Drei Männer sind es, die bei Abraham einkehren. Und doch </w:t>
      </w:r>
      <w:r w:rsidRPr="0090470A">
        <w:rPr>
          <w:rFonts w:ascii="Times New Roman" w:hAnsi="Times New Roman" w:cs="Times New Roman"/>
          <w:b/>
          <w:i/>
          <w:sz w:val="18"/>
          <w:szCs w:val="18"/>
          <w:lang w:val="de-DE"/>
        </w:rPr>
        <w:t>weiß Abraham sofort, von innen her, dass es „der Herr“ ist, der bei ihm zu Gast sein will</w:t>
      </w:r>
      <w:r w:rsidRPr="0090470A">
        <w:rPr>
          <w:rFonts w:ascii="Times New Roman" w:hAnsi="Times New Roman" w:cs="Times New Roman"/>
          <w:i/>
          <w:sz w:val="18"/>
          <w:szCs w:val="18"/>
          <w:lang w:val="de-DE"/>
        </w:rPr>
        <w:t xml:space="preserve">. </w:t>
      </w:r>
      <w:r w:rsidRPr="0090470A">
        <w:rPr>
          <w:rFonts w:ascii="Times New Roman" w:hAnsi="Times New Roman" w:cs="Times New Roman"/>
          <w:sz w:val="18"/>
          <w:szCs w:val="18"/>
          <w:highlight w:val="yellow"/>
          <w:lang w:val="de-DE"/>
        </w:rPr>
        <w:t>2.</w:t>
      </w:r>
      <w:r w:rsidRPr="0090470A">
        <w:rPr>
          <w:rFonts w:ascii="Times New Roman" w:hAnsi="Times New Roman" w:cs="Times New Roman"/>
          <w:sz w:val="18"/>
          <w:szCs w:val="18"/>
          <w:lang w:val="de-DE"/>
        </w:rPr>
        <w:t xml:space="preserve"> </w:t>
      </w:r>
      <w:r w:rsidRPr="0090470A">
        <w:rPr>
          <w:rFonts w:ascii="Times New Roman" w:hAnsi="Times New Roman" w:cs="Times New Roman"/>
          <w:i/>
          <w:sz w:val="18"/>
          <w:szCs w:val="18"/>
          <w:lang w:val="de-DE"/>
        </w:rPr>
        <w:t xml:space="preserve">Im Buch Josua wird uns erzählt, wie Josua, der Ausschau hält, plötzlich einen Mann mit gezücktem Schwert in der Hand vor sich stehen sieht. Josua, der ihn nicht erkennt, fragt ihn: </w:t>
      </w:r>
      <w:r w:rsidRPr="0090470A">
        <w:rPr>
          <w:rFonts w:ascii="Times New Roman" w:hAnsi="Times New Roman" w:cs="Times New Roman"/>
          <w:b/>
          <w:i/>
          <w:sz w:val="18"/>
          <w:szCs w:val="18"/>
          <w:lang w:val="de-DE"/>
        </w:rPr>
        <w:t>„Gehörst du zu uns oder zu unseren Feinden?“</w:t>
      </w:r>
      <w:r w:rsidRPr="0090470A">
        <w:rPr>
          <w:rFonts w:ascii="Times New Roman" w:hAnsi="Times New Roman" w:cs="Times New Roman"/>
          <w:i/>
          <w:sz w:val="18"/>
          <w:szCs w:val="18"/>
          <w:lang w:val="de-DE"/>
        </w:rPr>
        <w:t xml:space="preserve"> Er erhält die Antwort: „Nein, ich bin der Anführer des Heeres des Herrn … Zieh deine Schuhe aus; denn der Ort, wo du stehst, ist heilig“ (5,13ff).</w:t>
      </w:r>
      <w:r w:rsidRPr="0090470A">
        <w:rPr>
          <w:rFonts w:ascii="Times New Roman" w:hAnsi="Times New Roman" w:cs="Times New Roman"/>
          <w:b/>
          <w:i/>
          <w:sz w:val="18"/>
          <w:szCs w:val="18"/>
          <w:lang w:val="de-DE"/>
        </w:rPr>
        <w:t xml:space="preserve"> </w:t>
      </w:r>
    </w:p>
  </w:endnote>
  <w:endnote w:id="23">
    <w:p w:rsidR="0065190F" w:rsidRPr="0090470A" w:rsidRDefault="0065190F" w:rsidP="0065190F">
      <w:pPr>
        <w:pStyle w:val="af"/>
        <w:jc w:val="both"/>
        <w:rPr>
          <w:rFonts w:ascii="Times New Roman" w:hAnsi="Times New Roman" w:cs="Times New Roman"/>
          <w:sz w:val="18"/>
          <w:szCs w:val="18"/>
          <w:lang w:val="de-DE"/>
        </w:rPr>
      </w:pPr>
      <w:r w:rsidRPr="0090470A">
        <w:rPr>
          <w:rStyle w:val="af0"/>
          <w:rFonts w:ascii="Times New Roman" w:hAnsi="Times New Roman" w:cs="Times New Roman"/>
          <w:sz w:val="18"/>
          <w:szCs w:val="18"/>
        </w:rPr>
        <w:endnoteRef/>
      </w:r>
      <w:r>
        <w:rPr>
          <w:rFonts w:ascii="Times New Roman" w:hAnsi="Times New Roman" w:cs="Times New Roman"/>
          <w:sz w:val="18"/>
          <w:szCs w:val="18"/>
          <w:lang w:val="de-DE"/>
        </w:rPr>
        <w:t xml:space="preserve"> </w:t>
      </w:r>
      <w:r w:rsidRPr="0065190F">
        <w:rPr>
          <w:rFonts w:ascii="Times New Roman" w:hAnsi="Times New Roman" w:cs="Times New Roman"/>
          <w:b/>
          <w:i/>
          <w:sz w:val="18"/>
          <w:szCs w:val="18"/>
          <w:lang w:val="de-DE" w:bidi="he-IL"/>
        </w:rPr>
        <w:t xml:space="preserve">Gott weiß vielmehr: Sobald ihr davon </w:t>
      </w:r>
      <w:proofErr w:type="spellStart"/>
      <w:r w:rsidRPr="0065190F">
        <w:rPr>
          <w:rFonts w:ascii="Times New Roman" w:hAnsi="Times New Roman" w:cs="Times New Roman"/>
          <w:b/>
          <w:i/>
          <w:sz w:val="18"/>
          <w:szCs w:val="18"/>
          <w:lang w:val="de-DE" w:bidi="he-IL"/>
        </w:rPr>
        <w:t>eßt</w:t>
      </w:r>
      <w:proofErr w:type="spellEnd"/>
      <w:r w:rsidRPr="0065190F">
        <w:rPr>
          <w:rFonts w:ascii="Times New Roman" w:hAnsi="Times New Roman" w:cs="Times New Roman"/>
          <w:b/>
          <w:i/>
          <w:sz w:val="18"/>
          <w:szCs w:val="18"/>
          <w:lang w:val="de-DE" w:bidi="he-IL"/>
        </w:rPr>
        <w:t xml:space="preserve">, gehen euch die Augen auf; ihr werdet wie Gott und erkennt Gut und Böse. </w:t>
      </w:r>
      <w:r w:rsidRPr="0065190F">
        <w:rPr>
          <w:rFonts w:ascii="Times New Roman" w:hAnsi="Times New Roman" w:cs="Times New Roman"/>
          <w:b/>
          <w:i/>
          <w:sz w:val="18"/>
          <w:szCs w:val="18"/>
          <w:highlight w:val="yellow"/>
          <w:vertAlign w:val="superscript"/>
          <w:lang w:val="de-DE" w:bidi="he-IL"/>
        </w:rPr>
        <w:t>6</w:t>
      </w:r>
      <w:r w:rsidRPr="0065190F">
        <w:rPr>
          <w:rFonts w:ascii="Times New Roman" w:hAnsi="Times New Roman" w:cs="Times New Roman"/>
          <w:b/>
          <w:i/>
          <w:sz w:val="18"/>
          <w:szCs w:val="18"/>
          <w:highlight w:val="yellow"/>
          <w:lang w:val="de-DE" w:bidi="he-IL"/>
        </w:rPr>
        <w:t xml:space="preserve">Da sah die Frau, </w:t>
      </w:r>
      <w:proofErr w:type="spellStart"/>
      <w:r w:rsidRPr="0065190F">
        <w:rPr>
          <w:rFonts w:ascii="Times New Roman" w:hAnsi="Times New Roman" w:cs="Times New Roman"/>
          <w:b/>
          <w:i/>
          <w:sz w:val="18"/>
          <w:szCs w:val="18"/>
          <w:highlight w:val="yellow"/>
          <w:lang w:val="de-DE" w:bidi="he-IL"/>
        </w:rPr>
        <w:t>daß</w:t>
      </w:r>
      <w:proofErr w:type="spellEnd"/>
      <w:r w:rsidRPr="0065190F">
        <w:rPr>
          <w:rFonts w:ascii="Times New Roman" w:hAnsi="Times New Roman" w:cs="Times New Roman"/>
          <w:b/>
          <w:i/>
          <w:sz w:val="18"/>
          <w:szCs w:val="18"/>
          <w:highlight w:val="yellow"/>
          <w:lang w:val="de-DE" w:bidi="he-IL"/>
        </w:rPr>
        <w:t xml:space="preserve"> es köstlich wäre, von dem Baum zu essen, </w:t>
      </w:r>
      <w:proofErr w:type="spellStart"/>
      <w:r w:rsidRPr="0065190F">
        <w:rPr>
          <w:rFonts w:ascii="Times New Roman" w:hAnsi="Times New Roman" w:cs="Times New Roman"/>
          <w:b/>
          <w:i/>
          <w:sz w:val="18"/>
          <w:szCs w:val="18"/>
          <w:highlight w:val="yellow"/>
          <w:lang w:val="de-DE" w:bidi="he-IL"/>
        </w:rPr>
        <w:t>daß</w:t>
      </w:r>
      <w:proofErr w:type="spellEnd"/>
      <w:r w:rsidRPr="0065190F">
        <w:rPr>
          <w:rFonts w:ascii="Times New Roman" w:hAnsi="Times New Roman" w:cs="Times New Roman"/>
          <w:b/>
          <w:i/>
          <w:sz w:val="18"/>
          <w:szCs w:val="18"/>
          <w:highlight w:val="yellow"/>
          <w:lang w:val="de-DE" w:bidi="he-IL"/>
        </w:rPr>
        <w:t xml:space="preserve"> der Baum eine Augenweide war und dazu verlockte, klug zu werden.</w:t>
      </w:r>
      <w:r w:rsidRPr="0065190F">
        <w:rPr>
          <w:rFonts w:ascii="Times New Roman" w:hAnsi="Times New Roman" w:cs="Times New Roman"/>
          <w:b/>
          <w:i/>
          <w:sz w:val="18"/>
          <w:szCs w:val="18"/>
          <w:lang w:val="de-DE" w:bidi="he-IL"/>
        </w:rPr>
        <w:t xml:space="preserve"> Sie nahm von seinen Früchten und aß; sie gab auch ihrem Mann, der bei ihr war, und auch er aß. </w:t>
      </w:r>
      <w:r w:rsidRPr="0065190F">
        <w:rPr>
          <w:rFonts w:ascii="Times New Roman" w:hAnsi="Times New Roman" w:cs="Times New Roman"/>
          <w:b/>
          <w:i/>
          <w:sz w:val="18"/>
          <w:szCs w:val="18"/>
          <w:vertAlign w:val="superscript"/>
          <w:lang w:val="de-DE" w:bidi="he-IL"/>
        </w:rPr>
        <w:t>7</w:t>
      </w:r>
      <w:r w:rsidRPr="0065190F">
        <w:rPr>
          <w:rFonts w:ascii="Times New Roman" w:hAnsi="Times New Roman" w:cs="Times New Roman"/>
          <w:b/>
          <w:i/>
          <w:sz w:val="18"/>
          <w:szCs w:val="18"/>
          <w:lang w:val="de-DE" w:bidi="he-IL"/>
        </w:rPr>
        <w:t xml:space="preserve"> </w:t>
      </w:r>
      <w:r w:rsidRPr="0065190F">
        <w:rPr>
          <w:rFonts w:ascii="Times New Roman" w:hAnsi="Times New Roman" w:cs="Times New Roman"/>
          <w:b/>
          <w:i/>
          <w:sz w:val="18"/>
          <w:szCs w:val="18"/>
          <w:highlight w:val="yellow"/>
          <w:lang w:val="de-DE" w:bidi="he-IL"/>
        </w:rPr>
        <w:t xml:space="preserve">Da gingen beiden die Augen auf, und sie erkannten, </w:t>
      </w:r>
      <w:proofErr w:type="spellStart"/>
      <w:r w:rsidRPr="0065190F">
        <w:rPr>
          <w:rFonts w:ascii="Times New Roman" w:hAnsi="Times New Roman" w:cs="Times New Roman"/>
          <w:b/>
          <w:i/>
          <w:sz w:val="18"/>
          <w:szCs w:val="18"/>
          <w:highlight w:val="yellow"/>
          <w:lang w:val="de-DE" w:bidi="he-IL"/>
        </w:rPr>
        <w:t>daß</w:t>
      </w:r>
      <w:proofErr w:type="spellEnd"/>
      <w:r w:rsidRPr="0065190F">
        <w:rPr>
          <w:rFonts w:ascii="Times New Roman" w:hAnsi="Times New Roman" w:cs="Times New Roman"/>
          <w:b/>
          <w:i/>
          <w:sz w:val="18"/>
          <w:szCs w:val="18"/>
          <w:highlight w:val="yellow"/>
          <w:lang w:val="de-DE" w:bidi="he-IL"/>
        </w:rPr>
        <w:t xml:space="preserve"> sie nackt waren.</w:t>
      </w:r>
      <w:r w:rsidRPr="0065190F">
        <w:rPr>
          <w:rFonts w:ascii="Times New Roman" w:hAnsi="Times New Roman" w:cs="Times New Roman"/>
          <w:b/>
          <w:i/>
          <w:sz w:val="18"/>
          <w:szCs w:val="18"/>
          <w:lang w:val="de-DE" w:bidi="he-IL"/>
        </w:rPr>
        <w:t xml:space="preserve"> Sie hefteten Feigenblätter zusammen und machten sich einen Schurz. </w:t>
      </w:r>
      <w:r w:rsidRPr="0065190F">
        <w:rPr>
          <w:rFonts w:ascii="Times New Roman" w:hAnsi="Times New Roman" w:cs="Times New Roman"/>
          <w:b/>
          <w:i/>
          <w:sz w:val="18"/>
          <w:szCs w:val="18"/>
          <w:vertAlign w:val="superscript"/>
          <w:lang w:val="de-DE" w:bidi="he-IL"/>
        </w:rPr>
        <w:t>8</w:t>
      </w:r>
      <w:r w:rsidRPr="0065190F">
        <w:rPr>
          <w:rFonts w:ascii="Times New Roman" w:hAnsi="Times New Roman" w:cs="Times New Roman"/>
          <w:b/>
          <w:i/>
          <w:sz w:val="18"/>
          <w:szCs w:val="18"/>
          <w:lang w:val="de-DE" w:bidi="he-IL"/>
        </w:rPr>
        <w:t xml:space="preserve"> Als sie Gott, den Herrn, im Garten gegen den </w:t>
      </w:r>
      <w:proofErr w:type="spellStart"/>
      <w:r w:rsidRPr="0065190F">
        <w:rPr>
          <w:rFonts w:ascii="Times New Roman" w:hAnsi="Times New Roman" w:cs="Times New Roman"/>
          <w:b/>
          <w:i/>
          <w:sz w:val="18"/>
          <w:szCs w:val="18"/>
          <w:lang w:val="de-DE" w:bidi="he-IL"/>
        </w:rPr>
        <w:t>Tagwind</w:t>
      </w:r>
      <w:proofErr w:type="spellEnd"/>
      <w:r w:rsidRPr="0065190F">
        <w:rPr>
          <w:rFonts w:ascii="Times New Roman" w:hAnsi="Times New Roman" w:cs="Times New Roman"/>
          <w:b/>
          <w:i/>
          <w:sz w:val="18"/>
          <w:szCs w:val="18"/>
          <w:lang w:val="de-DE" w:bidi="he-IL"/>
        </w:rPr>
        <w:t xml:space="preserve"> einherschreiten hörten, versteckten sich Adam und seine Frau vor Gott, dem Herrn, unter den Bäumen des Gartens. </w:t>
      </w:r>
      <w:r w:rsidRPr="0065190F">
        <w:rPr>
          <w:rFonts w:ascii="Times New Roman" w:hAnsi="Times New Roman" w:cs="Times New Roman"/>
          <w:b/>
          <w:i/>
          <w:sz w:val="18"/>
          <w:szCs w:val="18"/>
          <w:vertAlign w:val="superscript"/>
          <w:lang w:val="de-DE" w:bidi="he-IL"/>
        </w:rPr>
        <w:t>9</w:t>
      </w:r>
      <w:r w:rsidRPr="0065190F">
        <w:rPr>
          <w:rFonts w:ascii="Times New Roman" w:hAnsi="Times New Roman" w:cs="Times New Roman"/>
          <w:b/>
          <w:i/>
          <w:sz w:val="18"/>
          <w:szCs w:val="18"/>
          <w:lang w:val="de-DE" w:bidi="he-IL"/>
        </w:rPr>
        <w:t xml:space="preserve">Gott, der Herr, rief Adam zu und sprach: Wo bist du? </w:t>
      </w:r>
      <w:r w:rsidRPr="0065190F">
        <w:rPr>
          <w:rFonts w:ascii="Times New Roman" w:hAnsi="Times New Roman" w:cs="Times New Roman"/>
          <w:b/>
          <w:i/>
          <w:sz w:val="18"/>
          <w:szCs w:val="18"/>
          <w:vertAlign w:val="superscript"/>
          <w:lang w:val="de-DE" w:bidi="he-IL"/>
        </w:rPr>
        <w:t>10</w:t>
      </w:r>
      <w:r w:rsidRPr="0065190F">
        <w:rPr>
          <w:rFonts w:ascii="Times New Roman" w:hAnsi="Times New Roman" w:cs="Times New Roman"/>
          <w:b/>
          <w:i/>
          <w:sz w:val="18"/>
          <w:szCs w:val="18"/>
          <w:lang w:val="de-DE" w:bidi="he-IL"/>
        </w:rPr>
        <w:t xml:space="preserve"> Er antwortete: Ich habe dich im Garten kommen hören; da geriet ich in Furcht, weil ich nackt bin, und versteckte mich</w:t>
      </w:r>
      <w:r w:rsidRPr="0065190F">
        <w:rPr>
          <w:rFonts w:ascii="Times New Roman" w:hAnsi="Times New Roman" w:cs="Times New Roman"/>
          <w:sz w:val="18"/>
          <w:szCs w:val="18"/>
          <w:lang w:val="de-DE" w:bidi="he-IL"/>
        </w:rPr>
        <w:t>.</w:t>
      </w:r>
      <w:r w:rsidRPr="00A65E0D">
        <w:rPr>
          <w:rFonts w:ascii="Times New Roman" w:hAnsi="Times New Roman" w:cs="Times New Roman"/>
          <w:sz w:val="24"/>
          <w:szCs w:val="24"/>
          <w:lang w:val="de-DE"/>
        </w:rPr>
        <w:t xml:space="preserve"> </w:t>
      </w:r>
      <w:r w:rsidRPr="0090470A">
        <w:rPr>
          <w:rFonts w:ascii="Times New Roman" w:hAnsi="Times New Roman" w:cs="Times New Roman"/>
          <w:sz w:val="18"/>
          <w:szCs w:val="18"/>
          <w:lang w:val="de-DE"/>
        </w:rPr>
        <w:t xml:space="preserve"> </w:t>
      </w:r>
      <w:proofErr w:type="spellStart"/>
      <w:r w:rsidRPr="0090470A">
        <w:rPr>
          <w:rFonts w:ascii="Times New Roman" w:hAnsi="Times New Roman" w:cs="Times New Roman"/>
          <w:sz w:val="18"/>
          <w:szCs w:val="18"/>
          <w:highlight w:val="yellow"/>
          <w:lang w:val="de-DE"/>
        </w:rPr>
        <w:t>ᾔδει</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γὰρ</w:t>
      </w:r>
      <w:proofErr w:type="spellEnd"/>
      <w:r w:rsidRPr="0090470A">
        <w:rPr>
          <w:rFonts w:ascii="Times New Roman" w:hAnsi="Times New Roman" w:cs="Times New Roman"/>
          <w:sz w:val="18"/>
          <w:szCs w:val="18"/>
          <w:highlight w:val="yellow"/>
          <w:lang w:val="de-DE"/>
        </w:rPr>
        <w:t xml:space="preserve"> ὁ </w:t>
      </w:r>
      <w:proofErr w:type="spellStart"/>
      <w:r w:rsidRPr="0090470A">
        <w:rPr>
          <w:rFonts w:ascii="Times New Roman" w:hAnsi="Times New Roman" w:cs="Times New Roman"/>
          <w:sz w:val="18"/>
          <w:szCs w:val="18"/>
          <w:highlight w:val="yellow"/>
          <w:lang w:val="de-DE"/>
        </w:rPr>
        <w:t>Θεὸς</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ὅτι</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ἐν</w:t>
      </w:r>
      <w:proofErr w:type="spellEnd"/>
      <w:r w:rsidRPr="0090470A">
        <w:rPr>
          <w:rFonts w:ascii="Times New Roman" w:hAnsi="Times New Roman" w:cs="Times New Roman"/>
          <w:sz w:val="18"/>
          <w:szCs w:val="18"/>
          <w:highlight w:val="yellow"/>
          <w:lang w:val="de-DE"/>
        </w:rPr>
        <w:t xml:space="preserve"> ᾗ </w:t>
      </w:r>
      <w:proofErr w:type="spellStart"/>
      <w:r w:rsidRPr="0090470A">
        <w:rPr>
          <w:rFonts w:ascii="Times New Roman" w:hAnsi="Times New Roman" w:cs="Times New Roman"/>
          <w:sz w:val="18"/>
          <w:szCs w:val="18"/>
          <w:highlight w:val="yellow"/>
          <w:lang w:val="de-DE"/>
        </w:rPr>
        <w:t>ἂν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ἡμέρᾳ</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φάγητε</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ἀπ‘αὐτοῦ</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διανοιχθήσονται</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ὑμῶν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οἱ</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ὀφθαλμοί</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καὶ</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ἔσεσθε</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ὡς</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θεοὶ</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γινώσκοντες</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καλὸν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καὶ</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πονηρόν</w:t>
      </w:r>
      <w:proofErr w:type="spellEnd"/>
      <w:r w:rsidRPr="0090470A">
        <w:rPr>
          <w:rFonts w:ascii="Times New Roman" w:hAnsi="Times New Roman" w:cs="Times New Roman"/>
          <w:sz w:val="18"/>
          <w:szCs w:val="18"/>
          <w:highlight w:val="yellow"/>
          <w:lang w:val="de-DE"/>
        </w:rPr>
        <w:t xml:space="preserve"> [...] </w:t>
      </w:r>
      <w:proofErr w:type="spellStart"/>
      <w:r w:rsidRPr="0090470A">
        <w:rPr>
          <w:rFonts w:ascii="Times New Roman" w:hAnsi="Times New Roman" w:cs="Times New Roman"/>
          <w:sz w:val="18"/>
          <w:szCs w:val="18"/>
          <w:highlight w:val="yellow"/>
          <w:lang w:val="de-DE"/>
        </w:rPr>
        <w:t>καὶ</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εἶδεν</w:t>
      </w:r>
      <w:proofErr w:type="spellEnd"/>
      <w:r w:rsidRPr="0090470A">
        <w:rPr>
          <w:rFonts w:ascii="Times New Roman" w:hAnsi="Times New Roman" w:cs="Times New Roman"/>
          <w:sz w:val="18"/>
          <w:szCs w:val="18"/>
          <w:highlight w:val="yellow"/>
          <w:lang w:val="de-DE"/>
        </w:rPr>
        <w:t xml:space="preserve"> ἡ </w:t>
      </w:r>
      <w:proofErr w:type="spellStart"/>
      <w:r w:rsidRPr="0090470A">
        <w:rPr>
          <w:rFonts w:ascii="Times New Roman" w:hAnsi="Times New Roman" w:cs="Times New Roman"/>
          <w:sz w:val="18"/>
          <w:szCs w:val="18"/>
          <w:highlight w:val="yellow"/>
          <w:lang w:val="de-DE"/>
        </w:rPr>
        <w:t>γυνὴ</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ὅτι</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καλὸν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τὸ</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ξύλον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εἰς</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βρῶσιν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καὶ</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ὅτι</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ἀρεστὸν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τοῖς</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ὀφθαλμοῖς</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ἰδεῖν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καὶ</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ὡραῖόν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ἐστιν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τοῦ</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κατανοῆσαι</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καὶ</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λαβοῦσα</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τοῦ</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καρποῦ</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αὐτοῦ</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ἔφαγεν</w:t>
      </w:r>
      <w:proofErr w:type="spellEnd"/>
      <w:r w:rsidRPr="0090470A">
        <w:rPr>
          <w:rFonts w:ascii="Times New Roman" w:hAnsi="Times New Roman" w:cs="Times New Roman"/>
          <w:sz w:val="18"/>
          <w:szCs w:val="18"/>
          <w:highlight w:val="yellow"/>
          <w:lang w:val="de-DE"/>
        </w:rPr>
        <w:t xml:space="preserve"> · </w:t>
      </w:r>
      <w:proofErr w:type="spellStart"/>
      <w:r w:rsidRPr="0090470A">
        <w:rPr>
          <w:rFonts w:ascii="Times New Roman" w:hAnsi="Times New Roman" w:cs="Times New Roman"/>
          <w:sz w:val="18"/>
          <w:szCs w:val="18"/>
          <w:highlight w:val="yellow"/>
          <w:lang w:val="de-DE"/>
        </w:rPr>
        <w:t>καὶ</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ἔδωκεν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καὶ</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τῷ</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ἀνδρὶ</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αὐτῆς</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μετ‘αὐτῆς</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καὶ</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ἔφαγον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ΚαΚ</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διηνοίχθησαν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οἱ</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ὀφθαλμοὶ</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τῶν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δύο</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καὶ</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ἔγνωσαν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ὅτι</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γυμνοὶ</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ἦσαν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καὶ</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ἔραψαν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φύλα</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συκῆς</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οφλλα</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Καὶ</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ἤκουσαν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τὴν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φωνὴν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Κυρίου</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τοῦ</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Θεοῦ</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περιπατοῦντος</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ἐν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τῷ</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Παραδείσῳ</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τὸ</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δειλινόν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καὶ</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ἐκρύβησαν</w:t>
      </w:r>
      <w:proofErr w:type="spellEnd"/>
      <w:r w:rsidRPr="0090470A">
        <w:rPr>
          <w:rFonts w:ascii="Times New Roman" w:hAnsi="Times New Roman" w:cs="Times New Roman"/>
          <w:sz w:val="18"/>
          <w:szCs w:val="18"/>
          <w:highlight w:val="yellow"/>
          <w:lang w:val="de-DE"/>
        </w:rPr>
        <w:t xml:space="preserve"> ὅ </w:t>
      </w:r>
      <w:proofErr w:type="spellStart"/>
      <w:r w:rsidRPr="0090470A">
        <w:rPr>
          <w:rFonts w:ascii="Times New Roman" w:hAnsi="Times New Roman" w:cs="Times New Roman"/>
          <w:sz w:val="18"/>
          <w:szCs w:val="18"/>
          <w:highlight w:val="yellow"/>
          <w:lang w:val="de-DE"/>
        </w:rPr>
        <w:t>τε</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Ἀδὰμ</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καὶ</w:t>
      </w:r>
      <w:proofErr w:type="spellEnd"/>
      <w:r w:rsidRPr="0090470A">
        <w:rPr>
          <w:rFonts w:ascii="Times New Roman" w:hAnsi="Times New Roman" w:cs="Times New Roman"/>
          <w:sz w:val="18"/>
          <w:szCs w:val="18"/>
          <w:highlight w:val="yellow"/>
          <w:lang w:val="de-DE"/>
        </w:rPr>
        <w:t xml:space="preserve"> ἡ </w:t>
      </w:r>
      <w:proofErr w:type="spellStart"/>
      <w:r w:rsidRPr="0090470A">
        <w:rPr>
          <w:rFonts w:ascii="Times New Roman" w:hAnsi="Times New Roman" w:cs="Times New Roman"/>
          <w:sz w:val="18"/>
          <w:szCs w:val="18"/>
          <w:highlight w:val="yellow"/>
          <w:lang w:val="de-DE"/>
        </w:rPr>
        <w:t>γυνὴ</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αὐτοῦ</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ἀπὸ</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προσώπου</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Κυρίου</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τοῦ</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Θεοῦ</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ἐν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μέσῳ</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τοῦ</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ξύλου</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τοῦ</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παραδείσου</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Καὶ</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ἐκάλεσεν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Κύριος</w:t>
      </w:r>
      <w:proofErr w:type="spellEnd"/>
      <w:r w:rsidRPr="0090470A">
        <w:rPr>
          <w:rFonts w:ascii="Times New Roman" w:hAnsi="Times New Roman" w:cs="Times New Roman"/>
          <w:sz w:val="18"/>
          <w:szCs w:val="18"/>
          <w:highlight w:val="yellow"/>
          <w:lang w:val="de-DE"/>
        </w:rPr>
        <w:t xml:space="preserve"> ὁ </w:t>
      </w:r>
      <w:proofErr w:type="spellStart"/>
      <w:r w:rsidRPr="0090470A">
        <w:rPr>
          <w:rFonts w:ascii="Times New Roman" w:hAnsi="Times New Roman" w:cs="Times New Roman"/>
          <w:sz w:val="18"/>
          <w:szCs w:val="18"/>
          <w:highlight w:val="yellow"/>
          <w:lang w:val="de-DE"/>
        </w:rPr>
        <w:t>Θεὸς</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τὸν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Ἀδὰμ</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καὶ</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εἶπεν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αὐτῷ</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Ἀδάμ</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ποῦ</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εἶ</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καὶ</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εἶπεν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αὐτῷ</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Τὴν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φωνήν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σου</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ἤκουσα</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περιπατοῦντος</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ἐν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τῷ</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παραδείσῳ</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καὶ</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ἐφοβήθην</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ὅτι</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γυμνός</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εἰμι</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καὶ</w:t>
      </w:r>
      <w:proofErr w:type="spellEnd"/>
      <w:r w:rsidRPr="0090470A">
        <w:rPr>
          <w:rFonts w:ascii="Times New Roman" w:hAnsi="Times New Roman" w:cs="Times New Roman"/>
          <w:sz w:val="18"/>
          <w:szCs w:val="18"/>
          <w:highlight w:val="yellow"/>
          <w:lang w:val="de-DE"/>
        </w:rPr>
        <w:t xml:space="preserve"> </w:t>
      </w:r>
      <w:proofErr w:type="spellStart"/>
      <w:r w:rsidRPr="0090470A">
        <w:rPr>
          <w:rFonts w:ascii="Times New Roman" w:hAnsi="Times New Roman" w:cs="Times New Roman"/>
          <w:sz w:val="18"/>
          <w:szCs w:val="18"/>
          <w:highlight w:val="yellow"/>
          <w:lang w:val="de-DE"/>
        </w:rPr>
        <w:t>ἐκρύβην</w:t>
      </w:r>
      <w:proofErr w:type="spellEnd"/>
      <w:r w:rsidRPr="0090470A">
        <w:rPr>
          <w:rFonts w:ascii="Times New Roman" w:hAnsi="Times New Roman" w:cs="Times New Roman"/>
          <w:sz w:val="18"/>
          <w:szCs w:val="18"/>
          <w:highlight w:val="yellow"/>
          <w:lang w:val="de-DE"/>
        </w:rPr>
        <w:t>»</w:t>
      </w:r>
    </w:p>
  </w:endnote>
  <w:endnote w:id="24">
    <w:p w:rsidR="0065190F" w:rsidRPr="0090470A" w:rsidRDefault="0065190F" w:rsidP="0090470A">
      <w:pPr>
        <w:pStyle w:val="af"/>
        <w:jc w:val="both"/>
        <w:rPr>
          <w:rFonts w:ascii="Times New Roman" w:hAnsi="Times New Roman" w:cs="Times New Roman"/>
          <w:sz w:val="18"/>
          <w:szCs w:val="18"/>
          <w:lang w:val="de-DE"/>
        </w:rPr>
      </w:pPr>
      <w:r w:rsidRPr="0090470A">
        <w:rPr>
          <w:rStyle w:val="af0"/>
          <w:rFonts w:ascii="Times New Roman" w:hAnsi="Times New Roman" w:cs="Times New Roman"/>
          <w:sz w:val="18"/>
          <w:szCs w:val="18"/>
        </w:rPr>
        <w:endnoteRef/>
      </w:r>
      <w:r w:rsidRPr="0090470A">
        <w:rPr>
          <w:rFonts w:ascii="Times New Roman" w:hAnsi="Times New Roman" w:cs="Times New Roman"/>
          <w:sz w:val="18"/>
          <w:szCs w:val="18"/>
          <w:lang w:val="de-DE"/>
        </w:rPr>
        <w:t xml:space="preserve"> </w:t>
      </w:r>
      <w:r w:rsidRPr="0090470A">
        <w:rPr>
          <w:rFonts w:ascii="Times New Roman" w:hAnsi="Times New Roman" w:cs="Times New Roman"/>
          <w:sz w:val="18"/>
          <w:szCs w:val="18"/>
          <w:vertAlign w:val="superscript"/>
          <w:lang w:val="de-DE" w:bidi="he-IL"/>
        </w:rPr>
        <w:t>12</w:t>
      </w:r>
      <w:r w:rsidRPr="0090470A">
        <w:rPr>
          <w:rFonts w:ascii="Times New Roman" w:hAnsi="Times New Roman" w:cs="Times New Roman"/>
          <w:sz w:val="18"/>
          <w:szCs w:val="18"/>
          <w:lang w:val="de-DE" w:bidi="he-IL"/>
        </w:rPr>
        <w:t xml:space="preserve"> Darauf erschien er in einer anderen Gestalt zweien von ihnen, als sie unterwegs waren und aufs Land gehen wollten. (Mar 16:12 EIN) </w:t>
      </w:r>
      <w:proofErr w:type="spellStart"/>
      <w:r w:rsidRPr="0090470A">
        <w:rPr>
          <w:rFonts w:ascii="Times New Roman" w:hAnsi="Times New Roman" w:cs="Times New Roman"/>
          <w:sz w:val="18"/>
          <w:szCs w:val="18"/>
          <w:lang w:bidi="he-IL"/>
        </w:rPr>
        <w:t>Μετὰ</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δὲ</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ταῦτα</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δυσὶν</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ἐξ</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αὐτῶν</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περιπατοῦσιν</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ἐφανερώθη</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ἐν</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ἑτέρᾳ</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μορφῇ</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πορευομένοις</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εἰς</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ἀγρόν</w:t>
      </w:r>
      <w:proofErr w:type="spellEnd"/>
      <w:r w:rsidRPr="0090470A">
        <w:rPr>
          <w:rFonts w:ascii="Times New Roman" w:hAnsi="Times New Roman" w:cs="Times New Roman"/>
          <w:sz w:val="18"/>
          <w:szCs w:val="18"/>
          <w:lang w:val="de-DE" w:bidi="he-IL"/>
        </w:rPr>
        <w:t xml:space="preserve"> (Mar 16:12 BGT)</w:t>
      </w:r>
    </w:p>
  </w:endnote>
  <w:endnote w:id="25">
    <w:p w:rsidR="0065190F" w:rsidRPr="0090470A" w:rsidRDefault="0065190F" w:rsidP="0090470A">
      <w:pPr>
        <w:pStyle w:val="af"/>
        <w:jc w:val="both"/>
        <w:rPr>
          <w:rFonts w:ascii="Times New Roman" w:hAnsi="Times New Roman" w:cs="Times New Roman"/>
          <w:sz w:val="18"/>
          <w:szCs w:val="18"/>
          <w:lang w:val="de-DE" w:bidi="he-IL"/>
        </w:rPr>
      </w:pPr>
      <w:r w:rsidRPr="0090470A">
        <w:rPr>
          <w:rStyle w:val="af0"/>
          <w:rFonts w:ascii="Times New Roman" w:hAnsi="Times New Roman" w:cs="Times New Roman"/>
          <w:sz w:val="18"/>
          <w:szCs w:val="18"/>
        </w:rPr>
        <w:endnoteRef/>
      </w:r>
      <w:r w:rsidRPr="0090470A">
        <w:rPr>
          <w:rFonts w:ascii="Times New Roman" w:hAnsi="Times New Roman" w:cs="Times New Roman"/>
          <w:sz w:val="18"/>
          <w:szCs w:val="18"/>
          <w:vertAlign w:val="superscript"/>
          <w:lang w:val="de-DE" w:bidi="he-IL"/>
        </w:rPr>
        <w:t xml:space="preserve"> </w:t>
      </w:r>
      <w:r w:rsidRPr="0090470A">
        <w:rPr>
          <w:rFonts w:ascii="Times New Roman" w:hAnsi="Times New Roman" w:cs="Times New Roman"/>
          <w:bCs/>
          <w:sz w:val="18"/>
          <w:szCs w:val="18"/>
          <w:lang w:val="de-DE" w:bidi="he-IL"/>
        </w:rPr>
        <w:t>Jeremiah 20:9</w:t>
      </w:r>
      <w:r w:rsidRPr="0090470A">
        <w:rPr>
          <w:rFonts w:ascii="Times New Roman" w:hAnsi="Times New Roman" w:cs="Times New Roman"/>
          <w:sz w:val="18"/>
          <w:szCs w:val="18"/>
          <w:lang w:val="de-DE" w:bidi="he-IL"/>
        </w:rPr>
        <w:t xml:space="preserve"> K</w:t>
      </w:r>
      <w:proofErr w:type="spellStart"/>
      <w:r w:rsidRPr="0090470A">
        <w:rPr>
          <w:rFonts w:ascii="Times New Roman" w:hAnsi="Times New Roman" w:cs="Times New Roman"/>
          <w:sz w:val="18"/>
          <w:szCs w:val="18"/>
          <w:lang w:bidi="he-IL"/>
        </w:rPr>
        <w:t>αὶ</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εἶπα</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οὐ</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μὴ</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ὀνομάσω</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τὸ</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ὄνομα</w:t>
      </w:r>
      <w:proofErr w:type="spellEnd"/>
      <w:r w:rsidRPr="0090470A">
        <w:rPr>
          <w:rFonts w:ascii="Times New Roman" w:hAnsi="Times New Roman" w:cs="Times New Roman"/>
          <w:sz w:val="18"/>
          <w:szCs w:val="18"/>
          <w:lang w:val="de-DE" w:bidi="he-IL"/>
        </w:rPr>
        <w:t xml:space="preserve"> k</w:t>
      </w:r>
      <w:proofErr w:type="spellStart"/>
      <w:r w:rsidRPr="0090470A">
        <w:rPr>
          <w:rFonts w:ascii="Times New Roman" w:hAnsi="Times New Roman" w:cs="Times New Roman"/>
          <w:sz w:val="18"/>
          <w:szCs w:val="18"/>
          <w:lang w:bidi="he-IL"/>
        </w:rPr>
        <w:t>υρίου</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καὶ</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οὐ</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μὴ</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λαλήσω</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ἔτι</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ἐπὶ</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τῷ</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ὀνόματι</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αὐτοῦ</w:t>
      </w:r>
      <w:proofErr w:type="spellEnd"/>
      <w:r w:rsidRPr="0090470A">
        <w:rPr>
          <w:rFonts w:ascii="Times New Roman" w:hAnsi="Times New Roman" w:cs="Times New Roman"/>
          <w:sz w:val="18"/>
          <w:szCs w:val="18"/>
          <w:vertAlign w:val="superscript"/>
          <w:lang w:val="de-DE" w:bidi="he-IL"/>
        </w:rPr>
        <w:t xml:space="preserve">. </w:t>
      </w:r>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καὶ</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ἐγένετο</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ὡς</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πῦρ</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καιόμενον</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φλέγον</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ἐν</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τοῖς</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ὀστέοις</w:t>
      </w:r>
      <w:proofErr w:type="spellEnd"/>
      <w:r w:rsidRPr="0090470A">
        <w:rPr>
          <w:rFonts w:ascii="Times New Roman" w:hAnsi="Times New Roman" w:cs="Times New Roman"/>
          <w:sz w:val="18"/>
          <w:szCs w:val="18"/>
          <w:lang w:val="de-DE" w:bidi="he-IL"/>
        </w:rPr>
        <w:t xml:space="preserve"> </w:t>
      </w:r>
      <w:r w:rsidRPr="0090470A">
        <w:rPr>
          <w:rFonts w:ascii="Times New Roman" w:hAnsi="Times New Roman" w:cs="Times New Roman"/>
          <w:sz w:val="18"/>
          <w:szCs w:val="18"/>
          <w:lang w:bidi="he-IL"/>
        </w:rPr>
        <w:t>μου</w:t>
      </w:r>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καὶ</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παρεῖμαι</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πάντοθεν</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καὶ</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οὐ</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δύναμαι</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φέρειν</w:t>
      </w:r>
      <w:proofErr w:type="spellEnd"/>
      <w:r w:rsidRPr="0090470A">
        <w:rPr>
          <w:rFonts w:ascii="Times New Roman" w:hAnsi="Times New Roman" w:cs="Times New Roman"/>
          <w:sz w:val="18"/>
          <w:szCs w:val="18"/>
          <w:lang w:val="de-DE" w:bidi="he-IL"/>
        </w:rPr>
        <w:t xml:space="preserve"> </w:t>
      </w:r>
    </w:p>
  </w:endnote>
  <w:endnote w:id="26">
    <w:p w:rsidR="0065190F" w:rsidRPr="0090470A" w:rsidRDefault="0065190F" w:rsidP="0090470A">
      <w:pPr>
        <w:pStyle w:val="af"/>
        <w:jc w:val="both"/>
        <w:rPr>
          <w:rFonts w:ascii="Times New Roman" w:hAnsi="Times New Roman" w:cs="Times New Roman"/>
          <w:sz w:val="18"/>
          <w:szCs w:val="18"/>
          <w:lang w:val="de-DE"/>
        </w:rPr>
      </w:pPr>
      <w:r w:rsidRPr="0090470A">
        <w:rPr>
          <w:rStyle w:val="af0"/>
          <w:rFonts w:ascii="Times New Roman" w:hAnsi="Times New Roman" w:cs="Times New Roman"/>
          <w:sz w:val="18"/>
          <w:szCs w:val="18"/>
        </w:rPr>
        <w:endnoteRef/>
      </w:r>
      <w:r w:rsidRPr="0090470A">
        <w:rPr>
          <w:rFonts w:ascii="Times New Roman" w:hAnsi="Times New Roman" w:cs="Times New Roman"/>
          <w:sz w:val="18"/>
          <w:szCs w:val="18"/>
          <w:lang w:val="de-DE"/>
        </w:rPr>
        <w:t xml:space="preserve"> </w:t>
      </w:r>
      <w:r w:rsidRPr="0090470A">
        <w:rPr>
          <w:rFonts w:ascii="Times New Roman" w:hAnsi="Times New Roman" w:cs="Times New Roman"/>
          <w:bCs/>
          <w:sz w:val="18"/>
          <w:szCs w:val="18"/>
          <w:lang w:val="de-DE" w:bidi="he-IL"/>
        </w:rPr>
        <w:t>Psalm 38:4</w:t>
      </w:r>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ἐθερμάνθη</w:t>
      </w:r>
      <w:proofErr w:type="spellEnd"/>
      <w:r w:rsidRPr="0090470A">
        <w:rPr>
          <w:rFonts w:ascii="Times New Roman" w:hAnsi="Times New Roman" w:cs="Times New Roman"/>
          <w:sz w:val="18"/>
          <w:szCs w:val="18"/>
          <w:lang w:val="de-DE" w:bidi="he-IL"/>
        </w:rPr>
        <w:t xml:space="preserve"> </w:t>
      </w:r>
      <w:r w:rsidRPr="0090470A">
        <w:rPr>
          <w:rFonts w:ascii="Times New Roman" w:hAnsi="Times New Roman" w:cs="Times New Roman"/>
          <w:sz w:val="18"/>
          <w:szCs w:val="18"/>
          <w:lang w:bidi="he-IL"/>
        </w:rPr>
        <w:t>ἡ</w:t>
      </w:r>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καρδία</w:t>
      </w:r>
      <w:proofErr w:type="spellEnd"/>
      <w:r w:rsidRPr="0090470A">
        <w:rPr>
          <w:rFonts w:ascii="Times New Roman" w:hAnsi="Times New Roman" w:cs="Times New Roman"/>
          <w:sz w:val="18"/>
          <w:szCs w:val="18"/>
          <w:lang w:val="de-DE" w:bidi="he-IL"/>
        </w:rPr>
        <w:t xml:space="preserve"> </w:t>
      </w:r>
      <w:r w:rsidRPr="0090470A">
        <w:rPr>
          <w:rFonts w:ascii="Times New Roman" w:hAnsi="Times New Roman" w:cs="Times New Roman"/>
          <w:sz w:val="18"/>
          <w:szCs w:val="18"/>
          <w:lang w:bidi="he-IL"/>
        </w:rPr>
        <w:t>μου</w:t>
      </w:r>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ἐντός</w:t>
      </w:r>
      <w:proofErr w:type="spellEnd"/>
      <w:r w:rsidRPr="0090470A">
        <w:rPr>
          <w:rFonts w:ascii="Times New Roman" w:hAnsi="Times New Roman" w:cs="Times New Roman"/>
          <w:sz w:val="18"/>
          <w:szCs w:val="18"/>
          <w:lang w:val="de-DE" w:bidi="he-IL"/>
        </w:rPr>
        <w:t xml:space="preserve"> </w:t>
      </w:r>
      <w:r w:rsidRPr="0090470A">
        <w:rPr>
          <w:rFonts w:ascii="Times New Roman" w:hAnsi="Times New Roman" w:cs="Times New Roman"/>
          <w:sz w:val="18"/>
          <w:szCs w:val="18"/>
          <w:lang w:bidi="he-IL"/>
        </w:rPr>
        <w:t>μου</w:t>
      </w:r>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καὶ</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ἐν</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τῇ</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μελέτῃ</w:t>
      </w:r>
      <w:proofErr w:type="spellEnd"/>
      <w:r w:rsidRPr="0090470A">
        <w:rPr>
          <w:rFonts w:ascii="Times New Roman" w:hAnsi="Times New Roman" w:cs="Times New Roman"/>
          <w:sz w:val="18"/>
          <w:szCs w:val="18"/>
          <w:lang w:val="de-DE" w:bidi="he-IL"/>
        </w:rPr>
        <w:t xml:space="preserve"> </w:t>
      </w:r>
      <w:r w:rsidRPr="0090470A">
        <w:rPr>
          <w:rFonts w:ascii="Times New Roman" w:hAnsi="Times New Roman" w:cs="Times New Roman"/>
          <w:sz w:val="18"/>
          <w:szCs w:val="18"/>
          <w:lang w:bidi="he-IL"/>
        </w:rPr>
        <w:t>μου</w:t>
      </w:r>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ἐκκαυθήσεται</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πῦρ</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ἐλάλησα</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ἐν</w:t>
      </w:r>
      <w:proofErr w:type="spellEnd"/>
      <w:r w:rsidRPr="0090470A">
        <w:rPr>
          <w:rFonts w:ascii="Times New Roman" w:hAnsi="Times New Roman" w:cs="Times New Roman"/>
          <w:sz w:val="18"/>
          <w:szCs w:val="18"/>
          <w:lang w:val="de-DE" w:bidi="he-IL"/>
        </w:rPr>
        <w:t xml:space="preserve"> </w:t>
      </w:r>
      <w:proofErr w:type="spellStart"/>
      <w:r w:rsidRPr="0090470A">
        <w:rPr>
          <w:rFonts w:ascii="Times New Roman" w:hAnsi="Times New Roman" w:cs="Times New Roman"/>
          <w:sz w:val="18"/>
          <w:szCs w:val="18"/>
          <w:lang w:bidi="he-IL"/>
        </w:rPr>
        <w:t>γλώσσῃ</w:t>
      </w:r>
      <w:proofErr w:type="spellEnd"/>
      <w:r w:rsidRPr="0090470A">
        <w:rPr>
          <w:rFonts w:ascii="Times New Roman" w:hAnsi="Times New Roman" w:cs="Times New Roman"/>
          <w:sz w:val="18"/>
          <w:szCs w:val="18"/>
          <w:lang w:val="de-DE" w:bidi="he-IL"/>
        </w:rPr>
        <w:t xml:space="preserve"> </w:t>
      </w:r>
      <w:r w:rsidRPr="0090470A">
        <w:rPr>
          <w:rFonts w:ascii="Times New Roman" w:hAnsi="Times New Roman" w:cs="Times New Roman"/>
          <w:sz w:val="18"/>
          <w:szCs w:val="18"/>
          <w:lang w:bidi="he-IL"/>
        </w:rPr>
        <w:t>μου</w:t>
      </w:r>
    </w:p>
  </w:endnote>
  <w:endnote w:id="27">
    <w:p w:rsidR="0065190F" w:rsidRPr="0090470A" w:rsidRDefault="0065190F" w:rsidP="0090470A">
      <w:pPr>
        <w:pStyle w:val="af"/>
        <w:jc w:val="both"/>
        <w:rPr>
          <w:rFonts w:ascii="Times New Roman" w:hAnsi="Times New Roman" w:cs="Times New Roman"/>
          <w:sz w:val="18"/>
          <w:szCs w:val="18"/>
        </w:rPr>
      </w:pPr>
      <w:r w:rsidRPr="0090470A">
        <w:rPr>
          <w:rStyle w:val="af0"/>
          <w:rFonts w:ascii="Times New Roman" w:hAnsi="Times New Roman" w:cs="Times New Roman"/>
          <w:sz w:val="18"/>
          <w:szCs w:val="18"/>
        </w:rPr>
        <w:endnoteRef/>
      </w:r>
      <w:r w:rsidRPr="0090470A">
        <w:rPr>
          <w:rFonts w:ascii="Times New Roman" w:hAnsi="Times New Roman" w:cs="Times New Roman"/>
          <w:sz w:val="18"/>
          <w:szCs w:val="18"/>
        </w:rPr>
        <w:t xml:space="preserve"> </w:t>
      </w:r>
      <w:proofErr w:type="spellStart"/>
      <w:proofErr w:type="gramStart"/>
      <w:r w:rsidRPr="0090470A">
        <w:rPr>
          <w:rFonts w:ascii="Times New Roman" w:hAnsi="Times New Roman" w:cs="Times New Roman"/>
          <w:sz w:val="18"/>
          <w:szCs w:val="18"/>
          <w:lang w:val="en-US"/>
        </w:rPr>
        <w:t>Vgl</w:t>
      </w:r>
      <w:proofErr w:type="spellEnd"/>
      <w:r w:rsidRPr="0090470A">
        <w:rPr>
          <w:rFonts w:ascii="Times New Roman" w:hAnsi="Times New Roman" w:cs="Times New Roman"/>
          <w:sz w:val="18"/>
          <w:szCs w:val="18"/>
        </w:rPr>
        <w:t>.</w:t>
      </w:r>
      <w:proofErr w:type="gramEnd"/>
      <w:r w:rsidRPr="0090470A">
        <w:rPr>
          <w:rFonts w:ascii="Times New Roman" w:hAnsi="Times New Roman" w:cs="Times New Roman"/>
          <w:sz w:val="18"/>
          <w:szCs w:val="18"/>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MgOldTimes UC Pol">
    <w:panose1 w:val="00000400000000000000"/>
    <w:charset w:val="00"/>
    <w:family w:val="auto"/>
    <w:pitch w:val="variable"/>
    <w:sig w:usb0="00000087" w:usb1="00000000" w:usb2="00000000" w:usb3="00000000" w:csb0="0000009B" w:csb1="00000000"/>
  </w:font>
  <w:font w:name="SBL Greek">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358299"/>
      <w:docPartObj>
        <w:docPartGallery w:val="Page Numbers (Bottom of Page)"/>
        <w:docPartUnique/>
      </w:docPartObj>
    </w:sdtPr>
    <w:sdtContent>
      <w:p w:rsidR="0065190F" w:rsidRDefault="0065190F">
        <w:pPr>
          <w:pStyle w:val="a6"/>
          <w:jc w:val="right"/>
        </w:pPr>
        <w:fldSimple w:instr=" PAGE   \* MERGEFORMAT ">
          <w:r w:rsidR="005C6FAD">
            <w:rPr>
              <w:noProof/>
            </w:rPr>
            <w:t>2</w:t>
          </w:r>
        </w:fldSimple>
      </w:p>
    </w:sdtContent>
  </w:sdt>
  <w:p w:rsidR="0065190F" w:rsidRDefault="0065190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7A3" w:rsidRDefault="005137A3" w:rsidP="00D64DC3">
      <w:pPr>
        <w:spacing w:after="0" w:line="240" w:lineRule="auto"/>
      </w:pPr>
      <w:r>
        <w:separator/>
      </w:r>
    </w:p>
  </w:footnote>
  <w:footnote w:type="continuationSeparator" w:id="0">
    <w:p w:rsidR="005137A3" w:rsidRDefault="005137A3" w:rsidP="00D64D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3E72"/>
    <w:multiLevelType w:val="hybridMultilevel"/>
    <w:tmpl w:val="7ADE0300"/>
    <w:lvl w:ilvl="0" w:tplc="14F4443E">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B6976F6"/>
    <w:multiLevelType w:val="hybridMultilevel"/>
    <w:tmpl w:val="5044A6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83F570B"/>
    <w:multiLevelType w:val="hybridMultilevel"/>
    <w:tmpl w:val="F89C43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073269F"/>
    <w:multiLevelType w:val="hybridMultilevel"/>
    <w:tmpl w:val="0E2896E8"/>
    <w:lvl w:ilvl="0" w:tplc="A642B41C">
      <w:start w:val="2"/>
      <w:numFmt w:val="bullet"/>
      <w:lvlText w:val=""/>
      <w:lvlJc w:val="left"/>
      <w:pPr>
        <w:ind w:left="1080" w:hanging="360"/>
      </w:pPr>
      <w:rPr>
        <w:rFonts w:ascii="Symbol" w:eastAsiaTheme="minorHAns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261D6819"/>
    <w:multiLevelType w:val="hybridMultilevel"/>
    <w:tmpl w:val="537AD1C8"/>
    <w:lvl w:ilvl="0" w:tplc="5BDCA158">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81407B7"/>
    <w:multiLevelType w:val="hybridMultilevel"/>
    <w:tmpl w:val="0E1CB2AE"/>
    <w:lvl w:ilvl="0" w:tplc="39C483C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11515C1"/>
    <w:multiLevelType w:val="hybridMultilevel"/>
    <w:tmpl w:val="1B18A956"/>
    <w:lvl w:ilvl="0" w:tplc="3F506F4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3B74F38"/>
    <w:multiLevelType w:val="hybridMultilevel"/>
    <w:tmpl w:val="A0602E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18B6A3C"/>
    <w:multiLevelType w:val="hybridMultilevel"/>
    <w:tmpl w:val="694297BE"/>
    <w:lvl w:ilvl="0" w:tplc="F0EC3666">
      <w:start w:val="29"/>
      <w:numFmt w:val="bullet"/>
      <w:lvlText w:val=""/>
      <w:lvlJc w:val="left"/>
      <w:pPr>
        <w:ind w:left="720" w:hanging="360"/>
      </w:pPr>
      <w:rPr>
        <w:rFonts w:ascii="Symbol" w:eastAsia="Calibr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1E13092"/>
    <w:multiLevelType w:val="hybridMultilevel"/>
    <w:tmpl w:val="634AA4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33E7C0D"/>
    <w:multiLevelType w:val="hybridMultilevel"/>
    <w:tmpl w:val="732CE6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5374B49"/>
    <w:multiLevelType w:val="hybridMultilevel"/>
    <w:tmpl w:val="1B32AF0E"/>
    <w:lvl w:ilvl="0" w:tplc="E61A1DA2">
      <w:start w:val="4"/>
      <w:numFmt w:val="bullet"/>
      <w:lvlText w:val=""/>
      <w:lvlJc w:val="left"/>
      <w:pPr>
        <w:ind w:left="720" w:hanging="360"/>
      </w:pPr>
      <w:rPr>
        <w:rFonts w:ascii="Symbol" w:eastAsia="Times New Roman" w:hAnsi="Symbol" w:cs="Times New Roman" w:hint="default"/>
        <w:color w:val="000000"/>
        <w:sz w:val="2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7631F4E"/>
    <w:multiLevelType w:val="hybridMultilevel"/>
    <w:tmpl w:val="A288C83A"/>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88E5EC8"/>
    <w:multiLevelType w:val="hybridMultilevel"/>
    <w:tmpl w:val="DB78048C"/>
    <w:lvl w:ilvl="0" w:tplc="89145976">
      <w:start w:val="1"/>
      <w:numFmt w:val="decimal"/>
      <w:lvlText w:val="%1."/>
      <w:lvlJc w:val="left"/>
      <w:pPr>
        <w:ind w:left="720" w:hanging="360"/>
      </w:pPr>
      <w:rPr>
        <w:rFonts w:ascii="Palatino Linotype" w:eastAsia="Calibri" w:hAnsi="Palatino Linotype" w:cs="Times New Roman"/>
      </w:rPr>
    </w:lvl>
    <w:lvl w:ilvl="1" w:tplc="817283CC" w:tentative="1">
      <w:start w:val="1"/>
      <w:numFmt w:val="lowerLetter"/>
      <w:lvlText w:val="%2."/>
      <w:lvlJc w:val="left"/>
      <w:pPr>
        <w:ind w:left="1440" w:hanging="360"/>
      </w:pPr>
    </w:lvl>
    <w:lvl w:ilvl="2" w:tplc="B002C0C4" w:tentative="1">
      <w:start w:val="1"/>
      <w:numFmt w:val="lowerRoman"/>
      <w:lvlText w:val="%3."/>
      <w:lvlJc w:val="right"/>
      <w:pPr>
        <w:ind w:left="2160" w:hanging="180"/>
      </w:pPr>
    </w:lvl>
    <w:lvl w:ilvl="3" w:tplc="A1548C9E" w:tentative="1">
      <w:start w:val="1"/>
      <w:numFmt w:val="decimal"/>
      <w:lvlText w:val="%4."/>
      <w:lvlJc w:val="left"/>
      <w:pPr>
        <w:ind w:left="2880" w:hanging="360"/>
      </w:pPr>
    </w:lvl>
    <w:lvl w:ilvl="4" w:tplc="EB3C18A0" w:tentative="1">
      <w:start w:val="1"/>
      <w:numFmt w:val="lowerLetter"/>
      <w:lvlText w:val="%5."/>
      <w:lvlJc w:val="left"/>
      <w:pPr>
        <w:ind w:left="3600" w:hanging="360"/>
      </w:pPr>
    </w:lvl>
    <w:lvl w:ilvl="5" w:tplc="03AE6A92" w:tentative="1">
      <w:start w:val="1"/>
      <w:numFmt w:val="lowerRoman"/>
      <w:lvlText w:val="%6."/>
      <w:lvlJc w:val="right"/>
      <w:pPr>
        <w:ind w:left="4320" w:hanging="180"/>
      </w:pPr>
    </w:lvl>
    <w:lvl w:ilvl="6" w:tplc="D17C1728" w:tentative="1">
      <w:start w:val="1"/>
      <w:numFmt w:val="decimal"/>
      <w:lvlText w:val="%7."/>
      <w:lvlJc w:val="left"/>
      <w:pPr>
        <w:ind w:left="5040" w:hanging="360"/>
      </w:pPr>
    </w:lvl>
    <w:lvl w:ilvl="7" w:tplc="D786E5A0" w:tentative="1">
      <w:start w:val="1"/>
      <w:numFmt w:val="lowerLetter"/>
      <w:lvlText w:val="%8."/>
      <w:lvlJc w:val="left"/>
      <w:pPr>
        <w:ind w:left="5760" w:hanging="360"/>
      </w:pPr>
    </w:lvl>
    <w:lvl w:ilvl="8" w:tplc="C158F72C" w:tentative="1">
      <w:start w:val="1"/>
      <w:numFmt w:val="lowerRoman"/>
      <w:lvlText w:val="%9."/>
      <w:lvlJc w:val="right"/>
      <w:pPr>
        <w:ind w:left="6480" w:hanging="180"/>
      </w:pPr>
    </w:lvl>
  </w:abstractNum>
  <w:abstractNum w:abstractNumId="14">
    <w:nsid w:val="6D632F01"/>
    <w:multiLevelType w:val="hybridMultilevel"/>
    <w:tmpl w:val="3DF8A4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DCF5BAC"/>
    <w:multiLevelType w:val="hybridMultilevel"/>
    <w:tmpl w:val="1B18A9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75B415C"/>
    <w:multiLevelType w:val="hybridMultilevel"/>
    <w:tmpl w:val="1AAA65B4"/>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1"/>
  </w:num>
  <w:num w:numId="3">
    <w:abstractNumId w:val="14"/>
  </w:num>
  <w:num w:numId="4">
    <w:abstractNumId w:val="7"/>
  </w:num>
  <w:num w:numId="5">
    <w:abstractNumId w:val="10"/>
  </w:num>
  <w:num w:numId="6">
    <w:abstractNumId w:val="9"/>
  </w:num>
  <w:num w:numId="7">
    <w:abstractNumId w:val="16"/>
  </w:num>
  <w:num w:numId="8">
    <w:abstractNumId w:val="12"/>
  </w:num>
  <w:num w:numId="9">
    <w:abstractNumId w:val="8"/>
  </w:num>
  <w:num w:numId="10">
    <w:abstractNumId w:val="2"/>
  </w:num>
  <w:num w:numId="11">
    <w:abstractNumId w:val="5"/>
  </w:num>
  <w:num w:numId="12">
    <w:abstractNumId w:val="15"/>
  </w:num>
  <w:num w:numId="13">
    <w:abstractNumId w:val="13"/>
  </w:num>
  <w:num w:numId="14">
    <w:abstractNumId w:val="6"/>
  </w:num>
  <w:num w:numId="15">
    <w:abstractNumId w:val="1"/>
  </w:num>
  <w:num w:numId="16">
    <w:abstractNumId w:val="4"/>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20"/>
  <w:characterSpacingControl w:val="doNotCompress"/>
  <w:footnotePr>
    <w:pos w:val="beneathText"/>
    <w:footnote w:id="-1"/>
    <w:footnote w:id="0"/>
  </w:footnotePr>
  <w:endnotePr>
    <w:endnote w:id="-1"/>
    <w:endnote w:id="0"/>
  </w:endnotePr>
  <w:compat/>
  <w:rsids>
    <w:rsidRoot w:val="00D64DC3"/>
    <w:rsid w:val="000010E4"/>
    <w:rsid w:val="00046B38"/>
    <w:rsid w:val="0005663D"/>
    <w:rsid w:val="000654B3"/>
    <w:rsid w:val="0007409A"/>
    <w:rsid w:val="000A4E3B"/>
    <w:rsid w:val="000A5E0B"/>
    <w:rsid w:val="000B1FE7"/>
    <w:rsid w:val="000C1E6A"/>
    <w:rsid w:val="000C73CB"/>
    <w:rsid w:val="000D3162"/>
    <w:rsid w:val="000E07C7"/>
    <w:rsid w:val="000E30F7"/>
    <w:rsid w:val="00111EA8"/>
    <w:rsid w:val="00123D83"/>
    <w:rsid w:val="00171363"/>
    <w:rsid w:val="00177660"/>
    <w:rsid w:val="001A7742"/>
    <w:rsid w:val="001B2B14"/>
    <w:rsid w:val="001C01D2"/>
    <w:rsid w:val="001D3089"/>
    <w:rsid w:val="001E6CA6"/>
    <w:rsid w:val="001F21A6"/>
    <w:rsid w:val="00201B12"/>
    <w:rsid w:val="00206867"/>
    <w:rsid w:val="00244094"/>
    <w:rsid w:val="002549F7"/>
    <w:rsid w:val="00277410"/>
    <w:rsid w:val="002C3AC8"/>
    <w:rsid w:val="002D19A7"/>
    <w:rsid w:val="002D3F1C"/>
    <w:rsid w:val="002E202D"/>
    <w:rsid w:val="002E2A9A"/>
    <w:rsid w:val="002F17E4"/>
    <w:rsid w:val="002F665D"/>
    <w:rsid w:val="00324E5E"/>
    <w:rsid w:val="00334048"/>
    <w:rsid w:val="00352E0C"/>
    <w:rsid w:val="00377D65"/>
    <w:rsid w:val="00387F4D"/>
    <w:rsid w:val="003C2CDF"/>
    <w:rsid w:val="003D7619"/>
    <w:rsid w:val="003E204E"/>
    <w:rsid w:val="003F71DC"/>
    <w:rsid w:val="00402AD3"/>
    <w:rsid w:val="0041369E"/>
    <w:rsid w:val="00435E1A"/>
    <w:rsid w:val="00441C14"/>
    <w:rsid w:val="0044534E"/>
    <w:rsid w:val="004514ED"/>
    <w:rsid w:val="00453013"/>
    <w:rsid w:val="00472D61"/>
    <w:rsid w:val="00475BDA"/>
    <w:rsid w:val="00475D92"/>
    <w:rsid w:val="004777E6"/>
    <w:rsid w:val="00485111"/>
    <w:rsid w:val="00496D2A"/>
    <w:rsid w:val="004C4C09"/>
    <w:rsid w:val="004C6F52"/>
    <w:rsid w:val="004D7ECD"/>
    <w:rsid w:val="004E1535"/>
    <w:rsid w:val="004F19E9"/>
    <w:rsid w:val="004F4A1E"/>
    <w:rsid w:val="005137A3"/>
    <w:rsid w:val="00525EC4"/>
    <w:rsid w:val="0057208B"/>
    <w:rsid w:val="00585A86"/>
    <w:rsid w:val="005B2E80"/>
    <w:rsid w:val="005C6FAD"/>
    <w:rsid w:val="005D1B0E"/>
    <w:rsid w:val="00606928"/>
    <w:rsid w:val="00622C58"/>
    <w:rsid w:val="006332CC"/>
    <w:rsid w:val="006514D8"/>
    <w:rsid w:val="0065190F"/>
    <w:rsid w:val="00653CB7"/>
    <w:rsid w:val="00673CC9"/>
    <w:rsid w:val="00676ACB"/>
    <w:rsid w:val="006845F2"/>
    <w:rsid w:val="006866E9"/>
    <w:rsid w:val="006970A6"/>
    <w:rsid w:val="006A0C71"/>
    <w:rsid w:val="006A176E"/>
    <w:rsid w:val="006C6848"/>
    <w:rsid w:val="006D70E9"/>
    <w:rsid w:val="00700B08"/>
    <w:rsid w:val="007321DD"/>
    <w:rsid w:val="00755FA0"/>
    <w:rsid w:val="00765A98"/>
    <w:rsid w:val="00790D43"/>
    <w:rsid w:val="007950C8"/>
    <w:rsid w:val="007A2311"/>
    <w:rsid w:val="007B019A"/>
    <w:rsid w:val="007B220D"/>
    <w:rsid w:val="007C14D9"/>
    <w:rsid w:val="007C1669"/>
    <w:rsid w:val="007D02C7"/>
    <w:rsid w:val="007E6D06"/>
    <w:rsid w:val="00821EFD"/>
    <w:rsid w:val="008259AF"/>
    <w:rsid w:val="00853234"/>
    <w:rsid w:val="00885AA5"/>
    <w:rsid w:val="008D2BF8"/>
    <w:rsid w:val="008E6014"/>
    <w:rsid w:val="008F0ABA"/>
    <w:rsid w:val="00900F89"/>
    <w:rsid w:val="0090470A"/>
    <w:rsid w:val="00905A85"/>
    <w:rsid w:val="00913587"/>
    <w:rsid w:val="0092235D"/>
    <w:rsid w:val="00933A98"/>
    <w:rsid w:val="0094590B"/>
    <w:rsid w:val="009512A7"/>
    <w:rsid w:val="009814E6"/>
    <w:rsid w:val="009848A9"/>
    <w:rsid w:val="009A6F38"/>
    <w:rsid w:val="009B0D18"/>
    <w:rsid w:val="009B5B2E"/>
    <w:rsid w:val="009B64BA"/>
    <w:rsid w:val="009C1629"/>
    <w:rsid w:val="009C55AD"/>
    <w:rsid w:val="00A15284"/>
    <w:rsid w:val="00A2394D"/>
    <w:rsid w:val="00A2780F"/>
    <w:rsid w:val="00A312DE"/>
    <w:rsid w:val="00A61534"/>
    <w:rsid w:val="00A63A62"/>
    <w:rsid w:val="00A65E0D"/>
    <w:rsid w:val="00A714EE"/>
    <w:rsid w:val="00A71E4A"/>
    <w:rsid w:val="00A7386C"/>
    <w:rsid w:val="00A855E3"/>
    <w:rsid w:val="00A85BDE"/>
    <w:rsid w:val="00A8794C"/>
    <w:rsid w:val="00A92391"/>
    <w:rsid w:val="00A97A96"/>
    <w:rsid w:val="00AB18AE"/>
    <w:rsid w:val="00AC295E"/>
    <w:rsid w:val="00AE314A"/>
    <w:rsid w:val="00AE3A82"/>
    <w:rsid w:val="00AE43BD"/>
    <w:rsid w:val="00B045ED"/>
    <w:rsid w:val="00B20E6E"/>
    <w:rsid w:val="00B329CF"/>
    <w:rsid w:val="00B36890"/>
    <w:rsid w:val="00B60F15"/>
    <w:rsid w:val="00B6434B"/>
    <w:rsid w:val="00B72335"/>
    <w:rsid w:val="00B737E4"/>
    <w:rsid w:val="00B950C5"/>
    <w:rsid w:val="00BC6692"/>
    <w:rsid w:val="00BC678E"/>
    <w:rsid w:val="00BD41A6"/>
    <w:rsid w:val="00BD6981"/>
    <w:rsid w:val="00BE06AE"/>
    <w:rsid w:val="00C0163D"/>
    <w:rsid w:val="00C23BBC"/>
    <w:rsid w:val="00C24041"/>
    <w:rsid w:val="00C323F3"/>
    <w:rsid w:val="00C46886"/>
    <w:rsid w:val="00C76ED6"/>
    <w:rsid w:val="00C97294"/>
    <w:rsid w:val="00CB5046"/>
    <w:rsid w:val="00CC1806"/>
    <w:rsid w:val="00CE5C25"/>
    <w:rsid w:val="00CE6579"/>
    <w:rsid w:val="00D01907"/>
    <w:rsid w:val="00D21877"/>
    <w:rsid w:val="00D340F1"/>
    <w:rsid w:val="00D635FE"/>
    <w:rsid w:val="00D64DC3"/>
    <w:rsid w:val="00D95B70"/>
    <w:rsid w:val="00DC04DF"/>
    <w:rsid w:val="00DD75B6"/>
    <w:rsid w:val="00DE15D2"/>
    <w:rsid w:val="00DF080B"/>
    <w:rsid w:val="00DF71D3"/>
    <w:rsid w:val="00E07CC6"/>
    <w:rsid w:val="00E139C4"/>
    <w:rsid w:val="00E4559B"/>
    <w:rsid w:val="00E5478A"/>
    <w:rsid w:val="00E8246C"/>
    <w:rsid w:val="00E82F39"/>
    <w:rsid w:val="00E853BF"/>
    <w:rsid w:val="00E86B06"/>
    <w:rsid w:val="00E875AD"/>
    <w:rsid w:val="00EB146A"/>
    <w:rsid w:val="00EC2D80"/>
    <w:rsid w:val="00ED2B4E"/>
    <w:rsid w:val="00ED666B"/>
    <w:rsid w:val="00EE2DE0"/>
    <w:rsid w:val="00EE7611"/>
    <w:rsid w:val="00F016E0"/>
    <w:rsid w:val="00F01BB9"/>
    <w:rsid w:val="00F06A19"/>
    <w:rsid w:val="00F14685"/>
    <w:rsid w:val="00F50A98"/>
    <w:rsid w:val="00F5321C"/>
    <w:rsid w:val="00F63566"/>
    <w:rsid w:val="00F67AB4"/>
    <w:rsid w:val="00F867C8"/>
    <w:rsid w:val="00F9732A"/>
    <w:rsid w:val="00F9776F"/>
    <w:rsid w:val="00FA7B79"/>
    <w:rsid w:val="00FC6181"/>
    <w:rsid w:val="00FC6452"/>
    <w:rsid w:val="00FD692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B2E"/>
  </w:style>
  <w:style w:type="paragraph" w:styleId="1">
    <w:name w:val="heading 1"/>
    <w:basedOn w:val="a"/>
    <w:next w:val="a"/>
    <w:link w:val="1Char"/>
    <w:uiPriority w:val="9"/>
    <w:qFormat/>
    <w:rsid w:val="008259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8259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2F17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nhideWhenUsed/>
    <w:qFormat/>
    <w:rsid w:val="002F17E4"/>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64DC3"/>
    <w:pPr>
      <w:ind w:left="720"/>
      <w:contextualSpacing/>
    </w:pPr>
  </w:style>
  <w:style w:type="character" w:customStyle="1" w:styleId="2Char">
    <w:name w:val="Επικεφαλίδα 2 Char"/>
    <w:basedOn w:val="a0"/>
    <w:link w:val="2"/>
    <w:uiPriority w:val="9"/>
    <w:rsid w:val="008259AF"/>
    <w:rPr>
      <w:rFonts w:asciiTheme="majorHAnsi" w:eastAsiaTheme="majorEastAsia" w:hAnsiTheme="majorHAnsi" w:cstheme="majorBidi"/>
      <w:b/>
      <w:bCs/>
      <w:color w:val="4F81BD" w:themeColor="accent1"/>
      <w:sz w:val="26"/>
      <w:szCs w:val="26"/>
    </w:rPr>
  </w:style>
  <w:style w:type="paragraph" w:styleId="a4">
    <w:name w:val="Document Map"/>
    <w:basedOn w:val="a"/>
    <w:link w:val="Char"/>
    <w:uiPriority w:val="99"/>
    <w:semiHidden/>
    <w:unhideWhenUsed/>
    <w:rsid w:val="008259AF"/>
    <w:pPr>
      <w:spacing w:after="0" w:line="240" w:lineRule="auto"/>
    </w:pPr>
    <w:rPr>
      <w:rFonts w:ascii="Tahoma" w:hAnsi="Tahoma" w:cs="Tahoma"/>
      <w:sz w:val="16"/>
      <w:szCs w:val="16"/>
    </w:rPr>
  </w:style>
  <w:style w:type="character" w:customStyle="1" w:styleId="Char">
    <w:name w:val="Χάρτης εγγράφου Char"/>
    <w:basedOn w:val="a0"/>
    <w:link w:val="a4"/>
    <w:uiPriority w:val="99"/>
    <w:semiHidden/>
    <w:rsid w:val="008259AF"/>
    <w:rPr>
      <w:rFonts w:ascii="Tahoma" w:hAnsi="Tahoma" w:cs="Tahoma"/>
      <w:sz w:val="16"/>
      <w:szCs w:val="16"/>
    </w:rPr>
  </w:style>
  <w:style w:type="character" w:customStyle="1" w:styleId="1Char">
    <w:name w:val="Επικεφαλίδα 1 Char"/>
    <w:basedOn w:val="a0"/>
    <w:link w:val="1"/>
    <w:uiPriority w:val="9"/>
    <w:rsid w:val="008259AF"/>
    <w:rPr>
      <w:rFonts w:asciiTheme="majorHAnsi" w:eastAsiaTheme="majorEastAsia" w:hAnsiTheme="majorHAnsi" w:cstheme="majorBidi"/>
      <w:b/>
      <w:bCs/>
      <w:color w:val="365F91" w:themeColor="accent1" w:themeShade="BF"/>
      <w:sz w:val="28"/>
      <w:szCs w:val="28"/>
    </w:rPr>
  </w:style>
  <w:style w:type="paragraph" w:styleId="a5">
    <w:name w:val="header"/>
    <w:basedOn w:val="a"/>
    <w:link w:val="Char0"/>
    <w:uiPriority w:val="99"/>
    <w:semiHidden/>
    <w:unhideWhenUsed/>
    <w:rsid w:val="004C6F52"/>
    <w:pPr>
      <w:tabs>
        <w:tab w:val="center" w:pos="4153"/>
        <w:tab w:val="right" w:pos="8306"/>
      </w:tabs>
      <w:spacing w:after="0" w:line="240" w:lineRule="auto"/>
    </w:pPr>
  </w:style>
  <w:style w:type="character" w:customStyle="1" w:styleId="Char0">
    <w:name w:val="Κεφαλίδα Char"/>
    <w:basedOn w:val="a0"/>
    <w:link w:val="a5"/>
    <w:uiPriority w:val="99"/>
    <w:semiHidden/>
    <w:rsid w:val="004C6F52"/>
  </w:style>
  <w:style w:type="paragraph" w:styleId="a6">
    <w:name w:val="footer"/>
    <w:basedOn w:val="a"/>
    <w:link w:val="Char1"/>
    <w:uiPriority w:val="99"/>
    <w:unhideWhenUsed/>
    <w:rsid w:val="004C6F52"/>
    <w:pPr>
      <w:tabs>
        <w:tab w:val="center" w:pos="4153"/>
        <w:tab w:val="right" w:pos="8306"/>
      </w:tabs>
      <w:spacing w:after="0" w:line="240" w:lineRule="auto"/>
    </w:pPr>
  </w:style>
  <w:style w:type="character" w:customStyle="1" w:styleId="Char1">
    <w:name w:val="Υποσέλιδο Char"/>
    <w:basedOn w:val="a0"/>
    <w:link w:val="a6"/>
    <w:uiPriority w:val="99"/>
    <w:rsid w:val="004C6F52"/>
  </w:style>
  <w:style w:type="table" w:styleId="a7">
    <w:name w:val="Table Grid"/>
    <w:basedOn w:val="a1"/>
    <w:rsid w:val="00E139C4"/>
    <w:pPr>
      <w:spacing w:after="0" w:line="240" w:lineRule="auto"/>
    </w:pPr>
    <w:rPr>
      <w:rFonts w:ascii="Calibri" w:eastAsia="Calibri" w:hAnsi="Calibri"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aliases w:val="footnote text - 10 point Palatino,Garamond Fußnotentext,Garamond Fußnotentext Char Char,Garamond Fußnotentext Char Char Char,Garamond Fußnotentext1 Char,Garamond Fußnotentext1,Garamond Fußnotentext Char Char Char Char"/>
    <w:basedOn w:val="a"/>
    <w:link w:val="Char2"/>
    <w:unhideWhenUsed/>
    <w:qFormat/>
    <w:rsid w:val="00B329CF"/>
    <w:pPr>
      <w:spacing w:after="0" w:line="240" w:lineRule="auto"/>
    </w:pPr>
    <w:rPr>
      <w:sz w:val="20"/>
      <w:szCs w:val="20"/>
    </w:rPr>
  </w:style>
  <w:style w:type="character" w:customStyle="1" w:styleId="Char2">
    <w:name w:val="Κείμενο υποσημείωσης Char"/>
    <w:aliases w:val="footnote text - 10 point Palatino Char,Garamond Fußnotentext Char,Garamond Fußnotentext Char Char Char1,Garamond Fußnotentext Char Char Char Char1,Garamond Fußnotentext1 Char Char,Garamond Fußnotentext1 Char1"/>
    <w:basedOn w:val="a0"/>
    <w:link w:val="a8"/>
    <w:rsid w:val="00B329CF"/>
    <w:rPr>
      <w:sz w:val="20"/>
      <w:szCs w:val="20"/>
    </w:rPr>
  </w:style>
  <w:style w:type="character" w:styleId="a9">
    <w:name w:val="footnote reference"/>
    <w:basedOn w:val="a0"/>
    <w:unhideWhenUsed/>
    <w:rsid w:val="00B329CF"/>
    <w:rPr>
      <w:vertAlign w:val="superscript"/>
    </w:rPr>
  </w:style>
  <w:style w:type="paragraph" w:customStyle="1" w:styleId="HauptteilTxt">
    <w:name w:val="HauptteilTxt"/>
    <w:basedOn w:val="a"/>
    <w:rsid w:val="00F01BB9"/>
    <w:pPr>
      <w:spacing w:after="0" w:line="240" w:lineRule="auto"/>
      <w:ind w:firstLine="284"/>
      <w:jc w:val="both"/>
    </w:pPr>
    <w:rPr>
      <w:rFonts w:ascii="MgOldTimes UC Pol" w:eastAsia="Times New Roman" w:hAnsi="MgOldTimes UC Pol" w:cs="Times New Roman"/>
      <w:sz w:val="20"/>
      <w:szCs w:val="20"/>
      <w:lang w:val="de-DE" w:eastAsia="de-DE"/>
    </w:rPr>
  </w:style>
  <w:style w:type="paragraph" w:styleId="Web">
    <w:name w:val="Normal (Web)"/>
    <w:basedOn w:val="a"/>
    <w:link w:val="WebChar"/>
    <w:uiPriority w:val="99"/>
    <w:unhideWhenUsed/>
    <w:rsid w:val="00A6153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aliases w:val="Δεσμός"/>
    <w:basedOn w:val="a0"/>
    <w:uiPriority w:val="99"/>
    <w:unhideWhenUsed/>
    <w:rsid w:val="00A61534"/>
    <w:rPr>
      <w:color w:val="0000FF"/>
      <w:u w:val="single"/>
    </w:rPr>
  </w:style>
  <w:style w:type="character" w:customStyle="1" w:styleId="3Char">
    <w:name w:val="Επικεφαλίδα 3 Char"/>
    <w:basedOn w:val="a0"/>
    <w:link w:val="3"/>
    <w:uiPriority w:val="9"/>
    <w:rsid w:val="002F17E4"/>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rsid w:val="002F17E4"/>
    <w:rPr>
      <w:rFonts w:asciiTheme="majorHAnsi" w:eastAsiaTheme="majorEastAsia" w:hAnsiTheme="majorHAnsi" w:cstheme="majorBidi"/>
      <w:b/>
      <w:bCs/>
      <w:i/>
      <w:iCs/>
      <w:color w:val="4F81BD" w:themeColor="accent1"/>
      <w:sz w:val="24"/>
      <w:szCs w:val="24"/>
      <w:lang w:eastAsia="el-GR"/>
    </w:rPr>
  </w:style>
  <w:style w:type="character" w:styleId="HTML">
    <w:name w:val="HTML Cite"/>
    <w:uiPriority w:val="99"/>
    <w:rsid w:val="002F17E4"/>
    <w:rPr>
      <w:i/>
      <w:iCs/>
    </w:rPr>
  </w:style>
  <w:style w:type="character" w:customStyle="1" w:styleId="WebChar">
    <w:name w:val="Κανονικό (Web) Char"/>
    <w:basedOn w:val="a0"/>
    <w:link w:val="Web"/>
    <w:rsid w:val="002F17E4"/>
    <w:rPr>
      <w:rFonts w:ascii="Times New Roman" w:eastAsia="Times New Roman" w:hAnsi="Times New Roman" w:cs="Times New Roman"/>
      <w:sz w:val="24"/>
      <w:szCs w:val="24"/>
      <w:lang w:eastAsia="el-GR"/>
    </w:rPr>
  </w:style>
  <w:style w:type="character" w:styleId="aa">
    <w:name w:val="Strong"/>
    <w:uiPriority w:val="22"/>
    <w:qFormat/>
    <w:rsid w:val="002F17E4"/>
    <w:rPr>
      <w:b/>
      <w:bCs/>
    </w:rPr>
  </w:style>
  <w:style w:type="character" w:styleId="ab">
    <w:name w:val="Emphasis"/>
    <w:uiPriority w:val="20"/>
    <w:qFormat/>
    <w:rsid w:val="002F17E4"/>
    <w:rPr>
      <w:b/>
      <w:bCs/>
      <w:i w:val="0"/>
      <w:iCs w:val="0"/>
    </w:rPr>
  </w:style>
  <w:style w:type="paragraph" w:styleId="ac">
    <w:name w:val="Body Text"/>
    <w:basedOn w:val="a"/>
    <w:link w:val="Char3"/>
    <w:unhideWhenUsed/>
    <w:qFormat/>
    <w:rsid w:val="002F17E4"/>
    <w:pPr>
      <w:spacing w:after="120" w:line="240" w:lineRule="auto"/>
    </w:pPr>
    <w:rPr>
      <w:rFonts w:ascii="Times New Roman" w:eastAsia="Times New Roman" w:hAnsi="Times New Roman" w:cs="Times New Roman"/>
      <w:sz w:val="24"/>
      <w:szCs w:val="24"/>
      <w:lang w:eastAsia="el-GR"/>
    </w:rPr>
  </w:style>
  <w:style w:type="character" w:customStyle="1" w:styleId="Char3">
    <w:name w:val="Σώμα κειμένου Char"/>
    <w:basedOn w:val="a0"/>
    <w:link w:val="ac"/>
    <w:rsid w:val="002F17E4"/>
    <w:rPr>
      <w:rFonts w:ascii="Times New Roman" w:eastAsia="Times New Roman" w:hAnsi="Times New Roman" w:cs="Times New Roman"/>
      <w:sz w:val="24"/>
      <w:szCs w:val="24"/>
      <w:lang w:eastAsia="el-GR"/>
    </w:rPr>
  </w:style>
  <w:style w:type="paragraph" w:styleId="ad">
    <w:name w:val="Title"/>
    <w:basedOn w:val="a"/>
    <w:link w:val="Char4"/>
    <w:qFormat/>
    <w:rsid w:val="002F17E4"/>
    <w:pPr>
      <w:spacing w:after="0" w:line="240" w:lineRule="auto"/>
      <w:jc w:val="center"/>
    </w:pPr>
    <w:rPr>
      <w:rFonts w:ascii="Times New Roman" w:eastAsia="Times New Roman" w:hAnsi="Times New Roman" w:cs="Times New Roman"/>
      <w:b/>
      <w:bCs/>
      <w:sz w:val="28"/>
      <w:szCs w:val="24"/>
    </w:rPr>
  </w:style>
  <w:style w:type="character" w:customStyle="1" w:styleId="Char4">
    <w:name w:val="Τίτλος Char"/>
    <w:basedOn w:val="a0"/>
    <w:link w:val="ad"/>
    <w:rsid w:val="002F17E4"/>
    <w:rPr>
      <w:rFonts w:ascii="Times New Roman" w:eastAsia="Times New Roman" w:hAnsi="Times New Roman" w:cs="Times New Roman"/>
      <w:b/>
      <w:bCs/>
      <w:sz w:val="28"/>
      <w:szCs w:val="24"/>
    </w:rPr>
  </w:style>
  <w:style w:type="character" w:customStyle="1" w:styleId="hps">
    <w:name w:val="hps"/>
    <w:basedOn w:val="a0"/>
    <w:rsid w:val="002F17E4"/>
  </w:style>
  <w:style w:type="character" w:customStyle="1" w:styleId="st">
    <w:name w:val="st"/>
    <w:basedOn w:val="a0"/>
    <w:rsid w:val="002F17E4"/>
  </w:style>
  <w:style w:type="paragraph" w:customStyle="1" w:styleId="yiv0700449405msonormal">
    <w:name w:val="yiv0700449405msonormal"/>
    <w:basedOn w:val="a"/>
    <w:rsid w:val="002F17E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horttext">
    <w:name w:val="short_text"/>
    <w:basedOn w:val="a0"/>
    <w:rsid w:val="002F17E4"/>
  </w:style>
  <w:style w:type="paragraph" w:styleId="ae">
    <w:name w:val="Balloon Text"/>
    <w:basedOn w:val="a"/>
    <w:link w:val="Char5"/>
    <w:uiPriority w:val="99"/>
    <w:semiHidden/>
    <w:unhideWhenUsed/>
    <w:rsid w:val="002F17E4"/>
    <w:pPr>
      <w:spacing w:after="0" w:line="240" w:lineRule="auto"/>
    </w:pPr>
    <w:rPr>
      <w:rFonts w:ascii="Tahoma" w:hAnsi="Tahoma" w:cs="Tahoma"/>
      <w:sz w:val="16"/>
      <w:szCs w:val="16"/>
    </w:rPr>
  </w:style>
  <w:style w:type="character" w:customStyle="1" w:styleId="Char5">
    <w:name w:val="Κείμενο πλαισίου Char"/>
    <w:basedOn w:val="a0"/>
    <w:link w:val="ae"/>
    <w:uiPriority w:val="99"/>
    <w:semiHidden/>
    <w:rsid w:val="002F17E4"/>
    <w:rPr>
      <w:rFonts w:ascii="Tahoma" w:hAnsi="Tahoma" w:cs="Tahoma"/>
      <w:sz w:val="16"/>
      <w:szCs w:val="16"/>
    </w:rPr>
  </w:style>
  <w:style w:type="paragraph" w:styleId="-HTML">
    <w:name w:val="HTML Preformatted"/>
    <w:basedOn w:val="a"/>
    <w:link w:val="-HTMLChar"/>
    <w:uiPriority w:val="99"/>
    <w:unhideWhenUsed/>
    <w:rsid w:val="00F50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F50A98"/>
    <w:rPr>
      <w:rFonts w:ascii="Courier New" w:eastAsia="Times New Roman" w:hAnsi="Courier New" w:cs="Courier New"/>
      <w:sz w:val="20"/>
      <w:szCs w:val="20"/>
      <w:lang w:eastAsia="el-GR"/>
    </w:rPr>
  </w:style>
  <w:style w:type="paragraph" w:styleId="af">
    <w:name w:val="endnote text"/>
    <w:basedOn w:val="a"/>
    <w:link w:val="Char6"/>
    <w:uiPriority w:val="99"/>
    <w:semiHidden/>
    <w:unhideWhenUsed/>
    <w:rsid w:val="0065190F"/>
    <w:pPr>
      <w:spacing w:after="0" w:line="240" w:lineRule="auto"/>
    </w:pPr>
    <w:rPr>
      <w:sz w:val="20"/>
      <w:szCs w:val="20"/>
    </w:rPr>
  </w:style>
  <w:style w:type="character" w:customStyle="1" w:styleId="Char6">
    <w:name w:val="Κείμενο σημείωσης τέλους Char"/>
    <w:basedOn w:val="a0"/>
    <w:link w:val="af"/>
    <w:uiPriority w:val="99"/>
    <w:semiHidden/>
    <w:rsid w:val="0065190F"/>
    <w:rPr>
      <w:sz w:val="20"/>
      <w:szCs w:val="20"/>
    </w:rPr>
  </w:style>
  <w:style w:type="character" w:styleId="af0">
    <w:name w:val="endnote reference"/>
    <w:basedOn w:val="a0"/>
    <w:uiPriority w:val="99"/>
    <w:semiHidden/>
    <w:unhideWhenUsed/>
    <w:rsid w:val="0065190F"/>
    <w:rPr>
      <w:vertAlign w:val="superscript"/>
    </w:rPr>
  </w:style>
</w:styles>
</file>

<file path=word/webSettings.xml><?xml version="1.0" encoding="utf-8"?>
<w:webSettings xmlns:r="http://schemas.openxmlformats.org/officeDocument/2006/relationships" xmlns:w="http://schemas.openxmlformats.org/wordprocessingml/2006/main">
  <w:divs>
    <w:div w:id="432437610">
      <w:bodyDiv w:val="1"/>
      <w:marLeft w:val="0"/>
      <w:marRight w:val="0"/>
      <w:marTop w:val="0"/>
      <w:marBottom w:val="0"/>
      <w:divBdr>
        <w:top w:val="none" w:sz="0" w:space="0" w:color="auto"/>
        <w:left w:val="none" w:sz="0" w:space="0" w:color="auto"/>
        <w:bottom w:val="none" w:sz="0" w:space="0" w:color="auto"/>
        <w:right w:val="none" w:sz="0" w:space="0" w:color="auto"/>
      </w:divBdr>
    </w:div>
    <w:div w:id="564683474">
      <w:bodyDiv w:val="1"/>
      <w:marLeft w:val="0"/>
      <w:marRight w:val="0"/>
      <w:marTop w:val="0"/>
      <w:marBottom w:val="0"/>
      <w:divBdr>
        <w:top w:val="none" w:sz="0" w:space="0" w:color="auto"/>
        <w:left w:val="none" w:sz="0" w:space="0" w:color="auto"/>
        <w:bottom w:val="none" w:sz="0" w:space="0" w:color="auto"/>
        <w:right w:val="none" w:sz="0" w:space="0" w:color="auto"/>
      </w:divBdr>
      <w:divsChild>
        <w:div w:id="428157862">
          <w:marLeft w:val="0"/>
          <w:marRight w:val="0"/>
          <w:marTop w:val="0"/>
          <w:marBottom w:val="0"/>
          <w:divBdr>
            <w:top w:val="none" w:sz="0" w:space="0" w:color="auto"/>
            <w:left w:val="none" w:sz="0" w:space="0" w:color="auto"/>
            <w:bottom w:val="none" w:sz="0" w:space="0" w:color="auto"/>
            <w:right w:val="none" w:sz="0" w:space="0" w:color="auto"/>
          </w:divBdr>
          <w:divsChild>
            <w:div w:id="1396007076">
              <w:marLeft w:val="0"/>
              <w:marRight w:val="0"/>
              <w:marTop w:val="0"/>
              <w:marBottom w:val="0"/>
              <w:divBdr>
                <w:top w:val="none" w:sz="0" w:space="0" w:color="auto"/>
                <w:left w:val="none" w:sz="0" w:space="0" w:color="auto"/>
                <w:bottom w:val="none" w:sz="0" w:space="0" w:color="auto"/>
                <w:right w:val="none" w:sz="0" w:space="0" w:color="auto"/>
              </w:divBdr>
              <w:divsChild>
                <w:div w:id="1929381193">
                  <w:marLeft w:val="0"/>
                  <w:marRight w:val="0"/>
                  <w:marTop w:val="0"/>
                  <w:marBottom w:val="0"/>
                  <w:divBdr>
                    <w:top w:val="none" w:sz="0" w:space="0" w:color="auto"/>
                    <w:left w:val="none" w:sz="0" w:space="0" w:color="auto"/>
                    <w:bottom w:val="none" w:sz="0" w:space="0" w:color="auto"/>
                    <w:right w:val="none" w:sz="0" w:space="0" w:color="auto"/>
                  </w:divBdr>
                  <w:divsChild>
                    <w:div w:id="87851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5106">
      <w:bodyDiv w:val="1"/>
      <w:marLeft w:val="0"/>
      <w:marRight w:val="0"/>
      <w:marTop w:val="0"/>
      <w:marBottom w:val="0"/>
      <w:divBdr>
        <w:top w:val="none" w:sz="0" w:space="0" w:color="auto"/>
        <w:left w:val="none" w:sz="0" w:space="0" w:color="auto"/>
        <w:bottom w:val="none" w:sz="0" w:space="0" w:color="auto"/>
        <w:right w:val="none" w:sz="0" w:space="0" w:color="auto"/>
      </w:divBdr>
    </w:div>
    <w:div w:id="722215440">
      <w:bodyDiv w:val="1"/>
      <w:marLeft w:val="0"/>
      <w:marRight w:val="0"/>
      <w:marTop w:val="0"/>
      <w:marBottom w:val="0"/>
      <w:divBdr>
        <w:top w:val="none" w:sz="0" w:space="0" w:color="auto"/>
        <w:left w:val="none" w:sz="0" w:space="0" w:color="auto"/>
        <w:bottom w:val="none" w:sz="0" w:space="0" w:color="auto"/>
        <w:right w:val="none" w:sz="0" w:space="0" w:color="auto"/>
      </w:divBdr>
    </w:div>
    <w:div w:id="1183934928">
      <w:bodyDiv w:val="1"/>
      <w:marLeft w:val="0"/>
      <w:marRight w:val="0"/>
      <w:marTop w:val="0"/>
      <w:marBottom w:val="0"/>
      <w:divBdr>
        <w:top w:val="none" w:sz="0" w:space="0" w:color="auto"/>
        <w:left w:val="none" w:sz="0" w:space="0" w:color="auto"/>
        <w:bottom w:val="none" w:sz="0" w:space="0" w:color="auto"/>
        <w:right w:val="none" w:sz="0" w:space="0" w:color="auto"/>
      </w:divBdr>
    </w:div>
    <w:div w:id="185507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dex_Bezae" TargetMode="External"/><Relationship Id="rId13" Type="http://schemas.openxmlformats.org/officeDocument/2006/relationships/hyperlink" Target="https://en.wikipedia.org/wiki/Emma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Jaco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Old_Testam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n.wikipedia.org/wiki/Greek_language" TargetMode="External"/><Relationship Id="rId4" Type="http://schemas.openxmlformats.org/officeDocument/2006/relationships/settings" Target="settings.xml"/><Relationship Id="rId9" Type="http://schemas.openxmlformats.org/officeDocument/2006/relationships/hyperlink" Target="https://en.wikipedia.org/wiki/Septuagint" TargetMode="External"/><Relationship Id="rId14" Type="http://schemas.openxmlformats.org/officeDocument/2006/relationships/hyperlink" Target="https://en.wikipedia.org/wiki/Emmaus"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en.wikipedia.org/wiki/Cleopas" TargetMode="External"/><Relationship Id="rId13" Type="http://schemas.openxmlformats.org/officeDocument/2006/relationships/hyperlink" Target="https://el.wikipedia.org/wiki/%CE%91%CF%81%CE%B9%CF%83%CF%84%CE%BF%CF%84%CE%AD%CE%BB%CE%B7%CF%82" TargetMode="External"/><Relationship Id="rId3" Type="http://schemas.openxmlformats.org/officeDocument/2006/relationships/hyperlink" Target="https://en.wikipedia.org/wiki/Vanishing_hitchhiker" TargetMode="External"/><Relationship Id="rId7" Type="http://schemas.openxmlformats.org/officeDocument/2006/relationships/hyperlink" Target="https://en.wikipedia.org/wiki/Proculus_Julius" TargetMode="External"/><Relationship Id="rId12" Type="http://schemas.openxmlformats.org/officeDocument/2006/relationships/hyperlink" Target="https://www.bibelwissenschaft.de/bibeltext/Mt%2012%2C40/bibel/text/lesen/ch/0d8e528e53ace36ba68a85b62fc003de/" TargetMode="External"/><Relationship Id="rId17" Type="http://schemas.openxmlformats.org/officeDocument/2006/relationships/hyperlink" Target="https://de.wikipedia.org/wiki/%C3%96dipus" TargetMode="External"/><Relationship Id="rId2" Type="http://schemas.openxmlformats.org/officeDocument/2006/relationships/hyperlink" Target="https://israelbiblecenter.com/courses/hebrew-creation-abraham/" TargetMode="External"/><Relationship Id="rId16" Type="http://schemas.openxmlformats.org/officeDocument/2006/relationships/hyperlink" Target="https://de.wikipedia.org/wiki/Protagonist" TargetMode="External"/><Relationship Id="rId1" Type="http://schemas.openxmlformats.org/officeDocument/2006/relationships/hyperlink" Target="https://weekly.israelbiblecenter.com/miss-point-noahs-story/?via=0710086&amp;utm_source=sendy&amp;utm_medium=email&amp;utm_campaign=miss-point-noahs-story" TargetMode="External"/><Relationship Id="rId6" Type="http://schemas.openxmlformats.org/officeDocument/2006/relationships/hyperlink" Target="https://en.wikipedia.org/wiki/Wikipedia:Citing_sources" TargetMode="External"/><Relationship Id="rId11" Type="http://schemas.openxmlformats.org/officeDocument/2006/relationships/hyperlink" Target="https://www.bibelwissenschaft.de/bibeltext/Jona%202%2C1-11/bibel/text/lesen/ch/1179f8ae09f41176bd7740135ec5e6f0/" TargetMode="External"/><Relationship Id="rId5" Type="http://schemas.openxmlformats.org/officeDocument/2006/relationships/hyperlink" Target="https://en.wikipedia.org/wiki/Emmaus" TargetMode="External"/><Relationship Id="rId15" Type="http://schemas.openxmlformats.org/officeDocument/2006/relationships/hyperlink" Target="https://el.wikipedia.org/wiki/%CE%A0%CE%BB%CE%B1%CF%84%CF%89%CE%BD%CE%B9%CE%BA%CE%AE_%CE%91%CE%BA%CE%B1%CE%B4%CE%B7%CE%BC%CE%AF%CE%B1" TargetMode="External"/><Relationship Id="rId10" Type="http://schemas.openxmlformats.org/officeDocument/2006/relationships/hyperlink" Target="https://www.bibelwissenschaft.de/bibeltext/1.Mose%2042%2C18/bibel/text/lesen/ch/eb14b69af3bbf129ed08cad9704b2361/" TargetMode="External"/><Relationship Id="rId4" Type="http://schemas.openxmlformats.org/officeDocument/2006/relationships/hyperlink" Target="https://en.wikipedia.org/wiki/Urban_legend" TargetMode="External"/><Relationship Id="rId9" Type="http://schemas.openxmlformats.org/officeDocument/2006/relationships/hyperlink" Target="Sabine%20Pemsel%20-%20Maier" TargetMode="External"/><Relationship Id="rId14" Type="http://schemas.openxmlformats.org/officeDocument/2006/relationships/hyperlink" Target="https://el.wikipedia.org/w/index.php?title=%CE%A0%CE%B5%CF%81%CE%B9%CF%80%CE%B1%CF%84%CE%B7%CF%84%CE%B9%CE%BA%CE%AE_%CE%A3%CF%87%CE%BF%CE%BB%CE%AE&amp;action=edit&amp;redlink=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3EA2E-A188-4E36-A371-FE788807F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3195</TotalTime>
  <Pages>21</Pages>
  <Words>9583</Words>
  <Characters>51754</Characters>
  <Application>Microsoft Office Word</Application>
  <DocSecurity>0</DocSecurity>
  <Lines>431</Lines>
  <Paragraphs>122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37</cp:revision>
  <cp:lastPrinted>2019-06-18T05:33:00Z</cp:lastPrinted>
  <dcterms:created xsi:type="dcterms:W3CDTF">2019-06-01T05:13:00Z</dcterms:created>
  <dcterms:modified xsi:type="dcterms:W3CDTF">2019-06-22T07:46:00Z</dcterms:modified>
</cp:coreProperties>
</file>