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0EDB8" w14:textId="77777777" w:rsidR="002026D4" w:rsidRDefault="002026D4" w:rsidP="002026D4">
      <w:pPr>
        <w:textAlignment w:val="baseline"/>
        <w:rPr>
          <w:rFonts w:ascii="Times New Roman" w:hAnsi="Times New Roman"/>
        </w:rPr>
      </w:pPr>
      <w:r w:rsidRPr="00E4349F">
        <w:rPr>
          <w:rFonts w:ascii="Times New Roman" w:hAnsi="Times New Roman" w:cs="Times New Roman"/>
          <w:highlight w:val="yellow"/>
        </w:rPr>
        <w:t xml:space="preserve">Σ. Δεσπότη, </w:t>
      </w:r>
      <w:r w:rsidRPr="00E4349F">
        <w:rPr>
          <w:rFonts w:ascii="Times New Roman" w:hAnsi="Times New Roman"/>
          <w:highlight w:val="yellow"/>
        </w:rPr>
        <w:t>Αναψηλαφώντας τις Ταυτότητες των Χριστιανών της Μεσογείου τον 1ο και 2ο αι. μ.Χ. Η Πολυφωνία του Αρχέγονου Χριστιανισμού. Ανοικτά Ακαδημαϊκά Ηλεκτρονικά Συγγράμματα, ΚΑΛΛΙΠΟΣ,. Αθήνα 2022. Υπό έκδοση</w:t>
      </w:r>
    </w:p>
    <w:p w14:paraId="753C6E8C" w14:textId="77777777" w:rsidR="00EB0730" w:rsidRPr="00EB0730" w:rsidRDefault="00EB0730" w:rsidP="00EB0730">
      <w:pPr>
        <w:textAlignment w:val="baseline"/>
        <w:rPr>
          <w:rFonts w:ascii="Times New Roman" w:hAnsi="Times New Roman"/>
          <w:caps/>
          <w:bdr w:val="none" w:sz="0" w:space="0" w:color="auto" w:frame="1"/>
        </w:rPr>
      </w:pPr>
    </w:p>
    <w:p w14:paraId="36CC7427" w14:textId="77777777" w:rsidR="002026D4" w:rsidRPr="002026D4" w:rsidRDefault="002026D4" w:rsidP="002026D4">
      <w:pPr>
        <w:pStyle w:val="2"/>
        <w:jc w:val="both"/>
        <w:rPr>
          <w:rFonts w:ascii="Times New Roman" w:hAnsi="Times New Roman" w:cs="Times New Roman"/>
          <w:sz w:val="24"/>
          <w:szCs w:val="24"/>
        </w:rPr>
      </w:pPr>
    </w:p>
    <w:p w14:paraId="5C90BA82" w14:textId="77777777" w:rsidR="002026D4" w:rsidRPr="00B4703C" w:rsidRDefault="002026D4" w:rsidP="002026D4">
      <w:pPr>
        <w:pStyle w:val="2"/>
        <w:jc w:val="both"/>
        <w:rPr>
          <w:rFonts w:ascii="Times New Roman" w:hAnsi="Times New Roman" w:cs="Times New Roman"/>
          <w:sz w:val="24"/>
          <w:szCs w:val="24"/>
        </w:rPr>
      </w:pPr>
      <w:r w:rsidRPr="00F61E8A">
        <w:rPr>
          <w:rFonts w:ascii="Times New Roman" w:hAnsi="Times New Roman" w:cs="Times New Roman"/>
          <w:sz w:val="24"/>
          <w:szCs w:val="24"/>
        </w:rPr>
        <w:t xml:space="preserve">Εισαγωγικά:  </w:t>
      </w:r>
      <w:proofErr w:type="spellStart"/>
      <w:r w:rsidRPr="00F61E8A">
        <w:rPr>
          <w:rFonts w:ascii="Times New Roman" w:hAnsi="Times New Roman" w:cs="Times New Roman"/>
          <w:sz w:val="24"/>
          <w:szCs w:val="24"/>
        </w:rPr>
        <w:t>Αποδομώντας</w:t>
      </w:r>
      <w:proofErr w:type="spellEnd"/>
      <w:r w:rsidRPr="00F61E8A">
        <w:rPr>
          <w:rFonts w:ascii="Times New Roman" w:hAnsi="Times New Roman" w:cs="Times New Roman"/>
          <w:sz w:val="24"/>
          <w:szCs w:val="24"/>
        </w:rPr>
        <w:t xml:space="preserve"> Μύθους σχετικά με το Πάθος του κατεξοχήν απεσταλμένου Υιού του Θεού από τους «εκμισθωτές του Αμπελώνα» </w:t>
      </w:r>
      <w:r w:rsidR="00B4703C" w:rsidRPr="00B4703C">
        <w:rPr>
          <w:rFonts w:ascii="Times New Roman" w:hAnsi="Times New Roman" w:cs="Times New Roman"/>
          <w:sz w:val="24"/>
          <w:szCs w:val="24"/>
        </w:rPr>
        <w:t xml:space="preserve">- </w:t>
      </w:r>
      <w:r w:rsidR="00B4703C">
        <w:rPr>
          <w:rFonts w:ascii="Times New Roman" w:hAnsi="Times New Roman" w:cs="Times New Roman"/>
          <w:sz w:val="24"/>
          <w:szCs w:val="24"/>
        </w:rPr>
        <w:t>Μια Προσπάθεια συνδυασμού Θεολογίας, Λογοτεχνίας και Μελοποιίας</w:t>
      </w:r>
    </w:p>
    <w:p w14:paraId="374FEBDD" w14:textId="77777777" w:rsidR="002026D4" w:rsidRPr="00F61E8A" w:rsidRDefault="002026D4" w:rsidP="002026D4">
      <w:pPr>
        <w:rPr>
          <w:rFonts w:ascii="Times New Roman" w:hAnsi="Times New Roman" w:cs="Times New Roman"/>
        </w:rPr>
      </w:pPr>
    </w:p>
    <w:p w14:paraId="10184093" w14:textId="77777777" w:rsidR="002026D4" w:rsidRPr="00F61E8A" w:rsidRDefault="002026D4" w:rsidP="002026D4">
      <w:pPr>
        <w:outlineLvl w:val="0"/>
        <w:rPr>
          <w:rFonts w:ascii="Times New Roman" w:eastAsia="Arial Unicode MS" w:hAnsi="Times New Roman" w:cs="Times New Roman"/>
        </w:rPr>
      </w:pPr>
      <w:r w:rsidRPr="00F61E8A">
        <w:rPr>
          <w:rFonts w:ascii="Times New Roman" w:eastAsia="Arial Unicode MS" w:hAnsi="Times New Roman" w:cs="Times New Roman"/>
        </w:rPr>
        <w:t xml:space="preserve">Ο Άνθρωπος είναι ίσως το μόνο θηλαστικό που διψά να κατακτήσει την αιωνιότητα, καθώς λαχταρά διακαώς </w:t>
      </w:r>
      <w:r w:rsidRPr="00F61E8A">
        <w:rPr>
          <w:rFonts w:ascii="Times New Roman" w:eastAsia="Arial Unicode MS" w:hAnsi="Times New Roman" w:cs="Times New Roman"/>
          <w:b/>
        </w:rPr>
        <w:t>λευτεριά</w:t>
      </w:r>
      <w:r w:rsidRPr="00F61E8A">
        <w:rPr>
          <w:rFonts w:ascii="Times New Roman" w:eastAsia="Arial Unicode MS" w:hAnsi="Times New Roman" w:cs="Times New Roman"/>
        </w:rPr>
        <w:t xml:space="preserve"> από τον θάνατο. Γι’ αυτό και τελικά δεν πειθαρχεί πάντα ούτε στη λογική ούτε στην ηθική, αλλά επιθυμεί απογόνους, ανεγείρει κτίρια – μνημεία, δημιουργεί πολιτισμό!  Με έναν επίσης εντελώς παράδοξο τρόπο, αυτή </w:t>
      </w:r>
      <w:r w:rsidRPr="00F61E8A">
        <w:rPr>
          <w:rFonts w:ascii="Times New Roman" w:eastAsia="Arial Unicode MS" w:hAnsi="Times New Roman" w:cs="Times New Roman"/>
          <w:b/>
        </w:rPr>
        <w:t>η ζωή η αιώνια</w:t>
      </w:r>
      <w:r w:rsidRPr="00F61E8A">
        <w:rPr>
          <w:rFonts w:ascii="Times New Roman" w:eastAsia="Arial Unicode MS" w:hAnsi="Times New Roman" w:cs="Times New Roman"/>
        </w:rPr>
        <w:t xml:space="preserve">, η οποία δεν είναι η ζωή </w:t>
      </w:r>
      <w:r w:rsidRPr="00F61E8A">
        <w:rPr>
          <w:rFonts w:ascii="Times New Roman" w:eastAsia="Arial Unicode MS" w:hAnsi="Times New Roman" w:cs="Times New Roman"/>
          <w:b/>
          <w:i/>
        </w:rPr>
        <w:t>μετά θάνατον</w:t>
      </w:r>
      <w:r w:rsidRPr="00F61E8A">
        <w:rPr>
          <w:rFonts w:ascii="Times New Roman" w:eastAsia="Arial Unicode MS" w:hAnsi="Times New Roman" w:cs="Times New Roman"/>
        </w:rPr>
        <w:t xml:space="preserve"> αλλά εκείνη </w:t>
      </w:r>
      <w:r w:rsidRPr="00F61E8A">
        <w:rPr>
          <w:rFonts w:ascii="Times New Roman" w:eastAsia="Arial Unicode MS" w:hAnsi="Times New Roman" w:cs="Times New Roman"/>
          <w:b/>
          <w:i/>
        </w:rPr>
        <w:t xml:space="preserve">χωρίς </w:t>
      </w:r>
      <w:r w:rsidRPr="00F61E8A">
        <w:rPr>
          <w:rFonts w:ascii="Times New Roman" w:eastAsia="Arial Unicode MS" w:hAnsi="Times New Roman" w:cs="Times New Roman"/>
        </w:rPr>
        <w:t xml:space="preserve">θάνατο, </w:t>
      </w:r>
      <w:r w:rsidRPr="00F61E8A">
        <w:rPr>
          <w:rFonts w:ascii="Times New Roman" w:eastAsia="Arial Unicode MS" w:hAnsi="Times New Roman" w:cs="Times New Roman"/>
          <w:b/>
        </w:rPr>
        <w:t>συλ</w:t>
      </w:r>
      <w:r w:rsidRPr="00F61E8A">
        <w:rPr>
          <w:rFonts w:ascii="Times New Roman" w:eastAsia="Arial Unicode MS" w:hAnsi="Times New Roman" w:cs="Times New Roman"/>
          <w:b/>
          <w:i/>
        </w:rPr>
        <w:t>λαμβάνεται</w:t>
      </w:r>
      <w:r w:rsidRPr="00F61E8A">
        <w:rPr>
          <w:rFonts w:ascii="Times New Roman" w:eastAsia="Arial Unicode MS" w:hAnsi="Times New Roman" w:cs="Times New Roman"/>
          <w:b/>
        </w:rPr>
        <w:t xml:space="preserve"> ακαριαία,</w:t>
      </w:r>
      <w:r w:rsidRPr="00F61E8A">
        <w:rPr>
          <w:rFonts w:ascii="Times New Roman" w:eastAsia="Arial Unicode MS" w:hAnsi="Times New Roman" w:cs="Times New Roman"/>
        </w:rPr>
        <w:t xml:space="preserve"> σε κάποια δευτερόλεπτα, όταν ο Χρόνος, από </w:t>
      </w:r>
      <w:r w:rsidRPr="00F61E8A">
        <w:rPr>
          <w:rFonts w:ascii="Times New Roman" w:eastAsia="Arial Unicode MS" w:hAnsi="Times New Roman" w:cs="Times New Roman"/>
          <w:i/>
        </w:rPr>
        <w:t>Κρόνος</w:t>
      </w:r>
      <w:r w:rsidRPr="00F61E8A">
        <w:rPr>
          <w:rFonts w:ascii="Times New Roman" w:eastAsia="Arial Unicode MS" w:hAnsi="Times New Roman" w:cs="Times New Roman"/>
        </w:rPr>
        <w:t xml:space="preserve"> μεταμορφώνεται σε Καιρό – Ευκαιρία. Έτσι στο μονοσύλλαβο </w:t>
      </w:r>
      <w:r w:rsidRPr="00F61E8A">
        <w:rPr>
          <w:rFonts w:ascii="Times New Roman" w:eastAsia="Arial Unicode MS" w:hAnsi="Times New Roman" w:cs="Times New Roman"/>
          <w:b/>
        </w:rPr>
        <w:t xml:space="preserve">νυν </w:t>
      </w:r>
      <w:r w:rsidRPr="00F61E8A">
        <w:rPr>
          <w:rFonts w:ascii="Times New Roman" w:eastAsia="Arial Unicode MS" w:hAnsi="Times New Roman" w:cs="Times New Roman"/>
        </w:rPr>
        <w:t xml:space="preserve">συμπυκνώνεται το </w:t>
      </w:r>
      <w:r w:rsidRPr="00F61E8A">
        <w:rPr>
          <w:rFonts w:ascii="Times New Roman" w:eastAsia="Arial Unicode MS" w:hAnsi="Times New Roman" w:cs="Times New Roman"/>
          <w:b/>
        </w:rPr>
        <w:t>αεί.</w:t>
      </w:r>
      <w:r w:rsidRPr="00F61E8A">
        <w:rPr>
          <w:rFonts w:ascii="Times New Roman" w:eastAsia="Arial Unicode MS" w:hAnsi="Times New Roman" w:cs="Times New Roman"/>
        </w:rPr>
        <w:t xml:space="preserve"> Είναι εκείνα τα δευτερόλεπτα που «κυριολεκτικά μας αλλάζουν τα φώτα», πάντα όμως μέσω του περάσματος – (</w:t>
      </w:r>
      <w:r w:rsidRPr="00F61E8A">
        <w:rPr>
          <w:rFonts w:ascii="Times New Roman" w:eastAsia="Arial Unicode MS" w:hAnsi="Times New Roman" w:cs="Times New Roman"/>
          <w:b/>
          <w:i/>
        </w:rPr>
        <w:t>Πάσχα</w:t>
      </w:r>
      <w:r w:rsidRPr="00F61E8A">
        <w:rPr>
          <w:rFonts w:ascii="Times New Roman" w:eastAsia="Arial Unicode MS" w:hAnsi="Times New Roman" w:cs="Times New Roman"/>
        </w:rPr>
        <w:t xml:space="preserve">) μέσα από ένα «σκοτάδι», μία άβυσσο, μία έρημο. </w:t>
      </w:r>
      <w:r w:rsidRPr="00F61E8A">
        <w:rPr>
          <w:rFonts w:ascii="Times New Roman" w:eastAsia="Arial Unicode MS" w:hAnsi="Times New Roman" w:cs="Times New Roman"/>
          <w:b/>
        </w:rPr>
        <w:t xml:space="preserve">Γι’ αυτό ο δαίμων πάντα μας κλέβει το «τώρα» με αντίτιμο ένα «αύριο» που δεν έρχεται ποτέ! </w:t>
      </w:r>
      <w:r w:rsidRPr="00F61E8A">
        <w:rPr>
          <w:rFonts w:ascii="Times New Roman" w:eastAsia="Arial Unicode MS" w:hAnsi="Times New Roman" w:cs="Times New Roman"/>
        </w:rPr>
        <w:t xml:space="preserve">Ακριβώς για αυτό στα ελληνορωμαϊκά χρόνια απεικόνιζαν τον Καιρό ως μια νεαρή φιγούρα εν κινήσει με μια τούφα μαλλιών μόνον εμπρός, καθώς ή τον αρπάζεις ακαριαία ή σου διαφεύγει τελειωτικά. Υπό αυτή την έννοια και η ποιητικότατη </w:t>
      </w:r>
      <w:r w:rsidRPr="00F61E8A">
        <w:rPr>
          <w:rFonts w:ascii="Times New Roman" w:eastAsia="Arial Unicode MS" w:hAnsi="Times New Roman" w:cs="Times New Roman"/>
          <w:i/>
        </w:rPr>
        <w:t>Αποκάλυψη</w:t>
      </w:r>
      <w:r w:rsidRPr="00F61E8A">
        <w:rPr>
          <w:rFonts w:ascii="Times New Roman" w:eastAsia="Arial Unicode MS" w:hAnsi="Times New Roman" w:cs="Times New Roman"/>
        </w:rPr>
        <w:t xml:space="preserve"> του Ιωάννη διακηρύσσει ήδη από τους πρώτους στίχους της «Ο Καιρός εγγύς» (αν και έχουν παρέλθει περίπου ήδη δύο χιλιετίες από την ημερομηνία συγγραφής της).</w:t>
      </w:r>
    </w:p>
    <w:p w14:paraId="0D71FF3A" w14:textId="77777777" w:rsidR="002026D4" w:rsidRPr="00F61E8A" w:rsidRDefault="002026D4" w:rsidP="002026D4">
      <w:pPr>
        <w:shd w:val="clear" w:color="auto" w:fill="FFFFFF"/>
        <w:rPr>
          <w:rFonts w:ascii="Times New Roman" w:eastAsia="Arial Unicode MS" w:hAnsi="Times New Roman" w:cs="Times New Roman"/>
          <w:b/>
        </w:rPr>
      </w:pPr>
    </w:p>
    <w:p w14:paraId="695913E8" w14:textId="77777777" w:rsidR="002026D4" w:rsidRDefault="002026D4" w:rsidP="002026D4">
      <w:pPr>
        <w:shd w:val="clear" w:color="auto" w:fill="FFFFFF"/>
        <w:rPr>
          <w:rFonts w:ascii="Times New Roman" w:eastAsia="Arial Unicode MS" w:hAnsi="Times New Roman" w:cs="Times New Roman"/>
          <w:b/>
          <w:i/>
        </w:rPr>
      </w:pPr>
      <w:r w:rsidRPr="00F61E8A">
        <w:rPr>
          <w:rFonts w:ascii="Times New Roman" w:eastAsia="Arial Unicode MS" w:hAnsi="Times New Roman" w:cs="Times New Roman"/>
        </w:rPr>
        <w:t xml:space="preserve">Η Εβδομάδα κατά την οποία βιώνονται τα οδυνηρά Πάθη και η Ανάσταση του Υιού του Ανθρώπου, δεν ονομάζεται </w:t>
      </w:r>
      <w:r w:rsidRPr="00F61E8A">
        <w:rPr>
          <w:rFonts w:ascii="Times New Roman" w:eastAsia="Arial Unicode MS" w:hAnsi="Times New Roman" w:cs="Times New Roman"/>
          <w:b/>
          <w:i/>
        </w:rPr>
        <w:t xml:space="preserve">Μεγάλη </w:t>
      </w:r>
      <w:r w:rsidRPr="00F61E8A">
        <w:rPr>
          <w:rFonts w:ascii="Times New Roman" w:eastAsia="Arial Unicode MS" w:hAnsi="Times New Roman" w:cs="Times New Roman"/>
        </w:rPr>
        <w:t xml:space="preserve">επειδή διαρκεί παραπάνω, αλλά επειδή προσφέρει μοναδική ευκαιρία επιτέλους να ανακαλύψουμε στον ρου του χρόνου τη Διάβαση (: το Πάσχα) στο φως. Μπορεί, όμως, κι αυτή (η Εβδομάδα) να γίνει άλλη </w:t>
      </w:r>
      <w:r w:rsidRPr="00F61E8A">
        <w:rPr>
          <w:rFonts w:ascii="Times New Roman" w:eastAsia="Arial Unicode MS" w:hAnsi="Times New Roman" w:cs="Times New Roman"/>
          <w:b/>
          <w:i/>
        </w:rPr>
        <w:t xml:space="preserve">μια </w:t>
      </w:r>
      <w:r w:rsidRPr="00F61E8A">
        <w:rPr>
          <w:rFonts w:ascii="Times New Roman" w:eastAsia="Arial Unicode MS" w:hAnsi="Times New Roman" w:cs="Times New Roman"/>
        </w:rPr>
        <w:t xml:space="preserve">εξαιρετικά </w:t>
      </w:r>
      <w:r w:rsidRPr="00F61E8A">
        <w:rPr>
          <w:rFonts w:ascii="Times New Roman" w:eastAsia="Arial Unicode MS" w:hAnsi="Times New Roman" w:cs="Times New Roman"/>
          <w:b/>
          <w:i/>
        </w:rPr>
        <w:t>μικρή – φευγαλέα,</w:t>
      </w:r>
      <w:r w:rsidRPr="00F61E8A">
        <w:rPr>
          <w:rFonts w:ascii="Times New Roman" w:eastAsia="Arial Unicode MS" w:hAnsi="Times New Roman" w:cs="Times New Roman"/>
        </w:rPr>
        <w:t xml:space="preserve"> να περάσει δηλ. όπως και οι άλλες 51 εβδομάδες του χρόνου, εάν υποκύψουμε στον πειρασμό να αναλωθούμε, ως απόλυτα αναλώσιμοι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 βεβαίως, χωρίς αληθινή χαρά. </w:t>
      </w:r>
      <w:r w:rsidRPr="00F61E8A">
        <w:rPr>
          <w:rFonts w:ascii="Times New Roman" w:hAnsi="Times New Roman" w:cs="Times New Roman"/>
          <w:spacing w:val="-3"/>
        </w:rPr>
        <w:t>«</w:t>
      </w:r>
      <w:r w:rsidRPr="00F61E8A">
        <w:rPr>
          <w:rFonts w:ascii="Times New Roman" w:hAnsi="Times New Roman" w:cs="Times New Roman"/>
          <w:b/>
          <w:i/>
          <w:iCs/>
          <w:spacing w:val="-3"/>
        </w:rPr>
        <w:t xml:space="preserve">Κάθε δευτερόλεπτο, </w:t>
      </w:r>
      <w:r w:rsidRPr="00F61E8A">
        <w:rPr>
          <w:rFonts w:ascii="Times New Roman" w:hAnsi="Times New Roman" w:cs="Times New Roman"/>
          <w:b/>
          <w:i/>
          <w:iCs/>
          <w:spacing w:val="-2"/>
        </w:rPr>
        <w:t>είναι η στενή πύλη από την οποία θα μπορούσε να περάσει ο Μεσσίας</w:t>
      </w:r>
      <w:r w:rsidRPr="00F61E8A">
        <w:rPr>
          <w:rFonts w:ascii="Times New Roman" w:hAnsi="Times New Roman" w:cs="Times New Roman"/>
          <w:b/>
          <w:spacing w:val="-2"/>
        </w:rPr>
        <w:t>», ο Ερχόμενος ή επα</w:t>
      </w:r>
      <w:r w:rsidRPr="00F61E8A">
        <w:rPr>
          <w:rFonts w:ascii="Times New Roman" w:hAnsi="Times New Roman" w:cs="Times New Roman"/>
          <w:b/>
          <w:spacing w:val="-2"/>
        </w:rPr>
        <w:softHyphen/>
        <w:t xml:space="preserve">νερχόμενος ως «κλέπτης εν </w:t>
      </w:r>
      <w:proofErr w:type="spellStart"/>
      <w:r w:rsidRPr="00F61E8A">
        <w:rPr>
          <w:rFonts w:ascii="Times New Roman" w:hAnsi="Times New Roman" w:cs="Times New Roman"/>
          <w:b/>
          <w:spacing w:val="-2"/>
        </w:rPr>
        <w:t>νυκτί</w:t>
      </w:r>
      <w:proofErr w:type="spellEnd"/>
      <w:r w:rsidRPr="00F61E8A">
        <w:rPr>
          <w:rFonts w:ascii="Times New Roman" w:hAnsi="Times New Roman" w:cs="Times New Roman"/>
          <w:b/>
          <w:spacing w:val="-2"/>
        </w:rPr>
        <w:t>».</w:t>
      </w:r>
      <w:r w:rsidRPr="00F61E8A">
        <w:rPr>
          <w:rFonts w:ascii="Times New Roman" w:eastAsia="Arial Unicode MS" w:hAnsi="Times New Roman" w:cs="Times New Roman"/>
          <w:b/>
          <w:i/>
        </w:rPr>
        <w:t xml:space="preserve"> </w:t>
      </w:r>
      <w:r w:rsidRPr="00F61E8A">
        <w:rPr>
          <w:rFonts w:ascii="Times New Roman" w:eastAsia="Arial Unicode MS" w:hAnsi="Times New Roman" w:cs="Times New Roman"/>
        </w:rPr>
        <w:t xml:space="preserve">Για να αφήσουμε όμως ανοικτή αυτή την πύλη, οφείλουμε να </w:t>
      </w:r>
      <w:proofErr w:type="spellStart"/>
      <w:r w:rsidRPr="00F61E8A">
        <w:rPr>
          <w:rFonts w:ascii="Times New Roman" w:eastAsia="Arial Unicode MS" w:hAnsi="Times New Roman" w:cs="Times New Roman"/>
        </w:rPr>
        <w:t>αποδομήσουμε</w:t>
      </w:r>
      <w:proofErr w:type="spellEnd"/>
      <w:r w:rsidRPr="00F61E8A">
        <w:rPr>
          <w:rFonts w:ascii="Times New Roman" w:eastAsia="Arial Unicode MS" w:hAnsi="Times New Roman" w:cs="Times New Roman"/>
        </w:rPr>
        <w:t xml:space="preserve"> «μύθους» που εμποδίζουν τη συνάντηση μαζί Του. Αυτό θα το πραγματοποιήσουμε κατωτέρω χρησιμοποιώντας ως συνοδοιπόρο και αρωγό ένα ωραιότατο </w:t>
      </w:r>
      <w:r w:rsidRPr="00F61E8A">
        <w:rPr>
          <w:rFonts w:ascii="Times New Roman" w:eastAsia="Arial Unicode MS" w:hAnsi="Times New Roman" w:cs="Times New Roman"/>
        </w:rPr>
        <w:lastRenderedPageBreak/>
        <w:t xml:space="preserve">άρθρο του </w:t>
      </w:r>
      <w:proofErr w:type="spellStart"/>
      <w:r w:rsidRPr="00F61E8A">
        <w:rPr>
          <w:rFonts w:ascii="Times New Roman" w:eastAsia="Arial Unicode MS" w:hAnsi="Times New Roman" w:cs="Times New Roman"/>
        </w:rPr>
        <w:t>Μητροπ</w:t>
      </w:r>
      <w:proofErr w:type="spellEnd"/>
      <w:r w:rsidRPr="00F61E8A">
        <w:rPr>
          <w:rFonts w:ascii="Times New Roman" w:eastAsia="Arial Unicode MS" w:hAnsi="Times New Roman" w:cs="Times New Roman"/>
        </w:rPr>
        <w:t>. Περγάμου για τον Ντοστογιέφσκι</w:t>
      </w:r>
      <w:r w:rsidR="00B4703C">
        <w:rPr>
          <w:rFonts w:ascii="Times New Roman" w:eastAsia="Arial Unicode MS" w:hAnsi="Times New Roman" w:cs="Times New Roman"/>
        </w:rPr>
        <w:t xml:space="preserve"> και </w:t>
      </w:r>
      <w:proofErr w:type="spellStart"/>
      <w:r w:rsidR="00B4703C">
        <w:rPr>
          <w:rFonts w:ascii="Times New Roman" w:eastAsia="Arial Unicode MS" w:hAnsi="Times New Roman" w:cs="Times New Roman"/>
        </w:rPr>
        <w:t>παρεμβάλοντας</w:t>
      </w:r>
      <w:proofErr w:type="spellEnd"/>
      <w:r w:rsidR="00B4703C">
        <w:rPr>
          <w:rFonts w:ascii="Times New Roman" w:eastAsia="Arial Unicode MS" w:hAnsi="Times New Roman" w:cs="Times New Roman"/>
        </w:rPr>
        <w:t xml:space="preserve"> ωραιότατες μελωδίες της Μ. Εβδομάδος</w:t>
      </w:r>
      <w:r w:rsidRPr="00F61E8A">
        <w:rPr>
          <w:rStyle w:val="Char0"/>
          <w:rFonts w:ascii="Times New Roman" w:hAnsi="Times New Roman" w:cs="Times New Roman"/>
          <w:vertAlign w:val="superscript"/>
        </w:rPr>
        <w:footnoteReference w:id="1"/>
      </w:r>
      <w:r w:rsidR="00B4703C">
        <w:rPr>
          <w:rFonts w:ascii="Times New Roman" w:eastAsia="Arial Unicode MS" w:hAnsi="Times New Roman" w:cs="Times New Roman"/>
        </w:rPr>
        <w:t>.</w:t>
      </w:r>
    </w:p>
    <w:p w14:paraId="195DA232" w14:textId="77777777" w:rsidR="00E4349F" w:rsidRDefault="00E4349F" w:rsidP="00E4349F">
      <w:pPr>
        <w:pBdr>
          <w:bottom w:val="single" w:sz="4" w:space="1" w:color="auto"/>
        </w:pBdr>
        <w:ind w:left="720" w:right="-250"/>
        <w:jc w:val="right"/>
        <w:outlineLvl w:val="0"/>
        <w:rPr>
          <w:rFonts w:eastAsia="Arial Unicode MS" w:cs="Arial Unicode MS"/>
        </w:rPr>
      </w:pPr>
      <w:r w:rsidRPr="00E4349F">
        <w:rPr>
          <w:rFonts w:eastAsia="Arial Unicode MS" w:cs="Arial Unicode MS"/>
          <w:highlight w:val="yellow"/>
        </w:rPr>
        <w:t>«</w:t>
      </w:r>
      <w:proofErr w:type="spellStart"/>
      <w:r w:rsidRPr="00E4349F">
        <w:rPr>
          <w:rFonts w:eastAsia="Arial Unicode MS" w:cs="Arial Unicode MS"/>
          <w:i/>
          <w:iCs/>
          <w:highlight w:val="yellow"/>
        </w:rPr>
        <w:t>Ἰδού</w:t>
      </w:r>
      <w:proofErr w:type="spellEnd"/>
      <w:r w:rsidRPr="00E4349F">
        <w:rPr>
          <w:rFonts w:eastAsia="Arial Unicode MS" w:cs="Arial Unicode MS"/>
          <w:i/>
          <w:iCs/>
          <w:highlight w:val="yellow"/>
        </w:rPr>
        <w:t xml:space="preserve"> ὁ Νυμφίος</w:t>
      </w:r>
      <w:r w:rsidRPr="00E4349F">
        <w:rPr>
          <w:rFonts w:eastAsia="Arial Unicode MS" w:cs="Arial Unicode MS"/>
          <w:highlight w:val="yellow"/>
        </w:rPr>
        <w:t xml:space="preserve"> </w:t>
      </w:r>
      <w:proofErr w:type="spellStart"/>
      <w:r w:rsidRPr="00E4349F">
        <w:rPr>
          <w:rFonts w:eastAsia="Arial Unicode MS" w:cs="Arial Unicode MS"/>
          <w:highlight w:val="yellow"/>
        </w:rPr>
        <w:t>ἔρχεται</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ἐν</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τῷ</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μέσῳ</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τῆς</w:t>
      </w:r>
      <w:proofErr w:type="spellEnd"/>
      <w:r w:rsidRPr="00E4349F">
        <w:rPr>
          <w:rFonts w:eastAsia="Arial Unicode MS" w:cs="Arial Unicode MS"/>
          <w:highlight w:val="yellow"/>
        </w:rPr>
        <w:t xml:space="preserve"> νυκτός </w:t>
      </w:r>
      <w:proofErr w:type="spellStart"/>
      <w:r w:rsidRPr="00E4349F">
        <w:rPr>
          <w:rFonts w:eastAsia="Arial Unicode MS" w:cs="Arial Unicode MS"/>
          <w:highlight w:val="yellow"/>
        </w:rPr>
        <w:t>καί</w:t>
      </w:r>
      <w:proofErr w:type="spellEnd"/>
      <w:r w:rsidRPr="00E4349F">
        <w:rPr>
          <w:rFonts w:eastAsia="Arial Unicode MS" w:cs="Arial Unicode MS"/>
          <w:highlight w:val="yellow"/>
        </w:rPr>
        <w:t xml:space="preserve"> μακάριος ὁ </w:t>
      </w:r>
      <w:proofErr w:type="spellStart"/>
      <w:r w:rsidRPr="00E4349F">
        <w:rPr>
          <w:rFonts w:eastAsia="Arial Unicode MS" w:cs="Arial Unicode MS"/>
          <w:highlight w:val="yellow"/>
        </w:rPr>
        <w:t>δοῦλος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ὅν</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εὑρήσει</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γρηγοροῦντα·ἀνάξιος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δέ</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πάλιν</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ὅν</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εὑρήσει</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ῥαθυμοῦντα</w:t>
      </w:r>
      <w:proofErr w:type="spellEnd"/>
      <w:r w:rsidRPr="00E4349F">
        <w:rPr>
          <w:rFonts w:eastAsia="Arial Unicode MS" w:cs="Arial Unicode MS"/>
          <w:highlight w:val="yellow"/>
        </w:rPr>
        <w:t xml:space="preserve">. Βλέπε </w:t>
      </w:r>
      <w:proofErr w:type="spellStart"/>
      <w:r w:rsidRPr="00E4349F">
        <w:rPr>
          <w:rFonts w:eastAsia="Arial Unicode MS" w:cs="Arial Unicode MS"/>
          <w:highlight w:val="yellow"/>
        </w:rPr>
        <w:t>οὖν</w:t>
      </w:r>
      <w:proofErr w:type="spellEnd"/>
      <w:r w:rsidRPr="00E4349F">
        <w:rPr>
          <w:rFonts w:eastAsia="Arial Unicode MS" w:cs="Arial Unicode MS"/>
          <w:highlight w:val="yellow"/>
        </w:rPr>
        <w:t xml:space="preserve"> ψυχή μου, </w:t>
      </w:r>
      <w:proofErr w:type="spellStart"/>
      <w:r w:rsidRPr="00E4349F">
        <w:rPr>
          <w:rFonts w:eastAsia="Arial Unicode MS" w:cs="Arial Unicode MS"/>
          <w:highlight w:val="yellow"/>
        </w:rPr>
        <w:t>μή</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τῷ</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ὕπνῳ</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κατενεχθῇς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ἵνα</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μή</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τῷ</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θανάτῳ</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παραδοθῇς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καί</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τῆς</w:t>
      </w:r>
      <w:proofErr w:type="spellEnd"/>
      <w:r w:rsidRPr="00E4349F">
        <w:rPr>
          <w:rFonts w:eastAsia="Arial Unicode MS" w:cs="Arial Unicode MS"/>
          <w:highlight w:val="yellow"/>
        </w:rPr>
        <w:t xml:space="preserve"> Βασιλείας </w:t>
      </w:r>
      <w:proofErr w:type="spellStart"/>
      <w:r w:rsidRPr="00E4349F">
        <w:rPr>
          <w:rFonts w:eastAsia="Arial Unicode MS" w:cs="Arial Unicode MS"/>
          <w:highlight w:val="yellow"/>
        </w:rPr>
        <w:t>ἔξω</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κλεισθῇς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ἀλλά</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ἀνάνηψον</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κράζουσα</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Ἅγιος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ἅγιος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ἅγιος</w:t>
      </w:r>
      <w:proofErr w:type="spellEnd"/>
      <w:r w:rsidRPr="00E4349F">
        <w:rPr>
          <w:rFonts w:eastAsia="Arial Unicode MS" w:cs="Arial Unicode MS"/>
          <w:highlight w:val="yellow"/>
        </w:rPr>
        <w:t> ...</w:t>
      </w:r>
    </w:p>
    <w:p w14:paraId="382415C2" w14:textId="77777777" w:rsidR="00B4703C" w:rsidRPr="00E4349F" w:rsidRDefault="00000000" w:rsidP="00565ACD">
      <w:pPr>
        <w:pBdr>
          <w:bottom w:val="single" w:sz="4" w:space="1" w:color="auto"/>
        </w:pBdr>
        <w:ind w:left="720" w:right="-250"/>
        <w:jc w:val="right"/>
        <w:outlineLvl w:val="0"/>
        <w:rPr>
          <w:rFonts w:eastAsia="Arial Unicode MS" w:cs="Arial Unicode MS"/>
        </w:rPr>
      </w:pPr>
      <w:hyperlink r:id="rId8" w:history="1">
        <w:r w:rsidR="00B4703C" w:rsidRPr="00366463">
          <w:rPr>
            <w:rStyle w:val="-"/>
            <w:rFonts w:eastAsia="Arial Unicode MS" w:cs="Arial Unicode MS"/>
          </w:rPr>
          <w:t>https://www.youtube.com/watch?v=kMeREClnKBo</w:t>
        </w:r>
      </w:hyperlink>
      <w:r w:rsidR="00B4703C">
        <w:rPr>
          <w:rFonts w:eastAsia="Arial Unicode MS" w:cs="Arial Unicode MS"/>
        </w:rPr>
        <w:t xml:space="preserve"> </w:t>
      </w:r>
    </w:p>
    <w:p w14:paraId="5B6372CA" w14:textId="77777777" w:rsidR="00E4349F" w:rsidRPr="00F61E8A" w:rsidRDefault="00E4349F" w:rsidP="002026D4">
      <w:pPr>
        <w:shd w:val="clear" w:color="auto" w:fill="FFFFFF"/>
        <w:rPr>
          <w:rFonts w:ascii="Times New Roman" w:hAnsi="Times New Roman" w:cs="Times New Roman"/>
          <w:b/>
          <w:spacing w:val="-2"/>
        </w:rPr>
      </w:pPr>
    </w:p>
    <w:p w14:paraId="11379BE2" w14:textId="77777777" w:rsidR="002026D4" w:rsidRPr="00F61E8A" w:rsidRDefault="002026D4" w:rsidP="002026D4">
      <w:pPr>
        <w:ind w:right="-250"/>
        <w:outlineLvl w:val="0"/>
        <w:rPr>
          <w:rFonts w:ascii="Times New Roman" w:eastAsia="Arial Unicode MS" w:hAnsi="Times New Roman" w:cs="Times New Roman"/>
          <w:b/>
        </w:rPr>
      </w:pPr>
      <w:r w:rsidRPr="00F61E8A">
        <w:rPr>
          <w:rFonts w:ascii="Times New Roman" w:eastAsia="Arial Unicode MS" w:hAnsi="Times New Roman" w:cs="Times New Roman"/>
          <w:b/>
        </w:rPr>
        <w:t>Μύθος 1</w:t>
      </w:r>
    </w:p>
    <w:p w14:paraId="1D63E12E" w14:textId="77777777" w:rsidR="002026D4" w:rsidRPr="00F61E8A" w:rsidRDefault="002026D4" w:rsidP="002026D4">
      <w:pPr>
        <w:ind w:right="-250"/>
        <w:rPr>
          <w:rFonts w:ascii="Times New Roman" w:eastAsia="Arial Unicode MS" w:hAnsi="Times New Roman" w:cs="Times New Roman"/>
        </w:rPr>
      </w:pPr>
      <w:r w:rsidRPr="00F61E8A">
        <w:rPr>
          <w:rFonts w:ascii="Times New Roman" w:eastAsia="Arial Unicode MS" w:hAnsi="Times New Roman" w:cs="Times New Roman"/>
        </w:rPr>
        <w:t xml:space="preserve">Ένας από τους μεγάλους μύθους που κυριαρχεί επί αιώνες και οδήγησε και κάποιους στην «αθεΐα» είναι ο εξής: </w:t>
      </w:r>
      <w:r w:rsidRPr="00F61E8A">
        <w:rPr>
          <w:rFonts w:ascii="Times New Roman" w:eastAsia="Arial Unicode MS" w:hAnsi="Times New Roman" w:cs="Times New Roman"/>
          <w:b/>
        </w:rPr>
        <w:t>Ο Χριστός θυσιάστηκε για να ικανοποιήσει τη θεία δικαιοσύνη</w:t>
      </w:r>
      <w:r w:rsidRPr="00F61E8A">
        <w:rPr>
          <w:rStyle w:val="Char0"/>
          <w:rFonts w:ascii="Times New Roman" w:eastAsia="Arial Unicode MS" w:hAnsi="Times New Roman" w:cs="Times New Roman"/>
          <w:vertAlign w:val="superscript"/>
        </w:rPr>
        <w:footnoteReference w:id="2"/>
      </w:r>
      <w:r w:rsidRPr="00F61E8A">
        <w:rPr>
          <w:rFonts w:ascii="Times New Roman" w:eastAsia="Arial Unicode MS" w:hAnsi="Times New Roman" w:cs="Times New Roman"/>
        </w:rPr>
        <w:t xml:space="preserve">. Ο Θεός – </w:t>
      </w:r>
      <w:proofErr w:type="spellStart"/>
      <w:r w:rsidRPr="00F61E8A">
        <w:rPr>
          <w:rFonts w:ascii="Times New Roman" w:eastAsia="Arial Unicode MS" w:hAnsi="Times New Roman" w:cs="Times New Roman"/>
        </w:rPr>
        <w:t>αστυφύλαξ</w:t>
      </w:r>
      <w:proofErr w:type="spellEnd"/>
      <w:r w:rsidRPr="00F61E8A">
        <w:rPr>
          <w:rFonts w:ascii="Times New Roman" w:eastAsia="Arial Unicode MS" w:hAnsi="Times New Roman" w:cs="Times New Roman"/>
        </w:rPr>
        <w:t xml:space="preserve">/σερίφης είχε συσσωρεύσει τόση οργή από τις αμαρτίες των ανθρώπων μέσα στο πέρασμα των αιώνων, ώστε χρειαζόταν οπωσδήποτε </w:t>
      </w:r>
      <w:r w:rsidRPr="00F61E8A">
        <w:rPr>
          <w:rFonts w:ascii="Times New Roman" w:eastAsia="Arial Unicode MS" w:hAnsi="Times New Roman" w:cs="Times New Roman"/>
          <w:b/>
        </w:rPr>
        <w:t>το αίμα</w:t>
      </w:r>
      <w:r w:rsidRPr="00F61E8A">
        <w:rPr>
          <w:rFonts w:ascii="Times New Roman" w:eastAsia="Arial Unicode MS" w:hAnsi="Times New Roman" w:cs="Times New Roman"/>
        </w:rPr>
        <w:t xml:space="preserve"> ενός θύματος (α) αθώου,  (β) άχραντου - άμωμου, (γ) ρωμαλέου και (δ) εκόντος, ώστε να καταπραϋνθεί και να μας εξιλεώσει. Ο ίδιος ο άνθρωπος επί αιώνες πάλευε με αντιπροσωπευτικές αιματηρές θυσίες ζώων να εξευμενίσει την Ανώτερη Δύναμη καθώς η αμαρτία, η οποία σήμερα διαφημίζεται ως «απελευθέρωση από ταμπού», βιώνεται βαθιά μέσα στην ανθρώπινη ψυχή ως ανταρσία - διαζύγιο, αποκοπή – άρνηση «φόρτισης» από τη γεννήτρια της ζωής. Επειδή ο αμαρτωλός άνθρωπος δεν μπορεί να κατορθώσει αυτήν την «ικανοποίηση», μεσολαβεί για χάρη του ο </w:t>
      </w:r>
      <w:proofErr w:type="spellStart"/>
      <w:r w:rsidRPr="00F61E8A">
        <w:rPr>
          <w:rFonts w:ascii="Times New Roman" w:eastAsia="Arial Unicode MS" w:hAnsi="Times New Roman" w:cs="Times New Roman"/>
        </w:rPr>
        <w:t>ενανθρωπήσας</w:t>
      </w:r>
      <w:proofErr w:type="spellEnd"/>
      <w:r w:rsidRPr="00F61E8A">
        <w:rPr>
          <w:rFonts w:ascii="Times New Roman" w:eastAsia="Arial Unicode MS" w:hAnsi="Times New Roman" w:cs="Times New Roman"/>
        </w:rPr>
        <w:t xml:space="preserve"> Υιός του Θεού. </w:t>
      </w:r>
    </w:p>
    <w:p w14:paraId="1BC25E68" w14:textId="77777777" w:rsidR="002026D4" w:rsidRPr="00F61E8A" w:rsidRDefault="002026D4" w:rsidP="002026D4">
      <w:pPr>
        <w:ind w:right="-250"/>
        <w:rPr>
          <w:rFonts w:ascii="Times New Roman" w:eastAsia="Arial Unicode MS" w:hAnsi="Times New Roman" w:cs="Times New Roman"/>
        </w:rPr>
      </w:pPr>
    </w:p>
    <w:p w14:paraId="0AAC7435" w14:textId="77777777" w:rsidR="002026D4" w:rsidRPr="00F61E8A" w:rsidRDefault="002026D4" w:rsidP="002026D4">
      <w:pPr>
        <w:ind w:right="-250"/>
        <w:rPr>
          <w:rFonts w:ascii="Times New Roman" w:eastAsia="Arial Unicode MS" w:hAnsi="Times New Roman" w:cs="Times New Roman"/>
        </w:rPr>
      </w:pPr>
      <w:r w:rsidRPr="00F61E8A">
        <w:rPr>
          <w:rFonts w:ascii="Times New Roman" w:eastAsia="Arial Unicode MS" w:hAnsi="Times New Roman" w:cs="Times New Roman"/>
        </w:rPr>
        <w:t xml:space="preserve">Ξεχνάμε κατεξοχήν όσοι </w:t>
      </w:r>
      <w:r w:rsidRPr="00F61E8A">
        <w:rPr>
          <w:rFonts w:ascii="Times New Roman" w:eastAsia="Arial Unicode MS" w:hAnsi="Times New Roman" w:cs="Times New Roman"/>
          <w:i/>
        </w:rPr>
        <w:t>γεννηθήκαμε</w:t>
      </w:r>
      <w:r w:rsidRPr="00F61E8A">
        <w:rPr>
          <w:rFonts w:ascii="Times New Roman" w:eastAsia="Arial Unicode MS" w:hAnsi="Times New Roman" w:cs="Times New Roman"/>
        </w:rPr>
        <w:t xml:space="preserve"> αλλά ίσως δεν </w:t>
      </w:r>
      <w:r w:rsidRPr="00F61E8A">
        <w:rPr>
          <w:rFonts w:ascii="Times New Roman" w:eastAsia="Arial Unicode MS" w:hAnsi="Times New Roman" w:cs="Times New Roman"/>
          <w:i/>
        </w:rPr>
        <w:t>γίναμε</w:t>
      </w:r>
      <w:r w:rsidRPr="00F61E8A">
        <w:rPr>
          <w:rFonts w:ascii="Times New Roman" w:eastAsia="Arial Unicode MS" w:hAnsi="Times New Roman" w:cs="Times New Roman"/>
        </w:rPr>
        <w:t xml:space="preserve"> αυθεντικοί χριστιανοί, ότι στην περίπτωση του Ιησού για πρώτη φορά στην παγκόσμια ιστορία των θρησκειών «ο Θεός ο ίδιος προχώρησε στην </w:t>
      </w:r>
      <w:proofErr w:type="spellStart"/>
      <w:r w:rsidRPr="00F61E8A">
        <w:rPr>
          <w:rFonts w:ascii="Times New Roman" w:eastAsia="Arial Unicode MS" w:hAnsi="Times New Roman" w:cs="Times New Roman"/>
          <w:b/>
          <w:i/>
        </w:rPr>
        <w:t>καταλλαγή</w:t>
      </w:r>
      <w:proofErr w:type="spellEnd"/>
      <w:r w:rsidRPr="00F61E8A">
        <w:rPr>
          <w:rFonts w:ascii="Times New Roman" w:eastAsia="Arial Unicode MS" w:hAnsi="Times New Roman" w:cs="Times New Roman"/>
          <w:b/>
          <w:i/>
          <w:vertAlign w:val="superscript"/>
        </w:rPr>
        <w:t>.</w:t>
      </w:r>
      <w:r w:rsidRPr="00F61E8A">
        <w:rPr>
          <w:rFonts w:ascii="Times New Roman" w:eastAsia="Arial Unicode MS" w:hAnsi="Times New Roman" w:cs="Times New Roman"/>
          <w:b/>
          <w:i/>
        </w:rPr>
        <w:t xml:space="preserve"> </w:t>
      </w:r>
      <w:r w:rsidRPr="00F61E8A">
        <w:rPr>
          <w:rFonts w:ascii="Times New Roman" w:eastAsia="Arial Unicode MS" w:hAnsi="Times New Roman" w:cs="Times New Roman"/>
        </w:rPr>
        <w:t>δηλ. στο να συμφιλιώσει Εκείνος με τον Εαυτό Του όλη την εχθρικά διακείμενη προς αυτόν ανθρωπότητα» (</w:t>
      </w:r>
      <w:r w:rsidRPr="00F61E8A">
        <w:rPr>
          <w:rFonts w:ascii="Times New Roman" w:eastAsia="Arial Unicode MS" w:hAnsi="Times New Roman" w:cs="Times New Roman"/>
          <w:i/>
        </w:rPr>
        <w:t xml:space="preserve">Β΄ </w:t>
      </w:r>
      <w:proofErr w:type="spellStart"/>
      <w:r w:rsidRPr="00F61E8A">
        <w:rPr>
          <w:rFonts w:ascii="Times New Roman" w:eastAsia="Arial Unicode MS" w:hAnsi="Times New Roman" w:cs="Times New Roman"/>
          <w:i/>
        </w:rPr>
        <w:t>Κορ</w:t>
      </w:r>
      <w:proofErr w:type="spellEnd"/>
      <w:r w:rsidRPr="00F61E8A">
        <w:rPr>
          <w:rFonts w:ascii="Times New Roman" w:eastAsia="Arial Unicode MS" w:hAnsi="Times New Roman" w:cs="Times New Roman"/>
          <w:i/>
        </w:rPr>
        <w:t>.</w:t>
      </w:r>
      <w:r w:rsidRPr="00F61E8A">
        <w:rPr>
          <w:rFonts w:ascii="Times New Roman" w:eastAsia="Arial Unicode MS" w:hAnsi="Times New Roman" w:cs="Times New Roman"/>
        </w:rPr>
        <w:t xml:space="preserve"> 5, 18</w:t>
      </w:r>
      <w:r w:rsidRPr="00F61E8A">
        <w:rPr>
          <w:rFonts w:ascii="Times New Roman" w:eastAsia="Arial Unicode MS" w:hAnsi="Times New Roman" w:cs="Times New Roman"/>
          <w:vertAlign w:val="superscript"/>
        </w:rPr>
        <w:t xml:space="preserve">. </w:t>
      </w:r>
      <w:r w:rsidRPr="00F61E8A">
        <w:rPr>
          <w:rFonts w:ascii="Times New Roman" w:eastAsia="Arial Unicode MS" w:hAnsi="Times New Roman" w:cs="Times New Roman"/>
        </w:rPr>
        <w:t xml:space="preserve"> </w:t>
      </w:r>
      <w:proofErr w:type="spellStart"/>
      <w:r w:rsidRPr="00F61E8A">
        <w:rPr>
          <w:rFonts w:ascii="Times New Roman" w:eastAsia="Arial Unicode MS" w:hAnsi="Times New Roman" w:cs="Times New Roman"/>
        </w:rPr>
        <w:t>πρβλ</w:t>
      </w:r>
      <w:proofErr w:type="spellEnd"/>
      <w:r w:rsidRPr="00F61E8A">
        <w:rPr>
          <w:rFonts w:ascii="Times New Roman" w:eastAsia="Arial Unicode MS" w:hAnsi="Times New Roman" w:cs="Times New Roman"/>
        </w:rPr>
        <w:t>.</w:t>
      </w:r>
      <w:r w:rsidRPr="00F61E8A">
        <w:rPr>
          <w:rFonts w:ascii="Times New Roman" w:eastAsia="Arial Unicode MS" w:hAnsi="Times New Roman" w:cs="Times New Roman"/>
          <w:i/>
        </w:rPr>
        <w:t xml:space="preserve"> </w:t>
      </w:r>
      <w:proofErr w:type="spellStart"/>
      <w:r w:rsidRPr="00F61E8A">
        <w:rPr>
          <w:rFonts w:ascii="Times New Roman" w:eastAsia="Arial Unicode MS" w:hAnsi="Times New Roman" w:cs="Times New Roman"/>
          <w:i/>
        </w:rPr>
        <w:t>Ιω</w:t>
      </w:r>
      <w:proofErr w:type="spellEnd"/>
      <w:r w:rsidRPr="00F61E8A">
        <w:rPr>
          <w:rFonts w:ascii="Times New Roman" w:eastAsia="Arial Unicode MS" w:hAnsi="Times New Roman" w:cs="Times New Roman"/>
        </w:rPr>
        <w:t xml:space="preserve">. 3, 16: </w:t>
      </w:r>
      <w:r w:rsidRPr="00F61E8A">
        <w:rPr>
          <w:rFonts w:ascii="Times New Roman" w:hAnsi="Times New Roman" w:cs="Times New Roman"/>
          <w:b/>
          <w:i/>
          <w:lang w:bidi="he-IL"/>
        </w:rPr>
        <w:t>Πράγματι,  τόσο πολύ αγάπησε ο Θεός τον κόσμο ώστε πρόσφερε τον Υιό του τον μονάκριβο, ώστε, όποιος πιστεύει σε αυτόν, να μην πεθάνει, αλλά να έχει ζωή αιώνια</w:t>
      </w:r>
      <w:r w:rsidRPr="00F61E8A">
        <w:rPr>
          <w:rFonts w:ascii="Times New Roman" w:eastAsia="Arial Unicode MS" w:hAnsi="Times New Roman" w:cs="Times New Roman"/>
        </w:rPr>
        <w:t xml:space="preserve">). Μέσω δηλαδή της θυσίας του μονάκριβου Υιού Του δεν συγχωρεί μόνον τα ακούσια ανομήματα, όπως και στην Π.Δ., αλλά φορτώνεται πάνω Του όλες τις ενοχές και μάλιστα όχι κάποιων εκλεκτών αλλά όλης της ανθρωπότητας. Έτσι επιτεύχθηκε ο </w:t>
      </w:r>
      <w:r w:rsidRPr="00F61E8A">
        <w:rPr>
          <w:rFonts w:ascii="Times New Roman" w:eastAsia="Arial Unicode MS" w:hAnsi="Times New Roman" w:cs="Times New Roman"/>
          <w:b/>
        </w:rPr>
        <w:t>ιλασμός – η αληθινή ειρήνη</w:t>
      </w:r>
      <w:r w:rsidRPr="00F61E8A">
        <w:rPr>
          <w:rFonts w:ascii="Times New Roman" w:eastAsia="Arial Unicode MS" w:hAnsi="Times New Roman" w:cs="Times New Roman"/>
        </w:rPr>
        <w:t xml:space="preserve">. Ήδη στην παρεξηγημένη </w:t>
      </w:r>
      <w:r w:rsidRPr="00F61E8A">
        <w:rPr>
          <w:rFonts w:ascii="Times New Roman" w:eastAsia="Arial Unicode MS" w:hAnsi="Times New Roman" w:cs="Times New Roman"/>
          <w:i/>
        </w:rPr>
        <w:t xml:space="preserve">Παλαιά </w:t>
      </w:r>
      <w:r w:rsidRPr="00F61E8A">
        <w:rPr>
          <w:rFonts w:ascii="Times New Roman" w:eastAsia="Arial Unicode MS" w:hAnsi="Times New Roman" w:cs="Times New Roman"/>
        </w:rPr>
        <w:t xml:space="preserve">ή μάλλον </w:t>
      </w:r>
      <w:r w:rsidRPr="00F61E8A">
        <w:rPr>
          <w:rFonts w:ascii="Times New Roman" w:eastAsia="Arial Unicode MS" w:hAnsi="Times New Roman" w:cs="Times New Roman"/>
          <w:b/>
          <w:i/>
        </w:rPr>
        <w:t>Πρώτη</w:t>
      </w:r>
      <w:r w:rsidRPr="00F61E8A">
        <w:rPr>
          <w:rFonts w:ascii="Times New Roman" w:eastAsia="Arial Unicode MS" w:hAnsi="Times New Roman" w:cs="Times New Roman"/>
        </w:rPr>
        <w:t xml:space="preserve"> Διαθήκη, η δικαιοσύνη του Θεού κατεξοχήν στον (</w:t>
      </w:r>
      <w:proofErr w:type="spellStart"/>
      <w:r w:rsidRPr="00F61E8A">
        <w:rPr>
          <w:rFonts w:ascii="Times New Roman" w:eastAsia="Arial Unicode MS" w:hAnsi="Times New Roman" w:cs="Times New Roman"/>
        </w:rPr>
        <w:t>Δευτερο</w:t>
      </w:r>
      <w:proofErr w:type="spellEnd"/>
      <w:r w:rsidRPr="00F61E8A">
        <w:rPr>
          <w:rFonts w:ascii="Times New Roman" w:eastAsia="Arial Unicode MS" w:hAnsi="Times New Roman" w:cs="Times New Roman"/>
        </w:rPr>
        <w:t xml:space="preserve">)Ησαΐα </w:t>
      </w:r>
      <w:r w:rsidRPr="00F61E8A">
        <w:rPr>
          <w:rFonts w:ascii="Times New Roman" w:eastAsia="Arial Unicode MS" w:hAnsi="Times New Roman" w:cs="Times New Roman"/>
          <w:b/>
        </w:rPr>
        <w:t>ταυτίζεται</w:t>
      </w:r>
      <w:r w:rsidRPr="00F61E8A">
        <w:rPr>
          <w:rFonts w:ascii="Times New Roman" w:eastAsia="Arial Unicode MS" w:hAnsi="Times New Roman" w:cs="Times New Roman"/>
        </w:rPr>
        <w:t xml:space="preserve"> με την </w:t>
      </w:r>
      <w:r w:rsidRPr="00F61E8A">
        <w:rPr>
          <w:rFonts w:ascii="Times New Roman" w:eastAsia="Arial Unicode MS" w:hAnsi="Times New Roman" w:cs="Times New Roman"/>
          <w:b/>
        </w:rPr>
        <w:t xml:space="preserve">αγάπη, το έλεος, τους οικτιρμούς Του (εβρ. </w:t>
      </w:r>
      <w:proofErr w:type="spellStart"/>
      <w:r w:rsidRPr="00F61E8A">
        <w:rPr>
          <w:rFonts w:ascii="Times New Roman" w:eastAsia="Arial Unicode MS" w:hAnsi="Times New Roman" w:cs="Times New Roman"/>
          <w:b/>
        </w:rPr>
        <w:t>ρεχαμίμ</w:t>
      </w:r>
      <w:proofErr w:type="spellEnd"/>
      <w:r w:rsidRPr="00F61E8A">
        <w:rPr>
          <w:rFonts w:ascii="Times New Roman" w:eastAsia="Arial Unicode MS" w:hAnsi="Times New Roman" w:cs="Times New Roman"/>
          <w:b/>
        </w:rPr>
        <w:t xml:space="preserve"> : η «μήτρα»!)</w:t>
      </w:r>
      <w:r w:rsidRPr="00F61E8A">
        <w:rPr>
          <w:rFonts w:ascii="Times New Roman" w:eastAsia="Arial Unicode MS" w:hAnsi="Times New Roman" w:cs="Times New Roman"/>
        </w:rPr>
        <w:t xml:space="preserve">. Συνεπώς η «τυφλή θέμις» - δικαιοσύνη δεν αποτελεί προϋπόθεση της χάριτος - της δωρεάς στην περίπτωση του Κυρίου των Διαθηκών. </w:t>
      </w:r>
    </w:p>
    <w:p w14:paraId="14F2C01E" w14:textId="77777777" w:rsidR="002026D4" w:rsidRPr="00F61E8A" w:rsidRDefault="002026D4" w:rsidP="002026D4">
      <w:pPr>
        <w:ind w:right="-250"/>
        <w:rPr>
          <w:rFonts w:ascii="Times New Roman" w:eastAsia="Arial Unicode MS" w:hAnsi="Times New Roman" w:cs="Times New Roman"/>
        </w:rPr>
      </w:pPr>
    </w:p>
    <w:p w14:paraId="3FC0EE7A" w14:textId="77777777" w:rsidR="002026D4" w:rsidRDefault="002026D4" w:rsidP="002026D4">
      <w:pPr>
        <w:ind w:right="-250"/>
        <w:rPr>
          <w:rFonts w:ascii="Times New Roman" w:eastAsia="Arial Unicode MS" w:hAnsi="Times New Roman" w:cs="Times New Roman"/>
        </w:rPr>
      </w:pPr>
      <w:r w:rsidRPr="00F61E8A">
        <w:rPr>
          <w:rFonts w:ascii="Times New Roman" w:eastAsia="Arial Unicode MS" w:hAnsi="Times New Roman" w:cs="Times New Roman"/>
        </w:rPr>
        <w:lastRenderedPageBreak/>
        <w:t xml:space="preserve">Ο ίδιος ο Κύριος Ιησούς έρχεται να εμπαιχθεί στα χέρια των αμαρτωλών «αυτεπάγγελτος» - </w:t>
      </w:r>
      <w:r w:rsidRPr="00F61E8A">
        <w:rPr>
          <w:rFonts w:ascii="Times New Roman" w:eastAsia="Arial Unicode MS" w:hAnsi="Times New Roman" w:cs="Times New Roman"/>
          <w:b/>
          <w:i/>
        </w:rPr>
        <w:t>εκούσια</w:t>
      </w:r>
      <w:r w:rsidRPr="00F61E8A">
        <w:rPr>
          <w:rFonts w:ascii="Times New Roman" w:eastAsia="Arial Unicode MS" w:hAnsi="Times New Roman" w:cs="Times New Roman"/>
        </w:rPr>
        <w:t xml:space="preserve">. Αρνείται ακόμη και ναρκωτικό του </w:t>
      </w:r>
      <w:proofErr w:type="spellStart"/>
      <w:r w:rsidRPr="00F61E8A">
        <w:rPr>
          <w:rFonts w:ascii="Times New Roman" w:eastAsia="Arial Unicode MS" w:hAnsi="Times New Roman" w:cs="Times New Roman"/>
        </w:rPr>
        <w:t>εσμυρνισμένου</w:t>
      </w:r>
      <w:proofErr w:type="spellEnd"/>
      <w:r w:rsidRPr="00F61E8A">
        <w:rPr>
          <w:rFonts w:ascii="Times New Roman" w:eastAsia="Arial Unicode MS" w:hAnsi="Times New Roman" w:cs="Times New Roman"/>
        </w:rPr>
        <w:t xml:space="preserve"> οίνου  να πιει όταν υψώνεται στον Σταυρό, ενώ γεύεται τη χολή. Ο ίδιος με το πολυσήμαντο </w:t>
      </w:r>
      <w:proofErr w:type="spellStart"/>
      <w:r w:rsidRPr="00F61E8A">
        <w:rPr>
          <w:rFonts w:ascii="Times New Roman" w:eastAsia="Arial Unicode MS" w:hAnsi="Times New Roman" w:cs="Times New Roman"/>
          <w:i/>
        </w:rPr>
        <w:t>Τετέλεσται</w:t>
      </w:r>
      <w:proofErr w:type="spellEnd"/>
      <w:r w:rsidRPr="00F61E8A">
        <w:rPr>
          <w:rFonts w:ascii="Times New Roman" w:eastAsia="Arial Unicode MS" w:hAnsi="Times New Roman" w:cs="Times New Roman"/>
        </w:rPr>
        <w:t xml:space="preserve"> παραδίδει το Πνεύμα. Δεν άγεται και φέρεται από την Ειμαρμένη – την Τύχη, αλλά εκπληρώνει προφητείες που αποτυπώνουν το Σχέδιο του Θεού. Και δεν θυσιάζεται ούτε υπέρ πατρίδος και ιδεολογίας (όπως η Άλκηστη και οι Μακκαβαίοι) ούτε υπέρ των φίλων, αλλά υπόκειται στον πλέον εξευτελιστικό και επώδυνο θάνατο και μάλιστα όχι χάριν των «ημετέρων» αλλά των εχθρών Του! Αυτό συνειδητοποιώντας ο πρώην διώκτης της Εκκλησίας Παύλος – </w:t>
      </w:r>
      <w:proofErr w:type="spellStart"/>
      <w:r w:rsidRPr="00F61E8A">
        <w:rPr>
          <w:rFonts w:ascii="Times New Roman" w:eastAsia="Arial Unicode MS" w:hAnsi="Times New Roman" w:cs="Times New Roman"/>
        </w:rPr>
        <w:t>Σαύλος</w:t>
      </w:r>
      <w:proofErr w:type="spellEnd"/>
      <w:r w:rsidRPr="00F61E8A">
        <w:rPr>
          <w:rFonts w:ascii="Times New Roman" w:eastAsia="Arial Unicode MS" w:hAnsi="Times New Roman" w:cs="Times New Roman"/>
        </w:rPr>
        <w:t xml:space="preserve"> ξεσπά ως ερωτευμένος σε μια δοξολογία στο </w:t>
      </w:r>
      <w:r w:rsidRPr="00F61E8A">
        <w:rPr>
          <w:rFonts w:ascii="Times New Roman" w:eastAsia="Arial Unicode MS" w:hAnsi="Times New Roman" w:cs="Times New Roman"/>
          <w:i/>
        </w:rPr>
        <w:t>Ρωμαίους 8</w:t>
      </w:r>
      <w:r w:rsidRPr="00F61E8A">
        <w:rPr>
          <w:rFonts w:ascii="Times New Roman" w:eastAsia="Arial Unicode MS" w:hAnsi="Times New Roman" w:cs="Times New Roman"/>
        </w:rPr>
        <w:t xml:space="preserve">: </w:t>
      </w:r>
      <w:r w:rsidRPr="00F61E8A">
        <w:rPr>
          <w:rFonts w:ascii="Times New Roman" w:eastAsia="Arial Unicode MS" w:hAnsi="Times New Roman" w:cs="Times New Roman"/>
          <w:b/>
          <w:i/>
        </w:rPr>
        <w:t xml:space="preserve">Τις </w:t>
      </w:r>
      <w:proofErr w:type="spellStart"/>
      <w:r w:rsidRPr="00F61E8A">
        <w:rPr>
          <w:rFonts w:ascii="Times New Roman" w:eastAsia="Arial Unicode MS" w:hAnsi="Times New Roman" w:cs="Times New Roman"/>
          <w:b/>
          <w:i/>
        </w:rPr>
        <w:t>ἡμᾶς</w:t>
      </w:r>
      <w:proofErr w:type="spellEnd"/>
      <w:r w:rsidRPr="00F61E8A">
        <w:rPr>
          <w:rFonts w:ascii="Times New Roman" w:eastAsia="Arial Unicode MS" w:hAnsi="Times New Roman" w:cs="Times New Roman"/>
          <w:b/>
          <w:i/>
        </w:rPr>
        <w:t xml:space="preserve"> χωρίσει </w:t>
      </w:r>
      <w:proofErr w:type="spellStart"/>
      <w:r w:rsidRPr="00F61E8A">
        <w:rPr>
          <w:rFonts w:ascii="Times New Roman" w:eastAsia="Arial Unicode MS" w:hAnsi="Times New Roman" w:cs="Times New Roman"/>
          <w:b/>
          <w:i/>
        </w:rPr>
        <w:t>τῆς</w:t>
      </w:r>
      <w:proofErr w:type="spellEnd"/>
      <w:r w:rsidRPr="00F61E8A">
        <w:rPr>
          <w:rFonts w:ascii="Times New Roman" w:eastAsia="Arial Unicode MS" w:hAnsi="Times New Roman" w:cs="Times New Roman"/>
          <w:b/>
          <w:i/>
        </w:rPr>
        <w:t xml:space="preserve"> </w:t>
      </w:r>
      <w:proofErr w:type="spellStart"/>
      <w:r w:rsidRPr="00F61E8A">
        <w:rPr>
          <w:rFonts w:ascii="Times New Roman" w:eastAsia="Arial Unicode MS" w:hAnsi="Times New Roman" w:cs="Times New Roman"/>
          <w:b/>
          <w:i/>
        </w:rPr>
        <w:t>ἀγάπης</w:t>
      </w:r>
      <w:proofErr w:type="spellEnd"/>
      <w:r w:rsidRPr="00F61E8A">
        <w:rPr>
          <w:rFonts w:ascii="Times New Roman" w:eastAsia="Arial Unicode MS" w:hAnsi="Times New Roman" w:cs="Times New Roman"/>
          <w:b/>
          <w:i/>
        </w:rPr>
        <w:t xml:space="preserve"> </w:t>
      </w:r>
      <w:proofErr w:type="spellStart"/>
      <w:r w:rsidRPr="00F61E8A">
        <w:rPr>
          <w:rFonts w:ascii="Times New Roman" w:eastAsia="Arial Unicode MS" w:hAnsi="Times New Roman" w:cs="Times New Roman"/>
          <w:b/>
          <w:i/>
        </w:rPr>
        <w:t>τοῦ</w:t>
      </w:r>
      <w:proofErr w:type="spellEnd"/>
      <w:r w:rsidRPr="00F61E8A">
        <w:rPr>
          <w:rFonts w:ascii="Times New Roman" w:eastAsia="Arial Unicode MS" w:hAnsi="Times New Roman" w:cs="Times New Roman"/>
          <w:b/>
          <w:i/>
        </w:rPr>
        <w:t xml:space="preserve"> </w:t>
      </w:r>
      <w:proofErr w:type="spellStart"/>
      <w:r w:rsidRPr="00F61E8A">
        <w:rPr>
          <w:rFonts w:ascii="Times New Roman" w:eastAsia="Arial Unicode MS" w:hAnsi="Times New Roman" w:cs="Times New Roman"/>
          <w:b/>
          <w:i/>
        </w:rPr>
        <w:t>Χριστοῦ</w:t>
      </w:r>
      <w:proofErr w:type="spellEnd"/>
      <w:r w:rsidRPr="00F61E8A">
        <w:rPr>
          <w:rFonts w:ascii="Times New Roman" w:eastAsia="Arial Unicode MS" w:hAnsi="Times New Roman" w:cs="Times New Roman"/>
          <w:b/>
          <w:i/>
        </w:rPr>
        <w:t xml:space="preserve"> […] </w:t>
      </w:r>
      <w:proofErr w:type="spellStart"/>
      <w:r w:rsidRPr="00F61E8A">
        <w:rPr>
          <w:rFonts w:ascii="Times New Roman" w:eastAsia="Arial Unicode MS" w:hAnsi="Times New Roman" w:cs="Times New Roman"/>
          <w:b/>
          <w:i/>
        </w:rPr>
        <w:t>Ο</w:t>
      </w:r>
      <w:r w:rsidRPr="00F61E8A">
        <w:rPr>
          <w:rFonts w:ascii="Times New Roman" w:hAnsi="Times New Roman" w:cs="Times New Roman"/>
          <w:i/>
          <w:lang w:bidi="he-IL"/>
        </w:rPr>
        <w:t>ὔτε</w:t>
      </w:r>
      <w:proofErr w:type="spellEnd"/>
      <w:r w:rsidRPr="00F61E8A">
        <w:rPr>
          <w:rFonts w:ascii="Times New Roman" w:hAnsi="Times New Roman" w:cs="Times New Roman"/>
          <w:i/>
          <w:lang w:bidi="he-IL"/>
        </w:rPr>
        <w:t xml:space="preserve"> </w:t>
      </w:r>
      <w:r w:rsidRPr="00F61E8A">
        <w:rPr>
          <w:rFonts w:ascii="Times New Roman" w:hAnsi="Times New Roman" w:cs="Times New Roman"/>
          <w:lang w:bidi="he-IL"/>
        </w:rPr>
        <w:t xml:space="preserve">καν </w:t>
      </w:r>
      <w:proofErr w:type="spellStart"/>
      <w:r w:rsidRPr="00F61E8A">
        <w:rPr>
          <w:rFonts w:ascii="Times New Roman" w:hAnsi="Times New Roman" w:cs="Times New Roman"/>
          <w:i/>
          <w:lang w:bidi="he-IL"/>
        </w:rPr>
        <w:t>ἄγγελοι</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οὔτε</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ἀρχαὶ</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οὔτε</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ἐνεστῶτα</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οὔτε</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μέλλοντα</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οὔτε</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δυνάμεις</w:t>
      </w:r>
      <w:proofErr w:type="spellEnd"/>
      <w:r w:rsidRPr="00F61E8A">
        <w:rPr>
          <w:rFonts w:ascii="Times New Roman" w:eastAsia="Arial Unicode MS" w:hAnsi="Times New Roman" w:cs="Times New Roman"/>
          <w:i/>
        </w:rPr>
        <w:t xml:space="preserve"> </w:t>
      </w:r>
      <w:proofErr w:type="spellStart"/>
      <w:r w:rsidRPr="00F61E8A">
        <w:rPr>
          <w:rFonts w:ascii="Times New Roman" w:hAnsi="Times New Roman" w:cs="Times New Roman"/>
          <w:i/>
          <w:lang w:bidi="he-IL"/>
        </w:rPr>
        <w:t>οὔτε</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ὕψωμα</w:t>
      </w:r>
      <w:proofErr w:type="spellEnd"/>
      <w:r w:rsidRPr="00F61E8A">
        <w:rPr>
          <w:rFonts w:ascii="Times New Roman" w:hAnsi="Times New Roman" w:cs="Times New Roman"/>
          <w:i/>
          <w:lang w:bidi="he-IL"/>
        </w:rPr>
        <w:t xml:space="preserve"> </w:t>
      </w:r>
      <w:r w:rsidRPr="00F61E8A">
        <w:rPr>
          <w:rFonts w:ascii="Times New Roman" w:hAnsi="Times New Roman" w:cs="Times New Roman"/>
          <w:lang w:bidi="he-IL"/>
        </w:rPr>
        <w:t>(!)</w:t>
      </w:r>
      <w:r w:rsidRPr="00F61E8A">
        <w:rPr>
          <w:rFonts w:ascii="Times New Roman" w:eastAsia="Arial Unicode MS" w:hAnsi="Times New Roman" w:cs="Times New Roman"/>
        </w:rPr>
        <w:t>(</w:t>
      </w:r>
      <w:proofErr w:type="spellStart"/>
      <w:r w:rsidRPr="00F61E8A">
        <w:rPr>
          <w:rFonts w:ascii="Times New Roman" w:eastAsia="Arial Unicode MS" w:hAnsi="Times New Roman" w:cs="Times New Roman"/>
        </w:rPr>
        <w:t>στ</w:t>
      </w:r>
      <w:proofErr w:type="spellEnd"/>
      <w:r w:rsidRPr="00F61E8A">
        <w:rPr>
          <w:rFonts w:ascii="Times New Roman" w:eastAsia="Arial Unicode MS" w:hAnsi="Times New Roman" w:cs="Times New Roman"/>
        </w:rPr>
        <w:t xml:space="preserve">. 38-39). Ήδη στο </w:t>
      </w:r>
      <w:proofErr w:type="spellStart"/>
      <w:r w:rsidRPr="00F61E8A">
        <w:rPr>
          <w:rFonts w:ascii="Times New Roman" w:eastAsia="Arial Unicode MS" w:hAnsi="Times New Roman" w:cs="Times New Roman"/>
          <w:i/>
        </w:rPr>
        <w:t>Γαλάτας</w:t>
      </w:r>
      <w:proofErr w:type="spellEnd"/>
      <w:r w:rsidRPr="00F61E8A">
        <w:rPr>
          <w:rFonts w:ascii="Times New Roman" w:eastAsia="Arial Unicode MS" w:hAnsi="Times New Roman" w:cs="Times New Roman"/>
        </w:rPr>
        <w:t xml:space="preserve"> 2 έχει διατυπώσει την πεποίθησή του ότι πλέον δεν ζει ο νομομαθής και νομοταγής εαυτός του αλλά ο Χριστός. Συνεπώς δεν ισχύει </w:t>
      </w:r>
      <w:r w:rsidRPr="00F61E8A">
        <w:rPr>
          <w:rFonts w:ascii="Times New Roman" w:eastAsia="Arial Unicode MS" w:hAnsi="Times New Roman" w:cs="Times New Roman"/>
          <w:b/>
        </w:rPr>
        <w:t>και</w:t>
      </w:r>
      <w:r w:rsidRPr="00F61E8A">
        <w:rPr>
          <w:rFonts w:ascii="Times New Roman" w:eastAsia="Arial Unicode MS" w:hAnsi="Times New Roman" w:cs="Times New Roman"/>
        </w:rPr>
        <w:t xml:space="preserve"> στην Εκκλησία </w:t>
      </w:r>
      <w:r w:rsidRPr="00F61E8A">
        <w:rPr>
          <w:rFonts w:ascii="Times New Roman" w:eastAsia="Arial Unicode MS" w:hAnsi="Times New Roman" w:cs="Times New Roman"/>
          <w:b/>
          <w:i/>
        </w:rPr>
        <w:t xml:space="preserve">«Εγώ [ο άνθρωπος] δίνω, ώστε και εσύ [ο άγνωστος Θεός]να μου δώσεις. Αλλά «Εγώ δίνω, διότι εσύ Θεέ, που σε αποκαλώ πλέον Πατέρα, έδωσες». Ας αντικαταστήσουμε λοιπόν τα «πρέπει» με το «αξίζει να»… </w:t>
      </w:r>
      <w:r w:rsidRPr="00F61E8A">
        <w:rPr>
          <w:rFonts w:ascii="Times New Roman" w:eastAsia="Arial Unicode MS" w:hAnsi="Times New Roman" w:cs="Times New Roman"/>
        </w:rPr>
        <w:t>Ενώ στο Σύμπαν φαίνεται να ισχύει  ο νόμος του Ισχυρού,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p w14:paraId="6789A545" w14:textId="77777777" w:rsidR="00E4349F" w:rsidRDefault="00E4349F" w:rsidP="002026D4">
      <w:pPr>
        <w:ind w:right="-250"/>
        <w:rPr>
          <w:rFonts w:ascii="Times New Roman" w:eastAsia="Arial Unicode MS" w:hAnsi="Times New Roman" w:cs="Times New Roman"/>
        </w:rPr>
      </w:pPr>
    </w:p>
    <w:p w14:paraId="269637F0" w14:textId="77777777" w:rsidR="00E4349F" w:rsidRDefault="00E4349F" w:rsidP="00E4349F">
      <w:pPr>
        <w:pBdr>
          <w:bottom w:val="single" w:sz="4" w:space="1" w:color="auto"/>
        </w:pBdr>
        <w:ind w:left="720" w:right="-250"/>
        <w:outlineLvl w:val="0"/>
        <w:rPr>
          <w:rFonts w:eastAsia="Arial Unicode MS" w:cs="Arial Unicode MS"/>
        </w:rPr>
      </w:pPr>
      <w:r w:rsidRPr="00E4349F">
        <w:rPr>
          <w:rFonts w:eastAsia="Arial Unicode MS" w:cs="Arial Unicode MS"/>
          <w:b/>
          <w:highlight w:val="yellow"/>
        </w:rPr>
        <w:t xml:space="preserve">Μ. Δευτέρα: </w:t>
      </w:r>
      <w:proofErr w:type="spellStart"/>
      <w:r w:rsidRPr="00E4349F">
        <w:rPr>
          <w:rFonts w:eastAsia="@Arial Unicode MS"/>
          <w:i/>
          <w:sz w:val="20"/>
          <w:szCs w:val="20"/>
          <w:highlight w:val="yellow"/>
        </w:rPr>
        <w:t>Κύριε</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ἐρχόμενος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πρὸς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τὸ</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Πάθος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τοὺς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ἰδίους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στηρίζων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Μαθητὰς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ἔλεγες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κατ</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ἰδίαν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παραλαβὼν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αὐτούς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Πῶς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τῶν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ῥημάτων</w:t>
      </w:r>
      <w:proofErr w:type="spellEnd"/>
      <w:r w:rsidRPr="00E4349F">
        <w:rPr>
          <w:rFonts w:eastAsia="@Arial Unicode MS"/>
          <w:i/>
          <w:sz w:val="20"/>
          <w:szCs w:val="20"/>
          <w:highlight w:val="yellow"/>
        </w:rPr>
        <w:t xml:space="preserve"> μου </w:t>
      </w:r>
      <w:proofErr w:type="spellStart"/>
      <w:r w:rsidRPr="00E4349F">
        <w:rPr>
          <w:rFonts w:eastAsia="@Arial Unicode MS"/>
          <w:i/>
          <w:sz w:val="20"/>
          <w:szCs w:val="20"/>
          <w:highlight w:val="yellow"/>
        </w:rPr>
        <w:t>ἀμνημονεῖτε</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ὧν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πάλαι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εἶπον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ὑμῖν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ὅτι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Προφήτην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πάντα</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οὐ</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γέγραπται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εἰ</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μὴ</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Ἱερουσαλὴμ</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ἀποκτανθῆναι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Νῦν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οὖν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καιρὸς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ἐφέστηκεν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ὃν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εἶπον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ὑμῖν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ἰδοὺ</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γὰρ</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παραδίδομαι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ἁμαρτωλῶν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χερσὶν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ἐμπαιχθῆναι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οἳ</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καὶ</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σταυρῷ</w:t>
      </w:r>
      <w:proofErr w:type="spellEnd"/>
      <w:r w:rsidRPr="00E4349F">
        <w:rPr>
          <w:rFonts w:eastAsia="@Arial Unicode MS"/>
          <w:i/>
          <w:sz w:val="20"/>
          <w:szCs w:val="20"/>
          <w:highlight w:val="yellow"/>
        </w:rPr>
        <w:t xml:space="preserve"> με </w:t>
      </w:r>
      <w:proofErr w:type="spellStart"/>
      <w:r w:rsidRPr="00E4349F">
        <w:rPr>
          <w:rFonts w:eastAsia="@Arial Unicode MS"/>
          <w:i/>
          <w:sz w:val="20"/>
          <w:szCs w:val="20"/>
          <w:highlight w:val="yellow"/>
        </w:rPr>
        <w:t>προσπήξαντες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ταφῇ</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παραδόντες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ἐβδελυγμένον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λογιοῦνται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ὡς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νεκρόν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ὅμως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θαρσεῖτε</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τριήμερος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γὰρ</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ἐγείρομαι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εἰς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ἀγαλλίασιν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πιστῶν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καὶ</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ζωήν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τὴν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αἰώνιον</w:t>
      </w:r>
      <w:proofErr w:type="spellEnd"/>
      <w:r w:rsidRPr="00E4349F">
        <w:rPr>
          <w:rFonts w:eastAsia="@Arial Unicode MS"/>
          <w:i/>
          <w:sz w:val="20"/>
          <w:szCs w:val="20"/>
          <w:highlight w:val="yellow"/>
        </w:rPr>
        <w:t>.</w:t>
      </w:r>
      <w:r w:rsidRPr="00E4349F">
        <w:rPr>
          <w:rFonts w:eastAsia="Arial Unicode MS" w:cs="Arial Unicode MS"/>
          <w:highlight w:val="yellow"/>
        </w:rPr>
        <w:t xml:space="preserve"> (Δοξαστικό  Αίνων -  Ήχος πλ. α΄)</w:t>
      </w:r>
    </w:p>
    <w:p w14:paraId="6BECACEE" w14:textId="77777777" w:rsidR="00B4703C" w:rsidRPr="00047D13" w:rsidRDefault="00000000" w:rsidP="00E4349F">
      <w:pPr>
        <w:pBdr>
          <w:bottom w:val="single" w:sz="4" w:space="1" w:color="auto"/>
        </w:pBdr>
        <w:ind w:left="720" w:right="-250"/>
        <w:outlineLvl w:val="0"/>
        <w:rPr>
          <w:rFonts w:eastAsia="Arial Unicode MS" w:cs="Arial Unicode MS"/>
        </w:rPr>
      </w:pPr>
      <w:hyperlink r:id="rId9" w:history="1">
        <w:r w:rsidR="00B4703C" w:rsidRPr="00366463">
          <w:rPr>
            <w:rStyle w:val="-"/>
            <w:rFonts w:eastAsia="Arial Unicode MS" w:cs="Arial Unicode MS"/>
          </w:rPr>
          <w:t>https://www.youtube.com/watch?v=kLEMHnmAOAE</w:t>
        </w:r>
      </w:hyperlink>
      <w:r w:rsidR="00B4703C">
        <w:rPr>
          <w:rFonts w:eastAsia="Arial Unicode MS" w:cs="Arial Unicode MS"/>
        </w:rPr>
        <w:t xml:space="preserve"> </w:t>
      </w:r>
    </w:p>
    <w:p w14:paraId="71B30FE2" w14:textId="77777777" w:rsidR="00E4349F" w:rsidRPr="00F61E8A" w:rsidRDefault="00E4349F" w:rsidP="002026D4">
      <w:pPr>
        <w:ind w:right="-250"/>
        <w:rPr>
          <w:rFonts w:ascii="Times New Roman" w:eastAsia="Arial Unicode MS" w:hAnsi="Times New Roman" w:cs="Times New Roman"/>
        </w:rPr>
      </w:pPr>
    </w:p>
    <w:p w14:paraId="7D7540D1" w14:textId="77777777" w:rsidR="002026D4" w:rsidRPr="00F61E8A" w:rsidRDefault="002026D4" w:rsidP="002026D4">
      <w:pPr>
        <w:ind w:right="-250"/>
        <w:rPr>
          <w:rFonts w:ascii="Times New Roman" w:eastAsia="Arial Unicode MS" w:hAnsi="Times New Roman" w:cs="Times New Roman"/>
        </w:rPr>
      </w:pPr>
    </w:p>
    <w:p w14:paraId="16448B8A" w14:textId="77777777" w:rsidR="002026D4" w:rsidRPr="00F61E8A" w:rsidRDefault="002026D4" w:rsidP="002026D4">
      <w:pPr>
        <w:ind w:right="-250"/>
        <w:outlineLvl w:val="0"/>
        <w:rPr>
          <w:rFonts w:ascii="Times New Roman" w:eastAsia="Arial Unicode MS" w:hAnsi="Times New Roman" w:cs="Times New Roman"/>
          <w:b/>
        </w:rPr>
      </w:pPr>
      <w:r w:rsidRPr="00F61E8A">
        <w:rPr>
          <w:rFonts w:ascii="Times New Roman" w:eastAsia="Arial Unicode MS" w:hAnsi="Times New Roman" w:cs="Times New Roman"/>
          <w:b/>
        </w:rPr>
        <w:t>Μύθος 2</w:t>
      </w:r>
    </w:p>
    <w:p w14:paraId="5EA9D91D" w14:textId="77777777" w:rsidR="002026D4" w:rsidRDefault="002026D4" w:rsidP="002026D4">
      <w:pPr>
        <w:ind w:right="-250"/>
        <w:rPr>
          <w:rFonts w:ascii="Times New Roman" w:hAnsi="Times New Roman" w:cs="Times New Roman"/>
        </w:rPr>
      </w:pPr>
      <w:r w:rsidRPr="00F61E8A">
        <w:rPr>
          <w:rFonts w:ascii="Times New Roman" w:hAnsi="Times New Roman" w:cs="Times New Roman"/>
        </w:rPr>
        <w:t xml:space="preserve">Ένας επιπλέον μύθος είναι </w:t>
      </w:r>
      <w:r w:rsidRPr="00F61E8A">
        <w:rPr>
          <w:rFonts w:ascii="Times New Roman" w:eastAsia="Arial Unicode MS" w:hAnsi="Times New Roman" w:cs="Times New Roman"/>
        </w:rPr>
        <w:t>ότι εμείς οι άνθρωποι έχουμε από μόνοι μας (εγγενώς) τη δυνατότητα από τη φύση μας ή μέσω της παιδείας – της αγωγής να γίνουμε «καλοί πολίτες». Συνεπώς, αυτό που χρειάζεται για να εξαλειφθεί το κακό στον κόσμο είναι η ηθική αγωγή, η οποία διακρίνει τα πάντα και τους πάντες σε καλά και κακά. Σημειώνει ο</w:t>
      </w:r>
      <w:r w:rsidRPr="00F61E8A">
        <w:rPr>
          <w:rFonts w:ascii="Times New Roman" w:hAnsi="Times New Roman" w:cs="Times New Roman"/>
        </w:rPr>
        <w:t xml:space="preserve"> </w:t>
      </w:r>
      <w:proofErr w:type="spellStart"/>
      <w:r w:rsidRPr="00F61E8A">
        <w:rPr>
          <w:rFonts w:ascii="Times New Roman" w:hAnsi="Times New Roman" w:cs="Times New Roman"/>
        </w:rPr>
        <w:t>Μητρ</w:t>
      </w:r>
      <w:proofErr w:type="spellEnd"/>
      <w:r w:rsidRPr="00F61E8A">
        <w:rPr>
          <w:rFonts w:ascii="Times New Roman" w:hAnsi="Times New Roman" w:cs="Times New Roman"/>
        </w:rPr>
        <w:t xml:space="preserve">. Περγάμου Ι. </w:t>
      </w:r>
      <w:proofErr w:type="spellStart"/>
      <w:r w:rsidRPr="00F61E8A">
        <w:rPr>
          <w:rFonts w:ascii="Times New Roman" w:hAnsi="Times New Roman" w:cs="Times New Roman"/>
        </w:rPr>
        <w:t>Ζηζιούλας</w:t>
      </w:r>
      <w:proofErr w:type="spellEnd"/>
      <w:r w:rsidRPr="00F61E8A">
        <w:rPr>
          <w:rFonts w:ascii="Times New Roman" w:hAnsi="Times New Roman" w:cs="Times New Roman"/>
        </w:rPr>
        <w:t>:</w:t>
      </w:r>
      <w:r w:rsidRPr="00F61E8A">
        <w:rPr>
          <w:rFonts w:ascii="Times New Roman" w:eastAsia="Arial Unicode MS" w:hAnsi="Times New Roman" w:cs="Times New Roman"/>
        </w:rPr>
        <w:t xml:space="preserve"> «</w:t>
      </w:r>
      <w:r w:rsidRPr="00F61E8A">
        <w:rPr>
          <w:rFonts w:ascii="Times New Roman" w:hAnsi="Times New Roman" w:cs="Times New Roman"/>
        </w:rPr>
        <w:t xml:space="preserve">Ας κάνουμε μια αυτοκριτική μαζί με τον Ντοστογιέφσκι, ο οποίος γράφει χαρακτηριστικά στο </w:t>
      </w:r>
      <w:r w:rsidRPr="00F61E8A">
        <w:rPr>
          <w:rFonts w:ascii="Times New Roman" w:hAnsi="Times New Roman" w:cs="Times New Roman"/>
          <w:b/>
          <w:i/>
        </w:rPr>
        <w:t>Υπόγειο</w:t>
      </w:r>
      <w:r w:rsidRPr="00F61E8A">
        <w:rPr>
          <w:rFonts w:ascii="Times New Roman" w:hAnsi="Times New Roman" w:cs="Times New Roman"/>
          <w:i/>
        </w:rPr>
        <w:t>,</w:t>
      </w:r>
      <w:r w:rsidRPr="00F61E8A">
        <w:rPr>
          <w:rFonts w:ascii="Times New Roman" w:hAnsi="Times New Roman" w:cs="Times New Roman"/>
        </w:rPr>
        <w:t xml:space="preserve"> ένα από τα πρώιμα και συγκλονιστικά του έργα: “Επήγα τόσο μακριά, ώστε να φθάσω στο βέβαιο συμπέρασμα πως κυριολεκτικά η αγάπη συνίσταται στο παράξενο δικαίωμα να τυραννάς εκείνον που αγαπάς” [….]». Γι’ αυτό, το παράξενο συμπέρασμα είναι για τον Ντοστογιέφσκι η καταπληκτική αλήθεια που τη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γι’ αυτούς μέσα ήταν μια νοσταλγική θλίψη: γιατί να μην μπορώ να τους αγαπώ χωρίς να τους μισώ; Το καλό και το κακό δεν αποσυνδέονται, δεν χωρίζουν, με τίποτε. </w:t>
      </w:r>
      <w:r w:rsidRPr="00F61E8A">
        <w:rPr>
          <w:rFonts w:ascii="Times New Roman" w:hAnsi="Times New Roman" w:cs="Times New Roman"/>
        </w:rPr>
        <w:lastRenderedPageBreak/>
        <w:t xml:space="preserve">[…] Ο άνθρωπος, ο κάθε άνθρωπος, είναι ένα μείγμα πανουργίας και απλότητας, αγνότητας και φιληδονίας, καλοσύνης και κακότητας. Ο </w:t>
      </w:r>
      <w:proofErr w:type="spellStart"/>
      <w:r w:rsidRPr="00F61E8A">
        <w:rPr>
          <w:rFonts w:ascii="Times New Roman" w:hAnsi="Times New Roman" w:cs="Times New Roman"/>
        </w:rPr>
        <w:t>Ντιμίτρι</w:t>
      </w:r>
      <w:proofErr w:type="spellEnd"/>
      <w:r w:rsidRPr="00F61E8A">
        <w:rPr>
          <w:rFonts w:ascii="Times New Roman" w:hAnsi="Times New Roman" w:cs="Times New Roman"/>
        </w:rPr>
        <w:t xml:space="preserve"> λέει: “Ήμουν ένας παλιάνθρωπος, κι όμως αγαπούσα τον Θεό”... </w:t>
      </w:r>
      <w:r w:rsidRPr="00F61E8A">
        <w:rPr>
          <w:rFonts w:ascii="Times New Roman" w:hAnsi="Times New Roman" w:cs="Times New Roman"/>
          <w:b/>
        </w:rPr>
        <w:t>Το καλό και το κακό βρίσκονται σε μια τερατώδη συνύπαρξη μέσα στον άνθρωπο».</w:t>
      </w:r>
      <w:r w:rsidRPr="00F61E8A">
        <w:rPr>
          <w:rFonts w:ascii="Times New Roman" w:hAnsi="Times New Roman" w:cs="Times New Roman"/>
          <w:i/>
        </w:rPr>
        <w:t xml:space="preserve"> </w:t>
      </w:r>
      <w:r w:rsidRPr="00F61E8A">
        <w:rPr>
          <w:rFonts w:ascii="Times New Roman" w:eastAsia="Arial Unicode MS" w:hAnsi="Times New Roman" w:cs="Times New Roman"/>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 τις </w:t>
      </w:r>
      <w:r w:rsidRPr="00F61E8A">
        <w:rPr>
          <w:rFonts w:ascii="Times New Roman" w:eastAsia="Arial Unicode MS" w:hAnsi="Times New Roman" w:cs="Times New Roman"/>
          <w:b/>
          <w:i/>
        </w:rPr>
        <w:t>πράξεις</w:t>
      </w:r>
      <w:r w:rsidRPr="00F61E8A">
        <w:rPr>
          <w:rFonts w:ascii="Times New Roman" w:eastAsia="Arial Unicode MS" w:hAnsi="Times New Roman" w:cs="Times New Roman"/>
        </w:rPr>
        <w:t>,</w:t>
      </w:r>
      <w:r w:rsidRPr="00F61E8A">
        <w:rPr>
          <w:rFonts w:ascii="Times New Roman" w:eastAsia="Arial Unicode MS" w:hAnsi="Times New Roman" w:cs="Times New Roman"/>
          <w:b/>
          <w:i/>
        </w:rPr>
        <w:t xml:space="preserve"> </w:t>
      </w:r>
      <w:r w:rsidRPr="00F61E8A">
        <w:rPr>
          <w:rFonts w:ascii="Times New Roman" w:eastAsia="Arial Unicode MS" w:hAnsi="Times New Roman" w:cs="Times New Roman"/>
        </w:rPr>
        <w:t xml:space="preserve">αλλά σημαδεύει τον άνθρωπο μέσα στην ίδια του την </w:t>
      </w:r>
      <w:r w:rsidRPr="00F61E8A">
        <w:rPr>
          <w:rFonts w:ascii="Times New Roman" w:eastAsia="Arial Unicode MS" w:hAnsi="Times New Roman" w:cs="Times New Roman"/>
          <w:b/>
          <w:i/>
        </w:rPr>
        <w:t>ύπαρξη</w:t>
      </w:r>
      <w:r w:rsidRPr="00F61E8A">
        <w:rPr>
          <w:rFonts w:ascii="Times New Roman" w:eastAsia="Arial Unicode MS" w:hAnsi="Times New Roman" w:cs="Times New Roman"/>
          <w:i/>
        </w:rPr>
        <w:t xml:space="preserve"> </w:t>
      </w:r>
      <w:r w:rsidRPr="00F61E8A">
        <w:rPr>
          <w:rFonts w:ascii="Times New Roman" w:eastAsia="Arial Unicode MS" w:hAnsi="Times New Roman" w:cs="Times New Roman"/>
        </w:rPr>
        <w:t xml:space="preserve">καθώς είναι διαζύγιο από τη γεννήτρια της ζωής. </w:t>
      </w:r>
      <w:r w:rsidRPr="00F61E8A">
        <w:rPr>
          <w:rFonts w:ascii="Times New Roman" w:eastAsia="Arial Unicode MS" w:hAnsi="Times New Roman" w:cs="Times New Roman"/>
          <w:i/>
        </w:rPr>
        <w:t xml:space="preserve">Ο Θεός δεν έγινε σάρκα ούτε υψώνεται στον φρικιαστικό Σταυρό </w:t>
      </w:r>
      <w:r w:rsidRPr="00F61E8A">
        <w:rPr>
          <w:rFonts w:ascii="Times New Roman" w:hAnsi="Times New Roman" w:cs="Times New Roman"/>
          <w:i/>
        </w:rPr>
        <w:t>για να μας κάνει καλύτερους ανθρώπους, ηθικούς κ.τ.λ., αλλά για να μας κάνει να υπάρχουμε</w:t>
      </w:r>
      <w:r w:rsidRPr="00F61E8A">
        <w:rPr>
          <w:rFonts w:ascii="Times New Roman" w:hAnsi="Times New Roman" w:cs="Times New Roman"/>
        </w:rPr>
        <w:t xml:space="preserve"> (η υπέρβαση του θανάτου ως απειλής για το είναι του ανθρώπου).</w:t>
      </w:r>
    </w:p>
    <w:p w14:paraId="34FB1F47" w14:textId="77777777" w:rsidR="00E4349F" w:rsidRDefault="00E4349F" w:rsidP="002026D4">
      <w:pPr>
        <w:ind w:right="-250"/>
        <w:rPr>
          <w:rFonts w:ascii="Times New Roman" w:hAnsi="Times New Roman" w:cs="Times New Roman"/>
        </w:rPr>
      </w:pPr>
    </w:p>
    <w:p w14:paraId="20EBB64B" w14:textId="77777777" w:rsidR="00E4349F" w:rsidRDefault="00E4349F" w:rsidP="00E4349F">
      <w:pPr>
        <w:ind w:left="720"/>
        <w:outlineLvl w:val="0"/>
        <w:rPr>
          <w:rFonts w:eastAsia="Arial Unicode MS" w:cs="Arial Unicode MS"/>
        </w:rPr>
      </w:pPr>
      <w:r w:rsidRPr="00E4349F">
        <w:rPr>
          <w:rFonts w:eastAsia="Arial Unicode MS" w:cs="Arial Unicode MS"/>
          <w:b/>
          <w:highlight w:val="yellow"/>
        </w:rPr>
        <w:t xml:space="preserve">Μ. Τρίτη: </w:t>
      </w:r>
      <w:r w:rsidRPr="00E4349F">
        <w:rPr>
          <w:highlight w:val="yellow"/>
        </w:rPr>
        <w:t xml:space="preserve">Ιδού σοι το </w:t>
      </w:r>
      <w:proofErr w:type="spellStart"/>
      <w:r w:rsidRPr="00E4349F">
        <w:rPr>
          <w:highlight w:val="yellow"/>
        </w:rPr>
        <w:t>τάλαντον</w:t>
      </w:r>
      <w:proofErr w:type="spellEnd"/>
      <w:r w:rsidRPr="00E4349F">
        <w:rPr>
          <w:highlight w:val="yellow"/>
        </w:rPr>
        <w:t xml:space="preserve"> ο Δεσπότης </w:t>
      </w:r>
      <w:proofErr w:type="spellStart"/>
      <w:r w:rsidRPr="00E4349F">
        <w:rPr>
          <w:highlight w:val="yellow"/>
        </w:rPr>
        <w:t>εμπιστεύει</w:t>
      </w:r>
      <w:proofErr w:type="spellEnd"/>
      <w:r w:rsidRPr="00E4349F">
        <w:rPr>
          <w:highlight w:val="yellow"/>
        </w:rPr>
        <w:t xml:space="preserve">, ψυχή μου. </w:t>
      </w:r>
      <w:proofErr w:type="spellStart"/>
      <w:r w:rsidRPr="00E4349F">
        <w:rPr>
          <w:highlight w:val="yellow"/>
        </w:rPr>
        <w:t>φόβω</w:t>
      </w:r>
      <w:proofErr w:type="spellEnd"/>
      <w:r w:rsidRPr="00E4349F">
        <w:rPr>
          <w:highlight w:val="yellow"/>
        </w:rPr>
        <w:t xml:space="preserve"> </w:t>
      </w:r>
      <w:proofErr w:type="spellStart"/>
      <w:r w:rsidRPr="00E4349F">
        <w:rPr>
          <w:highlight w:val="yellow"/>
        </w:rPr>
        <w:t>δέξαι</w:t>
      </w:r>
      <w:proofErr w:type="spellEnd"/>
      <w:r w:rsidRPr="00E4349F">
        <w:rPr>
          <w:highlight w:val="yellow"/>
        </w:rPr>
        <w:t xml:space="preserve"> το χάρισμα, </w:t>
      </w:r>
      <w:proofErr w:type="spellStart"/>
      <w:r w:rsidRPr="00E4349F">
        <w:rPr>
          <w:highlight w:val="yellow"/>
        </w:rPr>
        <w:t>δάνεισαι</w:t>
      </w:r>
      <w:proofErr w:type="spellEnd"/>
      <w:r w:rsidRPr="00E4349F">
        <w:rPr>
          <w:highlight w:val="yellow"/>
        </w:rPr>
        <w:t xml:space="preserve"> τω </w:t>
      </w:r>
      <w:proofErr w:type="spellStart"/>
      <w:r w:rsidRPr="00E4349F">
        <w:rPr>
          <w:highlight w:val="yellow"/>
        </w:rPr>
        <w:t>δεδωκότι</w:t>
      </w:r>
      <w:proofErr w:type="spellEnd"/>
      <w:r w:rsidRPr="00E4349F">
        <w:rPr>
          <w:highlight w:val="yellow"/>
        </w:rPr>
        <w:t xml:space="preserve">, </w:t>
      </w:r>
      <w:proofErr w:type="spellStart"/>
      <w:r w:rsidRPr="00E4349F">
        <w:rPr>
          <w:highlight w:val="yellow"/>
        </w:rPr>
        <w:t>διάδος</w:t>
      </w:r>
      <w:proofErr w:type="spellEnd"/>
      <w:r w:rsidRPr="00E4349F">
        <w:rPr>
          <w:highlight w:val="yellow"/>
        </w:rPr>
        <w:t xml:space="preserve"> </w:t>
      </w:r>
      <w:proofErr w:type="spellStart"/>
      <w:r w:rsidRPr="00E4349F">
        <w:rPr>
          <w:highlight w:val="yellow"/>
        </w:rPr>
        <w:t>πτωχοίς</w:t>
      </w:r>
      <w:proofErr w:type="spellEnd"/>
      <w:r w:rsidRPr="00E4349F">
        <w:rPr>
          <w:highlight w:val="yellow"/>
        </w:rPr>
        <w:t xml:space="preserve"> και </w:t>
      </w:r>
      <w:proofErr w:type="spellStart"/>
      <w:r w:rsidRPr="00E4349F">
        <w:rPr>
          <w:highlight w:val="yellow"/>
        </w:rPr>
        <w:t>κτήσαι</w:t>
      </w:r>
      <w:proofErr w:type="spellEnd"/>
      <w:r w:rsidRPr="00E4349F">
        <w:rPr>
          <w:highlight w:val="yellow"/>
        </w:rPr>
        <w:t xml:space="preserve"> </w:t>
      </w:r>
      <w:proofErr w:type="spellStart"/>
      <w:r w:rsidRPr="00E4349F">
        <w:rPr>
          <w:highlight w:val="yellow"/>
        </w:rPr>
        <w:t>φίλον</w:t>
      </w:r>
      <w:proofErr w:type="spellEnd"/>
      <w:r w:rsidRPr="00E4349F">
        <w:rPr>
          <w:highlight w:val="yellow"/>
        </w:rPr>
        <w:t xml:space="preserve"> τον Κύριον. ίνα στης εκ δεξιών αυτού, όταν </w:t>
      </w:r>
      <w:proofErr w:type="spellStart"/>
      <w:r w:rsidRPr="00E4349F">
        <w:rPr>
          <w:highlight w:val="yellow"/>
        </w:rPr>
        <w:t>έλθη</w:t>
      </w:r>
      <w:proofErr w:type="spellEnd"/>
      <w:r w:rsidRPr="00E4349F">
        <w:rPr>
          <w:highlight w:val="yellow"/>
        </w:rPr>
        <w:t xml:space="preserve"> εν </w:t>
      </w:r>
      <w:proofErr w:type="spellStart"/>
      <w:r w:rsidRPr="00E4349F">
        <w:rPr>
          <w:highlight w:val="yellow"/>
        </w:rPr>
        <w:t>δόξη</w:t>
      </w:r>
      <w:proofErr w:type="spellEnd"/>
      <w:r w:rsidRPr="00E4349F">
        <w:rPr>
          <w:highlight w:val="yellow"/>
        </w:rPr>
        <w:t xml:space="preserve">, και ακούσης </w:t>
      </w:r>
      <w:proofErr w:type="spellStart"/>
      <w:r w:rsidRPr="00E4349F">
        <w:rPr>
          <w:highlight w:val="yellow"/>
        </w:rPr>
        <w:t>μακαρίας</w:t>
      </w:r>
      <w:proofErr w:type="spellEnd"/>
      <w:r w:rsidRPr="00E4349F">
        <w:rPr>
          <w:highlight w:val="yellow"/>
        </w:rPr>
        <w:t xml:space="preserve"> φωνής </w:t>
      </w:r>
      <w:r w:rsidRPr="00E4349F">
        <w:rPr>
          <w:b/>
          <w:highlight w:val="yellow"/>
        </w:rPr>
        <w:t xml:space="preserve">Είσελθε, δούλε, εις την </w:t>
      </w:r>
      <w:proofErr w:type="spellStart"/>
      <w:r w:rsidRPr="00E4349F">
        <w:rPr>
          <w:b/>
          <w:highlight w:val="yellow"/>
        </w:rPr>
        <w:t>χαράν</w:t>
      </w:r>
      <w:proofErr w:type="spellEnd"/>
      <w:r w:rsidRPr="00E4349F">
        <w:rPr>
          <w:b/>
          <w:highlight w:val="yellow"/>
        </w:rPr>
        <w:t xml:space="preserve"> του Κυρίου σου</w:t>
      </w:r>
      <w:r w:rsidRPr="00E4349F">
        <w:rPr>
          <w:highlight w:val="yellow"/>
        </w:rPr>
        <w:t xml:space="preserve">. Αυτής </w:t>
      </w:r>
      <w:proofErr w:type="spellStart"/>
      <w:r w:rsidRPr="00E4349F">
        <w:rPr>
          <w:highlight w:val="yellow"/>
        </w:rPr>
        <w:t>αξίωσον</w:t>
      </w:r>
      <w:proofErr w:type="spellEnd"/>
      <w:r w:rsidRPr="00E4349F">
        <w:rPr>
          <w:highlight w:val="yellow"/>
        </w:rPr>
        <w:t xml:space="preserve"> με, </w:t>
      </w:r>
      <w:proofErr w:type="spellStart"/>
      <w:r w:rsidRPr="00E4349F">
        <w:rPr>
          <w:highlight w:val="yellow"/>
        </w:rPr>
        <w:t>Σωτήρ</w:t>
      </w:r>
      <w:proofErr w:type="spellEnd"/>
      <w:r w:rsidRPr="00E4349F">
        <w:rPr>
          <w:highlight w:val="yellow"/>
        </w:rPr>
        <w:t xml:space="preserve">, τον </w:t>
      </w:r>
      <w:proofErr w:type="spellStart"/>
      <w:r w:rsidRPr="00E4349F">
        <w:rPr>
          <w:highlight w:val="yellow"/>
        </w:rPr>
        <w:t>πλανηθέντα</w:t>
      </w:r>
      <w:proofErr w:type="spellEnd"/>
      <w:r w:rsidRPr="00E4349F">
        <w:rPr>
          <w:highlight w:val="yellow"/>
        </w:rPr>
        <w:t xml:space="preserve">, δια το μέγα σου έλεος </w:t>
      </w:r>
      <w:r w:rsidRPr="00E4349F">
        <w:rPr>
          <w:rFonts w:eastAsia="Arial Unicode MS" w:cs="Arial Unicode MS"/>
          <w:highlight w:val="yellow"/>
        </w:rPr>
        <w:t>(</w:t>
      </w:r>
      <w:r w:rsidRPr="00E4349F">
        <w:rPr>
          <w:rFonts w:eastAsia="Arial Unicode MS" w:cs="Arial Unicode MS"/>
          <w:b/>
          <w:highlight w:val="yellow"/>
        </w:rPr>
        <w:t xml:space="preserve">Δοξαστικό </w:t>
      </w:r>
      <w:proofErr w:type="spellStart"/>
      <w:r w:rsidRPr="00E4349F">
        <w:rPr>
          <w:rFonts w:eastAsia="Arial Unicode MS" w:cs="Arial Unicode MS"/>
          <w:b/>
          <w:highlight w:val="yellow"/>
        </w:rPr>
        <w:t>Αποστίχων</w:t>
      </w:r>
      <w:proofErr w:type="spellEnd"/>
      <w:r w:rsidRPr="00E4349F">
        <w:rPr>
          <w:rFonts w:eastAsia="Arial Unicode MS" w:cs="Arial Unicode MS"/>
          <w:highlight w:val="yellow"/>
        </w:rPr>
        <w:t xml:space="preserve"> –  Ήχος βαρύς)</w:t>
      </w:r>
      <w:r w:rsidRPr="00E4349F">
        <w:rPr>
          <w:highlight w:val="yellow"/>
        </w:rPr>
        <w:t>.</w:t>
      </w:r>
      <w:r w:rsidRPr="004C3B0A">
        <w:rPr>
          <w:rFonts w:eastAsia="Arial Unicode MS" w:cs="Arial Unicode MS"/>
        </w:rPr>
        <w:t xml:space="preserve"> </w:t>
      </w:r>
    </w:p>
    <w:p w14:paraId="0DBD2A60" w14:textId="77777777" w:rsidR="00B4703C" w:rsidRDefault="00000000" w:rsidP="00E4349F">
      <w:pPr>
        <w:ind w:left="720"/>
        <w:outlineLvl w:val="0"/>
        <w:rPr>
          <w:rFonts w:eastAsia="Arial Unicode MS" w:cs="Arial Unicode MS"/>
        </w:rPr>
      </w:pPr>
      <w:hyperlink r:id="rId10" w:history="1">
        <w:r w:rsidR="00B4703C" w:rsidRPr="00366463">
          <w:rPr>
            <w:rStyle w:val="-"/>
            <w:rFonts w:eastAsia="Arial Unicode MS" w:cs="Arial Unicode MS"/>
          </w:rPr>
          <w:t>https://www.youtube.com/watch?v=Wj2_1C9XL9I</w:t>
        </w:r>
      </w:hyperlink>
      <w:r w:rsidR="00B4703C">
        <w:rPr>
          <w:rFonts w:eastAsia="Arial Unicode MS" w:cs="Arial Unicode MS"/>
        </w:rPr>
        <w:t xml:space="preserve"> </w:t>
      </w:r>
    </w:p>
    <w:p w14:paraId="2D0F5129" w14:textId="77777777" w:rsidR="00E4349F" w:rsidRPr="00F61E8A" w:rsidRDefault="00E4349F" w:rsidP="002026D4">
      <w:pPr>
        <w:ind w:right="-250"/>
        <w:rPr>
          <w:rFonts w:ascii="Times New Roman" w:eastAsia="Arial Unicode MS" w:hAnsi="Times New Roman" w:cs="Times New Roman"/>
          <w:b/>
        </w:rPr>
      </w:pPr>
    </w:p>
    <w:p w14:paraId="3FA952C8" w14:textId="77777777" w:rsidR="002026D4" w:rsidRPr="00F61E8A" w:rsidRDefault="002026D4" w:rsidP="002026D4">
      <w:pPr>
        <w:ind w:right="-250"/>
        <w:outlineLvl w:val="0"/>
        <w:rPr>
          <w:rFonts w:ascii="Times New Roman" w:eastAsia="Arial Unicode MS" w:hAnsi="Times New Roman" w:cs="Times New Roman"/>
          <w:b/>
        </w:rPr>
      </w:pPr>
      <w:r w:rsidRPr="00F61E8A">
        <w:rPr>
          <w:rFonts w:ascii="Times New Roman" w:eastAsia="Arial Unicode MS" w:hAnsi="Times New Roman" w:cs="Times New Roman"/>
          <w:b/>
        </w:rPr>
        <w:t>Μύθος 3</w:t>
      </w:r>
    </w:p>
    <w:p w14:paraId="5DD9A808" w14:textId="77777777" w:rsidR="002026D4" w:rsidRPr="00F61E8A" w:rsidRDefault="002026D4" w:rsidP="002026D4">
      <w:pPr>
        <w:ind w:right="-250"/>
        <w:rPr>
          <w:rFonts w:ascii="Times New Roman" w:eastAsia="Arial Unicode MS" w:hAnsi="Times New Roman" w:cs="Times New Roman"/>
        </w:rPr>
      </w:pPr>
      <w:r w:rsidRPr="00F61E8A">
        <w:rPr>
          <w:rFonts w:ascii="Times New Roman" w:eastAsia="Arial Unicode MS" w:hAnsi="Times New Roman" w:cs="Times New Roman"/>
        </w:rPr>
        <w:t xml:space="preserve">Ένας μύθος που μας αποκοιμίζει, όπως τους μαθητές του Ιησού στη Γεθσημανή (: λιοτρίβι, εκεί που συνθλίβονται οι ελιές για να μας δώσουν τον πλέον πολύτιμο καρπό), είναι ότι ο Κύριος είναι ένας ωραίος Ινδογερμανός, ξανθός και γαλανομάτης, ο οποίος είτε διέδιδε ως ηθικός δάσκαλος γλυκανάλατα </w:t>
      </w:r>
      <w:proofErr w:type="spellStart"/>
      <w:r w:rsidRPr="00F61E8A">
        <w:rPr>
          <w:rFonts w:ascii="Times New Roman" w:eastAsia="Arial Unicode MS" w:hAnsi="Times New Roman" w:cs="Times New Roman"/>
        </w:rPr>
        <w:t>κηρυγματάκια</w:t>
      </w:r>
      <w:proofErr w:type="spellEnd"/>
      <w:r w:rsidRPr="00F61E8A">
        <w:rPr>
          <w:rFonts w:ascii="Times New Roman" w:eastAsia="Arial Unicode MS" w:hAnsi="Times New Roman" w:cs="Times New Roman"/>
        </w:rPr>
        <w:t xml:space="preserve"> για αγάπη είτε λειτούργησε ως επαναστάτης «Τσε Γκεβάρα». Έχουμε επίσης ταυτίσει τον Νυμφίο της Εκκλησίας με την εικόνα του «</w:t>
      </w:r>
      <w:proofErr w:type="spellStart"/>
      <w:r w:rsidRPr="00F61E8A">
        <w:rPr>
          <w:rFonts w:ascii="Times New Roman" w:eastAsia="Arial Unicode MS" w:hAnsi="Times New Roman" w:cs="Times New Roman"/>
        </w:rPr>
        <w:t>Ελκόμενου</w:t>
      </w:r>
      <w:proofErr w:type="spellEnd"/>
      <w:r w:rsidRPr="00F61E8A">
        <w:rPr>
          <w:rFonts w:ascii="Times New Roman" w:eastAsia="Arial Unicode MS" w:hAnsi="Times New Roman" w:cs="Times New Roman"/>
        </w:rPr>
        <w:t xml:space="preserve">» Πάσχοντος Κυρίου, η οποία και </w:t>
      </w:r>
      <w:proofErr w:type="spellStart"/>
      <w:r w:rsidRPr="00F61E8A">
        <w:rPr>
          <w:rFonts w:ascii="Times New Roman" w:eastAsia="Arial Unicode MS" w:hAnsi="Times New Roman" w:cs="Times New Roman"/>
        </w:rPr>
        <w:t>λιτανεύεται</w:t>
      </w:r>
      <w:proofErr w:type="spellEnd"/>
      <w:r w:rsidRPr="00F61E8A">
        <w:rPr>
          <w:rFonts w:ascii="Times New Roman" w:eastAsia="Arial Unicode MS" w:hAnsi="Times New Roman" w:cs="Times New Roman"/>
        </w:rPr>
        <w:t xml:space="preserve"> στην Ακολουθία του Όρθρου της Μ. Δευτέρας. Καταρχάς ο Ιησούς ήταν </w:t>
      </w:r>
      <w:r w:rsidRPr="00F61E8A">
        <w:rPr>
          <w:rFonts w:ascii="Times New Roman" w:eastAsia="Arial Unicode MS" w:hAnsi="Times New Roman" w:cs="Times New Roman"/>
          <w:b/>
        </w:rPr>
        <w:t>Εβραίος</w:t>
      </w:r>
      <w:r w:rsidRPr="00F61E8A">
        <w:rPr>
          <w:rFonts w:ascii="Times New Roman" w:eastAsia="Arial Unicode MS" w:hAnsi="Times New Roman" w:cs="Times New Roman"/>
        </w:rPr>
        <w:t xml:space="preserve"> στην φυλή και κήρυξε κυρίως στη </w:t>
      </w:r>
      <w:r w:rsidRPr="00F61E8A">
        <w:rPr>
          <w:rFonts w:ascii="Times New Roman" w:eastAsia="Arial Unicode MS" w:hAnsi="Times New Roman" w:cs="Times New Roman"/>
          <w:b/>
        </w:rPr>
        <w:t>Γαλιλαία των αλλοδαπών</w:t>
      </w:r>
      <w:r w:rsidRPr="00F61E8A">
        <w:rPr>
          <w:rFonts w:ascii="Times New Roman" w:eastAsia="Arial Unicode MS" w:hAnsi="Times New Roman" w:cs="Times New Roman"/>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F61E8A">
        <w:rPr>
          <w:rFonts w:ascii="Times New Roman" w:eastAsia="Arial Unicode MS" w:hAnsi="Times New Roman" w:cs="Times New Roman"/>
          <w:b/>
        </w:rPr>
        <w:t xml:space="preserve">Διαθήκη </w:t>
      </w:r>
      <w:r w:rsidRPr="00F61E8A">
        <w:rPr>
          <w:rFonts w:ascii="Times New Roman" w:eastAsia="Arial Unicode MS" w:hAnsi="Times New Roman" w:cs="Times New Roman"/>
        </w:rPr>
        <w:t xml:space="preserve">ως </w:t>
      </w:r>
      <w:r w:rsidRPr="00F61E8A">
        <w:rPr>
          <w:rFonts w:ascii="Times New Roman" w:eastAsia="Arial Unicode MS" w:hAnsi="Times New Roman" w:cs="Times New Roman"/>
          <w:b/>
        </w:rPr>
        <w:t>Νόμο</w:t>
      </w:r>
      <w:r w:rsidRPr="00F61E8A">
        <w:rPr>
          <w:rFonts w:ascii="Times New Roman" w:eastAsia="Arial Unicode MS" w:hAnsi="Times New Roman" w:cs="Times New Roman"/>
        </w:rPr>
        <w:t xml:space="preserve">. Ο </w:t>
      </w:r>
      <w:r w:rsidRPr="00F61E8A">
        <w:rPr>
          <w:rFonts w:ascii="Times New Roman" w:eastAsia="Arial Unicode MS" w:hAnsi="Times New Roman" w:cs="Times New Roman"/>
          <w:b/>
        </w:rPr>
        <w:t>αιώνιος Ξένος</w:t>
      </w:r>
      <w:r w:rsidRPr="00F61E8A">
        <w:rPr>
          <w:rFonts w:ascii="Times New Roman" w:eastAsia="Arial Unicode MS" w:hAnsi="Times New Roman" w:cs="Times New Roman"/>
        </w:rPr>
        <w:t xml:space="preserve">, όπως χαρακτηρίζεται στην Υμνολογία του Μ. Σαββάτου, στις αφηγήσεις ιδίως πριν το Πάθος και την Ανάσταση, παρουσιάζεται ως Νυμφίος Κριτής που θα ζητήσει λόγο για τις στάσεις και τις συμπεριφορές μας απέναντι στον </w:t>
      </w:r>
      <w:r w:rsidRPr="00F61E8A">
        <w:rPr>
          <w:rFonts w:ascii="Times New Roman" w:eastAsia="Arial Unicode MS" w:hAnsi="Times New Roman" w:cs="Times New Roman"/>
          <w:b/>
        </w:rPr>
        <w:t>Άλλο</w:t>
      </w:r>
      <w:r w:rsidRPr="00F61E8A">
        <w:rPr>
          <w:rFonts w:ascii="Times New Roman" w:eastAsia="Arial Unicode MS" w:hAnsi="Times New Roman" w:cs="Times New Roman"/>
        </w:rPr>
        <w:t xml:space="preserve">. Θέτουμε τα τάλαντα που εκείνος ως δεσπότης, δηλαδή αφέντης, μας πρόσφερε στη «διακονία» του ξένου, του εχθρού; </w:t>
      </w:r>
    </w:p>
    <w:p w14:paraId="021031E5" w14:textId="77777777" w:rsidR="002026D4" w:rsidRPr="00F61E8A" w:rsidRDefault="002026D4" w:rsidP="002026D4">
      <w:pPr>
        <w:ind w:right="-250"/>
        <w:rPr>
          <w:rFonts w:ascii="Times New Roman" w:eastAsia="Arial Unicode MS" w:hAnsi="Times New Roman" w:cs="Times New Roman"/>
        </w:rPr>
      </w:pPr>
    </w:p>
    <w:p w14:paraId="4256E2C0" w14:textId="77777777" w:rsidR="002026D4" w:rsidRDefault="002026D4" w:rsidP="002026D4">
      <w:pPr>
        <w:ind w:right="-250"/>
        <w:rPr>
          <w:rFonts w:ascii="Times New Roman" w:eastAsia="Arial Unicode MS" w:hAnsi="Times New Roman" w:cs="Times New Roman"/>
        </w:rPr>
      </w:pPr>
      <w:r w:rsidRPr="00F61E8A">
        <w:rPr>
          <w:rFonts w:ascii="Times New Roman" w:eastAsia="Arial Unicode MS" w:hAnsi="Times New Roman" w:cs="Times New Roman"/>
        </w:rPr>
        <w:t>Η μεγάλη ελπίδα μας είναι, όμως, ότι αυτός ο Κριτής μας δεν είναι ένας Υπέρλαμπρος Αστήρ (</w:t>
      </w:r>
      <w:r w:rsidRPr="00F61E8A">
        <w:rPr>
          <w:rFonts w:ascii="Times New Roman" w:eastAsia="Arial Unicode MS" w:hAnsi="Times New Roman" w:cs="Times New Roman"/>
          <w:lang w:val="en-US"/>
        </w:rPr>
        <w:t>Super</w:t>
      </w:r>
      <w:r w:rsidRPr="00F61E8A">
        <w:rPr>
          <w:rFonts w:ascii="Times New Roman" w:eastAsia="Arial Unicode MS" w:hAnsi="Times New Roman" w:cs="Times New Roman"/>
        </w:rPr>
        <w:t xml:space="preserve"> </w:t>
      </w:r>
      <w:r w:rsidRPr="00F61E8A">
        <w:rPr>
          <w:rFonts w:ascii="Times New Roman" w:eastAsia="Arial Unicode MS" w:hAnsi="Times New Roman" w:cs="Times New Roman"/>
          <w:lang w:val="en-US"/>
        </w:rPr>
        <w:t>Star</w:t>
      </w:r>
      <w:r w:rsidRPr="00F61E8A">
        <w:rPr>
          <w:rFonts w:ascii="Times New Roman" w:eastAsia="Arial Unicode MS" w:hAnsi="Times New Roman" w:cs="Times New Roman"/>
        </w:rPr>
        <w:t xml:space="preserve">) ,που ενσαρκώνει </w:t>
      </w:r>
      <w:r w:rsidRPr="00F61E8A">
        <w:rPr>
          <w:rFonts w:ascii="Times New Roman" w:eastAsia="Arial Unicode MS" w:hAnsi="Times New Roman" w:cs="Times New Roman"/>
          <w:b/>
          <w:i/>
        </w:rPr>
        <w:t>την αγάπη για δύναμη</w:t>
      </w:r>
      <w:r w:rsidRPr="00F61E8A">
        <w:rPr>
          <w:rFonts w:ascii="Times New Roman" w:eastAsia="Arial Unicode MS" w:hAnsi="Times New Roman" w:cs="Times New Roman"/>
        </w:rPr>
        <w:t xml:space="preserve"> αλλά ο </w:t>
      </w:r>
      <w:r w:rsidRPr="00F61E8A">
        <w:rPr>
          <w:rFonts w:ascii="Times New Roman" w:eastAsia="Arial Unicode MS" w:hAnsi="Times New Roman" w:cs="Times New Roman"/>
          <w:b/>
        </w:rPr>
        <w:t>εξευτελισμένος Νυμφίος</w:t>
      </w:r>
      <w:r w:rsidRPr="00F61E8A">
        <w:rPr>
          <w:rFonts w:ascii="Times New Roman" w:eastAsia="Arial Unicode MS" w:hAnsi="Times New Roman" w:cs="Times New Roman"/>
        </w:rPr>
        <w:t>,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 για να μεταγγίσουμε ζωή σε όσους μας περιβάλλουν. Μήπως τελικά στη ζωή μας λατρεύουμε τον Πόντιο Πιλάτο που συνεχώς «νίπτει τας χείρας» ενώπιον της κατάφωρης αδικίας;</w:t>
      </w:r>
    </w:p>
    <w:p w14:paraId="1A45C150" w14:textId="77777777" w:rsidR="00565ACD" w:rsidRDefault="00565ACD" w:rsidP="002026D4">
      <w:pPr>
        <w:ind w:right="-250"/>
        <w:rPr>
          <w:rFonts w:ascii="Times New Roman" w:eastAsia="Arial Unicode MS" w:hAnsi="Times New Roman" w:cs="Times New Roman"/>
        </w:rPr>
      </w:pPr>
    </w:p>
    <w:p w14:paraId="0115D137" w14:textId="77777777" w:rsidR="00565ACD" w:rsidRDefault="00565ACD" w:rsidP="00565ACD">
      <w:pPr>
        <w:pStyle w:val="1"/>
      </w:pPr>
      <w:r>
        <w:rPr>
          <w:rFonts w:ascii="Times New Roman" w:eastAsia="Arial Unicode MS" w:hAnsi="Times New Roman" w:cs="Times New Roman"/>
        </w:rPr>
        <w:lastRenderedPageBreak/>
        <w:t xml:space="preserve">Καταπληκτικό Άσμα </w:t>
      </w:r>
      <w:proofErr w:type="spellStart"/>
      <w:r>
        <w:t>Δος</w:t>
      </w:r>
      <w:proofErr w:type="spellEnd"/>
      <w:r>
        <w:t xml:space="preserve"> μοι τούτον τον ξένον</w:t>
      </w:r>
    </w:p>
    <w:p w14:paraId="3D07D278" w14:textId="77777777" w:rsidR="002026D4" w:rsidRPr="00F61E8A" w:rsidRDefault="00000000" w:rsidP="002026D4">
      <w:pPr>
        <w:rPr>
          <w:rFonts w:ascii="Times New Roman" w:eastAsia="Arial Unicode MS" w:hAnsi="Times New Roman" w:cs="Times New Roman"/>
        </w:rPr>
      </w:pPr>
      <w:hyperlink r:id="rId11" w:history="1">
        <w:r w:rsidR="00565ACD" w:rsidRPr="00366463">
          <w:rPr>
            <w:rStyle w:val="-"/>
            <w:rFonts w:ascii="Times New Roman" w:eastAsia="Arial Unicode MS" w:hAnsi="Times New Roman" w:cs="Times New Roman"/>
          </w:rPr>
          <w:t>https://www.youtube.com/watch?v=NPSkkrSUms8</w:t>
        </w:r>
      </w:hyperlink>
      <w:r w:rsidR="00565ACD">
        <w:rPr>
          <w:rFonts w:ascii="Times New Roman" w:eastAsia="Arial Unicode MS" w:hAnsi="Times New Roman" w:cs="Times New Roman"/>
        </w:rPr>
        <w:t xml:space="preserve"> </w:t>
      </w:r>
    </w:p>
    <w:p w14:paraId="702214DE" w14:textId="77777777" w:rsidR="002026D4" w:rsidRPr="00F61E8A" w:rsidRDefault="002026D4" w:rsidP="002026D4">
      <w:pPr>
        <w:ind w:right="-250"/>
        <w:outlineLvl w:val="0"/>
        <w:rPr>
          <w:rFonts w:ascii="Times New Roman" w:eastAsia="Arial Unicode MS" w:hAnsi="Times New Roman" w:cs="Times New Roman"/>
          <w:b/>
        </w:rPr>
      </w:pPr>
      <w:r w:rsidRPr="00F61E8A">
        <w:rPr>
          <w:rFonts w:ascii="Times New Roman" w:eastAsia="Arial Unicode MS" w:hAnsi="Times New Roman" w:cs="Times New Roman"/>
          <w:b/>
        </w:rPr>
        <w:t>Μύθος 4</w:t>
      </w:r>
    </w:p>
    <w:p w14:paraId="668774B1" w14:textId="77777777" w:rsidR="00E4349F" w:rsidRDefault="002026D4" w:rsidP="002026D4">
      <w:pPr>
        <w:rPr>
          <w:rFonts w:ascii="Times New Roman" w:hAnsi="Times New Roman" w:cs="Times New Roman"/>
          <w:b/>
        </w:rPr>
      </w:pPr>
      <w:r w:rsidRPr="00F61E8A">
        <w:rPr>
          <w:rFonts w:ascii="Times New Roman" w:eastAsia="Arial Unicode MS" w:hAnsi="Times New Roman" w:cs="Times New Roman"/>
        </w:rPr>
        <w:t xml:space="preserve">Ένας τρίτος μύθος που συντηρείται και αναβιώνει επί αιώνες είναι είτε το </w:t>
      </w:r>
      <w:r w:rsidRPr="00F61E8A">
        <w:rPr>
          <w:rFonts w:ascii="Times New Roman" w:eastAsia="Arial Unicode MS" w:hAnsi="Times New Roman" w:cs="Times New Roman"/>
          <w:b/>
        </w:rPr>
        <w:t>κρέμασμα ενός εξωτερικού Ιούδα</w:t>
      </w:r>
      <w:r w:rsidRPr="00F61E8A">
        <w:rPr>
          <w:rFonts w:ascii="Times New Roman" w:eastAsia="Arial Unicode MS" w:hAnsi="Times New Roman" w:cs="Times New Roman"/>
        </w:rPr>
        <w:t>,</w:t>
      </w:r>
      <w:r w:rsidRPr="00F61E8A">
        <w:rPr>
          <w:rFonts w:ascii="Times New Roman" w:eastAsia="Arial Unicode MS" w:hAnsi="Times New Roman" w:cs="Times New Roman"/>
          <w:b/>
        </w:rPr>
        <w:t xml:space="preserve"> </w:t>
      </w:r>
      <w:r w:rsidRPr="00F61E8A">
        <w:rPr>
          <w:rFonts w:ascii="Times New Roman" w:eastAsia="Arial Unicode MS" w:hAnsi="Times New Roman" w:cs="Times New Roman"/>
        </w:rPr>
        <w:t xml:space="preserve">προκειμένου συνολικά να λειτουργήσει ως </w:t>
      </w:r>
      <w:r w:rsidRPr="00F61E8A">
        <w:rPr>
          <w:rFonts w:ascii="Times New Roman" w:eastAsia="Arial Unicode MS" w:hAnsi="Times New Roman" w:cs="Times New Roman"/>
          <w:b/>
          <w:i/>
        </w:rPr>
        <w:t>αποδιοπομπαίος τράγος</w:t>
      </w:r>
      <w:r w:rsidRPr="00F61E8A">
        <w:rPr>
          <w:rFonts w:ascii="Times New Roman" w:eastAsia="Arial Unicode MS" w:hAnsi="Times New Roman" w:cs="Times New Roman"/>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F61E8A">
        <w:rPr>
          <w:rFonts w:ascii="Times New Roman" w:eastAsia="Arial Unicode MS" w:hAnsi="Times New Roman" w:cs="Times New Roman"/>
          <w:b/>
          <w:i/>
        </w:rPr>
        <w:t>χαρίσματά</w:t>
      </w:r>
      <w:r w:rsidRPr="00F61E8A">
        <w:rPr>
          <w:rFonts w:ascii="Times New Roman" w:eastAsia="Arial Unicode MS" w:hAnsi="Times New Roman" w:cs="Times New Roman"/>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w:t>
      </w:r>
      <w:proofErr w:type="spellStart"/>
      <w:r w:rsidRPr="00F61E8A">
        <w:rPr>
          <w:rFonts w:ascii="Times New Roman" w:eastAsia="Arial Unicode MS" w:hAnsi="Times New Roman" w:cs="Times New Roman"/>
        </w:rPr>
        <w:t>αυτομεμψία</w:t>
      </w:r>
      <w:proofErr w:type="spellEnd"/>
      <w:r w:rsidRPr="00F61E8A">
        <w:rPr>
          <w:rFonts w:ascii="Times New Roman" w:eastAsia="Arial Unicode MS" w:hAnsi="Times New Roman" w:cs="Times New Roman"/>
        </w:rPr>
        <w:t xml:space="preserve">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F61E8A">
        <w:rPr>
          <w:rFonts w:ascii="Times New Roman" w:hAnsi="Times New Roman" w:cs="Times New Roman"/>
          <w:i/>
        </w:rPr>
        <w:t>Για τον Ντοστογιέφσκι</w:t>
      </w:r>
      <w:r w:rsidRPr="00F61E8A">
        <w:rPr>
          <w:rStyle w:val="Char0"/>
          <w:rFonts w:ascii="Times New Roman" w:hAnsi="Times New Roman" w:cs="Times New Roman"/>
          <w:vertAlign w:val="superscript"/>
        </w:rPr>
        <w:footnoteReference w:id="3"/>
      </w:r>
      <w:r w:rsidRPr="00F61E8A">
        <w:rPr>
          <w:rFonts w:ascii="Times New Roman" w:hAnsi="Times New Roman" w:cs="Times New Roman"/>
          <w:i/>
        </w:rPr>
        <w:t xml:space="preserve"> υπάρχει μία και μόνη επιλογή αντί της αυτοκτονίας για τον άνθρωπο. Την εκφράζει ο Ιβάν </w:t>
      </w:r>
      <w:proofErr w:type="spellStart"/>
      <w:r w:rsidRPr="00F61E8A">
        <w:rPr>
          <w:rFonts w:ascii="Times New Roman" w:hAnsi="Times New Roman" w:cs="Times New Roman"/>
          <w:i/>
        </w:rPr>
        <w:t>Καραμάζοφ</w:t>
      </w:r>
      <w:proofErr w:type="spellEnd"/>
      <w:r w:rsidRPr="00F61E8A">
        <w:rPr>
          <w:rFonts w:ascii="Times New Roman" w:hAnsi="Times New Roman" w:cs="Times New Roman"/>
          <w:i/>
        </w:rPr>
        <w:t xml:space="preserve"> με το δίλημμα: </w:t>
      </w:r>
      <w:r w:rsidRPr="00F61E8A">
        <w:rPr>
          <w:rFonts w:ascii="Times New Roman" w:hAnsi="Times New Roman" w:cs="Times New Roman"/>
          <w:b/>
          <w:i/>
        </w:rPr>
        <w:t>ή τον σταυρό ή την αγχόνη</w:t>
      </w:r>
      <w:r w:rsidRPr="00F61E8A">
        <w:rPr>
          <w:rFonts w:ascii="Times New Roman" w:hAnsi="Times New Roman" w:cs="Times New Roman"/>
          <w:i/>
        </w:rPr>
        <w:t>. «Αύριο», λέει, «τον σταυρό μα όχι το ικρίωμα. Όχι, δεν θα κρεμαστώ. Δεν θα μπορούσα ποτέ να αυτοκτονήσω». Και όπως λέει ο διάβολος στον Ιβάν, «οι άνθρωποι υποφέρουν, αλλά ζουν, ζουν μια ζωή πραγματική, όχι φανταστική, γιατί το να υποφέρεις είναι ζωή».</w:t>
      </w:r>
      <w:r w:rsidRPr="00F61E8A">
        <w:rPr>
          <w:rFonts w:ascii="Times New Roman" w:hAnsi="Times New Roman" w:cs="Times New Roman"/>
        </w:rPr>
        <w:t xml:space="preserve"> Ο </w:t>
      </w:r>
      <w:proofErr w:type="spellStart"/>
      <w:r w:rsidRPr="00F61E8A">
        <w:rPr>
          <w:rFonts w:ascii="Times New Roman" w:hAnsi="Times New Roman" w:cs="Times New Roman"/>
        </w:rPr>
        <w:t>Ρασκόλνικοφ</w:t>
      </w:r>
      <w:proofErr w:type="spellEnd"/>
      <w:r w:rsidRPr="00F61E8A">
        <w:rPr>
          <w:rFonts w:ascii="Times New Roman" w:hAnsi="Times New Roman" w:cs="Times New Roman"/>
        </w:rPr>
        <w:t xml:space="preserve"> στο </w:t>
      </w:r>
      <w:r w:rsidRPr="00F61E8A">
        <w:rPr>
          <w:rFonts w:ascii="Times New Roman" w:hAnsi="Times New Roman" w:cs="Times New Roman"/>
          <w:i/>
        </w:rPr>
        <w:t>Έγκλημα και Τιμωρία</w:t>
      </w:r>
      <w:r w:rsidRPr="00F61E8A">
        <w:rPr>
          <w:rFonts w:ascii="Times New Roman" w:hAnsi="Times New Roman" w:cs="Times New Roman"/>
        </w:rPr>
        <w:t xml:space="preserve"> γονατίζει μπροστά στη Σόνια και της φιλάει τα πόδια λέγοντας: </w:t>
      </w:r>
      <w:r w:rsidRPr="00F61E8A">
        <w:rPr>
          <w:rFonts w:ascii="Times New Roman" w:hAnsi="Times New Roman" w:cs="Times New Roman"/>
          <w:b/>
        </w:rPr>
        <w:t>«Γονάτισα όχι μπροστά σου, αλλά μπροστά σε όλη την ανθρωπότητα που υποφέρει».</w:t>
      </w:r>
      <w:r w:rsidRPr="00F61E8A">
        <w:rPr>
          <w:rFonts w:ascii="Times New Roman" w:hAnsi="Times New Roman" w:cs="Times New Roman"/>
        </w:rPr>
        <w:t xml:space="preserve"> Και ο Ζωσιμάς εξηγεί το ότι γονάτισε μπροστά στον </w:t>
      </w:r>
      <w:proofErr w:type="spellStart"/>
      <w:r w:rsidRPr="00F61E8A">
        <w:rPr>
          <w:rFonts w:ascii="Times New Roman" w:hAnsi="Times New Roman" w:cs="Times New Roman"/>
        </w:rPr>
        <w:t>Ντιμίτρι</w:t>
      </w:r>
      <w:proofErr w:type="spellEnd"/>
      <w:r w:rsidRPr="00F61E8A">
        <w:rPr>
          <w:rFonts w:ascii="Times New Roman" w:hAnsi="Times New Roman" w:cs="Times New Roman"/>
        </w:rPr>
        <w:t xml:space="preserve"> </w:t>
      </w:r>
      <w:proofErr w:type="spellStart"/>
      <w:r w:rsidRPr="00F61E8A">
        <w:rPr>
          <w:rFonts w:ascii="Times New Roman" w:hAnsi="Times New Roman" w:cs="Times New Roman"/>
        </w:rPr>
        <w:t>Καραμάζοφ</w:t>
      </w:r>
      <w:proofErr w:type="spellEnd"/>
      <w:r w:rsidRPr="00F61E8A">
        <w:rPr>
          <w:rFonts w:ascii="Times New Roman" w:hAnsi="Times New Roman" w:cs="Times New Roman"/>
        </w:rPr>
        <w:t xml:space="preserve"> με τα λόγια: «</w:t>
      </w:r>
      <w:r w:rsidRPr="00F61E8A">
        <w:rPr>
          <w:rFonts w:ascii="Times New Roman" w:hAnsi="Times New Roman" w:cs="Times New Roman"/>
          <w:b/>
        </w:rPr>
        <w:t xml:space="preserve">γονάτισα χθες μπροστά στα όσα πρόκειται να υποφέρει (ο </w:t>
      </w:r>
      <w:proofErr w:type="spellStart"/>
      <w:r w:rsidRPr="00F61E8A">
        <w:rPr>
          <w:rFonts w:ascii="Times New Roman" w:hAnsi="Times New Roman" w:cs="Times New Roman"/>
          <w:b/>
        </w:rPr>
        <w:t>Ντιμίτρι</w:t>
      </w:r>
      <w:proofErr w:type="spellEnd"/>
      <w:r w:rsidRPr="00F61E8A">
        <w:rPr>
          <w:rFonts w:ascii="Times New Roman" w:hAnsi="Times New Roman" w:cs="Times New Roman"/>
          <w:b/>
        </w:rPr>
        <w:t xml:space="preserve">)». </w:t>
      </w:r>
    </w:p>
    <w:p w14:paraId="7594A7CD" w14:textId="77777777" w:rsidR="00E4349F" w:rsidRDefault="00E4349F" w:rsidP="00E4349F">
      <w:pPr>
        <w:pBdr>
          <w:bottom w:val="single" w:sz="4" w:space="1" w:color="auto"/>
        </w:pBdr>
        <w:ind w:left="720" w:right="-250"/>
        <w:rPr>
          <w:rFonts w:eastAsia="Arial Unicode MS"/>
          <w:b/>
          <w:vertAlign w:val="superscript"/>
        </w:rPr>
      </w:pPr>
      <w:r w:rsidRPr="00E4349F">
        <w:rPr>
          <w:rFonts w:eastAsia="Arial Unicode MS" w:cs="Arial Unicode MS"/>
          <w:b/>
          <w:highlight w:val="yellow"/>
        </w:rPr>
        <w:t xml:space="preserve">Μ. Τετάρτη: </w:t>
      </w:r>
      <w:r w:rsidRPr="00E4349F">
        <w:rPr>
          <w:rStyle w:val="a9"/>
          <w:highlight w:val="yellow"/>
        </w:rPr>
        <w:t xml:space="preserve">Ὢ </w:t>
      </w:r>
      <w:proofErr w:type="spellStart"/>
      <w:r w:rsidRPr="00E4349F">
        <w:rPr>
          <w:rStyle w:val="a9"/>
          <w:highlight w:val="yellow"/>
        </w:rPr>
        <w:t>τῆς</w:t>
      </w:r>
      <w:proofErr w:type="spellEnd"/>
      <w:r w:rsidRPr="00E4349F">
        <w:rPr>
          <w:rStyle w:val="a9"/>
          <w:highlight w:val="yellow"/>
        </w:rPr>
        <w:t xml:space="preserve"> </w:t>
      </w:r>
      <w:proofErr w:type="spellStart"/>
      <w:r w:rsidRPr="00E4349F">
        <w:rPr>
          <w:rStyle w:val="a9"/>
          <w:highlight w:val="yellow"/>
        </w:rPr>
        <w:t>Ἰούδα</w:t>
      </w:r>
      <w:proofErr w:type="spellEnd"/>
      <w:r w:rsidRPr="00E4349F">
        <w:rPr>
          <w:rStyle w:val="a9"/>
          <w:highlight w:val="yellow"/>
        </w:rPr>
        <w:t xml:space="preserve"> </w:t>
      </w:r>
      <w:proofErr w:type="spellStart"/>
      <w:r w:rsidRPr="00E4349F">
        <w:rPr>
          <w:rStyle w:val="a9"/>
          <w:highlight w:val="yellow"/>
        </w:rPr>
        <w:t>ἀθλιότητος</w:t>
      </w:r>
      <w:proofErr w:type="spellEnd"/>
      <w:r w:rsidRPr="00E4349F">
        <w:rPr>
          <w:rStyle w:val="st"/>
          <w:highlight w:val="yellow"/>
        </w:rPr>
        <w:t xml:space="preserve">! </w:t>
      </w:r>
      <w:proofErr w:type="spellStart"/>
      <w:r w:rsidRPr="00E4349F">
        <w:rPr>
          <w:rStyle w:val="a9"/>
          <w:highlight w:val="yellow"/>
        </w:rPr>
        <w:t>ἐθεώρει</w:t>
      </w:r>
      <w:proofErr w:type="spellEnd"/>
      <w:r w:rsidRPr="00E4349F">
        <w:rPr>
          <w:rStyle w:val="a9"/>
          <w:highlight w:val="yellow"/>
        </w:rPr>
        <w:t xml:space="preserve"> </w:t>
      </w:r>
      <w:proofErr w:type="spellStart"/>
      <w:r w:rsidRPr="00E4349F">
        <w:rPr>
          <w:rStyle w:val="a9"/>
          <w:highlight w:val="yellow"/>
        </w:rPr>
        <w:t>τὴν</w:t>
      </w:r>
      <w:proofErr w:type="spellEnd"/>
      <w:r w:rsidRPr="00E4349F">
        <w:rPr>
          <w:rStyle w:val="a9"/>
          <w:highlight w:val="yellow"/>
        </w:rPr>
        <w:t xml:space="preserve"> </w:t>
      </w:r>
      <w:proofErr w:type="spellStart"/>
      <w:r w:rsidRPr="00E4349F">
        <w:rPr>
          <w:rStyle w:val="a9"/>
          <w:highlight w:val="yellow"/>
        </w:rPr>
        <w:t>Πόρνην</w:t>
      </w:r>
      <w:proofErr w:type="spellEnd"/>
      <w:r w:rsidRPr="00E4349F">
        <w:rPr>
          <w:rStyle w:val="a9"/>
          <w:highlight w:val="yellow"/>
        </w:rPr>
        <w:t xml:space="preserve"> </w:t>
      </w:r>
      <w:proofErr w:type="spellStart"/>
      <w:r w:rsidRPr="00E4349F">
        <w:rPr>
          <w:rStyle w:val="a9"/>
          <w:highlight w:val="yellow"/>
        </w:rPr>
        <w:t>φιλοῦσαν</w:t>
      </w:r>
      <w:proofErr w:type="spellEnd"/>
      <w:r w:rsidRPr="00E4349F">
        <w:rPr>
          <w:rStyle w:val="a9"/>
          <w:highlight w:val="yellow"/>
        </w:rPr>
        <w:t xml:space="preserve"> </w:t>
      </w:r>
      <w:proofErr w:type="spellStart"/>
      <w:r w:rsidRPr="00E4349F">
        <w:rPr>
          <w:rStyle w:val="a9"/>
          <w:highlight w:val="yellow"/>
        </w:rPr>
        <w:t>τὰ</w:t>
      </w:r>
      <w:proofErr w:type="spellEnd"/>
      <w:r w:rsidRPr="00E4349F">
        <w:rPr>
          <w:rStyle w:val="a9"/>
          <w:highlight w:val="yellow"/>
        </w:rPr>
        <w:t xml:space="preserve"> </w:t>
      </w:r>
      <w:proofErr w:type="spellStart"/>
      <w:r w:rsidRPr="00E4349F">
        <w:rPr>
          <w:rStyle w:val="a9"/>
          <w:highlight w:val="yellow"/>
        </w:rPr>
        <w:t>ἴχνη</w:t>
      </w:r>
      <w:proofErr w:type="spellEnd"/>
      <w:r w:rsidRPr="00E4349F">
        <w:rPr>
          <w:rStyle w:val="st"/>
          <w:highlight w:val="yellow"/>
        </w:rPr>
        <w:t xml:space="preserve">, </w:t>
      </w:r>
      <w:proofErr w:type="spellStart"/>
      <w:r w:rsidRPr="00E4349F">
        <w:rPr>
          <w:rStyle w:val="a9"/>
          <w:highlight w:val="yellow"/>
        </w:rPr>
        <w:t>καὶ</w:t>
      </w:r>
      <w:proofErr w:type="spellEnd"/>
      <w:r w:rsidRPr="00E4349F">
        <w:rPr>
          <w:rStyle w:val="a9"/>
          <w:highlight w:val="yellow"/>
        </w:rPr>
        <w:t xml:space="preserve"> </w:t>
      </w:r>
      <w:proofErr w:type="spellStart"/>
      <w:r w:rsidRPr="00E4349F">
        <w:rPr>
          <w:rStyle w:val="a9"/>
          <w:highlight w:val="yellow"/>
        </w:rPr>
        <w:t>ἐσκέπτετο</w:t>
      </w:r>
      <w:proofErr w:type="spellEnd"/>
      <w:r w:rsidRPr="00E4349F">
        <w:rPr>
          <w:rStyle w:val="a9"/>
          <w:highlight w:val="yellow"/>
        </w:rPr>
        <w:t xml:space="preserve"> </w:t>
      </w:r>
      <w:proofErr w:type="spellStart"/>
      <w:r w:rsidRPr="00E4349F">
        <w:rPr>
          <w:rStyle w:val="a9"/>
          <w:highlight w:val="yellow"/>
        </w:rPr>
        <w:t>δόλῳ</w:t>
      </w:r>
      <w:proofErr w:type="spellEnd"/>
      <w:r w:rsidRPr="00E4349F">
        <w:rPr>
          <w:rStyle w:val="st"/>
          <w:highlight w:val="yellow"/>
        </w:rPr>
        <w:t xml:space="preserve">, </w:t>
      </w:r>
      <w:proofErr w:type="spellStart"/>
      <w:r w:rsidRPr="00E4349F">
        <w:rPr>
          <w:rStyle w:val="a9"/>
          <w:highlight w:val="yellow"/>
        </w:rPr>
        <w:t>τῆς</w:t>
      </w:r>
      <w:proofErr w:type="spellEnd"/>
      <w:r w:rsidRPr="00E4349F">
        <w:rPr>
          <w:rStyle w:val="a9"/>
          <w:highlight w:val="yellow"/>
        </w:rPr>
        <w:t xml:space="preserve"> προδοσίας </w:t>
      </w:r>
      <w:proofErr w:type="spellStart"/>
      <w:r w:rsidRPr="00E4349F">
        <w:rPr>
          <w:rStyle w:val="a9"/>
          <w:highlight w:val="yellow"/>
        </w:rPr>
        <w:t>τὸ</w:t>
      </w:r>
      <w:proofErr w:type="spellEnd"/>
      <w:r w:rsidRPr="00E4349F">
        <w:rPr>
          <w:rStyle w:val="a9"/>
          <w:highlight w:val="yellow"/>
        </w:rPr>
        <w:t xml:space="preserve"> φίλημα</w:t>
      </w:r>
      <w:r w:rsidRPr="00E4349F">
        <w:rPr>
          <w:rStyle w:val="st"/>
          <w:highlight w:val="yellow"/>
        </w:rPr>
        <w:t xml:space="preserve">, </w:t>
      </w:r>
      <w:proofErr w:type="spellStart"/>
      <w:r w:rsidRPr="00E4349F">
        <w:rPr>
          <w:rStyle w:val="st"/>
          <w:highlight w:val="yellow"/>
        </w:rPr>
        <w:t>ἐκείνη</w:t>
      </w:r>
      <w:proofErr w:type="spellEnd"/>
      <w:r w:rsidRPr="00E4349F">
        <w:rPr>
          <w:rStyle w:val="st"/>
          <w:highlight w:val="yellow"/>
        </w:rPr>
        <w:t xml:space="preserve"> </w:t>
      </w:r>
      <w:proofErr w:type="spellStart"/>
      <w:r w:rsidRPr="00E4349F">
        <w:rPr>
          <w:rStyle w:val="st"/>
          <w:highlight w:val="yellow"/>
        </w:rPr>
        <w:t>τοὺς</w:t>
      </w:r>
      <w:proofErr w:type="spellEnd"/>
      <w:r w:rsidRPr="00E4349F">
        <w:rPr>
          <w:rStyle w:val="st"/>
          <w:highlight w:val="yellow"/>
        </w:rPr>
        <w:t xml:space="preserve"> πλοκάμους διέλυσε, </w:t>
      </w:r>
      <w:proofErr w:type="spellStart"/>
      <w:r w:rsidRPr="00E4349F">
        <w:rPr>
          <w:rStyle w:val="st"/>
          <w:highlight w:val="yellow"/>
        </w:rPr>
        <w:t>καὶ</w:t>
      </w:r>
      <w:proofErr w:type="spellEnd"/>
      <w:r w:rsidRPr="00E4349F">
        <w:rPr>
          <w:rStyle w:val="st"/>
          <w:highlight w:val="yellow"/>
        </w:rPr>
        <w:t xml:space="preserve"> </w:t>
      </w:r>
      <w:proofErr w:type="spellStart"/>
      <w:r w:rsidRPr="00E4349F">
        <w:rPr>
          <w:rStyle w:val="st"/>
          <w:highlight w:val="yellow"/>
        </w:rPr>
        <w:t>οὗτος</w:t>
      </w:r>
      <w:proofErr w:type="spellEnd"/>
      <w:r w:rsidRPr="00E4349F">
        <w:rPr>
          <w:rStyle w:val="st"/>
          <w:highlight w:val="yellow"/>
        </w:rPr>
        <w:t xml:space="preserve"> </w:t>
      </w:r>
      <w:proofErr w:type="spellStart"/>
      <w:r w:rsidRPr="00E4349F">
        <w:rPr>
          <w:rStyle w:val="st"/>
          <w:highlight w:val="yellow"/>
        </w:rPr>
        <w:t>τῷ</w:t>
      </w:r>
      <w:proofErr w:type="spellEnd"/>
      <w:r w:rsidRPr="00E4349F">
        <w:rPr>
          <w:rStyle w:val="st"/>
          <w:highlight w:val="yellow"/>
        </w:rPr>
        <w:t xml:space="preserve"> </w:t>
      </w:r>
      <w:proofErr w:type="spellStart"/>
      <w:r w:rsidRPr="00E4349F">
        <w:rPr>
          <w:rStyle w:val="st"/>
          <w:highlight w:val="yellow"/>
        </w:rPr>
        <w:t>θυμῷ</w:t>
      </w:r>
      <w:proofErr w:type="spellEnd"/>
      <w:r w:rsidRPr="00E4349F">
        <w:rPr>
          <w:rStyle w:val="st"/>
          <w:highlight w:val="yellow"/>
        </w:rPr>
        <w:t xml:space="preserve"> </w:t>
      </w:r>
      <w:proofErr w:type="spellStart"/>
      <w:r w:rsidRPr="00E4349F">
        <w:rPr>
          <w:rStyle w:val="st"/>
          <w:highlight w:val="yellow"/>
        </w:rPr>
        <w:t>ἐδεσμεῖτο</w:t>
      </w:r>
      <w:proofErr w:type="spellEnd"/>
      <w:r w:rsidRPr="00E4349F">
        <w:rPr>
          <w:rStyle w:val="st"/>
          <w:highlight w:val="yellow"/>
        </w:rPr>
        <w:t xml:space="preserve">, φέρων </w:t>
      </w:r>
      <w:proofErr w:type="spellStart"/>
      <w:r w:rsidRPr="00E4349F">
        <w:rPr>
          <w:rStyle w:val="st"/>
          <w:highlight w:val="yellow"/>
        </w:rPr>
        <w:t>ἀντὶ</w:t>
      </w:r>
      <w:proofErr w:type="spellEnd"/>
      <w:r w:rsidRPr="00E4349F">
        <w:rPr>
          <w:rStyle w:val="st"/>
          <w:highlight w:val="yellow"/>
        </w:rPr>
        <w:t xml:space="preserve"> μύρου, </w:t>
      </w:r>
      <w:proofErr w:type="spellStart"/>
      <w:r w:rsidRPr="00E4349F">
        <w:rPr>
          <w:rStyle w:val="st"/>
          <w:highlight w:val="yellow"/>
        </w:rPr>
        <w:t>τὴν</w:t>
      </w:r>
      <w:proofErr w:type="spellEnd"/>
      <w:r w:rsidRPr="00E4349F">
        <w:rPr>
          <w:rStyle w:val="st"/>
          <w:highlight w:val="yellow"/>
        </w:rPr>
        <w:t xml:space="preserve"> δυσώδη </w:t>
      </w:r>
      <w:proofErr w:type="spellStart"/>
      <w:r w:rsidRPr="00E4349F">
        <w:rPr>
          <w:rStyle w:val="st"/>
          <w:highlight w:val="yellow"/>
        </w:rPr>
        <w:t>κακίαν</w:t>
      </w:r>
      <w:proofErr w:type="spellEnd"/>
      <w:r w:rsidRPr="00E4349F">
        <w:rPr>
          <w:rStyle w:val="st"/>
          <w:highlight w:val="yellow"/>
        </w:rPr>
        <w:t xml:space="preserve">· φθόνος </w:t>
      </w:r>
      <w:proofErr w:type="spellStart"/>
      <w:r w:rsidRPr="00E4349F">
        <w:rPr>
          <w:rStyle w:val="st"/>
          <w:highlight w:val="yellow"/>
        </w:rPr>
        <w:t>γὰρ</w:t>
      </w:r>
      <w:proofErr w:type="spellEnd"/>
      <w:r w:rsidRPr="00E4349F">
        <w:rPr>
          <w:rStyle w:val="st"/>
          <w:highlight w:val="yellow"/>
        </w:rPr>
        <w:t xml:space="preserve"> </w:t>
      </w:r>
      <w:proofErr w:type="spellStart"/>
      <w:r w:rsidRPr="00E4349F">
        <w:rPr>
          <w:rStyle w:val="st"/>
          <w:highlight w:val="yellow"/>
        </w:rPr>
        <w:t>οὐκ</w:t>
      </w:r>
      <w:proofErr w:type="spellEnd"/>
      <w:r w:rsidRPr="00E4349F">
        <w:rPr>
          <w:rStyle w:val="st"/>
          <w:highlight w:val="yellow"/>
        </w:rPr>
        <w:t xml:space="preserve"> </w:t>
      </w:r>
      <w:proofErr w:type="spellStart"/>
      <w:r w:rsidRPr="00E4349F">
        <w:rPr>
          <w:rStyle w:val="st"/>
          <w:highlight w:val="yellow"/>
        </w:rPr>
        <w:t>οἶδε</w:t>
      </w:r>
      <w:proofErr w:type="spellEnd"/>
      <w:r w:rsidRPr="00E4349F">
        <w:rPr>
          <w:rStyle w:val="st"/>
          <w:highlight w:val="yellow"/>
        </w:rPr>
        <w:t xml:space="preserve">, </w:t>
      </w:r>
      <w:proofErr w:type="spellStart"/>
      <w:r w:rsidRPr="00E4349F">
        <w:rPr>
          <w:rStyle w:val="st"/>
          <w:highlight w:val="yellow"/>
        </w:rPr>
        <w:t>προτιμᾶν</w:t>
      </w:r>
      <w:proofErr w:type="spellEnd"/>
      <w:r w:rsidRPr="00E4349F">
        <w:rPr>
          <w:rStyle w:val="st"/>
          <w:highlight w:val="yellow"/>
        </w:rPr>
        <w:t xml:space="preserve"> </w:t>
      </w:r>
      <w:proofErr w:type="spellStart"/>
      <w:r w:rsidRPr="00E4349F">
        <w:rPr>
          <w:rStyle w:val="st"/>
          <w:highlight w:val="yellow"/>
        </w:rPr>
        <w:t>τὸ</w:t>
      </w:r>
      <w:proofErr w:type="spellEnd"/>
      <w:r w:rsidRPr="00E4349F">
        <w:rPr>
          <w:rStyle w:val="st"/>
          <w:highlight w:val="yellow"/>
        </w:rPr>
        <w:t xml:space="preserve"> συμφέρον. Ὢ </w:t>
      </w:r>
      <w:proofErr w:type="spellStart"/>
      <w:r w:rsidRPr="00E4349F">
        <w:rPr>
          <w:rStyle w:val="st"/>
          <w:highlight w:val="yellow"/>
        </w:rPr>
        <w:t>τῆς</w:t>
      </w:r>
      <w:proofErr w:type="spellEnd"/>
      <w:r w:rsidRPr="00E4349F">
        <w:rPr>
          <w:rStyle w:val="st"/>
          <w:highlight w:val="yellow"/>
        </w:rPr>
        <w:t xml:space="preserve"> </w:t>
      </w:r>
      <w:proofErr w:type="spellStart"/>
      <w:r w:rsidRPr="00E4349F">
        <w:rPr>
          <w:rStyle w:val="st"/>
          <w:highlight w:val="yellow"/>
        </w:rPr>
        <w:t>Ἰούδα</w:t>
      </w:r>
      <w:proofErr w:type="spellEnd"/>
      <w:r w:rsidRPr="00E4349F">
        <w:rPr>
          <w:rStyle w:val="st"/>
          <w:highlight w:val="yellow"/>
        </w:rPr>
        <w:t xml:space="preserve"> </w:t>
      </w:r>
      <w:proofErr w:type="spellStart"/>
      <w:r w:rsidRPr="00E4349F">
        <w:rPr>
          <w:rStyle w:val="st"/>
          <w:highlight w:val="yellow"/>
        </w:rPr>
        <w:t>ἀθλιότητος</w:t>
      </w:r>
      <w:proofErr w:type="spellEnd"/>
      <w:r w:rsidRPr="00E4349F">
        <w:rPr>
          <w:rStyle w:val="st"/>
          <w:highlight w:val="yellow"/>
        </w:rPr>
        <w:t xml:space="preserve">! </w:t>
      </w:r>
      <w:proofErr w:type="spellStart"/>
      <w:r w:rsidRPr="00E4349F">
        <w:rPr>
          <w:rStyle w:val="st"/>
          <w:highlight w:val="yellow"/>
        </w:rPr>
        <w:t>ἀφ</w:t>
      </w:r>
      <w:proofErr w:type="spellEnd"/>
      <w:r w:rsidRPr="00E4349F">
        <w:rPr>
          <w:rStyle w:val="st"/>
          <w:highlight w:val="yellow"/>
        </w:rPr>
        <w:t xml:space="preserve">' </w:t>
      </w:r>
      <w:proofErr w:type="spellStart"/>
      <w:r w:rsidRPr="00E4349F">
        <w:rPr>
          <w:rStyle w:val="st"/>
          <w:highlight w:val="yellow"/>
        </w:rPr>
        <w:t>ἧς</w:t>
      </w:r>
      <w:proofErr w:type="spellEnd"/>
      <w:r w:rsidRPr="00E4349F">
        <w:rPr>
          <w:rStyle w:val="st"/>
          <w:highlight w:val="yellow"/>
        </w:rPr>
        <w:t xml:space="preserve"> </w:t>
      </w:r>
      <w:proofErr w:type="spellStart"/>
      <w:r w:rsidRPr="00E4349F">
        <w:rPr>
          <w:rStyle w:val="st"/>
          <w:highlight w:val="yellow"/>
        </w:rPr>
        <w:t>ῥῦσαι</w:t>
      </w:r>
      <w:proofErr w:type="spellEnd"/>
      <w:r w:rsidRPr="00E4349F">
        <w:rPr>
          <w:rStyle w:val="st"/>
          <w:highlight w:val="yellow"/>
        </w:rPr>
        <w:t xml:space="preserve"> ὁ </w:t>
      </w:r>
      <w:proofErr w:type="spellStart"/>
      <w:r w:rsidRPr="00E4349F">
        <w:rPr>
          <w:rStyle w:val="st"/>
          <w:highlight w:val="yellow"/>
        </w:rPr>
        <w:t>Θεὸς</w:t>
      </w:r>
      <w:proofErr w:type="spellEnd"/>
      <w:r w:rsidRPr="00E4349F">
        <w:rPr>
          <w:rFonts w:eastAsia="Arial Unicode MS" w:cs="Arial Unicode MS"/>
          <w:b/>
          <w:highlight w:val="yellow"/>
        </w:rPr>
        <w:t xml:space="preserve"> (</w:t>
      </w:r>
      <w:r w:rsidRPr="00E4349F">
        <w:rPr>
          <w:rFonts w:eastAsia="Arial Unicode MS"/>
          <w:b/>
          <w:highlight w:val="yellow"/>
        </w:rPr>
        <w:t>Στιχηρό Αίνων</w:t>
      </w:r>
      <w:r w:rsidRPr="00E4349F">
        <w:rPr>
          <w:rFonts w:eastAsia="Arial Unicode MS"/>
          <w:b/>
          <w:highlight w:val="yellow"/>
          <w:vertAlign w:val="superscript"/>
        </w:rPr>
        <w:t>.  ακολουθεί</w:t>
      </w:r>
    </w:p>
    <w:p w14:paraId="62F66D30" w14:textId="77777777" w:rsidR="00E4349F" w:rsidRDefault="00E4349F" w:rsidP="00E4349F">
      <w:pPr>
        <w:pBdr>
          <w:bottom w:val="single" w:sz="4" w:space="1" w:color="auto"/>
        </w:pBdr>
        <w:ind w:left="720" w:right="-250"/>
        <w:rPr>
          <w:rFonts w:eastAsia="Arial Unicode MS"/>
          <w:b/>
        </w:rPr>
      </w:pPr>
    </w:p>
    <w:p w14:paraId="22C7C53F" w14:textId="77777777" w:rsidR="00E4349F" w:rsidRDefault="00E4349F" w:rsidP="00E4349F">
      <w:pPr>
        <w:pBdr>
          <w:bottom w:val="single" w:sz="4" w:space="1" w:color="auto"/>
        </w:pBdr>
        <w:ind w:left="720" w:right="-250"/>
        <w:rPr>
          <w:rFonts w:eastAsia="Arial Unicode MS" w:cs="Arial Unicode MS"/>
          <w:b/>
        </w:rPr>
      </w:pPr>
      <w:r>
        <w:rPr>
          <w:rFonts w:eastAsia="Arial Unicode MS"/>
          <w:b/>
        </w:rPr>
        <w:t xml:space="preserve"> </w:t>
      </w:r>
      <w:proofErr w:type="spellStart"/>
      <w:r w:rsidRPr="00C27F0D">
        <w:rPr>
          <w:rFonts w:eastAsia="Arial Unicode MS" w:cs="Arial Unicode MS"/>
          <w:b/>
        </w:rPr>
        <w:t>Τὸν</w:t>
      </w:r>
      <w:proofErr w:type="spellEnd"/>
      <w:r w:rsidRPr="00C27F0D">
        <w:rPr>
          <w:rFonts w:eastAsia="Arial Unicode MS" w:cs="Arial Unicode MS"/>
          <w:b/>
        </w:rPr>
        <w:t xml:space="preserve"> </w:t>
      </w:r>
      <w:proofErr w:type="spellStart"/>
      <w:r w:rsidRPr="00C27F0D">
        <w:rPr>
          <w:rFonts w:eastAsia="Arial Unicode MS" w:cs="Arial Unicode MS"/>
          <w:b/>
        </w:rPr>
        <w:t>νυμφῶνά</w:t>
      </w:r>
      <w:proofErr w:type="spellEnd"/>
      <w:r w:rsidRPr="00C27F0D">
        <w:rPr>
          <w:rFonts w:eastAsia="Arial Unicode MS" w:cs="Arial Unicode MS"/>
          <w:b/>
        </w:rPr>
        <w:t xml:space="preserve"> σο</w:t>
      </w:r>
      <w:r>
        <w:rPr>
          <w:rFonts w:eastAsia="Arial Unicode MS" w:cs="Arial Unicode MS"/>
          <w:b/>
        </w:rPr>
        <w:t>υ</w:t>
      </w:r>
      <w:r w:rsidRPr="00C27F0D">
        <w:rPr>
          <w:rFonts w:eastAsia="Arial Unicode MS" w:cs="Arial Unicode MS"/>
          <w:b/>
        </w:rPr>
        <w:t xml:space="preserve"> </w:t>
      </w:r>
      <w:proofErr w:type="spellStart"/>
      <w:r w:rsidRPr="00C27F0D">
        <w:rPr>
          <w:rFonts w:eastAsia="Arial Unicode MS" w:cs="Arial Unicode MS"/>
          <w:b/>
        </w:rPr>
        <w:t>βλέπω</w:t>
      </w:r>
      <w:proofErr w:type="spellEnd"/>
      <w:r w:rsidRPr="00C27F0D">
        <w:rPr>
          <w:rFonts w:eastAsia="Arial Unicode MS" w:cs="Arial Unicode MS"/>
          <w:b/>
        </w:rPr>
        <w:t>… (</w:t>
      </w:r>
      <w:proofErr w:type="spellStart"/>
      <w:r w:rsidRPr="00C27F0D">
        <w:rPr>
          <w:rFonts w:eastAsia="Arial Unicode MS" w:cs="Arial Unicode MS"/>
          <w:b/>
        </w:rPr>
        <w:t>Εξαποστειλάριο</w:t>
      </w:r>
      <w:proofErr w:type="spellEnd"/>
      <w:r w:rsidRPr="00C27F0D">
        <w:rPr>
          <w:rFonts w:eastAsia="Arial Unicode MS" w:cs="Arial Unicode MS"/>
          <w:b/>
        </w:rPr>
        <w:t xml:space="preserve"> - Ήχος γ΄)</w:t>
      </w:r>
    </w:p>
    <w:p w14:paraId="64E6D08F" w14:textId="77777777" w:rsidR="00565ACD" w:rsidRPr="008A77FD" w:rsidRDefault="00000000" w:rsidP="00E4349F">
      <w:pPr>
        <w:pBdr>
          <w:bottom w:val="single" w:sz="4" w:space="1" w:color="auto"/>
        </w:pBdr>
        <w:ind w:left="720" w:right="-250"/>
        <w:rPr>
          <w:rStyle w:val="st"/>
          <w:rFonts w:eastAsia="Arial Unicode MS" w:cs="Arial Unicode MS"/>
          <w:b/>
        </w:rPr>
      </w:pPr>
      <w:hyperlink r:id="rId12" w:history="1">
        <w:r w:rsidR="00565ACD" w:rsidRPr="00366463">
          <w:rPr>
            <w:rStyle w:val="-"/>
            <w:rFonts w:eastAsia="Arial Unicode MS" w:cs="Arial Unicode MS"/>
            <w:b/>
          </w:rPr>
          <w:t>https://www.youtube.com/watch?v=8mRd82EpPIU</w:t>
        </w:r>
      </w:hyperlink>
      <w:r w:rsidR="00565ACD">
        <w:rPr>
          <w:rStyle w:val="st"/>
          <w:rFonts w:eastAsia="Arial Unicode MS" w:cs="Arial Unicode MS"/>
          <w:b/>
        </w:rPr>
        <w:t xml:space="preserve"> </w:t>
      </w:r>
    </w:p>
    <w:p w14:paraId="05DBF384" w14:textId="77777777" w:rsidR="00E4349F" w:rsidRPr="00F61E8A" w:rsidRDefault="00E4349F" w:rsidP="002026D4">
      <w:pPr>
        <w:rPr>
          <w:rFonts w:ascii="Times New Roman" w:eastAsia="Arial Unicode MS" w:hAnsi="Times New Roman" w:cs="Times New Roman"/>
          <w:b/>
        </w:rPr>
      </w:pPr>
    </w:p>
    <w:p w14:paraId="6219C234" w14:textId="77777777" w:rsidR="002026D4" w:rsidRPr="00F61E8A" w:rsidRDefault="002026D4" w:rsidP="002026D4">
      <w:pPr>
        <w:ind w:right="-250"/>
        <w:outlineLvl w:val="0"/>
        <w:rPr>
          <w:rFonts w:ascii="Times New Roman" w:eastAsia="Arial Unicode MS" w:hAnsi="Times New Roman" w:cs="Times New Roman"/>
          <w:b/>
        </w:rPr>
      </w:pPr>
      <w:r w:rsidRPr="00F61E8A">
        <w:rPr>
          <w:rFonts w:ascii="Times New Roman" w:eastAsia="Arial Unicode MS" w:hAnsi="Times New Roman" w:cs="Times New Roman"/>
          <w:b/>
        </w:rPr>
        <w:t>Μύθος 5</w:t>
      </w:r>
    </w:p>
    <w:p w14:paraId="113C2806" w14:textId="77777777" w:rsidR="002026D4" w:rsidRPr="00F61E8A" w:rsidRDefault="002026D4" w:rsidP="002026D4">
      <w:pPr>
        <w:rPr>
          <w:rFonts w:ascii="Times New Roman" w:eastAsia="Arial Unicode MS" w:hAnsi="Times New Roman" w:cs="Times New Roman"/>
          <w:b/>
        </w:rPr>
      </w:pPr>
      <w:r w:rsidRPr="00F61E8A">
        <w:rPr>
          <w:rFonts w:ascii="Times New Roman" w:eastAsia="Arial Unicode MS" w:hAnsi="Times New Roman" w:cs="Times New Roman"/>
        </w:rPr>
        <w:t xml:space="preserve">Ένας τέταρτος 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w:t>
      </w:r>
      <w:r w:rsidRPr="00F61E8A">
        <w:rPr>
          <w:rFonts w:ascii="Times New Roman" w:eastAsia="Arial Unicode MS" w:hAnsi="Times New Roman" w:cs="Times New Roman"/>
        </w:rPr>
        <w:lastRenderedPageBreak/>
        <w:t xml:space="preserve">ότι το ξύλο του Σταυρού ήταν το εργαλείο πάνω στο οποίο το πρώτο </w:t>
      </w:r>
      <w:proofErr w:type="spellStart"/>
      <w:r w:rsidRPr="00F61E8A">
        <w:rPr>
          <w:rFonts w:ascii="Times New Roman" w:eastAsia="Arial Unicode MS" w:hAnsi="Times New Roman" w:cs="Times New Roman"/>
        </w:rPr>
        <w:t>παγκοσμιοποιημένο</w:t>
      </w:r>
      <w:proofErr w:type="spellEnd"/>
      <w:r w:rsidRPr="00F61E8A">
        <w:rPr>
          <w:rFonts w:ascii="Times New Roman" w:eastAsia="Arial Unicode MS" w:hAnsi="Times New Roman" w:cs="Times New Roman"/>
        </w:rPr>
        <w:t xml:space="preserve"> πολιτικό σύστημα της Ιστορίας, αυτό της Ρώμης, κάρφωνε και έτσι τιμωρούσε με εντελώς αργό, </w:t>
      </w:r>
      <w:r w:rsidRPr="00F61E8A">
        <w:rPr>
          <w:rFonts w:ascii="Times New Roman" w:eastAsia="Arial Unicode MS" w:hAnsi="Times New Roman" w:cs="Times New Roman"/>
          <w:b/>
        </w:rPr>
        <w:t xml:space="preserve">βασανιστικό </w:t>
      </w:r>
      <w:r w:rsidRPr="00F61E8A">
        <w:rPr>
          <w:rFonts w:ascii="Times New Roman" w:eastAsia="Arial Unicode MS" w:hAnsi="Times New Roman" w:cs="Times New Roman"/>
        </w:rPr>
        <w:t xml:space="preserve">θάνατο όσους αμφισβητούσαν την </w:t>
      </w:r>
      <w:r w:rsidRPr="00F61E8A">
        <w:rPr>
          <w:rFonts w:ascii="Times New Roman" w:eastAsia="Arial Unicode MS" w:hAnsi="Times New Roman" w:cs="Times New Roman"/>
          <w:b/>
          <w:i/>
        </w:rPr>
        <w:t>ιερότητα</w:t>
      </w:r>
      <w:r w:rsidRPr="00F61E8A">
        <w:rPr>
          <w:rFonts w:ascii="Times New Roman" w:eastAsia="Arial Unicode MS" w:hAnsi="Times New Roman" w:cs="Times New Roman"/>
        </w:rPr>
        <w:t xml:space="preserve"> του θρησκευτικού και πολιτικού κατεστημένου. Ενώ τους Ρωμαίους τους αποκεφάλιζαν ακαριαία, πάνω στο ύψους δύο μέτρων ξύλο κρεμούσαν γυμνό το θύμα, ώστε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w:t>
      </w:r>
      <w:proofErr w:type="spellStart"/>
      <w:r w:rsidRPr="00F61E8A">
        <w:rPr>
          <w:rFonts w:ascii="Times New Roman" w:eastAsia="Arial Unicode MS" w:hAnsi="Times New Roman" w:cs="Times New Roman"/>
        </w:rPr>
        <w:t>ξανασταυρώνεται</w:t>
      </w:r>
      <w:proofErr w:type="spellEnd"/>
      <w:r w:rsidRPr="00F61E8A">
        <w:rPr>
          <w:rFonts w:ascii="Times New Roman" w:eastAsia="Arial Unicode MS" w:hAnsi="Times New Roman" w:cs="Times New Roman"/>
        </w:rPr>
        <w:t xml:space="preserve"> όχι από τους κακούς Εβραίους αλλά από όσους χριστιανούς τον εξευτελίζουν με την ασυνέπεια και την επιστροφή στα παλιά. </w:t>
      </w:r>
    </w:p>
    <w:p w14:paraId="4BD82D92" w14:textId="77777777" w:rsidR="002026D4" w:rsidRPr="00F61E8A" w:rsidRDefault="002026D4" w:rsidP="002026D4">
      <w:pPr>
        <w:rPr>
          <w:rFonts w:ascii="Times New Roman" w:eastAsia="Arial Unicode MS" w:hAnsi="Times New Roman" w:cs="Times New Roman"/>
        </w:rPr>
      </w:pPr>
    </w:p>
    <w:p w14:paraId="3F590724" w14:textId="77777777" w:rsidR="002026D4" w:rsidRPr="00F61E8A" w:rsidRDefault="002026D4" w:rsidP="002026D4">
      <w:pPr>
        <w:rPr>
          <w:rFonts w:ascii="Times New Roman" w:eastAsia="Arial Unicode MS" w:hAnsi="Times New Roman" w:cs="Times New Roman"/>
        </w:rPr>
      </w:pPr>
      <w:r w:rsidRPr="00F61E8A">
        <w:rPr>
          <w:rFonts w:ascii="Times New Roman" w:eastAsia="Arial Unicode MS" w:hAnsi="Times New Roman" w:cs="Times New Roman"/>
        </w:rPr>
        <w:t xml:space="preserve">Οι Ρωμαίοι πριν κρεμάσουν τον Ιησού στο ξύλο του Σταυρού, τον εμπαίζουν με τον μοναδικό σαδομαζοχισμό που έχουν όσοι κλεισμένοι σε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νυμφευτεί τη Μαγδαληνή, όπως φαντασιώθηκαν κάποιοι, αλλά να κάνει μια επίδειξη της δύναμής Του </w:t>
      </w:r>
      <w:proofErr w:type="spellStart"/>
      <w:r w:rsidRPr="00F61E8A">
        <w:rPr>
          <w:rFonts w:ascii="Times New Roman" w:eastAsia="Arial Unicode MS" w:hAnsi="Times New Roman" w:cs="Times New Roman"/>
        </w:rPr>
        <w:t>πετάγοντας</w:t>
      </w:r>
      <w:proofErr w:type="spellEnd"/>
      <w:r w:rsidRPr="00F61E8A">
        <w:rPr>
          <w:rFonts w:ascii="Times New Roman" w:eastAsia="Arial Unicode MS" w:hAnsi="Times New Roman" w:cs="Times New Roman"/>
        </w:rPr>
        <w:t xml:space="preserve"> από πάνω του τον ακάνθινο στέφανο που Του δημιούργησε ο Αδάμ και κάνοντας ένα σόου να απελευθερώσει τον λαό Του από τους κατακτητές. Κι όμως... </w:t>
      </w:r>
    </w:p>
    <w:p w14:paraId="5573C665" w14:textId="77777777" w:rsidR="002026D4" w:rsidRDefault="002026D4" w:rsidP="002026D4">
      <w:pPr>
        <w:rPr>
          <w:rFonts w:ascii="Times New Roman" w:eastAsia="Arial Unicode MS" w:hAnsi="Times New Roman" w:cs="Times New Roman"/>
        </w:rPr>
      </w:pPr>
    </w:p>
    <w:p w14:paraId="558EF41F" w14:textId="77777777" w:rsidR="00E4349F" w:rsidRPr="00E4349F" w:rsidRDefault="00E4349F" w:rsidP="00E4349F">
      <w:pPr>
        <w:pBdr>
          <w:bottom w:val="single" w:sz="4" w:space="1" w:color="auto"/>
        </w:pBdr>
        <w:jc w:val="right"/>
        <w:outlineLvl w:val="0"/>
        <w:rPr>
          <w:rFonts w:eastAsia="Arial Unicode MS" w:cs="Arial Unicode MS"/>
          <w:b/>
          <w:highlight w:val="yellow"/>
        </w:rPr>
      </w:pPr>
      <w:r w:rsidRPr="00E4349F">
        <w:rPr>
          <w:rFonts w:eastAsia="Arial Unicode MS" w:cs="Arial Unicode MS"/>
          <w:b/>
          <w:highlight w:val="yellow"/>
        </w:rPr>
        <w:t xml:space="preserve">Μ. Παρασκευή: </w:t>
      </w:r>
      <w:proofErr w:type="spellStart"/>
      <w:r w:rsidRPr="00E4349F">
        <w:rPr>
          <w:rFonts w:eastAsia="Arial Unicode MS" w:cs="Arial Unicode MS"/>
          <w:b/>
          <w:highlight w:val="yellow"/>
        </w:rPr>
        <w:t>Σήμερον</w:t>
      </w:r>
      <w:proofErr w:type="spellEnd"/>
      <w:r w:rsidRPr="00E4349F">
        <w:rPr>
          <w:rFonts w:eastAsia="Arial Unicode MS" w:cs="Arial Unicode MS"/>
          <w:b/>
          <w:highlight w:val="yellow"/>
        </w:rPr>
        <w:t xml:space="preserve"> </w:t>
      </w:r>
      <w:proofErr w:type="spellStart"/>
      <w:r w:rsidRPr="00E4349F">
        <w:rPr>
          <w:rFonts w:eastAsia="Arial Unicode MS" w:cs="Arial Unicode MS"/>
          <w:b/>
          <w:highlight w:val="yellow"/>
        </w:rPr>
        <w:t>κρεμᾶται</w:t>
      </w:r>
      <w:proofErr w:type="spellEnd"/>
      <w:r w:rsidRPr="00E4349F">
        <w:rPr>
          <w:rFonts w:eastAsia="Arial Unicode MS" w:cs="Arial Unicode MS"/>
          <w:b/>
          <w:highlight w:val="yellow"/>
        </w:rPr>
        <w:t xml:space="preserve"> </w:t>
      </w:r>
      <w:proofErr w:type="spellStart"/>
      <w:r w:rsidRPr="00E4349F">
        <w:rPr>
          <w:rFonts w:eastAsia="Arial Unicode MS" w:cs="Arial Unicode MS"/>
          <w:b/>
          <w:highlight w:val="yellow"/>
        </w:rPr>
        <w:t>ἐπὶ</w:t>
      </w:r>
      <w:proofErr w:type="spellEnd"/>
      <w:r w:rsidRPr="00E4349F">
        <w:rPr>
          <w:rFonts w:eastAsia="Arial Unicode MS" w:cs="Arial Unicode MS"/>
          <w:b/>
          <w:highlight w:val="yellow"/>
        </w:rPr>
        <w:t xml:space="preserve"> </w:t>
      </w:r>
      <w:proofErr w:type="spellStart"/>
      <w:r w:rsidRPr="00E4349F">
        <w:rPr>
          <w:rFonts w:eastAsia="Arial Unicode MS" w:cs="Arial Unicode MS"/>
          <w:b/>
          <w:highlight w:val="yellow"/>
        </w:rPr>
        <w:t>ξύλου</w:t>
      </w:r>
      <w:proofErr w:type="spellEnd"/>
      <w:r w:rsidRPr="00E4349F">
        <w:rPr>
          <w:rFonts w:eastAsia="Arial Unicode MS" w:cs="Arial Unicode MS"/>
          <w:b/>
          <w:highlight w:val="yellow"/>
        </w:rPr>
        <w:t>… (τροπάριο ΙΕ΄ Αντιφώνου - Ήχος πλ. β΄)</w:t>
      </w:r>
    </w:p>
    <w:p w14:paraId="68382486" w14:textId="77777777" w:rsidR="00E4349F" w:rsidRDefault="00E4349F" w:rsidP="00E4349F">
      <w:pPr>
        <w:pBdr>
          <w:bottom w:val="single" w:sz="4" w:space="1" w:color="auto"/>
        </w:pBdr>
        <w:jc w:val="right"/>
        <w:rPr>
          <w:rFonts w:eastAsia="Arial Unicode MS" w:cs="Arial Unicode MS"/>
          <w:b/>
        </w:rPr>
      </w:pPr>
      <w:proofErr w:type="spellStart"/>
      <w:r w:rsidRPr="00E4349F">
        <w:rPr>
          <w:rStyle w:val="a9"/>
          <w:iCs w:val="0"/>
          <w:highlight w:val="yellow"/>
          <w:shd w:val="clear" w:color="auto" w:fill="FFFFFF"/>
        </w:rPr>
        <w:t>Ἐξέδυσάν</w:t>
      </w:r>
      <w:proofErr w:type="spellEnd"/>
      <w:r w:rsidRPr="00E4349F">
        <w:rPr>
          <w:rStyle w:val="a9"/>
          <w:iCs w:val="0"/>
          <w:highlight w:val="yellow"/>
          <w:shd w:val="clear" w:color="auto" w:fill="FFFFFF"/>
        </w:rPr>
        <w:t xml:space="preserve"> με</w:t>
      </w:r>
      <w:r w:rsidRPr="00E4349F">
        <w:rPr>
          <w:b/>
          <w:highlight w:val="yellow"/>
          <w:shd w:val="clear" w:color="auto" w:fill="FFFFFF"/>
        </w:rPr>
        <w:t> </w:t>
      </w:r>
      <w:proofErr w:type="spellStart"/>
      <w:r w:rsidRPr="00E4349F">
        <w:rPr>
          <w:b/>
          <w:highlight w:val="yellow"/>
          <w:shd w:val="clear" w:color="auto" w:fill="FFFFFF"/>
        </w:rPr>
        <w:t>τὰ</w:t>
      </w:r>
      <w:proofErr w:type="spellEnd"/>
      <w:r w:rsidRPr="00E4349F">
        <w:rPr>
          <w:b/>
          <w:highlight w:val="yellow"/>
          <w:shd w:val="clear" w:color="auto" w:fill="FFFFFF"/>
        </w:rPr>
        <w:t xml:space="preserve"> </w:t>
      </w:r>
      <w:proofErr w:type="spellStart"/>
      <w:r w:rsidRPr="00E4349F">
        <w:rPr>
          <w:b/>
          <w:highlight w:val="yellow"/>
          <w:shd w:val="clear" w:color="auto" w:fill="FFFFFF"/>
        </w:rPr>
        <w:t>ἱμάτιά</w:t>
      </w:r>
      <w:proofErr w:type="spellEnd"/>
      <w:r w:rsidRPr="00E4349F">
        <w:rPr>
          <w:b/>
          <w:highlight w:val="yellow"/>
          <w:shd w:val="clear" w:color="auto" w:fill="FFFFFF"/>
        </w:rPr>
        <w:t xml:space="preserve"> μου</w:t>
      </w:r>
      <w:r w:rsidRPr="00E4349F">
        <w:rPr>
          <w:b/>
          <w:highlight w:val="yellow"/>
          <w:shd w:val="clear" w:color="auto" w:fill="FDFDFD"/>
        </w:rPr>
        <w:t xml:space="preserve"> </w:t>
      </w:r>
      <w:r w:rsidRPr="00E4349F">
        <w:rPr>
          <w:rFonts w:eastAsia="Arial Unicode MS"/>
          <w:b/>
          <w:highlight w:val="yellow"/>
        </w:rPr>
        <w:t xml:space="preserve">(Δοξαστικό </w:t>
      </w:r>
      <w:r w:rsidRPr="00E4349F">
        <w:rPr>
          <w:rStyle w:val="a9"/>
          <w:iCs w:val="0"/>
          <w:highlight w:val="yellow"/>
          <w:shd w:val="clear" w:color="auto" w:fill="FFFFFF"/>
        </w:rPr>
        <w:t xml:space="preserve"> </w:t>
      </w:r>
      <w:r w:rsidRPr="00E4349F">
        <w:rPr>
          <w:rFonts w:eastAsia="Arial Unicode MS" w:cs="Arial Unicode MS"/>
          <w:b/>
          <w:highlight w:val="yellow"/>
        </w:rPr>
        <w:t>Ήχος πλ. β΄)</w:t>
      </w:r>
    </w:p>
    <w:p w14:paraId="4CDE0BA9" w14:textId="77777777" w:rsidR="00565ACD" w:rsidRPr="00336E2B" w:rsidRDefault="00000000" w:rsidP="00E4349F">
      <w:pPr>
        <w:pBdr>
          <w:bottom w:val="single" w:sz="4" w:space="1" w:color="auto"/>
        </w:pBdr>
        <w:jc w:val="right"/>
        <w:rPr>
          <w:rFonts w:eastAsia="Arial Unicode MS" w:cs="Arial Unicode MS"/>
          <w:b/>
        </w:rPr>
      </w:pPr>
      <w:hyperlink r:id="rId13" w:history="1">
        <w:r w:rsidR="00565ACD" w:rsidRPr="00366463">
          <w:rPr>
            <w:rStyle w:val="-"/>
            <w:rFonts w:eastAsia="Arial Unicode MS" w:cs="Arial Unicode MS"/>
            <w:b/>
          </w:rPr>
          <w:t>https://www.youtube.com/watch?v=mGt6gKADUxA</w:t>
        </w:r>
      </w:hyperlink>
      <w:r w:rsidR="00565ACD">
        <w:rPr>
          <w:rFonts w:eastAsia="Arial Unicode MS" w:cs="Arial Unicode MS"/>
          <w:b/>
        </w:rPr>
        <w:t xml:space="preserve"> </w:t>
      </w:r>
    </w:p>
    <w:p w14:paraId="7D722A35" w14:textId="77777777" w:rsidR="00E4349F" w:rsidRPr="00F61E8A" w:rsidRDefault="00E4349F" w:rsidP="002026D4">
      <w:pPr>
        <w:rPr>
          <w:rFonts w:ascii="Times New Roman" w:eastAsia="Arial Unicode MS" w:hAnsi="Times New Roman" w:cs="Times New Roman"/>
        </w:rPr>
      </w:pPr>
    </w:p>
    <w:p w14:paraId="1FCA2EF6" w14:textId="77777777" w:rsidR="002026D4" w:rsidRPr="00F61E8A" w:rsidRDefault="002026D4" w:rsidP="002026D4">
      <w:pPr>
        <w:outlineLvl w:val="0"/>
        <w:rPr>
          <w:rFonts w:ascii="Times New Roman" w:eastAsia="Arial Unicode MS" w:hAnsi="Times New Roman" w:cs="Times New Roman"/>
          <w:b/>
        </w:rPr>
      </w:pPr>
      <w:r w:rsidRPr="00F61E8A">
        <w:rPr>
          <w:rFonts w:ascii="Times New Roman" w:eastAsia="Arial Unicode MS" w:hAnsi="Times New Roman" w:cs="Times New Roman"/>
          <w:b/>
        </w:rPr>
        <w:t>Συμπεράσματα</w:t>
      </w:r>
    </w:p>
    <w:p w14:paraId="2A786903" w14:textId="77777777" w:rsidR="002026D4" w:rsidRPr="00F61E8A" w:rsidRDefault="002026D4" w:rsidP="002026D4">
      <w:pPr>
        <w:rPr>
          <w:rFonts w:ascii="Times New Roman" w:hAnsi="Times New Roman" w:cs="Times New Roman"/>
        </w:rPr>
      </w:pPr>
      <w:r w:rsidRPr="00F61E8A">
        <w:rPr>
          <w:rFonts w:ascii="Times New Roman" w:eastAsia="Arial Unicode MS" w:hAnsi="Times New Roman" w:cs="Times New Roman"/>
        </w:rPr>
        <w:t>Τελικά διψάμε για αιωνιότητα, επειδή η αιωνιότητα υπάρχει! Και η αιωνιότητα υπάρχει, επειδή είναι γεγονός η Ανάσταση! Αυτή δεν έρχεται μακριά από τις δοκιμασίες αλλά μέσα από τις δοκιμασίες. «</w:t>
      </w:r>
      <w:r w:rsidRPr="00F61E8A">
        <w:rPr>
          <w:rFonts w:ascii="Times New Roman" w:hAnsi="Times New Roman" w:cs="Times New Roman"/>
          <w:i/>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sidRPr="00F61E8A">
        <w:rPr>
          <w:rFonts w:ascii="Times New Roman" w:eastAsia="Arial Unicode MS" w:hAnsi="Times New Roman" w:cs="Times New Roman"/>
        </w:rPr>
        <w:t xml:space="preserve">  </w:t>
      </w:r>
      <w:r w:rsidRPr="00F61E8A">
        <w:rPr>
          <w:rFonts w:ascii="Times New Roman" w:hAnsi="Times New Roman" w:cs="Times New Roman"/>
        </w:rPr>
        <w:t xml:space="preserve"> «“Ώστε στ’ αλήθεια λέει η θρησκεία πως όλοι μας θα σηκωθούμε από τους νεκρούς και θα ξαναζήσουμε και θα ξαναδούμε πάλι ο ένας τον άλλο;”, “Το δίχως άλλο θ’ αναστηθούμε... Και χαρούμενα, εύθυμα θα διηγηθούμε ο ένας στον άλλο όσα γίνανε...”, απάντησε ο </w:t>
      </w:r>
      <w:proofErr w:type="spellStart"/>
      <w:r w:rsidRPr="00F61E8A">
        <w:rPr>
          <w:rFonts w:ascii="Times New Roman" w:hAnsi="Times New Roman" w:cs="Times New Roman"/>
        </w:rPr>
        <w:t>Αλιόσα</w:t>
      </w:r>
      <w:proofErr w:type="spellEnd"/>
      <w:r w:rsidRPr="00F61E8A">
        <w:rPr>
          <w:rFonts w:ascii="Times New Roman" w:hAnsi="Times New Roman" w:cs="Times New Roman"/>
        </w:rPr>
        <w:t xml:space="preserve">. “Αχ, πόσο όμορφα θα είναι τότε”, ξέφυγε του </w:t>
      </w:r>
      <w:proofErr w:type="spellStart"/>
      <w:r w:rsidRPr="00F61E8A">
        <w:rPr>
          <w:rFonts w:ascii="Times New Roman" w:hAnsi="Times New Roman" w:cs="Times New Roman"/>
        </w:rPr>
        <w:t>Κόλια</w:t>
      </w:r>
      <w:proofErr w:type="spellEnd"/>
      <w:r w:rsidRPr="00F61E8A">
        <w:rPr>
          <w:rFonts w:ascii="Times New Roman" w:hAnsi="Times New Roman" w:cs="Times New Roman"/>
        </w:rPr>
        <w:t>. “Και τώρα, λοιπόν, ας τελειώσουμε τους λόγους κι ας πάμε στο τραπέζι της παρηγοριάς... Να ‘μας, τώρα που πηγαίνουμε χέρι με χέρι”».</w:t>
      </w:r>
    </w:p>
    <w:p w14:paraId="6861632A" w14:textId="77777777" w:rsidR="002026D4" w:rsidRPr="00F61E8A" w:rsidRDefault="002026D4" w:rsidP="002026D4">
      <w:pPr>
        <w:rPr>
          <w:rFonts w:ascii="Times New Roman" w:hAnsi="Times New Roman" w:cs="Times New Roman"/>
        </w:rPr>
      </w:pPr>
    </w:p>
    <w:p w14:paraId="7B26429B" w14:textId="77777777" w:rsidR="008F0AE5" w:rsidRDefault="002026D4" w:rsidP="002026D4">
      <w:pPr>
        <w:rPr>
          <w:rFonts w:ascii="Times New Roman" w:hAnsi="Times New Roman" w:cs="Times New Roman"/>
        </w:rPr>
      </w:pPr>
      <w:r w:rsidRPr="00F61E8A">
        <w:rPr>
          <w:rFonts w:ascii="Times New Roman" w:hAnsi="Times New Roman" w:cs="Times New Roman"/>
        </w:rPr>
        <w:t xml:space="preserve">Στο τέλος του τμήματος που επιγράφεται «Οι δοκιμασίες μιας ψυχής» στους </w:t>
      </w:r>
      <w:r w:rsidRPr="00F61E8A">
        <w:rPr>
          <w:rFonts w:ascii="Times New Roman" w:hAnsi="Times New Roman" w:cs="Times New Roman"/>
          <w:i/>
        </w:rPr>
        <w:t xml:space="preserve">Αδελφούς </w:t>
      </w:r>
      <w:proofErr w:type="spellStart"/>
      <w:r w:rsidRPr="00F61E8A">
        <w:rPr>
          <w:rFonts w:ascii="Times New Roman" w:hAnsi="Times New Roman" w:cs="Times New Roman"/>
          <w:i/>
        </w:rPr>
        <w:t>Καραμάζοφ</w:t>
      </w:r>
      <w:proofErr w:type="spellEnd"/>
      <w:r w:rsidRPr="00F61E8A">
        <w:rPr>
          <w:rFonts w:ascii="Times New Roman" w:hAnsi="Times New Roman" w:cs="Times New Roman"/>
        </w:rPr>
        <w:t xml:space="preserve">, ο </w:t>
      </w:r>
      <w:proofErr w:type="spellStart"/>
      <w:r w:rsidRPr="00F61E8A">
        <w:rPr>
          <w:rFonts w:ascii="Times New Roman" w:hAnsi="Times New Roman" w:cs="Times New Roman"/>
        </w:rPr>
        <w:t>Ντιμίτρι</w:t>
      </w:r>
      <w:proofErr w:type="spellEnd"/>
      <w:r w:rsidRPr="00F61E8A">
        <w:rPr>
          <w:rFonts w:ascii="Times New Roman" w:hAnsi="Times New Roman" w:cs="Times New Roman"/>
        </w:rPr>
        <w:t xml:space="preserve"> βλέπει ένα τρομερό όνειρο. Στα κατάλοιπα ενός καμένου χωριού μια χωρική γυναίκα προσπαθεί </w:t>
      </w:r>
      <w:r w:rsidRPr="00F61E8A">
        <w:rPr>
          <w:rFonts w:ascii="Times New Roman" w:hAnsi="Times New Roman" w:cs="Times New Roman"/>
        </w:rPr>
        <w:lastRenderedPageBreak/>
        <w:t xml:space="preserve">να ξεφύγει και να σωθεί, και δίπλα της ένα βρέφος που υποφέρει από την πείνα προσπαθεί να θηλάσει από το ξερό στήθος της μητέρας του. Τότε ο </w:t>
      </w:r>
      <w:proofErr w:type="spellStart"/>
      <w:r w:rsidRPr="00F61E8A">
        <w:rPr>
          <w:rFonts w:ascii="Times New Roman" w:hAnsi="Times New Roman" w:cs="Times New Roman"/>
        </w:rPr>
        <w:t>Ντιμίτρι</w:t>
      </w:r>
      <w:proofErr w:type="spellEnd"/>
      <w:r w:rsidRPr="00F61E8A">
        <w:rPr>
          <w:rFonts w:ascii="Times New Roman" w:hAnsi="Times New Roman" w:cs="Times New Roman"/>
        </w:rPr>
        <w:t xml:space="preserve">,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από δω και πέρα δάκρυα». </w:t>
      </w:r>
    </w:p>
    <w:p w14:paraId="05D63A49" w14:textId="77777777" w:rsidR="008F0AE5" w:rsidRDefault="008F0AE5" w:rsidP="002026D4">
      <w:pPr>
        <w:rPr>
          <w:rFonts w:ascii="Times New Roman" w:hAnsi="Times New Roman" w:cs="Times New Roman"/>
        </w:rPr>
      </w:pPr>
    </w:p>
    <w:p w14:paraId="0686AD4F" w14:textId="77777777" w:rsidR="002026D4" w:rsidRPr="00F61E8A" w:rsidRDefault="002026D4" w:rsidP="002026D4">
      <w:pPr>
        <w:rPr>
          <w:rFonts w:ascii="Times New Roman" w:hAnsi="Times New Roman" w:cs="Times New Roman"/>
        </w:rPr>
      </w:pPr>
      <w:r w:rsidRPr="00F61E8A">
        <w:rPr>
          <w:rFonts w:ascii="Times New Roman" w:hAnsi="Times New Roman" w:cs="Times New Roman"/>
        </w:rPr>
        <w:t>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Ευχαριστία είναι πρόγευση της χαράς, όχι της λύπης -ούτε καν της χαρμολύπης. Είπαμε ότι οι ήρωες του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του Άλλου, υπερβαίνουμε τον μηδενισμό και καταλαβαίνουμε ότι αξίζει να υπάρχουμε. Άλλα πέρα από όλα αυτά, εκείνο που δίνει νόημα στην ύπαρξη είναι η ανάσταση.</w:t>
      </w:r>
      <w:bookmarkStart w:id="0" w:name="_Toc121020925"/>
      <w:bookmarkStart w:id="1" w:name="_Toc296070206"/>
      <w:bookmarkStart w:id="2" w:name="_Toc218393209"/>
      <w:bookmarkStart w:id="3" w:name="_Toc388434279"/>
      <w:bookmarkStart w:id="4" w:name="_Toc388444242"/>
      <w:bookmarkStart w:id="5" w:name="_Toc426887464"/>
      <w:bookmarkStart w:id="6" w:name="_Toc216729752"/>
    </w:p>
    <w:p w14:paraId="77B3584F" w14:textId="77777777" w:rsidR="008F0AE5" w:rsidRDefault="008F0AE5" w:rsidP="008F0AE5">
      <w:pPr>
        <w:pStyle w:val="Web"/>
        <w:jc w:val="both"/>
      </w:pPr>
      <w:r>
        <w:t>«Ώστε στ' αλήθεια λέει η θρησκεία πως όλοι μας θα σηκωθούμε από τους νεκρούς και θα ξαναζήσουμε και θα ξαναδούμε πάλι ο ένας τον άλλο;</w:t>
      </w:r>
    </w:p>
    <w:p w14:paraId="364FB9C6" w14:textId="77777777" w:rsidR="008F0AE5" w:rsidRDefault="008F0AE5" w:rsidP="008F0AE5">
      <w:pPr>
        <w:pStyle w:val="Web"/>
        <w:jc w:val="both"/>
      </w:pPr>
      <w:r>
        <w:t xml:space="preserve">»Το δίχως άλλο θ' αναστηθούμε... Και χαρούμενα, εύθυμα θα διηγηθούμε ο ένας στον άλλο όσα γίνανε... Απάντησε ο </w:t>
      </w:r>
      <w:proofErr w:type="spellStart"/>
      <w:r>
        <w:t>Αλιόσα</w:t>
      </w:r>
      <w:proofErr w:type="spellEnd"/>
      <w:r>
        <w:t xml:space="preserve">. — Αχ πόσο όμορφα θα είναι τότε, ξέφυγε του </w:t>
      </w:r>
      <w:proofErr w:type="spellStart"/>
      <w:r>
        <w:t>Κόλια</w:t>
      </w:r>
      <w:proofErr w:type="spellEnd"/>
      <w:r>
        <w:t>.</w:t>
      </w:r>
    </w:p>
    <w:p w14:paraId="2B96AA23" w14:textId="77777777" w:rsidR="008F0AE5" w:rsidRDefault="008F0AE5" w:rsidP="008F0AE5">
      <w:pPr>
        <w:pStyle w:val="Web"/>
        <w:jc w:val="both"/>
      </w:pPr>
      <w:r>
        <w:t>— Και τώρα λοιπόν ας τελειώσουμε τους λόγους κι ας πάμε στο τραπέζι της παρηγοριάς... Να μας τώρα που πηγαίνουμε χέρι με χέρι».</w:t>
      </w:r>
    </w:p>
    <w:p w14:paraId="4E09C5F3" w14:textId="77777777" w:rsidR="002026D4" w:rsidRPr="00F61E8A" w:rsidRDefault="008F0AE5" w:rsidP="008F0AE5">
      <w:pPr>
        <w:pStyle w:val="Web"/>
        <w:jc w:val="both"/>
      </w:pPr>
      <w:r>
        <w:t>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περισσότερο, να μας περιέγραφε τη Βασιλεία με την ίδια γλαφυρότητα που μας περιέγραψε το Σταυρό στην ανθρώπινη ύπαρξη.</w:t>
      </w:r>
    </w:p>
    <w:p w14:paraId="67FBCED2" w14:textId="77777777" w:rsidR="008F0AE5" w:rsidRDefault="008F0AE5" w:rsidP="008F0AE5">
      <w:pPr>
        <w:autoSpaceDE w:val="0"/>
        <w:autoSpaceDN w:val="0"/>
        <w:adjustRightInd w:val="0"/>
        <w:rPr>
          <w:rFonts w:cs="Arial"/>
          <w:sz w:val="20"/>
          <w:szCs w:val="20"/>
          <w:vertAlign w:val="superscript"/>
          <w:lang w:bidi="he-IL"/>
        </w:rPr>
      </w:pPr>
      <w:bookmarkStart w:id="7" w:name="_Toc79047869"/>
      <w:bookmarkStart w:id="8" w:name="_Toc95738882"/>
    </w:p>
    <w:p w14:paraId="423A3C6F" w14:textId="77777777" w:rsidR="008F0AE5" w:rsidRPr="008A77FD" w:rsidRDefault="008F0AE5" w:rsidP="008F0AE5">
      <w:pPr>
        <w:autoSpaceDE w:val="0"/>
        <w:autoSpaceDN w:val="0"/>
        <w:adjustRightInd w:val="0"/>
        <w:rPr>
          <w:sz w:val="22"/>
          <w:szCs w:val="22"/>
          <w:lang w:bidi="he-IL"/>
        </w:rPr>
      </w:pPr>
      <w:r w:rsidRPr="008A77FD">
        <w:rPr>
          <w:sz w:val="22"/>
          <w:szCs w:val="22"/>
          <w:vertAlign w:val="superscript"/>
          <w:lang w:bidi="he-IL"/>
        </w:rPr>
        <w:t xml:space="preserve">55 </w:t>
      </w:r>
      <w:proofErr w:type="spellStart"/>
      <w:r w:rsidRPr="008A77FD">
        <w:rPr>
          <w:sz w:val="22"/>
          <w:szCs w:val="22"/>
          <w:lang w:bidi="he-IL"/>
        </w:rPr>
        <w:t>ποῦ</w:t>
      </w:r>
      <w:proofErr w:type="spellEnd"/>
      <w:r w:rsidRPr="008A77FD">
        <w:rPr>
          <w:sz w:val="22"/>
          <w:szCs w:val="22"/>
          <w:lang w:bidi="he-IL"/>
        </w:rPr>
        <w:t xml:space="preserve"> σου, </w:t>
      </w:r>
      <w:proofErr w:type="spellStart"/>
      <w:r w:rsidRPr="008A77FD">
        <w:rPr>
          <w:sz w:val="22"/>
          <w:szCs w:val="22"/>
          <w:lang w:bidi="he-IL"/>
        </w:rPr>
        <w:t>θάνατε</w:t>
      </w:r>
      <w:proofErr w:type="spellEnd"/>
      <w:r w:rsidRPr="008A77FD">
        <w:rPr>
          <w:sz w:val="22"/>
          <w:szCs w:val="22"/>
          <w:lang w:bidi="he-IL"/>
        </w:rPr>
        <w:t xml:space="preserve">, </w:t>
      </w:r>
      <w:proofErr w:type="spellStart"/>
      <w:r w:rsidRPr="008A77FD">
        <w:rPr>
          <w:sz w:val="22"/>
          <w:szCs w:val="22"/>
          <w:lang w:bidi="he-IL"/>
        </w:rPr>
        <w:t>τὸ</w:t>
      </w:r>
      <w:proofErr w:type="spellEnd"/>
      <w:r w:rsidRPr="008A77FD">
        <w:rPr>
          <w:sz w:val="22"/>
          <w:szCs w:val="22"/>
          <w:lang w:bidi="he-IL"/>
        </w:rPr>
        <w:t xml:space="preserve"> </w:t>
      </w:r>
      <w:proofErr w:type="spellStart"/>
      <w:r w:rsidRPr="008A77FD">
        <w:rPr>
          <w:sz w:val="22"/>
          <w:szCs w:val="22"/>
          <w:lang w:bidi="he-IL"/>
        </w:rPr>
        <w:t>νῖκος</w:t>
      </w:r>
      <w:proofErr w:type="spellEnd"/>
      <w:r w:rsidRPr="008A77FD">
        <w:rPr>
          <w:sz w:val="22"/>
          <w:szCs w:val="22"/>
          <w:lang w:bidi="he-IL"/>
        </w:rPr>
        <w:t xml:space="preserve">; </w:t>
      </w:r>
      <w:proofErr w:type="spellStart"/>
      <w:r w:rsidRPr="008A77FD">
        <w:rPr>
          <w:sz w:val="22"/>
          <w:szCs w:val="22"/>
          <w:lang w:bidi="he-IL"/>
        </w:rPr>
        <w:t>ποῦ</w:t>
      </w:r>
      <w:proofErr w:type="spellEnd"/>
      <w:r w:rsidRPr="008A77FD">
        <w:rPr>
          <w:sz w:val="22"/>
          <w:szCs w:val="22"/>
          <w:lang w:bidi="he-IL"/>
        </w:rPr>
        <w:t xml:space="preserve"> σου, </w:t>
      </w:r>
      <w:proofErr w:type="spellStart"/>
      <w:r w:rsidRPr="008A77FD">
        <w:rPr>
          <w:sz w:val="22"/>
          <w:szCs w:val="22"/>
          <w:lang w:bidi="he-IL"/>
        </w:rPr>
        <w:t>θάνατε</w:t>
      </w:r>
      <w:proofErr w:type="spellEnd"/>
      <w:r w:rsidRPr="008A77FD">
        <w:rPr>
          <w:sz w:val="22"/>
          <w:szCs w:val="22"/>
          <w:lang w:bidi="he-IL"/>
        </w:rPr>
        <w:t xml:space="preserve">, </w:t>
      </w:r>
      <w:proofErr w:type="spellStart"/>
      <w:r w:rsidRPr="008A77FD">
        <w:rPr>
          <w:sz w:val="22"/>
          <w:szCs w:val="22"/>
          <w:lang w:bidi="he-IL"/>
        </w:rPr>
        <w:t>τὸ</w:t>
      </w:r>
      <w:proofErr w:type="spellEnd"/>
      <w:r w:rsidRPr="008A77FD">
        <w:rPr>
          <w:sz w:val="22"/>
          <w:szCs w:val="22"/>
          <w:lang w:bidi="he-IL"/>
        </w:rPr>
        <w:t xml:space="preserve"> </w:t>
      </w:r>
      <w:proofErr w:type="spellStart"/>
      <w:r w:rsidRPr="008A77FD">
        <w:rPr>
          <w:sz w:val="22"/>
          <w:szCs w:val="22"/>
          <w:lang w:bidi="he-IL"/>
        </w:rPr>
        <w:t>κέντρον</w:t>
      </w:r>
      <w:proofErr w:type="spellEnd"/>
      <w:r w:rsidRPr="008A77FD">
        <w:rPr>
          <w:sz w:val="22"/>
          <w:szCs w:val="22"/>
          <w:lang w:bidi="he-IL"/>
        </w:rPr>
        <w:t xml:space="preserve">; </w:t>
      </w:r>
      <w:r w:rsidRPr="008A77FD">
        <w:rPr>
          <w:sz w:val="22"/>
          <w:szCs w:val="22"/>
          <w:vertAlign w:val="superscript"/>
          <w:lang w:val="en-US" w:bidi="he-IL"/>
        </w:rPr>
        <w:t>a</w:t>
      </w:r>
      <w:r>
        <w:rPr>
          <w:sz w:val="22"/>
          <w:szCs w:val="22"/>
          <w:vertAlign w:val="superscript"/>
          <w:lang w:bidi="he-IL"/>
        </w:rPr>
        <w:t xml:space="preserve"> (</w:t>
      </w:r>
      <w:r w:rsidRPr="008A77FD">
        <w:rPr>
          <w:sz w:val="22"/>
          <w:szCs w:val="22"/>
          <w:vertAlign w:val="superscript"/>
          <w:lang w:bidi="he-IL"/>
        </w:rPr>
        <w:t xml:space="preserve"> </w:t>
      </w:r>
      <w:proofErr w:type="spellStart"/>
      <w:r>
        <w:rPr>
          <w:sz w:val="22"/>
          <w:szCs w:val="22"/>
          <w:lang w:bidi="he-IL"/>
        </w:rPr>
        <w:t>Ωσηἐ</w:t>
      </w:r>
      <w:proofErr w:type="spellEnd"/>
      <w:r w:rsidRPr="008A77FD">
        <w:rPr>
          <w:sz w:val="22"/>
          <w:szCs w:val="22"/>
          <w:lang w:bidi="he-IL"/>
        </w:rPr>
        <w:t xml:space="preserve"> 13:14</w:t>
      </w:r>
      <w:r>
        <w:rPr>
          <w:sz w:val="22"/>
          <w:szCs w:val="22"/>
          <w:lang w:bidi="he-IL"/>
        </w:rPr>
        <w:t>)</w:t>
      </w:r>
      <w:r w:rsidRPr="008A77FD">
        <w:rPr>
          <w:sz w:val="22"/>
          <w:szCs w:val="22"/>
          <w:lang w:bidi="he-IL"/>
        </w:rPr>
        <w:t xml:space="preserve">  </w:t>
      </w:r>
      <w:r w:rsidRPr="008A77FD">
        <w:rPr>
          <w:b/>
          <w:sz w:val="22"/>
          <w:szCs w:val="22"/>
          <w:vertAlign w:val="superscript"/>
          <w:lang w:bidi="he-IL"/>
        </w:rPr>
        <w:t xml:space="preserve">56 </w:t>
      </w:r>
      <w:proofErr w:type="spellStart"/>
      <w:r w:rsidRPr="008A77FD">
        <w:rPr>
          <w:b/>
          <w:sz w:val="22"/>
          <w:szCs w:val="22"/>
          <w:lang w:bidi="he-IL"/>
        </w:rPr>
        <w:t>τὸ</w:t>
      </w:r>
      <w:proofErr w:type="spellEnd"/>
      <w:r w:rsidRPr="008A77FD">
        <w:rPr>
          <w:b/>
          <w:sz w:val="22"/>
          <w:szCs w:val="22"/>
          <w:lang w:bidi="he-IL"/>
        </w:rPr>
        <w:t xml:space="preserve"> </w:t>
      </w:r>
      <w:proofErr w:type="spellStart"/>
      <w:r w:rsidRPr="008A77FD">
        <w:rPr>
          <w:b/>
          <w:sz w:val="22"/>
          <w:szCs w:val="22"/>
          <w:lang w:bidi="he-IL"/>
        </w:rPr>
        <w:t>δὲ</w:t>
      </w:r>
      <w:proofErr w:type="spellEnd"/>
      <w:r w:rsidRPr="008A77FD">
        <w:rPr>
          <w:b/>
          <w:sz w:val="22"/>
          <w:szCs w:val="22"/>
          <w:lang w:bidi="he-IL"/>
        </w:rPr>
        <w:t xml:space="preserve"> </w:t>
      </w:r>
      <w:proofErr w:type="spellStart"/>
      <w:r w:rsidRPr="008A77FD">
        <w:rPr>
          <w:b/>
          <w:sz w:val="22"/>
          <w:szCs w:val="22"/>
          <w:lang w:bidi="he-IL"/>
        </w:rPr>
        <w:t>κέντρον</w:t>
      </w:r>
      <w:proofErr w:type="spellEnd"/>
      <w:r w:rsidRPr="008A77FD">
        <w:rPr>
          <w:b/>
          <w:sz w:val="22"/>
          <w:szCs w:val="22"/>
          <w:lang w:bidi="he-IL"/>
        </w:rPr>
        <w:t xml:space="preserve"> </w:t>
      </w:r>
      <w:proofErr w:type="spellStart"/>
      <w:r w:rsidRPr="008A77FD">
        <w:rPr>
          <w:b/>
          <w:sz w:val="22"/>
          <w:szCs w:val="22"/>
          <w:lang w:bidi="he-IL"/>
        </w:rPr>
        <w:t>τοῦ</w:t>
      </w:r>
      <w:proofErr w:type="spellEnd"/>
      <w:r w:rsidRPr="008A77FD">
        <w:rPr>
          <w:b/>
          <w:sz w:val="22"/>
          <w:szCs w:val="22"/>
          <w:lang w:bidi="he-IL"/>
        </w:rPr>
        <w:t xml:space="preserve"> </w:t>
      </w:r>
      <w:proofErr w:type="spellStart"/>
      <w:r w:rsidRPr="008A77FD">
        <w:rPr>
          <w:b/>
          <w:sz w:val="22"/>
          <w:szCs w:val="22"/>
          <w:lang w:bidi="he-IL"/>
        </w:rPr>
        <w:t>θανάτου</w:t>
      </w:r>
      <w:proofErr w:type="spellEnd"/>
      <w:r w:rsidRPr="008A77FD">
        <w:rPr>
          <w:b/>
          <w:sz w:val="22"/>
          <w:szCs w:val="22"/>
          <w:lang w:bidi="he-IL"/>
        </w:rPr>
        <w:t xml:space="preserve"> ἡ </w:t>
      </w:r>
      <w:proofErr w:type="spellStart"/>
      <w:r w:rsidRPr="008A77FD">
        <w:rPr>
          <w:b/>
          <w:sz w:val="22"/>
          <w:szCs w:val="22"/>
          <w:lang w:bidi="he-IL"/>
        </w:rPr>
        <w:t>ἁμαρτία</w:t>
      </w:r>
      <w:proofErr w:type="spellEnd"/>
      <w:r w:rsidRPr="008A77FD">
        <w:rPr>
          <w:sz w:val="22"/>
          <w:szCs w:val="22"/>
          <w:lang w:bidi="he-IL"/>
        </w:rPr>
        <w:t xml:space="preserve">, ἡ </w:t>
      </w:r>
      <w:proofErr w:type="spellStart"/>
      <w:r w:rsidRPr="008A77FD">
        <w:rPr>
          <w:sz w:val="22"/>
          <w:szCs w:val="22"/>
          <w:lang w:bidi="he-IL"/>
        </w:rPr>
        <w:t>δὲ</w:t>
      </w:r>
      <w:proofErr w:type="spellEnd"/>
      <w:r w:rsidRPr="008A77FD">
        <w:rPr>
          <w:sz w:val="22"/>
          <w:szCs w:val="22"/>
          <w:lang w:bidi="he-IL"/>
        </w:rPr>
        <w:t xml:space="preserve"> </w:t>
      </w:r>
      <w:proofErr w:type="spellStart"/>
      <w:r w:rsidRPr="008A77FD">
        <w:rPr>
          <w:sz w:val="22"/>
          <w:szCs w:val="22"/>
          <w:lang w:bidi="he-IL"/>
        </w:rPr>
        <w:t>δύναμις</w:t>
      </w:r>
      <w:proofErr w:type="spellEnd"/>
      <w:r w:rsidRPr="008A77FD">
        <w:rPr>
          <w:sz w:val="22"/>
          <w:szCs w:val="22"/>
          <w:lang w:bidi="he-IL"/>
        </w:rPr>
        <w:t xml:space="preserve"> </w:t>
      </w:r>
      <w:proofErr w:type="spellStart"/>
      <w:r w:rsidRPr="008A77FD">
        <w:rPr>
          <w:sz w:val="22"/>
          <w:szCs w:val="22"/>
          <w:lang w:bidi="he-IL"/>
        </w:rPr>
        <w:t>τῆς</w:t>
      </w:r>
      <w:proofErr w:type="spellEnd"/>
      <w:r w:rsidRPr="008A77FD">
        <w:rPr>
          <w:sz w:val="22"/>
          <w:szCs w:val="22"/>
          <w:lang w:bidi="he-IL"/>
        </w:rPr>
        <w:t xml:space="preserve"> </w:t>
      </w:r>
      <w:proofErr w:type="spellStart"/>
      <w:r w:rsidRPr="008A77FD">
        <w:rPr>
          <w:sz w:val="22"/>
          <w:szCs w:val="22"/>
          <w:lang w:bidi="he-IL"/>
        </w:rPr>
        <w:t>ἁμαρτίας</w:t>
      </w:r>
      <w:proofErr w:type="spellEnd"/>
      <w:r w:rsidRPr="008A77FD">
        <w:rPr>
          <w:sz w:val="22"/>
          <w:szCs w:val="22"/>
          <w:lang w:bidi="he-IL"/>
        </w:rPr>
        <w:t xml:space="preserve"> ὁ </w:t>
      </w:r>
      <w:proofErr w:type="spellStart"/>
      <w:r w:rsidRPr="008A77FD">
        <w:rPr>
          <w:sz w:val="22"/>
          <w:szCs w:val="22"/>
          <w:lang w:bidi="he-IL"/>
        </w:rPr>
        <w:t>νόμος</w:t>
      </w:r>
      <w:proofErr w:type="spellEnd"/>
      <w:r w:rsidRPr="008A77FD">
        <w:rPr>
          <w:sz w:val="22"/>
          <w:szCs w:val="22"/>
          <w:lang w:bidi="he-IL"/>
        </w:rPr>
        <w:t xml:space="preserve">· </w:t>
      </w:r>
      <w:r w:rsidRPr="008A77FD">
        <w:rPr>
          <w:sz w:val="22"/>
          <w:szCs w:val="22"/>
          <w:vertAlign w:val="superscript"/>
          <w:lang w:bidi="he-IL"/>
        </w:rPr>
        <w:t xml:space="preserve">57 </w:t>
      </w:r>
      <w:r w:rsidRPr="008A77FD">
        <w:rPr>
          <w:sz w:val="22"/>
          <w:szCs w:val="22"/>
          <w:lang w:bidi="he-IL"/>
        </w:rPr>
        <w:t xml:space="preserve"> </w:t>
      </w:r>
      <w:proofErr w:type="spellStart"/>
      <w:r w:rsidRPr="008A77FD">
        <w:rPr>
          <w:sz w:val="22"/>
          <w:szCs w:val="22"/>
          <w:lang w:bidi="he-IL"/>
        </w:rPr>
        <w:t>τῷ</w:t>
      </w:r>
      <w:proofErr w:type="spellEnd"/>
      <w:r w:rsidRPr="008A77FD">
        <w:rPr>
          <w:sz w:val="22"/>
          <w:szCs w:val="22"/>
          <w:lang w:bidi="he-IL"/>
        </w:rPr>
        <w:t xml:space="preserve"> </w:t>
      </w:r>
      <w:proofErr w:type="spellStart"/>
      <w:r w:rsidRPr="008A77FD">
        <w:rPr>
          <w:sz w:val="22"/>
          <w:szCs w:val="22"/>
          <w:lang w:bidi="he-IL"/>
        </w:rPr>
        <w:t>δὲ</w:t>
      </w:r>
      <w:proofErr w:type="spellEnd"/>
      <w:r w:rsidRPr="008A77FD">
        <w:rPr>
          <w:sz w:val="22"/>
          <w:szCs w:val="22"/>
          <w:lang w:bidi="he-IL"/>
        </w:rPr>
        <w:t xml:space="preserve"> </w:t>
      </w:r>
      <w:proofErr w:type="spellStart"/>
      <w:r w:rsidRPr="008A77FD">
        <w:rPr>
          <w:sz w:val="22"/>
          <w:szCs w:val="22"/>
          <w:lang w:bidi="he-IL"/>
        </w:rPr>
        <w:t>θεῷ</w:t>
      </w:r>
      <w:proofErr w:type="spellEnd"/>
      <w:r w:rsidRPr="008A77FD">
        <w:rPr>
          <w:sz w:val="22"/>
          <w:szCs w:val="22"/>
          <w:lang w:bidi="he-IL"/>
        </w:rPr>
        <w:t xml:space="preserve"> </w:t>
      </w:r>
      <w:proofErr w:type="spellStart"/>
      <w:r w:rsidRPr="008A77FD">
        <w:rPr>
          <w:sz w:val="22"/>
          <w:szCs w:val="22"/>
          <w:lang w:bidi="he-IL"/>
        </w:rPr>
        <w:t>χάρις</w:t>
      </w:r>
      <w:proofErr w:type="spellEnd"/>
      <w:r w:rsidRPr="008A77FD">
        <w:rPr>
          <w:sz w:val="22"/>
          <w:szCs w:val="22"/>
          <w:lang w:bidi="he-IL"/>
        </w:rPr>
        <w:t xml:space="preserve"> </w:t>
      </w:r>
      <w:proofErr w:type="spellStart"/>
      <w:r w:rsidRPr="008A77FD">
        <w:rPr>
          <w:sz w:val="22"/>
          <w:szCs w:val="22"/>
          <w:lang w:bidi="he-IL"/>
        </w:rPr>
        <w:t>τῷ</w:t>
      </w:r>
      <w:proofErr w:type="spellEnd"/>
      <w:r w:rsidRPr="008A77FD">
        <w:rPr>
          <w:sz w:val="22"/>
          <w:szCs w:val="22"/>
          <w:lang w:bidi="he-IL"/>
        </w:rPr>
        <w:t xml:space="preserve"> </w:t>
      </w:r>
      <w:proofErr w:type="spellStart"/>
      <w:r w:rsidRPr="008A77FD">
        <w:rPr>
          <w:sz w:val="22"/>
          <w:szCs w:val="22"/>
          <w:lang w:bidi="he-IL"/>
        </w:rPr>
        <w:t>διδόντι</w:t>
      </w:r>
      <w:proofErr w:type="spellEnd"/>
      <w:r w:rsidRPr="008A77FD">
        <w:rPr>
          <w:sz w:val="22"/>
          <w:szCs w:val="22"/>
          <w:lang w:bidi="he-IL"/>
        </w:rPr>
        <w:t xml:space="preserve"> </w:t>
      </w:r>
      <w:proofErr w:type="spellStart"/>
      <w:r w:rsidRPr="008A77FD">
        <w:rPr>
          <w:sz w:val="22"/>
          <w:szCs w:val="22"/>
          <w:lang w:bidi="he-IL"/>
        </w:rPr>
        <w:t>ἡμῖν</w:t>
      </w:r>
      <w:proofErr w:type="spellEnd"/>
      <w:r w:rsidRPr="008A77FD">
        <w:rPr>
          <w:sz w:val="22"/>
          <w:szCs w:val="22"/>
          <w:lang w:bidi="he-IL"/>
        </w:rPr>
        <w:t xml:space="preserve"> </w:t>
      </w:r>
      <w:proofErr w:type="spellStart"/>
      <w:r w:rsidRPr="008A77FD">
        <w:rPr>
          <w:sz w:val="22"/>
          <w:szCs w:val="22"/>
          <w:lang w:bidi="he-IL"/>
        </w:rPr>
        <w:t>τὸ</w:t>
      </w:r>
      <w:proofErr w:type="spellEnd"/>
      <w:r w:rsidRPr="008A77FD">
        <w:rPr>
          <w:sz w:val="22"/>
          <w:szCs w:val="22"/>
          <w:lang w:bidi="he-IL"/>
        </w:rPr>
        <w:t xml:space="preserve"> </w:t>
      </w:r>
      <w:proofErr w:type="spellStart"/>
      <w:r w:rsidRPr="008A77FD">
        <w:rPr>
          <w:sz w:val="22"/>
          <w:szCs w:val="22"/>
          <w:lang w:bidi="he-IL"/>
        </w:rPr>
        <w:t>νῖκος</w:t>
      </w:r>
      <w:proofErr w:type="spellEnd"/>
      <w:r w:rsidRPr="008A77FD">
        <w:rPr>
          <w:sz w:val="22"/>
          <w:szCs w:val="22"/>
          <w:lang w:bidi="he-IL"/>
        </w:rPr>
        <w:t xml:space="preserve"> </w:t>
      </w:r>
      <w:proofErr w:type="spellStart"/>
      <w:r w:rsidRPr="008A77FD">
        <w:rPr>
          <w:sz w:val="22"/>
          <w:szCs w:val="22"/>
          <w:lang w:bidi="he-IL"/>
        </w:rPr>
        <w:t>διὰ</w:t>
      </w:r>
      <w:proofErr w:type="spellEnd"/>
      <w:r w:rsidRPr="008A77FD">
        <w:rPr>
          <w:sz w:val="22"/>
          <w:szCs w:val="22"/>
          <w:lang w:bidi="he-IL"/>
        </w:rPr>
        <w:t xml:space="preserve"> </w:t>
      </w:r>
      <w:proofErr w:type="spellStart"/>
      <w:r w:rsidRPr="008A77FD">
        <w:rPr>
          <w:sz w:val="22"/>
          <w:szCs w:val="22"/>
          <w:lang w:bidi="he-IL"/>
        </w:rPr>
        <w:t>τοῦ</w:t>
      </w:r>
      <w:proofErr w:type="spellEnd"/>
      <w:r w:rsidRPr="008A77FD">
        <w:rPr>
          <w:sz w:val="22"/>
          <w:szCs w:val="22"/>
          <w:lang w:bidi="he-IL"/>
        </w:rPr>
        <w:t xml:space="preserve"> </w:t>
      </w:r>
      <w:proofErr w:type="spellStart"/>
      <w:r w:rsidRPr="008A77FD">
        <w:rPr>
          <w:sz w:val="22"/>
          <w:szCs w:val="22"/>
          <w:lang w:bidi="he-IL"/>
        </w:rPr>
        <w:t>κυρίου</w:t>
      </w:r>
      <w:proofErr w:type="spellEnd"/>
      <w:r w:rsidRPr="008A77FD">
        <w:rPr>
          <w:sz w:val="22"/>
          <w:szCs w:val="22"/>
          <w:lang w:bidi="he-IL"/>
        </w:rPr>
        <w:t xml:space="preserve"> </w:t>
      </w:r>
      <w:proofErr w:type="spellStart"/>
      <w:r w:rsidRPr="008A77FD">
        <w:rPr>
          <w:sz w:val="22"/>
          <w:szCs w:val="22"/>
          <w:lang w:bidi="he-IL"/>
        </w:rPr>
        <w:t>ἡμῶν</w:t>
      </w:r>
      <w:proofErr w:type="spellEnd"/>
      <w:r w:rsidRPr="008A77FD">
        <w:rPr>
          <w:sz w:val="22"/>
          <w:szCs w:val="22"/>
          <w:lang w:bidi="he-IL"/>
        </w:rPr>
        <w:t xml:space="preserve"> </w:t>
      </w:r>
      <w:proofErr w:type="spellStart"/>
      <w:r w:rsidRPr="008A77FD">
        <w:rPr>
          <w:sz w:val="22"/>
          <w:szCs w:val="22"/>
          <w:lang w:bidi="he-IL"/>
        </w:rPr>
        <w:t>Ἰησοῦ</w:t>
      </w:r>
      <w:proofErr w:type="spellEnd"/>
      <w:r w:rsidRPr="008A77FD">
        <w:rPr>
          <w:sz w:val="22"/>
          <w:szCs w:val="22"/>
          <w:lang w:bidi="he-IL"/>
        </w:rPr>
        <w:t xml:space="preserve"> Χριστοῦ.</w:t>
      </w:r>
      <w:r w:rsidRPr="008A77FD">
        <w:rPr>
          <w:sz w:val="22"/>
          <w:szCs w:val="22"/>
          <w:vertAlign w:val="superscript"/>
          <w:lang w:bidi="he-IL"/>
        </w:rPr>
        <w:t xml:space="preserve">58 </w:t>
      </w:r>
      <w:r w:rsidRPr="008A77FD">
        <w:rPr>
          <w:sz w:val="22"/>
          <w:szCs w:val="22"/>
          <w:lang w:bidi="he-IL"/>
        </w:rPr>
        <w:t xml:space="preserve"> </w:t>
      </w:r>
      <w:proofErr w:type="spellStart"/>
      <w:r w:rsidRPr="008A77FD">
        <w:rPr>
          <w:sz w:val="22"/>
          <w:szCs w:val="22"/>
          <w:lang w:bidi="he-IL"/>
        </w:rPr>
        <w:t>Ὥστε</w:t>
      </w:r>
      <w:proofErr w:type="spellEnd"/>
      <w:r w:rsidRPr="008A77FD">
        <w:rPr>
          <w:sz w:val="22"/>
          <w:szCs w:val="22"/>
          <w:lang w:bidi="he-IL"/>
        </w:rPr>
        <w:t xml:space="preserve">, </w:t>
      </w:r>
      <w:proofErr w:type="spellStart"/>
      <w:r w:rsidRPr="008A77FD">
        <w:rPr>
          <w:sz w:val="22"/>
          <w:szCs w:val="22"/>
          <w:lang w:bidi="he-IL"/>
        </w:rPr>
        <w:t>ἀδελφοί</w:t>
      </w:r>
      <w:proofErr w:type="spellEnd"/>
      <w:r w:rsidRPr="008A77FD">
        <w:rPr>
          <w:sz w:val="22"/>
          <w:szCs w:val="22"/>
          <w:lang w:bidi="he-IL"/>
        </w:rPr>
        <w:t xml:space="preserve"> μου </w:t>
      </w:r>
      <w:proofErr w:type="spellStart"/>
      <w:r w:rsidRPr="008A77FD">
        <w:rPr>
          <w:sz w:val="22"/>
          <w:szCs w:val="22"/>
          <w:lang w:bidi="he-IL"/>
        </w:rPr>
        <w:t>ἀγαπητοί</w:t>
      </w:r>
      <w:proofErr w:type="spellEnd"/>
      <w:r w:rsidRPr="008A77FD">
        <w:rPr>
          <w:sz w:val="22"/>
          <w:szCs w:val="22"/>
          <w:lang w:bidi="he-IL"/>
        </w:rPr>
        <w:t xml:space="preserve">, </w:t>
      </w:r>
      <w:proofErr w:type="spellStart"/>
      <w:r w:rsidRPr="008A77FD">
        <w:rPr>
          <w:sz w:val="22"/>
          <w:szCs w:val="22"/>
          <w:lang w:bidi="he-IL"/>
        </w:rPr>
        <w:t>ἑδραῖοι</w:t>
      </w:r>
      <w:proofErr w:type="spellEnd"/>
      <w:r w:rsidRPr="008A77FD">
        <w:rPr>
          <w:sz w:val="22"/>
          <w:szCs w:val="22"/>
          <w:lang w:bidi="he-IL"/>
        </w:rPr>
        <w:t xml:space="preserve"> </w:t>
      </w:r>
      <w:proofErr w:type="spellStart"/>
      <w:r w:rsidRPr="008A77FD">
        <w:rPr>
          <w:sz w:val="22"/>
          <w:szCs w:val="22"/>
          <w:lang w:bidi="he-IL"/>
        </w:rPr>
        <w:t>γίνεσθε</w:t>
      </w:r>
      <w:proofErr w:type="spellEnd"/>
      <w:r w:rsidRPr="008A77FD">
        <w:rPr>
          <w:sz w:val="22"/>
          <w:szCs w:val="22"/>
          <w:lang w:bidi="he-IL"/>
        </w:rPr>
        <w:t xml:space="preserve">, </w:t>
      </w:r>
      <w:proofErr w:type="spellStart"/>
      <w:r w:rsidRPr="008A77FD">
        <w:rPr>
          <w:sz w:val="22"/>
          <w:szCs w:val="22"/>
          <w:lang w:bidi="he-IL"/>
        </w:rPr>
        <w:t>ἀμετακίνητοι</w:t>
      </w:r>
      <w:proofErr w:type="spellEnd"/>
      <w:r w:rsidRPr="008A77FD">
        <w:rPr>
          <w:sz w:val="22"/>
          <w:szCs w:val="22"/>
          <w:lang w:bidi="he-IL"/>
        </w:rPr>
        <w:t xml:space="preserve">, </w:t>
      </w:r>
      <w:proofErr w:type="spellStart"/>
      <w:r w:rsidRPr="008A77FD">
        <w:rPr>
          <w:sz w:val="22"/>
          <w:szCs w:val="22"/>
          <w:lang w:bidi="he-IL"/>
        </w:rPr>
        <w:t>περισσεύοντες</w:t>
      </w:r>
      <w:proofErr w:type="spellEnd"/>
      <w:r w:rsidRPr="008A77FD">
        <w:rPr>
          <w:sz w:val="22"/>
          <w:szCs w:val="22"/>
          <w:lang w:bidi="he-IL"/>
        </w:rPr>
        <w:t xml:space="preserve"> </w:t>
      </w:r>
      <w:proofErr w:type="spellStart"/>
      <w:r w:rsidRPr="008A77FD">
        <w:rPr>
          <w:sz w:val="22"/>
          <w:szCs w:val="22"/>
          <w:lang w:bidi="he-IL"/>
        </w:rPr>
        <w:t>ἐν</w:t>
      </w:r>
      <w:proofErr w:type="spellEnd"/>
      <w:r w:rsidRPr="008A77FD">
        <w:rPr>
          <w:sz w:val="22"/>
          <w:szCs w:val="22"/>
          <w:lang w:bidi="he-IL"/>
        </w:rPr>
        <w:t xml:space="preserve"> </w:t>
      </w:r>
      <w:proofErr w:type="spellStart"/>
      <w:r w:rsidRPr="008A77FD">
        <w:rPr>
          <w:sz w:val="22"/>
          <w:szCs w:val="22"/>
          <w:lang w:bidi="he-IL"/>
        </w:rPr>
        <w:t>τῷ</w:t>
      </w:r>
      <w:proofErr w:type="spellEnd"/>
      <w:r w:rsidRPr="008A77FD">
        <w:rPr>
          <w:sz w:val="22"/>
          <w:szCs w:val="22"/>
          <w:lang w:bidi="he-IL"/>
        </w:rPr>
        <w:t xml:space="preserve"> </w:t>
      </w:r>
      <w:proofErr w:type="spellStart"/>
      <w:r w:rsidRPr="008A77FD">
        <w:rPr>
          <w:sz w:val="22"/>
          <w:szCs w:val="22"/>
          <w:lang w:bidi="he-IL"/>
        </w:rPr>
        <w:t>ἔργῳ</w:t>
      </w:r>
      <w:proofErr w:type="spellEnd"/>
      <w:r w:rsidRPr="008A77FD">
        <w:rPr>
          <w:sz w:val="22"/>
          <w:szCs w:val="22"/>
          <w:lang w:bidi="he-IL"/>
        </w:rPr>
        <w:t xml:space="preserve"> </w:t>
      </w:r>
      <w:proofErr w:type="spellStart"/>
      <w:r w:rsidRPr="008A77FD">
        <w:rPr>
          <w:sz w:val="22"/>
          <w:szCs w:val="22"/>
          <w:lang w:bidi="he-IL"/>
        </w:rPr>
        <w:t>τοῦ</w:t>
      </w:r>
      <w:proofErr w:type="spellEnd"/>
      <w:r w:rsidRPr="008A77FD">
        <w:rPr>
          <w:sz w:val="22"/>
          <w:szCs w:val="22"/>
          <w:lang w:bidi="he-IL"/>
        </w:rPr>
        <w:t xml:space="preserve"> </w:t>
      </w:r>
      <w:proofErr w:type="spellStart"/>
      <w:r w:rsidRPr="008A77FD">
        <w:rPr>
          <w:sz w:val="22"/>
          <w:szCs w:val="22"/>
          <w:lang w:bidi="he-IL"/>
        </w:rPr>
        <w:t>κυρίου</w:t>
      </w:r>
      <w:proofErr w:type="spellEnd"/>
      <w:r w:rsidRPr="008A77FD">
        <w:rPr>
          <w:sz w:val="22"/>
          <w:szCs w:val="22"/>
          <w:lang w:bidi="he-IL"/>
        </w:rPr>
        <w:t xml:space="preserve"> </w:t>
      </w:r>
      <w:proofErr w:type="spellStart"/>
      <w:r w:rsidRPr="008A77FD">
        <w:rPr>
          <w:sz w:val="22"/>
          <w:szCs w:val="22"/>
          <w:lang w:bidi="he-IL"/>
        </w:rPr>
        <w:t>πάντοτε</w:t>
      </w:r>
      <w:proofErr w:type="spellEnd"/>
      <w:r w:rsidRPr="008A77FD">
        <w:rPr>
          <w:sz w:val="22"/>
          <w:szCs w:val="22"/>
          <w:lang w:bidi="he-IL"/>
        </w:rPr>
        <w:t xml:space="preserve">, </w:t>
      </w:r>
      <w:proofErr w:type="spellStart"/>
      <w:r w:rsidRPr="008A77FD">
        <w:rPr>
          <w:sz w:val="22"/>
          <w:szCs w:val="22"/>
          <w:lang w:bidi="he-IL"/>
        </w:rPr>
        <w:t>εἰδότες</w:t>
      </w:r>
      <w:proofErr w:type="spellEnd"/>
      <w:r w:rsidRPr="008A77FD">
        <w:rPr>
          <w:sz w:val="22"/>
          <w:szCs w:val="22"/>
          <w:lang w:bidi="he-IL"/>
        </w:rPr>
        <w:t xml:space="preserve"> </w:t>
      </w:r>
      <w:proofErr w:type="spellStart"/>
      <w:r w:rsidRPr="008A77FD">
        <w:rPr>
          <w:sz w:val="22"/>
          <w:szCs w:val="22"/>
          <w:lang w:bidi="he-IL"/>
        </w:rPr>
        <w:t>ὅτι</w:t>
      </w:r>
      <w:proofErr w:type="spellEnd"/>
      <w:r w:rsidRPr="008A77FD">
        <w:rPr>
          <w:sz w:val="22"/>
          <w:szCs w:val="22"/>
          <w:lang w:bidi="he-IL"/>
        </w:rPr>
        <w:t xml:space="preserve"> ὁ </w:t>
      </w:r>
      <w:proofErr w:type="spellStart"/>
      <w:r w:rsidRPr="008A77FD">
        <w:rPr>
          <w:sz w:val="22"/>
          <w:szCs w:val="22"/>
          <w:lang w:bidi="he-IL"/>
        </w:rPr>
        <w:t>κόπος</w:t>
      </w:r>
      <w:proofErr w:type="spellEnd"/>
      <w:r w:rsidRPr="008A77FD">
        <w:rPr>
          <w:sz w:val="22"/>
          <w:szCs w:val="22"/>
          <w:lang w:bidi="he-IL"/>
        </w:rPr>
        <w:t xml:space="preserve"> </w:t>
      </w:r>
      <w:proofErr w:type="spellStart"/>
      <w:r w:rsidRPr="008A77FD">
        <w:rPr>
          <w:sz w:val="22"/>
          <w:szCs w:val="22"/>
          <w:lang w:bidi="he-IL"/>
        </w:rPr>
        <w:t>ὑμῶν</w:t>
      </w:r>
      <w:proofErr w:type="spellEnd"/>
      <w:r w:rsidRPr="008A77FD">
        <w:rPr>
          <w:sz w:val="22"/>
          <w:szCs w:val="22"/>
          <w:lang w:bidi="he-IL"/>
        </w:rPr>
        <w:t xml:space="preserve"> </w:t>
      </w:r>
      <w:proofErr w:type="spellStart"/>
      <w:r w:rsidRPr="008A77FD">
        <w:rPr>
          <w:sz w:val="22"/>
          <w:szCs w:val="22"/>
          <w:lang w:bidi="he-IL"/>
        </w:rPr>
        <w:t>οὐκ</w:t>
      </w:r>
      <w:proofErr w:type="spellEnd"/>
      <w:r w:rsidRPr="008A77FD">
        <w:rPr>
          <w:sz w:val="22"/>
          <w:szCs w:val="22"/>
          <w:lang w:bidi="he-IL"/>
        </w:rPr>
        <w:t xml:space="preserve"> </w:t>
      </w:r>
      <w:proofErr w:type="spellStart"/>
      <w:r w:rsidRPr="008A77FD">
        <w:rPr>
          <w:sz w:val="22"/>
          <w:szCs w:val="22"/>
          <w:lang w:bidi="he-IL"/>
        </w:rPr>
        <w:t>ἔστιν</w:t>
      </w:r>
      <w:proofErr w:type="spellEnd"/>
      <w:r w:rsidRPr="008A77FD">
        <w:rPr>
          <w:sz w:val="22"/>
          <w:szCs w:val="22"/>
          <w:lang w:bidi="he-IL"/>
        </w:rPr>
        <w:t xml:space="preserve"> </w:t>
      </w:r>
      <w:proofErr w:type="spellStart"/>
      <w:r w:rsidRPr="008A77FD">
        <w:rPr>
          <w:sz w:val="22"/>
          <w:szCs w:val="22"/>
          <w:lang w:bidi="he-IL"/>
        </w:rPr>
        <w:t>κενὸς</w:t>
      </w:r>
      <w:proofErr w:type="spellEnd"/>
      <w:r w:rsidRPr="008A77FD">
        <w:rPr>
          <w:sz w:val="22"/>
          <w:szCs w:val="22"/>
          <w:lang w:bidi="he-IL"/>
        </w:rPr>
        <w:t xml:space="preserve"> </w:t>
      </w:r>
      <w:proofErr w:type="spellStart"/>
      <w:r w:rsidRPr="008A77FD">
        <w:rPr>
          <w:sz w:val="22"/>
          <w:szCs w:val="22"/>
          <w:lang w:bidi="he-IL"/>
        </w:rPr>
        <w:t>ἐν</w:t>
      </w:r>
      <w:proofErr w:type="spellEnd"/>
      <w:r w:rsidRPr="008A77FD">
        <w:rPr>
          <w:sz w:val="22"/>
          <w:szCs w:val="22"/>
          <w:lang w:bidi="he-IL"/>
        </w:rPr>
        <w:t xml:space="preserve"> </w:t>
      </w:r>
      <w:proofErr w:type="spellStart"/>
      <w:r w:rsidRPr="008A77FD">
        <w:rPr>
          <w:sz w:val="22"/>
          <w:szCs w:val="22"/>
          <w:lang w:bidi="he-IL"/>
        </w:rPr>
        <w:t>κυρίῳ</w:t>
      </w:r>
      <w:proofErr w:type="spellEnd"/>
      <w:r>
        <w:rPr>
          <w:sz w:val="22"/>
          <w:szCs w:val="22"/>
          <w:lang w:bidi="he-IL"/>
        </w:rPr>
        <w:t xml:space="preserve">. (Α’ Κορινθίους </w:t>
      </w:r>
      <w:r w:rsidRPr="008A77FD">
        <w:rPr>
          <w:sz w:val="22"/>
          <w:szCs w:val="22"/>
          <w:lang w:val="en-US" w:bidi="he-IL"/>
        </w:rPr>
        <w:t> </w:t>
      </w:r>
      <w:r w:rsidRPr="008A77FD">
        <w:rPr>
          <w:sz w:val="22"/>
          <w:szCs w:val="22"/>
          <w:lang w:bidi="he-IL"/>
        </w:rPr>
        <w:t>15:55-58)</w:t>
      </w:r>
    </w:p>
    <w:p w14:paraId="4F2D489D" w14:textId="77777777" w:rsidR="008F0AE5" w:rsidRPr="008A77FD" w:rsidRDefault="008F0AE5" w:rsidP="008F0AE5">
      <w:pPr>
        <w:autoSpaceDE w:val="0"/>
        <w:autoSpaceDN w:val="0"/>
        <w:adjustRightInd w:val="0"/>
        <w:rPr>
          <w:sz w:val="22"/>
          <w:szCs w:val="22"/>
          <w:vertAlign w:val="superscript"/>
          <w:lang w:bidi="he-IL"/>
        </w:rPr>
      </w:pPr>
    </w:p>
    <w:p w14:paraId="17478428" w14:textId="77777777" w:rsidR="008F0AE5" w:rsidRPr="008A77FD" w:rsidRDefault="008F0AE5" w:rsidP="008F0AE5">
      <w:pPr>
        <w:autoSpaceDE w:val="0"/>
        <w:autoSpaceDN w:val="0"/>
        <w:adjustRightInd w:val="0"/>
        <w:rPr>
          <w:sz w:val="22"/>
          <w:szCs w:val="22"/>
          <w:lang w:bidi="he-IL"/>
        </w:rPr>
      </w:pPr>
      <w:r w:rsidRPr="008A77FD">
        <w:rPr>
          <w:sz w:val="22"/>
          <w:szCs w:val="22"/>
          <w:vertAlign w:val="superscript"/>
          <w:lang w:bidi="he-IL"/>
        </w:rPr>
        <w:t xml:space="preserve">14 </w:t>
      </w:r>
      <w:r w:rsidRPr="008A77FD">
        <w:rPr>
          <w:sz w:val="22"/>
          <w:szCs w:val="22"/>
          <w:lang w:bidi="he-IL"/>
        </w:rPr>
        <w:t xml:space="preserve"> </w:t>
      </w:r>
      <w:proofErr w:type="spellStart"/>
      <w:r w:rsidRPr="008A77FD">
        <w:rPr>
          <w:sz w:val="22"/>
          <w:szCs w:val="22"/>
          <w:lang w:bidi="he-IL"/>
        </w:rPr>
        <w:t>Ἐπεὶ</w:t>
      </w:r>
      <w:proofErr w:type="spellEnd"/>
      <w:r w:rsidRPr="008A77FD">
        <w:rPr>
          <w:sz w:val="22"/>
          <w:szCs w:val="22"/>
          <w:lang w:bidi="he-IL"/>
        </w:rPr>
        <w:t xml:space="preserve"> </w:t>
      </w:r>
      <w:proofErr w:type="spellStart"/>
      <w:r w:rsidRPr="008A77FD">
        <w:rPr>
          <w:sz w:val="22"/>
          <w:szCs w:val="22"/>
          <w:lang w:bidi="he-IL"/>
        </w:rPr>
        <w:t>οὖν</w:t>
      </w:r>
      <w:proofErr w:type="spellEnd"/>
      <w:r w:rsidRPr="008A77FD">
        <w:rPr>
          <w:sz w:val="22"/>
          <w:szCs w:val="22"/>
          <w:lang w:bidi="he-IL"/>
        </w:rPr>
        <w:t xml:space="preserve"> </w:t>
      </w:r>
      <w:proofErr w:type="spellStart"/>
      <w:r w:rsidRPr="008A77FD">
        <w:rPr>
          <w:sz w:val="22"/>
          <w:szCs w:val="22"/>
          <w:lang w:bidi="he-IL"/>
        </w:rPr>
        <w:t>τὰ</w:t>
      </w:r>
      <w:proofErr w:type="spellEnd"/>
      <w:r w:rsidRPr="008A77FD">
        <w:rPr>
          <w:sz w:val="22"/>
          <w:szCs w:val="22"/>
          <w:lang w:bidi="he-IL"/>
        </w:rPr>
        <w:t xml:space="preserve"> </w:t>
      </w:r>
      <w:proofErr w:type="spellStart"/>
      <w:r w:rsidRPr="008A77FD">
        <w:rPr>
          <w:sz w:val="22"/>
          <w:szCs w:val="22"/>
          <w:lang w:bidi="he-IL"/>
        </w:rPr>
        <w:t>παιδία</w:t>
      </w:r>
      <w:proofErr w:type="spellEnd"/>
      <w:r w:rsidRPr="008A77FD">
        <w:rPr>
          <w:sz w:val="22"/>
          <w:szCs w:val="22"/>
          <w:lang w:bidi="he-IL"/>
        </w:rPr>
        <w:t xml:space="preserve"> </w:t>
      </w:r>
      <w:proofErr w:type="spellStart"/>
      <w:r w:rsidRPr="008A77FD">
        <w:rPr>
          <w:sz w:val="22"/>
          <w:szCs w:val="22"/>
          <w:lang w:bidi="he-IL"/>
        </w:rPr>
        <w:t>κεκοινώνηκεν</w:t>
      </w:r>
      <w:proofErr w:type="spellEnd"/>
      <w:r w:rsidRPr="008A77FD">
        <w:rPr>
          <w:sz w:val="22"/>
          <w:szCs w:val="22"/>
          <w:lang w:bidi="he-IL"/>
        </w:rPr>
        <w:t xml:space="preserve"> </w:t>
      </w:r>
      <w:proofErr w:type="spellStart"/>
      <w:r w:rsidRPr="008A77FD">
        <w:rPr>
          <w:sz w:val="22"/>
          <w:szCs w:val="22"/>
          <w:lang w:bidi="he-IL"/>
        </w:rPr>
        <w:t>αἵματος</w:t>
      </w:r>
      <w:proofErr w:type="spellEnd"/>
      <w:r w:rsidRPr="008A77FD">
        <w:rPr>
          <w:sz w:val="22"/>
          <w:szCs w:val="22"/>
          <w:lang w:bidi="he-IL"/>
        </w:rPr>
        <w:t xml:space="preserve"> </w:t>
      </w:r>
      <w:proofErr w:type="spellStart"/>
      <w:r w:rsidRPr="008A77FD">
        <w:rPr>
          <w:sz w:val="22"/>
          <w:szCs w:val="22"/>
          <w:lang w:bidi="he-IL"/>
        </w:rPr>
        <w:t>καὶ</w:t>
      </w:r>
      <w:proofErr w:type="spellEnd"/>
      <w:r w:rsidRPr="008A77FD">
        <w:rPr>
          <w:sz w:val="22"/>
          <w:szCs w:val="22"/>
          <w:lang w:bidi="he-IL"/>
        </w:rPr>
        <w:t xml:space="preserve"> </w:t>
      </w:r>
      <w:proofErr w:type="spellStart"/>
      <w:r w:rsidRPr="008A77FD">
        <w:rPr>
          <w:sz w:val="22"/>
          <w:szCs w:val="22"/>
          <w:lang w:bidi="he-IL"/>
        </w:rPr>
        <w:t>σαρκός</w:t>
      </w:r>
      <w:proofErr w:type="spellEnd"/>
      <w:r w:rsidRPr="008A77FD">
        <w:rPr>
          <w:sz w:val="22"/>
          <w:szCs w:val="22"/>
          <w:lang w:bidi="he-IL"/>
        </w:rPr>
        <w:t xml:space="preserve">, </w:t>
      </w:r>
      <w:proofErr w:type="spellStart"/>
      <w:r w:rsidRPr="008A77FD">
        <w:rPr>
          <w:sz w:val="22"/>
          <w:szCs w:val="22"/>
          <w:lang w:bidi="he-IL"/>
        </w:rPr>
        <w:t>καὶ</w:t>
      </w:r>
      <w:proofErr w:type="spellEnd"/>
      <w:r w:rsidRPr="008A77FD">
        <w:rPr>
          <w:sz w:val="22"/>
          <w:szCs w:val="22"/>
          <w:lang w:bidi="he-IL"/>
        </w:rPr>
        <w:t xml:space="preserve"> </w:t>
      </w:r>
      <w:proofErr w:type="spellStart"/>
      <w:r w:rsidRPr="008A77FD">
        <w:rPr>
          <w:sz w:val="22"/>
          <w:szCs w:val="22"/>
          <w:lang w:bidi="he-IL"/>
        </w:rPr>
        <w:t>αὐτὸς</w:t>
      </w:r>
      <w:proofErr w:type="spellEnd"/>
      <w:r w:rsidRPr="008A77FD">
        <w:rPr>
          <w:sz w:val="22"/>
          <w:szCs w:val="22"/>
          <w:lang w:bidi="he-IL"/>
        </w:rPr>
        <w:t xml:space="preserve"> </w:t>
      </w:r>
      <w:proofErr w:type="spellStart"/>
      <w:r w:rsidRPr="008A77FD">
        <w:rPr>
          <w:sz w:val="22"/>
          <w:szCs w:val="22"/>
          <w:lang w:bidi="he-IL"/>
        </w:rPr>
        <w:t>παραπλησίως</w:t>
      </w:r>
      <w:proofErr w:type="spellEnd"/>
      <w:r w:rsidRPr="008A77FD">
        <w:rPr>
          <w:sz w:val="22"/>
          <w:szCs w:val="22"/>
          <w:lang w:bidi="he-IL"/>
        </w:rPr>
        <w:t xml:space="preserve"> </w:t>
      </w:r>
      <w:proofErr w:type="spellStart"/>
      <w:r w:rsidRPr="008A77FD">
        <w:rPr>
          <w:sz w:val="22"/>
          <w:szCs w:val="22"/>
          <w:lang w:bidi="he-IL"/>
        </w:rPr>
        <w:t>μετέσχεν</w:t>
      </w:r>
      <w:proofErr w:type="spellEnd"/>
      <w:r w:rsidRPr="008A77FD">
        <w:rPr>
          <w:sz w:val="22"/>
          <w:szCs w:val="22"/>
          <w:lang w:bidi="he-IL"/>
        </w:rPr>
        <w:t xml:space="preserve"> </w:t>
      </w:r>
      <w:proofErr w:type="spellStart"/>
      <w:r w:rsidRPr="008A77FD">
        <w:rPr>
          <w:sz w:val="22"/>
          <w:szCs w:val="22"/>
          <w:lang w:bidi="he-IL"/>
        </w:rPr>
        <w:t>τῶν</w:t>
      </w:r>
      <w:proofErr w:type="spellEnd"/>
      <w:r w:rsidRPr="008A77FD">
        <w:rPr>
          <w:sz w:val="22"/>
          <w:szCs w:val="22"/>
          <w:lang w:bidi="he-IL"/>
        </w:rPr>
        <w:t xml:space="preserve"> </w:t>
      </w:r>
      <w:proofErr w:type="spellStart"/>
      <w:r w:rsidRPr="008A77FD">
        <w:rPr>
          <w:sz w:val="22"/>
          <w:szCs w:val="22"/>
          <w:lang w:bidi="he-IL"/>
        </w:rPr>
        <w:t>αὐτῶν</w:t>
      </w:r>
      <w:proofErr w:type="spellEnd"/>
      <w:r w:rsidRPr="008A77FD">
        <w:rPr>
          <w:sz w:val="22"/>
          <w:szCs w:val="22"/>
          <w:lang w:bidi="he-IL"/>
        </w:rPr>
        <w:t xml:space="preserve">, </w:t>
      </w:r>
      <w:proofErr w:type="spellStart"/>
      <w:r w:rsidRPr="008A77FD">
        <w:rPr>
          <w:sz w:val="22"/>
          <w:szCs w:val="22"/>
          <w:lang w:bidi="he-IL"/>
        </w:rPr>
        <w:t>ἵνα</w:t>
      </w:r>
      <w:proofErr w:type="spellEnd"/>
      <w:r w:rsidRPr="008A77FD">
        <w:rPr>
          <w:sz w:val="22"/>
          <w:szCs w:val="22"/>
          <w:lang w:bidi="he-IL"/>
        </w:rPr>
        <w:t xml:space="preserve"> </w:t>
      </w:r>
      <w:proofErr w:type="spellStart"/>
      <w:r w:rsidRPr="008A77FD">
        <w:rPr>
          <w:sz w:val="22"/>
          <w:szCs w:val="22"/>
          <w:lang w:bidi="he-IL"/>
        </w:rPr>
        <w:t>διὰ</w:t>
      </w:r>
      <w:proofErr w:type="spellEnd"/>
      <w:r w:rsidRPr="008A77FD">
        <w:rPr>
          <w:sz w:val="22"/>
          <w:szCs w:val="22"/>
          <w:lang w:bidi="he-IL"/>
        </w:rPr>
        <w:t xml:space="preserve"> </w:t>
      </w:r>
      <w:proofErr w:type="spellStart"/>
      <w:r w:rsidRPr="008A77FD">
        <w:rPr>
          <w:sz w:val="22"/>
          <w:szCs w:val="22"/>
          <w:lang w:bidi="he-IL"/>
        </w:rPr>
        <w:t>τοῦ</w:t>
      </w:r>
      <w:proofErr w:type="spellEnd"/>
      <w:r w:rsidRPr="008A77FD">
        <w:rPr>
          <w:sz w:val="22"/>
          <w:szCs w:val="22"/>
          <w:lang w:bidi="he-IL"/>
        </w:rPr>
        <w:t xml:space="preserve"> </w:t>
      </w:r>
      <w:proofErr w:type="spellStart"/>
      <w:r w:rsidRPr="008A77FD">
        <w:rPr>
          <w:sz w:val="22"/>
          <w:szCs w:val="22"/>
          <w:lang w:bidi="he-IL"/>
        </w:rPr>
        <w:t>θανάτου</w:t>
      </w:r>
      <w:proofErr w:type="spellEnd"/>
      <w:r w:rsidRPr="008A77FD">
        <w:rPr>
          <w:sz w:val="22"/>
          <w:szCs w:val="22"/>
          <w:lang w:bidi="he-IL"/>
        </w:rPr>
        <w:t xml:space="preserve"> </w:t>
      </w:r>
      <w:proofErr w:type="spellStart"/>
      <w:r w:rsidRPr="008A77FD">
        <w:rPr>
          <w:sz w:val="22"/>
          <w:szCs w:val="22"/>
          <w:lang w:bidi="he-IL"/>
        </w:rPr>
        <w:t>καταργήσῃ</w:t>
      </w:r>
      <w:proofErr w:type="spellEnd"/>
      <w:r w:rsidRPr="008A77FD">
        <w:rPr>
          <w:sz w:val="22"/>
          <w:szCs w:val="22"/>
          <w:lang w:bidi="he-IL"/>
        </w:rPr>
        <w:t xml:space="preserve"> </w:t>
      </w:r>
      <w:proofErr w:type="spellStart"/>
      <w:r w:rsidRPr="008A77FD">
        <w:rPr>
          <w:sz w:val="22"/>
          <w:szCs w:val="22"/>
          <w:lang w:bidi="he-IL"/>
        </w:rPr>
        <w:t>τὸν</w:t>
      </w:r>
      <w:proofErr w:type="spellEnd"/>
      <w:r w:rsidRPr="008A77FD">
        <w:rPr>
          <w:sz w:val="22"/>
          <w:szCs w:val="22"/>
          <w:lang w:bidi="he-IL"/>
        </w:rPr>
        <w:t xml:space="preserve"> </w:t>
      </w:r>
      <w:proofErr w:type="spellStart"/>
      <w:r w:rsidRPr="008A77FD">
        <w:rPr>
          <w:sz w:val="22"/>
          <w:szCs w:val="22"/>
          <w:lang w:bidi="he-IL"/>
        </w:rPr>
        <w:t>τὸ</w:t>
      </w:r>
      <w:proofErr w:type="spellEnd"/>
      <w:r w:rsidRPr="008A77FD">
        <w:rPr>
          <w:sz w:val="22"/>
          <w:szCs w:val="22"/>
          <w:lang w:bidi="he-IL"/>
        </w:rPr>
        <w:t xml:space="preserve"> </w:t>
      </w:r>
      <w:proofErr w:type="spellStart"/>
      <w:r w:rsidRPr="008A77FD">
        <w:rPr>
          <w:sz w:val="22"/>
          <w:szCs w:val="22"/>
          <w:lang w:bidi="he-IL"/>
        </w:rPr>
        <w:t>κράτος</w:t>
      </w:r>
      <w:proofErr w:type="spellEnd"/>
      <w:r w:rsidRPr="008A77FD">
        <w:rPr>
          <w:sz w:val="22"/>
          <w:szCs w:val="22"/>
          <w:lang w:bidi="he-IL"/>
        </w:rPr>
        <w:t xml:space="preserve"> </w:t>
      </w:r>
      <w:proofErr w:type="spellStart"/>
      <w:r w:rsidRPr="008A77FD">
        <w:rPr>
          <w:sz w:val="22"/>
          <w:szCs w:val="22"/>
          <w:lang w:bidi="he-IL"/>
        </w:rPr>
        <w:t>ἔχοντα</w:t>
      </w:r>
      <w:proofErr w:type="spellEnd"/>
      <w:r w:rsidRPr="008A77FD">
        <w:rPr>
          <w:sz w:val="22"/>
          <w:szCs w:val="22"/>
          <w:lang w:bidi="he-IL"/>
        </w:rPr>
        <w:t xml:space="preserve"> </w:t>
      </w:r>
      <w:proofErr w:type="spellStart"/>
      <w:r w:rsidRPr="008A77FD">
        <w:rPr>
          <w:sz w:val="22"/>
          <w:szCs w:val="22"/>
          <w:lang w:bidi="he-IL"/>
        </w:rPr>
        <w:t>τοῦ</w:t>
      </w:r>
      <w:proofErr w:type="spellEnd"/>
      <w:r w:rsidRPr="008A77FD">
        <w:rPr>
          <w:sz w:val="22"/>
          <w:szCs w:val="22"/>
          <w:lang w:bidi="he-IL"/>
        </w:rPr>
        <w:t xml:space="preserve"> </w:t>
      </w:r>
      <w:proofErr w:type="spellStart"/>
      <w:r w:rsidRPr="008A77FD">
        <w:rPr>
          <w:sz w:val="22"/>
          <w:szCs w:val="22"/>
          <w:lang w:bidi="he-IL"/>
        </w:rPr>
        <w:t>θανάτου</w:t>
      </w:r>
      <w:proofErr w:type="spellEnd"/>
      <w:r w:rsidRPr="008A77FD">
        <w:rPr>
          <w:sz w:val="22"/>
          <w:szCs w:val="22"/>
          <w:lang w:bidi="he-IL"/>
        </w:rPr>
        <w:t xml:space="preserve">, </w:t>
      </w:r>
      <w:proofErr w:type="spellStart"/>
      <w:r w:rsidRPr="008A77FD">
        <w:rPr>
          <w:sz w:val="22"/>
          <w:szCs w:val="22"/>
          <w:lang w:bidi="he-IL"/>
        </w:rPr>
        <w:t>τοῦτ</w:t>
      </w:r>
      <w:proofErr w:type="spellEnd"/>
      <w:r w:rsidRPr="008A77FD">
        <w:rPr>
          <w:sz w:val="22"/>
          <w:szCs w:val="22"/>
          <w:lang w:bidi="he-IL"/>
        </w:rPr>
        <w:t xml:space="preserve">᾽ </w:t>
      </w:r>
      <w:proofErr w:type="spellStart"/>
      <w:r w:rsidRPr="008A77FD">
        <w:rPr>
          <w:sz w:val="22"/>
          <w:szCs w:val="22"/>
          <w:lang w:bidi="he-IL"/>
        </w:rPr>
        <w:t>ἔστιν</w:t>
      </w:r>
      <w:proofErr w:type="spellEnd"/>
      <w:r w:rsidRPr="008A77FD">
        <w:rPr>
          <w:sz w:val="22"/>
          <w:szCs w:val="22"/>
          <w:lang w:bidi="he-IL"/>
        </w:rPr>
        <w:t xml:space="preserve"> </w:t>
      </w:r>
      <w:proofErr w:type="spellStart"/>
      <w:r w:rsidRPr="008A77FD">
        <w:rPr>
          <w:sz w:val="22"/>
          <w:szCs w:val="22"/>
          <w:lang w:bidi="he-IL"/>
        </w:rPr>
        <w:t>τὸν</w:t>
      </w:r>
      <w:proofErr w:type="spellEnd"/>
      <w:r w:rsidRPr="008A77FD">
        <w:rPr>
          <w:sz w:val="22"/>
          <w:szCs w:val="22"/>
          <w:lang w:bidi="he-IL"/>
        </w:rPr>
        <w:t xml:space="preserve"> </w:t>
      </w:r>
      <w:proofErr w:type="spellStart"/>
      <w:r w:rsidRPr="008A77FD">
        <w:rPr>
          <w:sz w:val="22"/>
          <w:szCs w:val="22"/>
          <w:lang w:bidi="he-IL"/>
        </w:rPr>
        <w:t>διάβολον</w:t>
      </w:r>
      <w:proofErr w:type="spellEnd"/>
      <w:r w:rsidRPr="008A77FD">
        <w:rPr>
          <w:sz w:val="22"/>
          <w:szCs w:val="22"/>
          <w:lang w:bidi="he-IL"/>
        </w:rPr>
        <w:t>,</w:t>
      </w:r>
      <w:r>
        <w:rPr>
          <w:sz w:val="22"/>
          <w:szCs w:val="22"/>
          <w:lang w:bidi="he-IL"/>
        </w:rPr>
        <w:t xml:space="preserve"> </w:t>
      </w:r>
      <w:r w:rsidRPr="008A77FD">
        <w:rPr>
          <w:sz w:val="22"/>
          <w:szCs w:val="22"/>
          <w:vertAlign w:val="superscript"/>
          <w:lang w:bidi="he-IL"/>
        </w:rPr>
        <w:t xml:space="preserve">15 </w:t>
      </w:r>
      <w:r w:rsidRPr="008A77FD">
        <w:rPr>
          <w:sz w:val="22"/>
          <w:szCs w:val="22"/>
          <w:lang w:bidi="he-IL"/>
        </w:rPr>
        <w:t xml:space="preserve"> </w:t>
      </w:r>
      <w:proofErr w:type="spellStart"/>
      <w:r w:rsidRPr="008A77FD">
        <w:rPr>
          <w:sz w:val="22"/>
          <w:szCs w:val="22"/>
          <w:lang w:bidi="he-IL"/>
        </w:rPr>
        <w:t>καὶ</w:t>
      </w:r>
      <w:proofErr w:type="spellEnd"/>
      <w:r w:rsidRPr="008A77FD">
        <w:rPr>
          <w:sz w:val="22"/>
          <w:szCs w:val="22"/>
          <w:lang w:bidi="he-IL"/>
        </w:rPr>
        <w:t xml:space="preserve"> </w:t>
      </w:r>
      <w:proofErr w:type="spellStart"/>
      <w:r w:rsidRPr="008A77FD">
        <w:rPr>
          <w:sz w:val="22"/>
          <w:szCs w:val="22"/>
          <w:lang w:bidi="he-IL"/>
        </w:rPr>
        <w:t>ἀπαλλάξῃ</w:t>
      </w:r>
      <w:proofErr w:type="spellEnd"/>
      <w:r w:rsidRPr="008A77FD">
        <w:rPr>
          <w:sz w:val="22"/>
          <w:szCs w:val="22"/>
          <w:lang w:bidi="he-IL"/>
        </w:rPr>
        <w:t xml:space="preserve"> </w:t>
      </w:r>
      <w:proofErr w:type="spellStart"/>
      <w:r w:rsidRPr="008A77FD">
        <w:rPr>
          <w:sz w:val="22"/>
          <w:szCs w:val="22"/>
          <w:lang w:bidi="he-IL"/>
        </w:rPr>
        <w:t>τούτους</w:t>
      </w:r>
      <w:proofErr w:type="spellEnd"/>
      <w:r w:rsidRPr="008A77FD">
        <w:rPr>
          <w:sz w:val="22"/>
          <w:szCs w:val="22"/>
          <w:lang w:bidi="he-IL"/>
        </w:rPr>
        <w:t xml:space="preserve">, </w:t>
      </w:r>
      <w:proofErr w:type="spellStart"/>
      <w:r w:rsidRPr="008A77FD">
        <w:rPr>
          <w:sz w:val="22"/>
          <w:szCs w:val="22"/>
          <w:lang w:bidi="he-IL"/>
        </w:rPr>
        <w:t>ὅσοι</w:t>
      </w:r>
      <w:proofErr w:type="spellEnd"/>
      <w:r w:rsidRPr="008A77FD">
        <w:rPr>
          <w:sz w:val="22"/>
          <w:szCs w:val="22"/>
          <w:lang w:bidi="he-IL"/>
        </w:rPr>
        <w:t xml:space="preserve"> </w:t>
      </w:r>
      <w:proofErr w:type="spellStart"/>
      <w:r w:rsidRPr="008A77FD">
        <w:rPr>
          <w:sz w:val="22"/>
          <w:szCs w:val="22"/>
          <w:lang w:bidi="he-IL"/>
        </w:rPr>
        <w:t>φόβῳ</w:t>
      </w:r>
      <w:proofErr w:type="spellEnd"/>
      <w:r w:rsidRPr="008A77FD">
        <w:rPr>
          <w:sz w:val="22"/>
          <w:szCs w:val="22"/>
          <w:lang w:bidi="he-IL"/>
        </w:rPr>
        <w:t xml:space="preserve"> </w:t>
      </w:r>
      <w:proofErr w:type="spellStart"/>
      <w:r w:rsidRPr="008A77FD">
        <w:rPr>
          <w:sz w:val="22"/>
          <w:szCs w:val="22"/>
          <w:lang w:bidi="he-IL"/>
        </w:rPr>
        <w:t>θανάτου</w:t>
      </w:r>
      <w:proofErr w:type="spellEnd"/>
      <w:r w:rsidRPr="008A77FD">
        <w:rPr>
          <w:sz w:val="22"/>
          <w:szCs w:val="22"/>
          <w:lang w:bidi="he-IL"/>
        </w:rPr>
        <w:t xml:space="preserve"> </w:t>
      </w:r>
      <w:proofErr w:type="spellStart"/>
      <w:r w:rsidRPr="008A77FD">
        <w:rPr>
          <w:sz w:val="22"/>
          <w:szCs w:val="22"/>
          <w:lang w:bidi="he-IL"/>
        </w:rPr>
        <w:t>διὰ</w:t>
      </w:r>
      <w:proofErr w:type="spellEnd"/>
      <w:r w:rsidRPr="008A77FD">
        <w:rPr>
          <w:sz w:val="22"/>
          <w:szCs w:val="22"/>
          <w:lang w:bidi="he-IL"/>
        </w:rPr>
        <w:t xml:space="preserve"> </w:t>
      </w:r>
      <w:proofErr w:type="spellStart"/>
      <w:r w:rsidRPr="008A77FD">
        <w:rPr>
          <w:sz w:val="22"/>
          <w:szCs w:val="22"/>
          <w:lang w:bidi="he-IL"/>
        </w:rPr>
        <w:t>παντὸς</w:t>
      </w:r>
      <w:proofErr w:type="spellEnd"/>
      <w:r w:rsidRPr="008A77FD">
        <w:rPr>
          <w:sz w:val="22"/>
          <w:szCs w:val="22"/>
          <w:lang w:bidi="he-IL"/>
        </w:rPr>
        <w:t xml:space="preserve"> </w:t>
      </w:r>
      <w:proofErr w:type="spellStart"/>
      <w:r w:rsidRPr="008A77FD">
        <w:rPr>
          <w:sz w:val="22"/>
          <w:szCs w:val="22"/>
          <w:lang w:bidi="he-IL"/>
        </w:rPr>
        <w:t>τοῦ</w:t>
      </w:r>
      <w:proofErr w:type="spellEnd"/>
      <w:r w:rsidRPr="008A77FD">
        <w:rPr>
          <w:sz w:val="22"/>
          <w:szCs w:val="22"/>
          <w:lang w:bidi="he-IL"/>
        </w:rPr>
        <w:t xml:space="preserve"> </w:t>
      </w:r>
      <w:proofErr w:type="spellStart"/>
      <w:r w:rsidRPr="008A77FD">
        <w:rPr>
          <w:sz w:val="22"/>
          <w:szCs w:val="22"/>
          <w:lang w:bidi="he-IL"/>
        </w:rPr>
        <w:t>ζῆν</w:t>
      </w:r>
      <w:proofErr w:type="spellEnd"/>
      <w:r w:rsidRPr="008A77FD">
        <w:rPr>
          <w:sz w:val="22"/>
          <w:szCs w:val="22"/>
          <w:lang w:bidi="he-IL"/>
        </w:rPr>
        <w:t xml:space="preserve"> </w:t>
      </w:r>
      <w:proofErr w:type="spellStart"/>
      <w:r w:rsidRPr="008A77FD">
        <w:rPr>
          <w:sz w:val="22"/>
          <w:szCs w:val="22"/>
          <w:lang w:bidi="he-IL"/>
        </w:rPr>
        <w:t>ἔνοχοι</w:t>
      </w:r>
      <w:proofErr w:type="spellEnd"/>
      <w:r w:rsidRPr="008A77FD">
        <w:rPr>
          <w:sz w:val="22"/>
          <w:szCs w:val="22"/>
          <w:lang w:bidi="he-IL"/>
        </w:rPr>
        <w:t xml:space="preserve"> </w:t>
      </w:r>
      <w:proofErr w:type="spellStart"/>
      <w:r w:rsidRPr="008A77FD">
        <w:rPr>
          <w:sz w:val="22"/>
          <w:szCs w:val="22"/>
          <w:lang w:bidi="he-IL"/>
        </w:rPr>
        <w:t>ἦσαν</w:t>
      </w:r>
      <w:proofErr w:type="spellEnd"/>
      <w:r w:rsidRPr="008A77FD">
        <w:rPr>
          <w:sz w:val="22"/>
          <w:szCs w:val="22"/>
          <w:lang w:bidi="he-IL"/>
        </w:rPr>
        <w:t xml:space="preserve"> </w:t>
      </w:r>
      <w:proofErr w:type="spellStart"/>
      <w:r w:rsidRPr="008A77FD">
        <w:rPr>
          <w:sz w:val="22"/>
          <w:szCs w:val="22"/>
          <w:lang w:bidi="he-IL"/>
        </w:rPr>
        <w:t>δουλείας</w:t>
      </w:r>
      <w:proofErr w:type="spellEnd"/>
      <w:r w:rsidRPr="008A77FD">
        <w:rPr>
          <w:sz w:val="22"/>
          <w:szCs w:val="22"/>
          <w:lang w:bidi="he-IL"/>
        </w:rPr>
        <w:t>. (</w:t>
      </w:r>
      <w:r>
        <w:rPr>
          <w:sz w:val="22"/>
          <w:szCs w:val="22"/>
          <w:lang w:bidi="he-IL"/>
        </w:rPr>
        <w:t xml:space="preserve">Εβραίους </w:t>
      </w:r>
      <w:r w:rsidRPr="008A77FD">
        <w:rPr>
          <w:sz w:val="22"/>
          <w:szCs w:val="22"/>
          <w:lang w:val="en-US" w:bidi="he-IL"/>
        </w:rPr>
        <w:t> </w:t>
      </w:r>
      <w:r w:rsidRPr="008A77FD">
        <w:rPr>
          <w:sz w:val="22"/>
          <w:szCs w:val="22"/>
          <w:lang w:bidi="he-IL"/>
        </w:rPr>
        <w:t>2:14-15)</w:t>
      </w:r>
    </w:p>
    <w:p w14:paraId="2DA5B332" w14:textId="77777777" w:rsidR="00B4703C" w:rsidRDefault="00B4703C" w:rsidP="00E4349F">
      <w:pPr>
        <w:jc w:val="right"/>
        <w:rPr>
          <w:rFonts w:eastAsia="Arial Unicode MS" w:cs="Arial Unicode MS"/>
          <w:b/>
          <w:highlight w:val="yellow"/>
        </w:rPr>
      </w:pPr>
    </w:p>
    <w:p w14:paraId="48D855A3" w14:textId="77777777" w:rsidR="00E4349F" w:rsidRDefault="00B4703C" w:rsidP="00E4349F">
      <w:pPr>
        <w:jc w:val="right"/>
        <w:rPr>
          <w:rFonts w:eastAsia="Arial Unicode MS" w:cs="Arial Unicode MS"/>
          <w:b/>
        </w:rPr>
      </w:pPr>
      <w:r>
        <w:rPr>
          <w:rFonts w:eastAsia="Arial Unicode MS" w:cs="Arial Unicode MS"/>
          <w:b/>
          <w:highlight w:val="yellow"/>
        </w:rPr>
        <w:t xml:space="preserve">Μ. Σάββατο: Απάνθισμα </w:t>
      </w:r>
      <w:r w:rsidR="00E4349F" w:rsidRPr="008F0AE5">
        <w:rPr>
          <w:rFonts w:eastAsia="Arial Unicode MS" w:cs="Arial Unicode MS"/>
          <w:b/>
          <w:highlight w:val="yellow"/>
        </w:rPr>
        <w:t xml:space="preserve"> Εσπερινός  Πάσχα: Ύμνος τριών </w:t>
      </w:r>
      <w:proofErr w:type="spellStart"/>
      <w:r w:rsidR="00E4349F" w:rsidRPr="008F0AE5">
        <w:rPr>
          <w:rFonts w:eastAsia="Arial Unicode MS" w:cs="Arial Unicode MS"/>
          <w:b/>
          <w:highlight w:val="yellow"/>
        </w:rPr>
        <w:t>παίδων</w:t>
      </w:r>
      <w:proofErr w:type="spellEnd"/>
      <w:r w:rsidR="00E4349F" w:rsidRPr="008F0AE5">
        <w:rPr>
          <w:rFonts w:eastAsia="Arial Unicode MS" w:cs="Arial Unicode MS"/>
          <w:b/>
          <w:highlight w:val="yellow"/>
        </w:rPr>
        <w:t xml:space="preserve"> (με </w:t>
      </w:r>
      <w:proofErr w:type="spellStart"/>
      <w:r w:rsidR="00E4349F" w:rsidRPr="008F0AE5">
        <w:rPr>
          <w:rFonts w:eastAsia="Arial Unicode MS" w:cs="Arial Unicode MS"/>
          <w:b/>
          <w:highlight w:val="yellow"/>
        </w:rPr>
        <w:t>στιχολογία</w:t>
      </w:r>
      <w:proofErr w:type="spellEnd"/>
      <w:r w:rsidR="00E4349F" w:rsidRPr="008F0AE5">
        <w:rPr>
          <w:rFonts w:eastAsia="Arial Unicode MS" w:cs="Arial Unicode MS"/>
          <w:b/>
          <w:highlight w:val="yellow"/>
        </w:rPr>
        <w:t xml:space="preserve"> - Ήχος α΄)</w:t>
      </w:r>
    </w:p>
    <w:p w14:paraId="2E5A2B34" w14:textId="77777777" w:rsidR="00565ACD" w:rsidRPr="00032E8F" w:rsidRDefault="00000000" w:rsidP="00E4349F">
      <w:pPr>
        <w:jc w:val="right"/>
        <w:rPr>
          <w:rFonts w:eastAsia="Arial Unicode MS" w:cs="Arial Unicode MS"/>
          <w:b/>
        </w:rPr>
      </w:pPr>
      <w:hyperlink r:id="rId14" w:history="1">
        <w:r w:rsidR="00565ACD" w:rsidRPr="00366463">
          <w:rPr>
            <w:rStyle w:val="-"/>
            <w:rFonts w:eastAsia="Arial Unicode MS" w:cs="Arial Unicode MS"/>
            <w:b/>
          </w:rPr>
          <w:t>https://www.youtube.com/watch?v=7Y8suHm7p5I</w:t>
        </w:r>
      </w:hyperlink>
      <w:r w:rsidR="00565ACD">
        <w:rPr>
          <w:rFonts w:eastAsia="Arial Unicode MS" w:cs="Arial Unicode MS"/>
          <w:b/>
        </w:rPr>
        <w:t xml:space="preserve"> </w:t>
      </w:r>
    </w:p>
    <w:p w14:paraId="74F76260" w14:textId="77777777" w:rsidR="00A52EF8" w:rsidRDefault="00A52EF8" w:rsidP="00A52EF8">
      <w:pPr>
        <w:autoSpaceDE w:val="0"/>
        <w:autoSpaceDN w:val="0"/>
        <w:adjustRightInd w:val="0"/>
        <w:spacing w:before="120"/>
        <w:rPr>
          <w:rFonts w:ascii="Times New Roman" w:hAnsi="Times New Roman" w:cs="Times New Roman"/>
        </w:rPr>
      </w:pPr>
      <w:r w:rsidRPr="00D27504">
        <w:rPr>
          <w:rFonts w:ascii="Times New Roman" w:hAnsi="Times New Roman" w:cs="Times New Roman"/>
        </w:rPr>
        <w:lastRenderedPageBreak/>
        <w:t xml:space="preserve">Με αυτόν τον τρόπο αντιμετωπίζεται η ελληνιστική μη σωματική κατανόηση της αναστάσεως. Σε όλες τις περιπτώσεις πρόκειται περί μιας συγκλονιστικής συνάντησης όπου την πρωτοβουλία την έχει απόλυτα ο Ιησούς, ο οποίος ακόμα και μετά την Ανάστασή </w:t>
      </w:r>
      <w:r w:rsidRPr="00D27504">
        <w:rPr>
          <w:rFonts w:ascii="Times New Roman" w:hAnsi="Times New Roman" w:cs="Times New Roman"/>
          <w:caps/>
        </w:rPr>
        <w:t>τ</w:t>
      </w:r>
      <w:r w:rsidRPr="00D27504">
        <w:rPr>
          <w:rFonts w:ascii="Times New Roman" w:hAnsi="Times New Roman" w:cs="Times New Roman"/>
        </w:rPr>
        <w:t xml:space="preserve">ου εξακολουθεί να φέρει τα στίγματα του Σταυρού και να βρίσκεται μαζί με την Εκκλησία Του. </w:t>
      </w:r>
    </w:p>
    <w:p w14:paraId="5185FC67" w14:textId="77777777" w:rsidR="00A52EF8" w:rsidRDefault="00A52EF8" w:rsidP="00A52EF8">
      <w:pPr>
        <w:autoSpaceDE w:val="0"/>
        <w:autoSpaceDN w:val="0"/>
        <w:adjustRightInd w:val="0"/>
        <w:spacing w:before="120"/>
        <w:rPr>
          <w:rFonts w:ascii="Times New Roman" w:hAnsi="Times New Roman" w:cs="Times New Roman"/>
        </w:rPr>
      </w:pPr>
      <w:r>
        <w:rPr>
          <w:rFonts w:ascii="Times New Roman" w:hAnsi="Times New Roman" w:cs="Times New Roman"/>
        </w:rPr>
        <w:t>Εν προκειμένω πρέπει να σημειώσουμε ότι η ελπίδα της ανάστασης δεν είχε συγκεκριμένο λάβει τη μορφή συγκεκριμένου δόγματος στον Ιουδαϊσμό, καθώς άλλες αιρέσεις πίστευαν στη διαιώνιση της ψυχής και άλλες στην ανάσταση του σώματος, όταν ανατείλει ο καινός αιών (όπως οι Φαρισαίοι), χωρίς όμως να επικεντρώνονται στη μορφή αυτού του κορμιού, ενώ</w:t>
      </w:r>
      <w:r w:rsidRPr="00B11399">
        <w:rPr>
          <w:rFonts w:ascii="Times New Roman" w:hAnsi="Times New Roman" w:cs="Times New Roman"/>
        </w:rPr>
        <w:t xml:space="preserve"> </w:t>
      </w:r>
      <w:r>
        <w:rPr>
          <w:rFonts w:ascii="Times New Roman" w:hAnsi="Times New Roman" w:cs="Times New Roman"/>
        </w:rPr>
        <w:t xml:space="preserve">πολύ περισσότερο δεν πίστευαν ότι ήδη κάποιος έχει αναστηθεί και άρα ήδη τα Έσχατα έχουν ανατείλει. </w:t>
      </w:r>
    </w:p>
    <w:p w14:paraId="1C30E6A5" w14:textId="77777777" w:rsidR="00A52EF8" w:rsidRPr="00D27504" w:rsidRDefault="00A52EF8" w:rsidP="00A52EF8">
      <w:pPr>
        <w:autoSpaceDE w:val="0"/>
        <w:autoSpaceDN w:val="0"/>
        <w:adjustRightInd w:val="0"/>
        <w:spacing w:before="120"/>
        <w:rPr>
          <w:rFonts w:ascii="Times New Roman" w:hAnsi="Times New Roman" w:cs="Times New Roman"/>
        </w:rPr>
      </w:pPr>
      <w:r>
        <w:rPr>
          <w:rFonts w:ascii="Times New Roman" w:hAnsi="Times New Roman" w:cs="Times New Roman"/>
        </w:rPr>
        <w:t xml:space="preserve">Επίσης η ανάσταση (όπως άλλωστε και η εκ Παρθένου Γέννηση) δεν συνδεόταν με την αναμονή της έλευσης του ελευθερωτή Μεσσία. Ενώ η Π.Δ. με αρκετά χωρία μπορεί να τεκμηριώσει την αναμονή ενός </w:t>
      </w:r>
      <w:proofErr w:type="spellStart"/>
      <w:r>
        <w:rPr>
          <w:rFonts w:ascii="Times New Roman" w:hAnsi="Times New Roman" w:cs="Times New Roman"/>
        </w:rPr>
        <w:t>παθητού</w:t>
      </w:r>
      <w:proofErr w:type="spellEnd"/>
      <w:r>
        <w:rPr>
          <w:rFonts w:ascii="Times New Roman" w:hAnsi="Times New Roman" w:cs="Times New Roman"/>
        </w:rPr>
        <w:t xml:space="preserve"> Χριστού, όσον αφορά στην ανάσταση είναι εξαιρετικά φειδωλή και «σκοτεινή». Έτσι, ενώ κάποιοι ερευνητές έχουν ισχυριστεί ότι τα Πάθη του Κυρίου είναι η «Γραφή </w:t>
      </w:r>
      <w:proofErr w:type="spellStart"/>
      <w:r>
        <w:rPr>
          <w:rFonts w:ascii="Times New Roman" w:hAnsi="Times New Roman" w:cs="Times New Roman"/>
        </w:rPr>
        <w:t>ιστορικοποιημένη</w:t>
      </w:r>
      <w:proofErr w:type="spellEnd"/>
      <w:r>
        <w:rPr>
          <w:rFonts w:ascii="Times New Roman" w:hAnsi="Times New Roman" w:cs="Times New Roman"/>
        </w:rPr>
        <w:t xml:space="preserve">» (και ιδίως ο Ψ. 21 [22]), δεν μπορούν να ισχυριστούν το ίδιο για τις εμφανίσεις του </w:t>
      </w:r>
      <w:proofErr w:type="spellStart"/>
      <w:r>
        <w:rPr>
          <w:rFonts w:ascii="Times New Roman" w:hAnsi="Times New Roman" w:cs="Times New Roman"/>
        </w:rPr>
        <w:t>Αναστάντος</w:t>
      </w:r>
      <w:proofErr w:type="spellEnd"/>
      <w:r>
        <w:rPr>
          <w:rFonts w:ascii="Times New Roman" w:hAnsi="Times New Roman" w:cs="Times New Roman"/>
        </w:rPr>
        <w:t>. Στον Χριστιανισμό το γεγονός της Ανάστασης τοποθετείται ομοφώνως στο Κέντρο του Κηρύγματος και της Πίστης, έστω κι αν οι πρώτες μάρτυρες είναι γυναίκες και μεταξύ των αφηγήσεων απαντούν διαφορές, φυσιολογικές όταν πρόκειται για την εμπειρία ενός τόσο απρόσμενου και εκπληκτικού γεγονότος.</w:t>
      </w:r>
    </w:p>
    <w:p w14:paraId="54382D53" w14:textId="77777777" w:rsidR="00E4349F" w:rsidRDefault="00E4349F">
      <w:pPr>
        <w:spacing w:after="200" w:line="276" w:lineRule="auto"/>
        <w:jc w:val="left"/>
        <w:rPr>
          <w:rFonts w:ascii="Times New Roman" w:eastAsiaTheme="majorEastAsia" w:hAnsi="Times New Roman" w:cs="Times New Roman"/>
          <w:b/>
          <w:bCs/>
          <w:kern w:val="32"/>
          <w:lang w:eastAsia="el-GR"/>
        </w:rPr>
      </w:pPr>
    </w:p>
    <w:p w14:paraId="0A2FB547" w14:textId="77777777" w:rsidR="002026D4" w:rsidRPr="00F61E8A" w:rsidRDefault="002026D4" w:rsidP="002026D4">
      <w:pPr>
        <w:pStyle w:val="1"/>
        <w:rPr>
          <w:rFonts w:ascii="Times New Roman" w:hAnsi="Times New Roman" w:cs="Times New Roman"/>
          <w:sz w:val="24"/>
          <w:szCs w:val="24"/>
        </w:rPr>
      </w:pPr>
      <w:r w:rsidRPr="00F61E8A">
        <w:rPr>
          <w:rFonts w:ascii="Times New Roman" w:hAnsi="Times New Roman" w:cs="Times New Roman"/>
          <w:sz w:val="24"/>
          <w:szCs w:val="24"/>
        </w:rPr>
        <w:t>Βιβλιογραφία</w:t>
      </w:r>
      <w:bookmarkEnd w:id="0"/>
      <w:bookmarkEnd w:id="1"/>
      <w:bookmarkEnd w:id="2"/>
      <w:bookmarkEnd w:id="3"/>
      <w:bookmarkEnd w:id="4"/>
      <w:bookmarkEnd w:id="5"/>
      <w:bookmarkEnd w:id="6"/>
      <w:bookmarkEnd w:id="7"/>
      <w:bookmarkEnd w:id="8"/>
    </w:p>
    <w:p w14:paraId="634A1C63" w14:textId="77777777" w:rsidR="002026D4" w:rsidRPr="00F61E8A" w:rsidRDefault="002026D4" w:rsidP="002026D4">
      <w:pPr>
        <w:rPr>
          <w:rFonts w:ascii="Times New Roman" w:hAnsi="Times New Roman" w:cs="Times New Roman"/>
          <w:lang w:eastAsia="de-DE" w:bidi="he-IL"/>
        </w:rPr>
      </w:pPr>
      <w:bookmarkStart w:id="9" w:name="_Toc218393210"/>
      <w:r w:rsidRPr="00F61E8A">
        <w:rPr>
          <w:rFonts w:ascii="Times New Roman" w:hAnsi="Times New Roman" w:cs="Times New Roman"/>
        </w:rPr>
        <w:t xml:space="preserve">Δεσπότης, Σ., </w:t>
      </w:r>
      <w:r w:rsidRPr="00F61E8A">
        <w:rPr>
          <w:rFonts w:ascii="Times New Roman" w:hAnsi="Times New Roman" w:cs="Times New Roman"/>
          <w:i/>
        </w:rPr>
        <w:t>Ο Ιησούς ως Χριστός και η Πολιτική Εξουσία στους Συνοπτικούς Ευαγγελιστές</w:t>
      </w:r>
      <w:r w:rsidRPr="00F61E8A">
        <w:rPr>
          <w:rFonts w:ascii="Times New Roman" w:hAnsi="Times New Roman" w:cs="Times New Roman"/>
        </w:rPr>
        <w:t>, Αθήνα: Άθως 2006.</w:t>
      </w:r>
    </w:p>
    <w:p w14:paraId="2D2FF9A0" w14:textId="77777777" w:rsidR="002026D4" w:rsidRPr="00F61E8A" w:rsidRDefault="002026D4" w:rsidP="002026D4">
      <w:pPr>
        <w:rPr>
          <w:rFonts w:ascii="Times New Roman" w:hAnsi="Times New Roman" w:cs="Times New Roman"/>
          <w:i/>
          <w:iCs/>
        </w:rPr>
      </w:pPr>
      <w:r w:rsidRPr="00F61E8A">
        <w:rPr>
          <w:rFonts w:ascii="Times New Roman" w:hAnsi="Times New Roman" w:cs="Times New Roman"/>
          <w:lang w:val="en-US"/>
        </w:rPr>
        <w:t>Gibson</w:t>
      </w:r>
      <w:r w:rsidRPr="00F61E8A">
        <w:rPr>
          <w:rFonts w:ascii="Times New Roman" w:hAnsi="Times New Roman" w:cs="Times New Roman"/>
        </w:rPr>
        <w:t xml:space="preserve">, </w:t>
      </w:r>
      <w:r w:rsidRPr="00F61E8A">
        <w:rPr>
          <w:rFonts w:ascii="Times New Roman" w:hAnsi="Times New Roman" w:cs="Times New Roman"/>
          <w:lang w:val="en-US"/>
        </w:rPr>
        <w:t>S</w:t>
      </w:r>
      <w:r w:rsidRPr="00F61E8A">
        <w:rPr>
          <w:rFonts w:ascii="Times New Roman" w:hAnsi="Times New Roman" w:cs="Times New Roman"/>
        </w:rPr>
        <w:t xml:space="preserve">., </w:t>
      </w:r>
      <w:r w:rsidRPr="00F61E8A">
        <w:rPr>
          <w:rFonts w:ascii="Times New Roman" w:hAnsi="Times New Roman" w:cs="Times New Roman"/>
          <w:i/>
        </w:rPr>
        <w:t>Οι τελευταίες Ημέρες του Ιησού</w:t>
      </w:r>
      <w:r w:rsidRPr="00F61E8A">
        <w:rPr>
          <w:rFonts w:ascii="Times New Roman" w:hAnsi="Times New Roman" w:cs="Times New Roman"/>
        </w:rPr>
        <w:t xml:space="preserve">. </w:t>
      </w:r>
      <w:proofErr w:type="spellStart"/>
      <w:r w:rsidRPr="00F61E8A">
        <w:rPr>
          <w:rFonts w:ascii="Times New Roman" w:hAnsi="Times New Roman" w:cs="Times New Roman"/>
        </w:rPr>
        <w:t>Μτφρ</w:t>
      </w:r>
      <w:proofErr w:type="spellEnd"/>
      <w:r w:rsidRPr="00F61E8A">
        <w:rPr>
          <w:rFonts w:ascii="Times New Roman" w:hAnsi="Times New Roman" w:cs="Times New Roman"/>
        </w:rPr>
        <w:t xml:space="preserve">. Σ.Σ. Δεσπότης. Αθήνα: Ψυχογιός 2009 (όπου και περαιτέρω βιβλιογραφική ενημέρωση). </w:t>
      </w:r>
    </w:p>
    <w:p w14:paraId="24884C0A" w14:textId="77777777" w:rsidR="002026D4" w:rsidRPr="00F61E8A" w:rsidRDefault="002026D4" w:rsidP="002026D4">
      <w:pPr>
        <w:rPr>
          <w:rFonts w:ascii="Times New Roman" w:hAnsi="Times New Roman" w:cs="Times New Roman"/>
          <w:i/>
          <w:iCs/>
          <w:lang w:val="en-US"/>
        </w:rPr>
      </w:pPr>
      <w:proofErr w:type="spellStart"/>
      <w:r w:rsidRPr="00F61E8A">
        <w:rPr>
          <w:rFonts w:ascii="Times New Roman" w:hAnsi="Times New Roman" w:cs="Times New Roman"/>
          <w:lang w:val="en-US"/>
        </w:rPr>
        <w:t>Gnilka</w:t>
      </w:r>
      <w:proofErr w:type="spellEnd"/>
      <w:r w:rsidRPr="00F61E8A">
        <w:rPr>
          <w:rFonts w:ascii="Times New Roman" w:hAnsi="Times New Roman" w:cs="Times New Roman"/>
        </w:rPr>
        <w:t xml:space="preserve">, </w:t>
      </w:r>
      <w:r w:rsidRPr="00F61E8A">
        <w:rPr>
          <w:rFonts w:ascii="Times New Roman" w:hAnsi="Times New Roman" w:cs="Times New Roman"/>
          <w:lang w:val="en-US"/>
        </w:rPr>
        <w:t>J</w:t>
      </w:r>
      <w:r w:rsidRPr="00F61E8A">
        <w:rPr>
          <w:rFonts w:ascii="Times New Roman" w:hAnsi="Times New Roman" w:cs="Times New Roman"/>
        </w:rPr>
        <w:t xml:space="preserve">., </w:t>
      </w:r>
      <w:r w:rsidRPr="00F61E8A">
        <w:rPr>
          <w:rFonts w:ascii="Times New Roman" w:hAnsi="Times New Roman" w:cs="Times New Roman"/>
          <w:i/>
        </w:rPr>
        <w:t>Χριστιανισμός και Ισλάμ</w:t>
      </w:r>
      <w:r w:rsidRPr="00F61E8A">
        <w:rPr>
          <w:rFonts w:ascii="Times New Roman" w:hAnsi="Times New Roman" w:cs="Times New Roman"/>
        </w:rPr>
        <w:t xml:space="preserve">. Μια νέα Προσέγγιση, </w:t>
      </w:r>
      <w:proofErr w:type="spellStart"/>
      <w:r w:rsidRPr="00F61E8A">
        <w:rPr>
          <w:rFonts w:ascii="Times New Roman" w:hAnsi="Times New Roman" w:cs="Times New Roman"/>
        </w:rPr>
        <w:t>Μτφρ</w:t>
      </w:r>
      <w:proofErr w:type="spellEnd"/>
      <w:r w:rsidRPr="00F61E8A">
        <w:rPr>
          <w:rFonts w:ascii="Times New Roman" w:hAnsi="Times New Roman" w:cs="Times New Roman"/>
        </w:rPr>
        <w:t>. Σ.Σ. Δεσπότης. Αθήνα</w:t>
      </w:r>
      <w:r w:rsidRPr="00F61E8A">
        <w:rPr>
          <w:rFonts w:ascii="Times New Roman" w:hAnsi="Times New Roman" w:cs="Times New Roman"/>
          <w:lang w:val="en-US"/>
        </w:rPr>
        <w:t xml:space="preserve">: </w:t>
      </w:r>
      <w:r w:rsidRPr="00F61E8A">
        <w:rPr>
          <w:rFonts w:ascii="Times New Roman" w:hAnsi="Times New Roman" w:cs="Times New Roman"/>
        </w:rPr>
        <w:t>Ουρανός</w:t>
      </w:r>
      <w:r w:rsidRPr="00F61E8A">
        <w:rPr>
          <w:rFonts w:ascii="Times New Roman" w:hAnsi="Times New Roman" w:cs="Times New Roman"/>
          <w:lang w:val="en-US"/>
        </w:rPr>
        <w:t xml:space="preserve"> 2009.  </w:t>
      </w:r>
    </w:p>
    <w:p w14:paraId="1BD9D81A" w14:textId="77777777" w:rsidR="002026D4" w:rsidRPr="00F61E8A" w:rsidRDefault="002026D4" w:rsidP="002026D4">
      <w:pPr>
        <w:outlineLvl w:val="0"/>
        <w:rPr>
          <w:rFonts w:ascii="Times New Roman" w:hAnsi="Times New Roman" w:cs="Times New Roman"/>
          <w:lang w:val="en-US"/>
        </w:rPr>
      </w:pPr>
      <w:r w:rsidRPr="00F61E8A">
        <w:rPr>
          <w:rFonts w:ascii="Times New Roman" w:hAnsi="Times New Roman" w:cs="Times New Roman"/>
          <w:lang w:val="en-US"/>
        </w:rPr>
        <w:t xml:space="preserve">Jeremias, J., </w:t>
      </w:r>
      <w:r w:rsidRPr="00F61E8A">
        <w:rPr>
          <w:rFonts w:ascii="Times New Roman" w:hAnsi="Times New Roman" w:cs="Times New Roman"/>
          <w:i/>
          <w:lang w:val="en-US"/>
        </w:rPr>
        <w:t>Jerusalem in the Time of Jesus</w:t>
      </w:r>
      <w:r w:rsidRPr="00F61E8A">
        <w:rPr>
          <w:rFonts w:ascii="Times New Roman" w:hAnsi="Times New Roman" w:cs="Times New Roman"/>
          <w:lang w:val="en-US"/>
        </w:rPr>
        <w:t>, Philadelphia: Fortress 1969.</w:t>
      </w:r>
    </w:p>
    <w:bookmarkEnd w:id="9"/>
    <w:p w14:paraId="0F442754" w14:textId="77777777" w:rsidR="00B4703C" w:rsidRPr="00A93CBD" w:rsidRDefault="00B4703C">
      <w:pPr>
        <w:rPr>
          <w:lang w:val="en-US"/>
        </w:rPr>
      </w:pPr>
    </w:p>
    <w:p w14:paraId="78D4D066" w14:textId="77777777" w:rsidR="005153D6" w:rsidRPr="005153D6" w:rsidRDefault="005153D6">
      <w:pPr>
        <w:spacing w:after="200" w:line="276" w:lineRule="auto"/>
        <w:jc w:val="left"/>
        <w:rPr>
          <w:lang w:val="en-US"/>
        </w:rPr>
      </w:pPr>
      <w:r w:rsidRPr="005153D6">
        <w:rPr>
          <w:lang w:val="en-US"/>
        </w:rPr>
        <w:br w:type="page"/>
      </w:r>
    </w:p>
    <w:p w14:paraId="7AF27845" w14:textId="77777777" w:rsidR="005153D6" w:rsidRDefault="005153D6" w:rsidP="005153D6">
      <w:pPr>
        <w:spacing w:line="240" w:lineRule="auto"/>
        <w:rPr>
          <w:rFonts w:ascii="Times New Roman" w:eastAsia="Times New Roman" w:hAnsi="Times New Roman" w:cs="Times New Roman"/>
          <w:lang w:eastAsia="el-GR"/>
        </w:rPr>
      </w:pPr>
    </w:p>
    <w:p w14:paraId="42FCE8AD" w14:textId="77777777" w:rsidR="005153D6" w:rsidRPr="00144BF0" w:rsidRDefault="005153D6" w:rsidP="005153D6">
      <w:pPr>
        <w:spacing w:line="240" w:lineRule="auto"/>
        <w:jc w:val="center"/>
        <w:rPr>
          <w:rFonts w:ascii="Times New Roman" w:eastAsia="Times New Roman" w:hAnsi="Times New Roman" w:cs="Times New Roman"/>
          <w:b/>
          <w:bCs/>
          <w:lang w:eastAsia="el-GR"/>
        </w:rPr>
      </w:pPr>
      <w:r w:rsidRPr="00144BF0">
        <w:rPr>
          <w:rFonts w:ascii="Times New Roman" w:eastAsia="Times New Roman" w:hAnsi="Times New Roman" w:cs="Times New Roman"/>
          <w:b/>
          <w:bCs/>
          <w:lang w:eastAsia="el-GR"/>
        </w:rPr>
        <w:t>ΛΑΘΟΣ ΑΝΑΠΑΡΑΣΤΑΣΕΙΣ</w:t>
      </w:r>
    </w:p>
    <w:p w14:paraId="205BD48B" w14:textId="77777777" w:rsidR="005153D6" w:rsidRDefault="005153D6" w:rsidP="005153D6">
      <w:pPr>
        <w:spacing w:line="240" w:lineRule="auto"/>
        <w:rPr>
          <w:rFonts w:ascii="Times New Roman" w:eastAsia="Times New Roman" w:hAnsi="Times New Roman" w:cs="Times New Roman"/>
          <w:lang w:val="en-GB" w:eastAsia="el-GR"/>
        </w:rPr>
      </w:pPr>
    </w:p>
    <w:p w14:paraId="58E58FA3" w14:textId="7B770731" w:rsidR="005153D6" w:rsidRDefault="005153D6" w:rsidP="005153D6">
      <w:pPr>
        <w:spacing w:line="240" w:lineRule="auto"/>
        <w:rPr>
          <w:rFonts w:ascii="Times New Roman" w:eastAsia="Times New Roman" w:hAnsi="Times New Roman" w:cs="Times New Roman"/>
          <w:lang w:eastAsia="el-GR"/>
        </w:rPr>
      </w:pPr>
      <w:r>
        <w:rPr>
          <w:rFonts w:ascii="Times New Roman" w:eastAsia="Times New Roman" w:hAnsi="Times New Roman" w:cs="Times New Roman"/>
          <w:lang w:eastAsia="el-GR"/>
        </w:rPr>
        <w:t>Σ</w:t>
      </w:r>
      <w:r w:rsidRPr="008B641B">
        <w:rPr>
          <w:rFonts w:ascii="Times New Roman" w:eastAsia="Times New Roman" w:hAnsi="Times New Roman" w:cs="Times New Roman"/>
          <w:lang w:eastAsia="el-GR"/>
        </w:rPr>
        <w:t xml:space="preserve">χετικά την </w:t>
      </w:r>
      <w:proofErr w:type="spellStart"/>
      <w:r w:rsidRPr="008B641B">
        <w:rPr>
          <w:rFonts w:ascii="Times New Roman" w:eastAsia="Times New Roman" w:hAnsi="Times New Roman" w:cs="Times New Roman"/>
          <w:lang w:eastAsia="el-GR"/>
        </w:rPr>
        <w:t>βαϊοφορο</w:t>
      </w:r>
      <w:proofErr w:type="spellEnd"/>
      <w:r w:rsidRPr="008B641B">
        <w:rPr>
          <w:rFonts w:ascii="Times New Roman" w:eastAsia="Times New Roman" w:hAnsi="Times New Roman" w:cs="Times New Roman"/>
          <w:lang w:eastAsia="el-GR"/>
        </w:rPr>
        <w:t xml:space="preserve"> είσοδο που θα μπορούσαν να λάβουν σάρκα και οστά με το ξεχωριστό πινέλο σου</w:t>
      </w:r>
      <w:r>
        <w:rPr>
          <w:rFonts w:ascii="Times New Roman" w:eastAsia="Times New Roman" w:hAnsi="Times New Roman" w:cs="Times New Roman"/>
          <w:lang w:eastAsia="el-GR"/>
        </w:rPr>
        <w:t>.</w:t>
      </w:r>
    </w:p>
    <w:p w14:paraId="79C447D6" w14:textId="77777777" w:rsidR="005153D6" w:rsidRPr="008B641B" w:rsidRDefault="005153D6" w:rsidP="005153D6">
      <w:pPr>
        <w:spacing w:line="240" w:lineRule="auto"/>
        <w:rPr>
          <w:rFonts w:ascii="Times New Roman" w:eastAsia="Times New Roman" w:hAnsi="Times New Roman" w:cs="Times New Roman"/>
          <w:lang w:eastAsia="el-GR"/>
        </w:rPr>
      </w:pPr>
    </w:p>
    <w:p w14:paraId="7A04E4F5" w14:textId="77777777" w:rsidR="005153D6" w:rsidRPr="008B641B" w:rsidRDefault="005153D6" w:rsidP="005153D6">
      <w:pPr>
        <w:spacing w:line="240" w:lineRule="auto"/>
        <w:rPr>
          <w:rFonts w:ascii="Times New Roman" w:eastAsia="Times New Roman" w:hAnsi="Times New Roman" w:cs="Times New Roman"/>
          <w:lang w:eastAsia="el-GR"/>
        </w:rPr>
      </w:pPr>
      <w:r w:rsidRPr="008B641B">
        <w:rPr>
          <w:rFonts w:ascii="Times New Roman" w:eastAsia="Times New Roman" w:hAnsi="Times New Roman" w:cs="Times New Roman"/>
          <w:lang w:eastAsia="el-GR"/>
        </w:rPr>
        <w:t>1.</w:t>
      </w:r>
      <w:r w:rsidRPr="008B641B">
        <w:rPr>
          <w:rFonts w:ascii="Times New Roman" w:eastAsia="Times New Roman" w:hAnsi="Times New Roman" w:cs="Times New Roman"/>
          <w:sz w:val="14"/>
          <w:szCs w:val="14"/>
          <w:lang w:eastAsia="el-GR"/>
        </w:rPr>
        <w:t xml:space="preserve">      </w:t>
      </w:r>
      <w:r>
        <w:rPr>
          <w:rFonts w:ascii="Times New Roman" w:eastAsia="Times New Roman" w:hAnsi="Times New Roman" w:cs="Times New Roman"/>
          <w:lang w:eastAsia="el-GR"/>
        </w:rPr>
        <w:t>Τ</w:t>
      </w:r>
      <w:r w:rsidRPr="008B641B">
        <w:rPr>
          <w:rFonts w:ascii="Times New Roman" w:eastAsia="Times New Roman" w:hAnsi="Times New Roman" w:cs="Times New Roman"/>
          <w:lang w:eastAsia="el-GR"/>
        </w:rPr>
        <w:t xml:space="preserve">ον Ιησού δεν τον προϋπάντησαν οι </w:t>
      </w:r>
      <w:proofErr w:type="spellStart"/>
      <w:r>
        <w:rPr>
          <w:rFonts w:ascii="Times New Roman" w:eastAsia="Times New Roman" w:hAnsi="Times New Roman" w:cs="Times New Roman"/>
          <w:lang w:eastAsia="el-GR"/>
        </w:rPr>
        <w:t>Ι</w:t>
      </w:r>
      <w:r w:rsidRPr="008B641B">
        <w:rPr>
          <w:rFonts w:ascii="Times New Roman" w:eastAsia="Times New Roman" w:hAnsi="Times New Roman" w:cs="Times New Roman"/>
          <w:lang w:eastAsia="el-GR"/>
        </w:rPr>
        <w:t>εροσολυμ</w:t>
      </w:r>
      <w:r>
        <w:rPr>
          <w:rFonts w:ascii="Times New Roman" w:eastAsia="Times New Roman" w:hAnsi="Times New Roman" w:cs="Times New Roman"/>
          <w:lang w:eastAsia="el-GR"/>
        </w:rPr>
        <w:t>ί</w:t>
      </w:r>
      <w:r w:rsidRPr="008B641B">
        <w:rPr>
          <w:rFonts w:ascii="Times New Roman" w:eastAsia="Times New Roman" w:hAnsi="Times New Roman" w:cs="Times New Roman"/>
          <w:lang w:eastAsia="el-GR"/>
        </w:rPr>
        <w:t>τες</w:t>
      </w:r>
      <w:proofErr w:type="spellEnd"/>
      <w:r w:rsidRPr="008B641B">
        <w:rPr>
          <w:rFonts w:ascii="Times New Roman" w:eastAsia="Times New Roman" w:hAnsi="Times New Roman" w:cs="Times New Roman"/>
          <w:lang w:eastAsia="el-GR"/>
        </w:rPr>
        <w:t xml:space="preserve">. δεν ήταν οι ίδιοι που έψαλλαν το ωσαννά και το </w:t>
      </w:r>
      <w:proofErr w:type="spellStart"/>
      <w:r>
        <w:rPr>
          <w:rFonts w:ascii="Times New Roman" w:eastAsia="Times New Roman" w:hAnsi="Times New Roman" w:cs="Times New Roman"/>
          <w:i/>
          <w:iCs/>
          <w:lang w:eastAsia="el-GR"/>
        </w:rPr>
        <w:t>Σ</w:t>
      </w:r>
      <w:r w:rsidRPr="008B641B">
        <w:rPr>
          <w:rFonts w:ascii="Times New Roman" w:eastAsia="Times New Roman" w:hAnsi="Times New Roman" w:cs="Times New Roman"/>
          <w:i/>
          <w:iCs/>
          <w:lang w:eastAsia="el-GR"/>
        </w:rPr>
        <w:t>τα</w:t>
      </w:r>
      <w:r>
        <w:rPr>
          <w:rFonts w:ascii="Times New Roman" w:eastAsia="Times New Roman" w:hAnsi="Times New Roman" w:cs="Times New Roman"/>
          <w:i/>
          <w:iCs/>
          <w:lang w:eastAsia="el-GR"/>
        </w:rPr>
        <w:t>ύ</w:t>
      </w:r>
      <w:r w:rsidRPr="008B641B">
        <w:rPr>
          <w:rFonts w:ascii="Times New Roman" w:eastAsia="Times New Roman" w:hAnsi="Times New Roman" w:cs="Times New Roman"/>
          <w:i/>
          <w:iCs/>
          <w:lang w:eastAsia="el-GR"/>
        </w:rPr>
        <w:t>ρωσον</w:t>
      </w:r>
      <w:proofErr w:type="spellEnd"/>
      <w:r w:rsidRPr="008B641B">
        <w:rPr>
          <w:rFonts w:ascii="Times New Roman" w:eastAsia="Times New Roman" w:hAnsi="Times New Roman" w:cs="Times New Roman"/>
          <w:lang w:eastAsia="el-GR"/>
        </w:rPr>
        <w:t xml:space="preserve">, όπως κλασικά ακούγεται στα κηρύγματα. το </w:t>
      </w:r>
      <w:r w:rsidRPr="008B641B">
        <w:rPr>
          <w:rFonts w:ascii="Times New Roman" w:eastAsia="Times New Roman" w:hAnsi="Times New Roman" w:cs="Times New Roman"/>
          <w:i/>
          <w:iCs/>
          <w:lang w:eastAsia="el-GR"/>
        </w:rPr>
        <w:t>ωσαννά</w:t>
      </w:r>
      <w:r w:rsidRPr="008B641B">
        <w:rPr>
          <w:rFonts w:ascii="Times New Roman" w:eastAsia="Times New Roman" w:hAnsi="Times New Roman" w:cs="Times New Roman"/>
          <w:lang w:eastAsia="el-GR"/>
        </w:rPr>
        <w:t xml:space="preserve"> το έψαλλαν οι </w:t>
      </w:r>
      <w:proofErr w:type="spellStart"/>
      <w:r w:rsidRPr="008B641B">
        <w:rPr>
          <w:rFonts w:ascii="Times New Roman" w:eastAsia="Times New Roman" w:hAnsi="Times New Roman" w:cs="Times New Roman"/>
          <w:lang w:eastAsia="el-GR"/>
        </w:rPr>
        <w:t>Γαλιλαίο</w:t>
      </w:r>
      <w:r>
        <w:rPr>
          <w:rFonts w:ascii="Times New Roman" w:eastAsia="Times New Roman" w:hAnsi="Times New Roman" w:cs="Times New Roman"/>
          <w:lang w:eastAsia="el-GR"/>
        </w:rPr>
        <w:t>ι</w:t>
      </w:r>
      <w:proofErr w:type="spellEnd"/>
      <w:r w:rsidRPr="008B641B">
        <w:rPr>
          <w:rFonts w:ascii="Times New Roman" w:eastAsia="Times New Roman" w:hAnsi="Times New Roman" w:cs="Times New Roman"/>
          <w:lang w:eastAsia="el-GR"/>
        </w:rPr>
        <w:t xml:space="preserve"> που τον συνοδεύαν και το εννοούσαν μάλλον εθνικιστικά βλέποντας στον Ιησού τον μαρμαρωμένο βασιλιά καθώς η όνος ανακάλεσε προφητεία του Ζαχαρία.</w:t>
      </w:r>
      <w:r w:rsidRPr="00387DD4">
        <w:rPr>
          <w:rFonts w:ascii="Times New Roman" w:eastAsia="Times New Roman" w:hAnsi="Times New Roman" w:cs="Times New Roman"/>
          <w:lang w:eastAsia="el-GR"/>
        </w:rPr>
        <w:t xml:space="preserve"> </w:t>
      </w:r>
      <w:proofErr w:type="spellStart"/>
      <w:r>
        <w:rPr>
          <w:rFonts w:ascii="Times New Roman" w:eastAsia="Times New Roman" w:hAnsi="Times New Roman" w:cs="Times New Roman"/>
          <w:lang w:eastAsia="el-GR"/>
        </w:rPr>
        <w:t>Σ</w:t>
      </w:r>
      <w:r w:rsidRPr="008B641B">
        <w:rPr>
          <w:rFonts w:ascii="Times New Roman" w:eastAsia="Times New Roman" w:hAnsi="Times New Roman" w:cs="Times New Roman"/>
          <w:lang w:eastAsia="el-GR"/>
        </w:rPr>
        <w:t>ημειωτ</w:t>
      </w:r>
      <w:r>
        <w:rPr>
          <w:rFonts w:ascii="Times New Roman" w:eastAsia="Times New Roman" w:hAnsi="Times New Roman" w:cs="Times New Roman"/>
          <w:lang w:eastAsia="el-GR"/>
        </w:rPr>
        <w:t>έ</w:t>
      </w:r>
      <w:r w:rsidRPr="008B641B">
        <w:rPr>
          <w:rFonts w:ascii="Times New Roman" w:eastAsia="Times New Roman" w:hAnsi="Times New Roman" w:cs="Times New Roman"/>
          <w:lang w:eastAsia="el-GR"/>
        </w:rPr>
        <w:t>ον</w:t>
      </w:r>
      <w:proofErr w:type="spellEnd"/>
      <w:r w:rsidRPr="008B641B">
        <w:rPr>
          <w:rFonts w:ascii="Times New Roman" w:eastAsia="Times New Roman" w:hAnsi="Times New Roman" w:cs="Times New Roman"/>
          <w:lang w:eastAsia="el-GR"/>
        </w:rPr>
        <w:t xml:space="preserve"> ότι στην πομπή βρισκόταν και ο περιθωριακός τυφλός της Ιεριχώ </w:t>
      </w:r>
      <w:proofErr w:type="spellStart"/>
      <w:r>
        <w:rPr>
          <w:rFonts w:ascii="Times New Roman" w:eastAsia="Times New Roman" w:hAnsi="Times New Roman" w:cs="Times New Roman"/>
          <w:lang w:eastAsia="el-GR"/>
        </w:rPr>
        <w:t>Β</w:t>
      </w:r>
      <w:r w:rsidRPr="008B641B">
        <w:rPr>
          <w:rFonts w:ascii="Times New Roman" w:eastAsia="Times New Roman" w:hAnsi="Times New Roman" w:cs="Times New Roman"/>
          <w:lang w:eastAsia="el-GR"/>
        </w:rPr>
        <w:t>αρτιμα</w:t>
      </w:r>
      <w:r>
        <w:rPr>
          <w:rFonts w:ascii="Times New Roman" w:eastAsia="Times New Roman" w:hAnsi="Times New Roman" w:cs="Times New Roman"/>
          <w:lang w:eastAsia="el-GR"/>
        </w:rPr>
        <w:t>ί</w:t>
      </w:r>
      <w:r w:rsidRPr="008B641B">
        <w:rPr>
          <w:rFonts w:ascii="Times New Roman" w:eastAsia="Times New Roman" w:hAnsi="Times New Roman" w:cs="Times New Roman"/>
          <w:lang w:eastAsia="el-GR"/>
        </w:rPr>
        <w:t>ος</w:t>
      </w:r>
      <w:proofErr w:type="spellEnd"/>
      <w:r w:rsidRPr="008B641B">
        <w:rPr>
          <w:rFonts w:ascii="Times New Roman" w:eastAsia="Times New Roman" w:hAnsi="Times New Roman" w:cs="Times New Roman"/>
          <w:lang w:eastAsia="el-GR"/>
        </w:rPr>
        <w:t xml:space="preserve"> που είδε αληθινά το φως του και ακολουθούσε την πομπή.</w:t>
      </w:r>
    </w:p>
    <w:p w14:paraId="28D093E6" w14:textId="77777777" w:rsidR="005153D6" w:rsidRPr="008B641B" w:rsidRDefault="005153D6" w:rsidP="005153D6">
      <w:pPr>
        <w:spacing w:line="240" w:lineRule="auto"/>
        <w:rPr>
          <w:rFonts w:ascii="Times New Roman" w:eastAsia="Times New Roman" w:hAnsi="Times New Roman" w:cs="Times New Roman"/>
          <w:lang w:eastAsia="el-GR"/>
        </w:rPr>
      </w:pPr>
      <w:r w:rsidRPr="008B641B">
        <w:rPr>
          <w:rFonts w:ascii="Times New Roman" w:eastAsia="Times New Roman" w:hAnsi="Times New Roman" w:cs="Times New Roman"/>
          <w:lang w:eastAsia="el-GR"/>
        </w:rPr>
        <w:t>2.</w:t>
      </w:r>
      <w:r w:rsidRPr="008B641B">
        <w:rPr>
          <w:rFonts w:ascii="Times New Roman" w:eastAsia="Times New Roman" w:hAnsi="Times New Roman" w:cs="Times New Roman"/>
          <w:sz w:val="14"/>
          <w:szCs w:val="14"/>
          <w:lang w:eastAsia="el-GR"/>
        </w:rPr>
        <w:t xml:space="preserve">      </w:t>
      </w:r>
      <w:r>
        <w:rPr>
          <w:rFonts w:ascii="Times New Roman" w:eastAsia="Times New Roman" w:hAnsi="Times New Roman" w:cs="Times New Roman"/>
          <w:lang w:eastAsia="el-GR"/>
        </w:rPr>
        <w:t>Η</w:t>
      </w:r>
      <w:r w:rsidRPr="008B641B">
        <w:rPr>
          <w:rFonts w:ascii="Times New Roman" w:eastAsia="Times New Roman" w:hAnsi="Times New Roman" w:cs="Times New Roman"/>
          <w:lang w:eastAsia="el-GR"/>
        </w:rPr>
        <w:t xml:space="preserve"> ίδια η είσοδος βρίσκεται σε αντιθετικό παραλληλισμό με την είσοδο πάνω σε άρμα από άλλη μάλλον πύλη του εκπροσώπου του καίσαρα Πιλάτου αλλά και του Ηρώδη αλλά και κάθε υπεράνθρωπου-superman. </w:t>
      </w:r>
    </w:p>
    <w:p w14:paraId="64C6B2FF" w14:textId="77777777" w:rsidR="005153D6" w:rsidRPr="008B641B" w:rsidRDefault="005153D6" w:rsidP="005153D6">
      <w:pPr>
        <w:spacing w:line="240" w:lineRule="auto"/>
        <w:rPr>
          <w:rFonts w:ascii="Times New Roman" w:eastAsia="Times New Roman" w:hAnsi="Times New Roman" w:cs="Times New Roman"/>
          <w:lang w:eastAsia="el-GR"/>
        </w:rPr>
      </w:pPr>
      <w:r w:rsidRPr="008B641B">
        <w:rPr>
          <w:rFonts w:ascii="Times New Roman" w:eastAsia="Times New Roman" w:hAnsi="Times New Roman" w:cs="Times New Roman"/>
          <w:lang w:eastAsia="el-GR"/>
        </w:rPr>
        <w:t>3.</w:t>
      </w:r>
      <w:r w:rsidRPr="008B641B">
        <w:rPr>
          <w:rFonts w:ascii="Times New Roman" w:eastAsia="Times New Roman" w:hAnsi="Times New Roman" w:cs="Times New Roman"/>
          <w:sz w:val="14"/>
          <w:szCs w:val="14"/>
          <w:lang w:eastAsia="el-GR"/>
        </w:rPr>
        <w:t>   </w:t>
      </w:r>
      <w:r w:rsidRPr="00C70569">
        <w:rPr>
          <w:rFonts w:ascii="Times New Roman" w:eastAsia="Times New Roman" w:hAnsi="Times New Roman" w:cs="Times New Roman"/>
          <w:lang w:eastAsia="el-GR"/>
        </w:rPr>
        <w:t>   Φοίνικας</w:t>
      </w:r>
    </w:p>
    <w:p w14:paraId="35CDD5AD" w14:textId="77777777" w:rsidR="005153D6" w:rsidRDefault="005153D6" w:rsidP="005153D6">
      <w:pPr>
        <w:spacing w:line="240" w:lineRule="auto"/>
        <w:rPr>
          <w:rFonts w:ascii="Times New Roman" w:eastAsia="Times New Roman" w:hAnsi="Times New Roman" w:cs="Times New Roman"/>
          <w:lang w:eastAsia="el-GR"/>
        </w:rPr>
      </w:pPr>
      <w:r w:rsidRPr="008B641B">
        <w:rPr>
          <w:rFonts w:ascii="Times New Roman" w:eastAsia="Times New Roman" w:hAnsi="Times New Roman" w:cs="Times New Roman"/>
          <w:lang w:eastAsia="el-GR"/>
        </w:rPr>
        <w:t>4.</w:t>
      </w:r>
      <w:r w:rsidRPr="008B641B">
        <w:rPr>
          <w:rFonts w:ascii="Times New Roman" w:eastAsia="Times New Roman" w:hAnsi="Times New Roman" w:cs="Times New Roman"/>
          <w:sz w:val="14"/>
          <w:szCs w:val="14"/>
          <w:lang w:eastAsia="el-GR"/>
        </w:rPr>
        <w:t xml:space="preserve">      </w:t>
      </w:r>
      <w:r>
        <w:rPr>
          <w:rFonts w:ascii="Times New Roman" w:eastAsia="Times New Roman" w:hAnsi="Times New Roman" w:cs="Times New Roman"/>
          <w:lang w:eastAsia="el-GR"/>
        </w:rPr>
        <w:t>Η</w:t>
      </w:r>
      <w:r w:rsidRPr="008B641B">
        <w:rPr>
          <w:rFonts w:ascii="Times New Roman" w:eastAsia="Times New Roman" w:hAnsi="Times New Roman" w:cs="Times New Roman"/>
          <w:lang w:eastAsia="el-GR"/>
        </w:rPr>
        <w:t xml:space="preserve"> </w:t>
      </w:r>
      <w:proofErr w:type="spellStart"/>
      <w:r w:rsidRPr="008B641B">
        <w:rPr>
          <w:rFonts w:ascii="Times New Roman" w:eastAsia="Times New Roman" w:hAnsi="Times New Roman" w:cs="Times New Roman"/>
          <w:lang w:eastAsia="el-GR"/>
        </w:rPr>
        <w:t>βαιοφορος</w:t>
      </w:r>
      <w:proofErr w:type="spellEnd"/>
      <w:r w:rsidRPr="008B641B">
        <w:rPr>
          <w:rFonts w:ascii="Times New Roman" w:eastAsia="Times New Roman" w:hAnsi="Times New Roman" w:cs="Times New Roman"/>
          <w:lang w:eastAsia="el-GR"/>
        </w:rPr>
        <w:t xml:space="preserve"> </w:t>
      </w:r>
      <w:r>
        <w:rPr>
          <w:rFonts w:ascii="Times New Roman" w:eastAsia="Times New Roman" w:hAnsi="Times New Roman" w:cs="Times New Roman"/>
          <w:lang w:eastAsia="el-GR"/>
        </w:rPr>
        <w:t xml:space="preserve">δεν </w:t>
      </w:r>
      <w:proofErr w:type="spellStart"/>
      <w:r w:rsidRPr="008B641B">
        <w:rPr>
          <w:rFonts w:ascii="Times New Roman" w:eastAsia="Times New Roman" w:hAnsi="Times New Roman" w:cs="Times New Roman"/>
          <w:lang w:eastAsia="el-GR"/>
        </w:rPr>
        <w:t>τελειώνεται</w:t>
      </w:r>
      <w:proofErr w:type="spellEnd"/>
      <w:r w:rsidRPr="008B641B">
        <w:rPr>
          <w:rFonts w:ascii="Times New Roman" w:eastAsia="Times New Roman" w:hAnsi="Times New Roman" w:cs="Times New Roman"/>
          <w:lang w:eastAsia="el-GR"/>
        </w:rPr>
        <w:t xml:space="preserve"> με την είσοδο στην Ιερουσαλήμ αλλά ουσιαστικά με την άνοδο του Ιησού στο </w:t>
      </w:r>
      <w:r>
        <w:rPr>
          <w:rFonts w:ascii="Times New Roman" w:eastAsia="Times New Roman" w:hAnsi="Times New Roman" w:cs="Times New Roman"/>
          <w:lang w:eastAsia="el-GR"/>
        </w:rPr>
        <w:t>Ν</w:t>
      </w:r>
      <w:r w:rsidRPr="008B641B">
        <w:rPr>
          <w:rFonts w:ascii="Times New Roman" w:eastAsia="Times New Roman" w:hAnsi="Times New Roman" w:cs="Times New Roman"/>
          <w:lang w:eastAsia="el-GR"/>
        </w:rPr>
        <w:t>αό που δέσποζε στην πόλη, τον οποίο και υποκαθιστά (όπως και τη θρησκεία) με τη θυσία του.</w:t>
      </w:r>
      <w:r>
        <w:rPr>
          <w:rFonts w:ascii="Times New Roman" w:eastAsia="Times New Roman" w:hAnsi="Times New Roman" w:cs="Times New Roman"/>
          <w:lang w:eastAsia="el-GR"/>
        </w:rPr>
        <w:t xml:space="preserve"> Το Ιερό και ιδίως Ο Ναός θεωρούνταν ο ομφαλός της Γης, οι Πύλες του Άδη, ο τόπος της θυσίας του Ισαάκ!</w:t>
      </w:r>
    </w:p>
    <w:p w14:paraId="348B1D0C" w14:textId="77777777" w:rsidR="005153D6" w:rsidRDefault="005153D6" w:rsidP="005153D6">
      <w:pPr>
        <w:spacing w:line="240" w:lineRule="auto"/>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5.  Σε αντιθετικό παραλληλισμό </w:t>
      </w:r>
      <w:r w:rsidRPr="008B641B">
        <w:rPr>
          <w:rFonts w:ascii="Times New Roman" w:eastAsia="Times New Roman" w:hAnsi="Times New Roman" w:cs="Times New Roman"/>
          <w:lang w:eastAsia="el-GR"/>
        </w:rPr>
        <w:t xml:space="preserve"> </w:t>
      </w:r>
      <w:r>
        <w:rPr>
          <w:rFonts w:ascii="Times New Roman" w:eastAsia="Times New Roman" w:hAnsi="Times New Roman" w:cs="Times New Roman"/>
          <w:lang w:eastAsia="el-GR"/>
        </w:rPr>
        <w:t>προς την λιτανεία του αιμόφυρτου με τ</w:t>
      </w:r>
      <w:r>
        <w:rPr>
          <w:rFonts w:ascii="Times New Roman" w:eastAsia="Times New Roman" w:hAnsi="Times New Roman" w:cs="Times New Roman"/>
          <w:lang w:val="en-GB" w:eastAsia="el-GR"/>
        </w:rPr>
        <w:t>A</w:t>
      </w:r>
      <w:r>
        <w:rPr>
          <w:rFonts w:ascii="Times New Roman" w:eastAsia="Times New Roman" w:hAnsi="Times New Roman" w:cs="Times New Roman"/>
          <w:lang w:eastAsia="el-GR"/>
        </w:rPr>
        <w:t>ον Σίμωνα. Ειρωνεία + σαρκασμός: οι ληστές ήταν παρτιζάνοι (</w:t>
      </w:r>
      <w:proofErr w:type="spellStart"/>
      <w:r>
        <w:rPr>
          <w:rFonts w:ascii="Times New Roman" w:eastAsia="Times New Roman" w:hAnsi="Times New Roman" w:cs="Times New Roman"/>
          <w:lang w:eastAsia="el-GR"/>
        </w:rPr>
        <w:t>Βαρραβάς</w:t>
      </w:r>
      <w:proofErr w:type="spellEnd"/>
      <w:r>
        <w:rPr>
          <w:rFonts w:ascii="Times New Roman" w:eastAsia="Times New Roman" w:hAnsi="Times New Roman" w:cs="Times New Roman"/>
          <w:lang w:eastAsia="el-GR"/>
        </w:rPr>
        <w:t xml:space="preserve"> και Ιησούς). Τελετουργικό Καρνάβαλου. Καραμπάς (Αλεξάνδρεια) </w:t>
      </w:r>
    </w:p>
    <w:p w14:paraId="57E62EF9" w14:textId="77777777" w:rsidR="005153D6" w:rsidRPr="00775A8C" w:rsidRDefault="005153D6" w:rsidP="005153D6">
      <w:pPr>
        <w:spacing w:line="240" w:lineRule="auto"/>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6. όνος και γκράφιτι. </w:t>
      </w:r>
      <w:proofErr w:type="spellStart"/>
      <w:r>
        <w:rPr>
          <w:rFonts w:ascii="Times New Roman" w:eastAsia="Times New Roman" w:hAnsi="Times New Roman" w:cs="Times New Roman"/>
          <w:lang w:eastAsia="el-GR"/>
        </w:rPr>
        <w:t>Φάσκες</w:t>
      </w:r>
      <w:proofErr w:type="spellEnd"/>
      <w:r>
        <w:rPr>
          <w:rFonts w:ascii="Times New Roman" w:eastAsia="Times New Roman" w:hAnsi="Times New Roman" w:cs="Times New Roman"/>
          <w:lang w:eastAsia="el-GR"/>
        </w:rPr>
        <w:t xml:space="preserve"> και </w:t>
      </w:r>
      <w:proofErr w:type="spellStart"/>
      <w:r>
        <w:rPr>
          <w:rFonts w:ascii="Times New Roman" w:eastAsia="Times New Roman" w:hAnsi="Times New Roman" w:cs="Times New Roman"/>
          <w:lang w:eastAsia="el-GR"/>
        </w:rPr>
        <w:t>Τάμπλετ</w:t>
      </w:r>
      <w:proofErr w:type="spellEnd"/>
    </w:p>
    <w:p w14:paraId="34A4E997" w14:textId="77777777" w:rsidR="005153D6" w:rsidRDefault="005153D6" w:rsidP="005153D6">
      <w:pPr>
        <w:spacing w:line="240" w:lineRule="auto"/>
        <w:rPr>
          <w:rFonts w:ascii="Times New Roman" w:eastAsia="Times New Roman" w:hAnsi="Times New Roman" w:cs="Times New Roman"/>
          <w:lang w:eastAsia="el-GR"/>
        </w:rPr>
      </w:pPr>
    </w:p>
    <w:p w14:paraId="35A2053F" w14:textId="77777777" w:rsidR="005153D6" w:rsidRDefault="005153D6" w:rsidP="005153D6">
      <w:pPr>
        <w:spacing w:line="240" w:lineRule="auto"/>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6. ΠΟΙΟΙ ΣΤΑΥΡΩΣΑΝ ΤΟΝ ΧΡΙΣΤΟ </w:t>
      </w:r>
      <w:r w:rsidRPr="008B641B">
        <w:rPr>
          <w:rFonts w:ascii="Times New Roman" w:eastAsia="Times New Roman" w:hAnsi="Times New Roman" w:cs="Times New Roman"/>
          <w:lang w:eastAsia="el-GR"/>
        </w:rPr>
        <w:t>τελικά μάλλον οι</w:t>
      </w:r>
      <w:r>
        <w:rPr>
          <w:rFonts w:ascii="Times New Roman" w:eastAsia="Times New Roman" w:hAnsi="Times New Roman" w:cs="Times New Roman"/>
          <w:lang w:eastAsia="el-GR"/>
        </w:rPr>
        <w:t xml:space="preserve"> </w:t>
      </w:r>
      <w:proofErr w:type="spellStart"/>
      <w:r>
        <w:rPr>
          <w:rFonts w:ascii="Times New Roman" w:eastAsia="Times New Roman" w:hAnsi="Times New Roman" w:cs="Times New Roman"/>
          <w:lang w:eastAsia="el-GR"/>
        </w:rPr>
        <w:t>Ι</w:t>
      </w:r>
      <w:r w:rsidRPr="008B641B">
        <w:rPr>
          <w:rFonts w:ascii="Times New Roman" w:eastAsia="Times New Roman" w:hAnsi="Times New Roman" w:cs="Times New Roman"/>
          <w:lang w:eastAsia="el-GR"/>
        </w:rPr>
        <w:t>εροσολυμ</w:t>
      </w:r>
      <w:r>
        <w:rPr>
          <w:rFonts w:ascii="Times New Roman" w:eastAsia="Times New Roman" w:hAnsi="Times New Roman" w:cs="Times New Roman"/>
          <w:lang w:eastAsia="el-GR"/>
        </w:rPr>
        <w:t>ί</w:t>
      </w:r>
      <w:r w:rsidRPr="008B641B">
        <w:rPr>
          <w:rFonts w:ascii="Times New Roman" w:eastAsia="Times New Roman" w:hAnsi="Times New Roman" w:cs="Times New Roman"/>
          <w:lang w:eastAsia="el-GR"/>
        </w:rPr>
        <w:t>τες</w:t>
      </w:r>
      <w:proofErr w:type="spellEnd"/>
      <w:r>
        <w:rPr>
          <w:rFonts w:ascii="Times New Roman" w:eastAsia="Times New Roman" w:hAnsi="Times New Roman" w:cs="Times New Roman"/>
          <w:lang w:eastAsia="el-GR"/>
        </w:rPr>
        <w:t xml:space="preserve">, </w:t>
      </w:r>
      <w:r w:rsidRPr="008B641B">
        <w:rPr>
          <w:rFonts w:ascii="Times New Roman" w:eastAsia="Times New Roman" w:hAnsi="Times New Roman" w:cs="Times New Roman"/>
          <w:lang w:eastAsia="el-GR"/>
        </w:rPr>
        <w:t xml:space="preserve">που ζούσαν από τον θρησκευτικό τουρισμό με τις δυο </w:t>
      </w:r>
      <w:r>
        <w:rPr>
          <w:rFonts w:ascii="Times New Roman" w:eastAsia="Times New Roman" w:hAnsi="Times New Roman" w:cs="Times New Roman"/>
          <w:lang w:eastAsia="el-GR"/>
        </w:rPr>
        <w:t>«</w:t>
      </w:r>
      <w:r w:rsidRPr="008B641B">
        <w:rPr>
          <w:rFonts w:ascii="Times New Roman" w:eastAsia="Times New Roman" w:hAnsi="Times New Roman" w:cs="Times New Roman"/>
          <w:lang w:eastAsia="el-GR"/>
        </w:rPr>
        <w:t>τρομοκρατικές</w:t>
      </w:r>
      <w:r>
        <w:rPr>
          <w:rFonts w:ascii="Times New Roman" w:eastAsia="Times New Roman" w:hAnsi="Times New Roman" w:cs="Times New Roman"/>
          <w:lang w:eastAsia="el-GR"/>
        </w:rPr>
        <w:t>»</w:t>
      </w:r>
      <w:r w:rsidRPr="008B641B">
        <w:rPr>
          <w:rFonts w:ascii="Times New Roman" w:eastAsia="Times New Roman" w:hAnsi="Times New Roman" w:cs="Times New Roman"/>
          <w:lang w:eastAsia="el-GR"/>
        </w:rPr>
        <w:t xml:space="preserve"> ενέργειες της κάθαρσης και της ξήρανσης της συκιάς είδαν να κλονίζεται το στάτους της αγίας πόλης. σύμφωνα μόνον με το κατά Ματθαίο ο Ιησούς κατά την αποκορύφωση της βαϊοφόρου εισόδου θεράπευσε λατρευτικά ακάθαρτους τυφλούς.. και δοξολογήθηκε </w:t>
      </w:r>
      <w:proofErr w:type="spellStart"/>
      <w:r w:rsidRPr="008B641B">
        <w:rPr>
          <w:rFonts w:ascii="Times New Roman" w:eastAsia="Times New Roman" w:hAnsi="Times New Roman" w:cs="Times New Roman"/>
          <w:lang w:eastAsia="el-GR"/>
        </w:rPr>
        <w:t>απο</w:t>
      </w:r>
      <w:proofErr w:type="spellEnd"/>
      <w:r w:rsidRPr="008B641B">
        <w:rPr>
          <w:rFonts w:ascii="Times New Roman" w:eastAsia="Times New Roman" w:hAnsi="Times New Roman" w:cs="Times New Roman"/>
          <w:lang w:eastAsia="el-GR"/>
        </w:rPr>
        <w:t xml:space="preserve"> νήπια, μεταφορικά και κυριολεκτικά</w:t>
      </w:r>
      <w:r>
        <w:rPr>
          <w:rFonts w:ascii="Times New Roman" w:eastAsia="Times New Roman" w:hAnsi="Times New Roman" w:cs="Times New Roman"/>
          <w:lang w:eastAsia="el-GR"/>
        </w:rPr>
        <w:t xml:space="preserve">. </w:t>
      </w:r>
    </w:p>
    <w:p w14:paraId="23B00EFD" w14:textId="77777777" w:rsidR="005153D6" w:rsidRDefault="005153D6" w:rsidP="005153D6">
      <w:pPr>
        <w:spacing w:line="240" w:lineRule="auto"/>
        <w:rPr>
          <w:rFonts w:ascii="Times New Roman" w:eastAsia="Times New Roman" w:hAnsi="Times New Roman" w:cs="Times New Roman"/>
          <w:lang w:eastAsia="el-GR"/>
        </w:rPr>
      </w:pPr>
    </w:p>
    <w:p w14:paraId="7FE7D3C2" w14:textId="77777777" w:rsidR="005153D6" w:rsidRPr="008B46D5" w:rsidRDefault="005153D6" w:rsidP="005153D6">
      <w:pPr>
        <w:spacing w:line="240" w:lineRule="auto"/>
        <w:rPr>
          <w:rFonts w:ascii="Times New Roman" w:eastAsia="Times New Roman" w:hAnsi="Times New Roman" w:cs="Times New Roman"/>
          <w:b/>
          <w:bCs/>
          <w:lang w:eastAsia="el-GR"/>
        </w:rPr>
      </w:pPr>
    </w:p>
    <w:p w14:paraId="7EF6F6E0" w14:textId="2553CB60" w:rsidR="005153D6" w:rsidRPr="008B46D5" w:rsidRDefault="005153D6" w:rsidP="005153D6">
      <w:pPr>
        <w:pStyle w:val="a8"/>
        <w:numPr>
          <w:ilvl w:val="0"/>
          <w:numId w:val="4"/>
        </w:numPr>
        <w:rPr>
          <w:rFonts w:ascii="Times New Roman" w:hAnsi="Times New Roman"/>
        </w:rPr>
      </w:pPr>
      <w:r w:rsidRPr="008B46D5">
        <w:rPr>
          <w:rFonts w:ascii="Times New Roman" w:hAnsi="Times New Roman"/>
          <w:b/>
          <w:bCs/>
          <w:sz w:val="24"/>
          <w:szCs w:val="24"/>
        </w:rPr>
        <w:t>Εικόνα Νυμφίου</w:t>
      </w:r>
      <w:r w:rsidRPr="00EF73AE">
        <w:rPr>
          <w:rFonts w:ascii="Times New Roman" w:hAnsi="Times New Roman"/>
          <w:sz w:val="24"/>
          <w:szCs w:val="24"/>
        </w:rPr>
        <w:t>+ Κριτής Εκκλησίας</w:t>
      </w:r>
      <w:r w:rsidR="008B46D5" w:rsidRPr="008B46D5">
        <w:rPr>
          <w:rFonts w:ascii="Times New Roman" w:hAnsi="Times New Roman"/>
          <w:sz w:val="24"/>
          <w:szCs w:val="24"/>
        </w:rPr>
        <w:t xml:space="preserve"> (</w:t>
      </w:r>
      <w:r w:rsidR="008B46D5">
        <w:rPr>
          <w:rFonts w:ascii="Times New Roman" w:hAnsi="Times New Roman"/>
          <w:sz w:val="24"/>
          <w:szCs w:val="24"/>
        </w:rPr>
        <w:t xml:space="preserve">Βλ. Κεφάλαιο περί </w:t>
      </w:r>
      <w:proofErr w:type="spellStart"/>
      <w:r w:rsidR="008B46D5">
        <w:rPr>
          <w:rFonts w:ascii="Times New Roman" w:hAnsi="Times New Roman"/>
          <w:sz w:val="24"/>
          <w:szCs w:val="24"/>
        </w:rPr>
        <w:t>Σινδόνης</w:t>
      </w:r>
      <w:proofErr w:type="spellEnd"/>
      <w:r w:rsidR="008B46D5">
        <w:rPr>
          <w:rFonts w:ascii="Times New Roman" w:hAnsi="Times New Roman"/>
          <w:sz w:val="24"/>
          <w:szCs w:val="24"/>
        </w:rPr>
        <w:t xml:space="preserve"> Τορίνο)</w:t>
      </w:r>
    </w:p>
    <w:p w14:paraId="1EACF805" w14:textId="77777777" w:rsidR="008B46D5" w:rsidRPr="005153D6" w:rsidRDefault="008B46D5" w:rsidP="008B46D5">
      <w:pPr>
        <w:pStyle w:val="a8"/>
        <w:rPr>
          <w:rFonts w:ascii="Times New Roman" w:hAnsi="Times New Roman"/>
        </w:rPr>
      </w:pPr>
    </w:p>
    <w:p w14:paraId="6369EEE7" w14:textId="77777777" w:rsidR="005153D6" w:rsidRDefault="005153D6" w:rsidP="005153D6">
      <w:pPr>
        <w:pStyle w:val="a8"/>
        <w:numPr>
          <w:ilvl w:val="0"/>
          <w:numId w:val="4"/>
        </w:numPr>
        <w:rPr>
          <w:rFonts w:ascii="Times New Roman" w:hAnsi="Times New Roman"/>
        </w:rPr>
      </w:pPr>
      <w:r w:rsidRPr="008B46D5">
        <w:rPr>
          <w:rFonts w:ascii="Times New Roman" w:hAnsi="Times New Roman"/>
          <w:b/>
          <w:bCs/>
          <w:color w:val="auto"/>
          <w:sz w:val="24"/>
          <w:szCs w:val="24"/>
        </w:rPr>
        <w:t>Εικόνα Ινδογερμανού –</w:t>
      </w:r>
      <w:r w:rsidRPr="00EF73AE">
        <w:rPr>
          <w:rFonts w:ascii="Times New Roman" w:hAnsi="Times New Roman"/>
          <w:sz w:val="24"/>
          <w:szCs w:val="24"/>
        </w:rPr>
        <w:t xml:space="preserve"> Τρομοκράτης Συκιά</w:t>
      </w:r>
      <w:r>
        <w:rPr>
          <w:rFonts w:ascii="Times New Roman" w:hAnsi="Times New Roman"/>
        </w:rPr>
        <w:t xml:space="preserve"> – </w:t>
      </w:r>
      <w:proofErr w:type="spellStart"/>
      <w:r>
        <w:rPr>
          <w:rFonts w:ascii="Times New Roman" w:hAnsi="Times New Roman"/>
        </w:rPr>
        <w:t>Σινδόνα</w:t>
      </w:r>
      <w:proofErr w:type="spellEnd"/>
      <w:r>
        <w:rPr>
          <w:rFonts w:ascii="Times New Roman" w:hAnsi="Times New Roman"/>
        </w:rPr>
        <w:t xml:space="preserve"> του Τορίνο</w:t>
      </w:r>
    </w:p>
    <w:p w14:paraId="71FEF3C0" w14:textId="77777777" w:rsidR="005153D6" w:rsidRDefault="005153D6" w:rsidP="005153D6">
      <w:pPr>
        <w:pStyle w:val="a8"/>
        <w:rPr>
          <w:rFonts w:ascii="Times New Roman" w:hAnsi="Times New Roman"/>
          <w:lang w:val="en-GB"/>
        </w:rPr>
      </w:pPr>
      <w:r>
        <w:rPr>
          <w:rFonts w:ascii="Times New Roman" w:hAnsi="Times New Roman"/>
        </w:rPr>
        <w:t>(Γαλιλαία γόνιμη, εύφορη, Χοίροι αντί Ρωμαίων)</w:t>
      </w:r>
    </w:p>
    <w:p w14:paraId="62BDE876" w14:textId="77777777" w:rsidR="005153D6" w:rsidRPr="005153D6" w:rsidRDefault="005153D6" w:rsidP="005153D6">
      <w:pPr>
        <w:pStyle w:val="a8"/>
        <w:rPr>
          <w:rFonts w:ascii="Times New Roman" w:hAnsi="Times New Roman"/>
          <w:lang w:val="en-GB"/>
        </w:rPr>
      </w:pPr>
    </w:p>
    <w:p w14:paraId="5CD9F2CD" w14:textId="77777777" w:rsidR="005153D6" w:rsidRPr="008A6F78" w:rsidRDefault="005153D6" w:rsidP="005153D6">
      <w:pPr>
        <w:pStyle w:val="a8"/>
        <w:numPr>
          <w:ilvl w:val="0"/>
          <w:numId w:val="4"/>
        </w:numPr>
        <w:rPr>
          <w:rFonts w:ascii="Times New Roman" w:hAnsi="Times New Roman"/>
          <w:sz w:val="24"/>
          <w:szCs w:val="24"/>
        </w:rPr>
      </w:pPr>
      <w:r w:rsidRPr="008B46D5">
        <w:rPr>
          <w:rFonts w:ascii="Times New Roman" w:hAnsi="Times New Roman"/>
          <w:b/>
          <w:bCs/>
          <w:color w:val="auto"/>
          <w:sz w:val="24"/>
          <w:szCs w:val="24"/>
        </w:rPr>
        <w:t>Εικόνα Τελευταίου (όνομα:  Μυστικού;) Δείπνου</w:t>
      </w:r>
      <w:r w:rsidRPr="00EF73AE">
        <w:rPr>
          <w:rFonts w:ascii="Times New Roman" w:hAnsi="Times New Roman"/>
          <w:sz w:val="24"/>
          <w:szCs w:val="24"/>
        </w:rPr>
        <w:t xml:space="preserve">: </w:t>
      </w:r>
      <w:r>
        <w:rPr>
          <w:rFonts w:ascii="Times New Roman" w:hAnsi="Times New Roman"/>
        </w:rPr>
        <w:t>Ημερομηνία (?) -</w:t>
      </w:r>
      <w:r w:rsidRPr="00EF73AE">
        <w:rPr>
          <w:rFonts w:ascii="Times New Roman" w:hAnsi="Times New Roman"/>
          <w:sz w:val="24"/>
          <w:szCs w:val="24"/>
        </w:rPr>
        <w:t xml:space="preserve"> Ξαπλωμένοι</w:t>
      </w:r>
      <w:r>
        <w:rPr>
          <w:rFonts w:ascii="Times New Roman" w:hAnsi="Times New Roman"/>
        </w:rPr>
        <w:t xml:space="preserve"> (επιστήθιος, όπως και ο μονογενής Θεός)</w:t>
      </w:r>
      <w:r w:rsidRPr="00EF73AE">
        <w:rPr>
          <w:rFonts w:ascii="Times New Roman" w:hAnsi="Times New Roman"/>
          <w:sz w:val="24"/>
          <w:szCs w:val="24"/>
        </w:rPr>
        <w:t xml:space="preserve"> και μάλιστα ο Ιούδας στο </w:t>
      </w:r>
      <w:proofErr w:type="spellStart"/>
      <w:r w:rsidRPr="00EF73AE">
        <w:rPr>
          <w:rFonts w:ascii="Times New Roman" w:hAnsi="Times New Roman"/>
          <w:sz w:val="24"/>
          <w:szCs w:val="24"/>
        </w:rPr>
        <w:t>επί+Κεντρο</w:t>
      </w:r>
      <w:proofErr w:type="spellEnd"/>
      <w:r w:rsidRPr="00EF73AE">
        <w:rPr>
          <w:rFonts w:ascii="Times New Roman" w:hAnsi="Times New Roman"/>
          <w:sz w:val="24"/>
          <w:szCs w:val="24"/>
        </w:rPr>
        <w:t xml:space="preserve"> – απουσία μαθητριών + αμνού </w:t>
      </w:r>
      <w:r>
        <w:rPr>
          <w:rFonts w:ascii="Times New Roman" w:hAnsi="Times New Roman"/>
        </w:rPr>
        <w:t>-</w:t>
      </w:r>
      <w:r w:rsidRPr="00EF73AE">
        <w:rPr>
          <w:rFonts w:ascii="Times New Roman" w:hAnsi="Times New Roman"/>
          <w:sz w:val="24"/>
          <w:szCs w:val="24"/>
        </w:rPr>
        <w:t xml:space="preserve"> </w:t>
      </w:r>
      <w:r w:rsidRPr="00EF73AE">
        <w:rPr>
          <w:rFonts w:ascii="Times New Roman" w:hAnsi="Times New Roman"/>
        </w:rPr>
        <w:t>άντρας</w:t>
      </w:r>
      <w:r w:rsidRPr="00EF73AE">
        <w:rPr>
          <w:rFonts w:ascii="Times New Roman" w:hAnsi="Times New Roman"/>
          <w:sz w:val="24"/>
          <w:szCs w:val="24"/>
        </w:rPr>
        <w:t xml:space="preserve"> </w:t>
      </w:r>
      <w:proofErr w:type="spellStart"/>
      <w:r>
        <w:rPr>
          <w:rFonts w:ascii="Times New Roman" w:hAnsi="Times New Roman"/>
        </w:rPr>
        <w:t>κεράμιον</w:t>
      </w:r>
      <w:proofErr w:type="spellEnd"/>
      <w:r>
        <w:rPr>
          <w:rFonts w:ascii="Times New Roman" w:hAnsi="Times New Roman"/>
        </w:rPr>
        <w:t xml:space="preserve"> ύδατος </w:t>
      </w:r>
      <w:r w:rsidRPr="00EF73AE">
        <w:rPr>
          <w:rFonts w:ascii="Times New Roman" w:hAnsi="Times New Roman"/>
          <w:sz w:val="24"/>
          <w:szCs w:val="24"/>
        </w:rPr>
        <w:t>ιδιοκτήτης – σάλα 120 ατόμων</w:t>
      </w:r>
      <w:r>
        <w:rPr>
          <w:rFonts w:ascii="Times New Roman" w:hAnsi="Times New Roman"/>
        </w:rPr>
        <w:t xml:space="preserve"> + ΠΛΎΣΙΜΟ ΧΕΡΙΩΝ </w:t>
      </w:r>
    </w:p>
    <w:p w14:paraId="30448B99" w14:textId="77777777" w:rsidR="005153D6" w:rsidRPr="008A6F78" w:rsidRDefault="005153D6" w:rsidP="005153D6">
      <w:pPr>
        <w:pStyle w:val="a8"/>
        <w:rPr>
          <w:rFonts w:ascii="Times New Roman" w:hAnsi="Times New Roman"/>
          <w:sz w:val="24"/>
          <w:szCs w:val="24"/>
        </w:rPr>
      </w:pPr>
    </w:p>
    <w:p w14:paraId="50AC405A" w14:textId="77777777" w:rsidR="005153D6" w:rsidRPr="00EF73AE" w:rsidRDefault="005153D6" w:rsidP="005153D6">
      <w:pPr>
        <w:pStyle w:val="a8"/>
        <w:numPr>
          <w:ilvl w:val="0"/>
          <w:numId w:val="4"/>
        </w:numPr>
        <w:rPr>
          <w:rFonts w:ascii="Times New Roman" w:hAnsi="Times New Roman"/>
          <w:sz w:val="24"/>
          <w:szCs w:val="24"/>
        </w:rPr>
      </w:pPr>
      <w:r w:rsidRPr="008B46D5">
        <w:rPr>
          <w:rFonts w:ascii="Times New Roman" w:hAnsi="Times New Roman"/>
          <w:b/>
          <w:bCs/>
          <w:color w:val="auto"/>
          <w:sz w:val="24"/>
          <w:szCs w:val="24"/>
        </w:rPr>
        <w:t xml:space="preserve">Γεθσημανή </w:t>
      </w:r>
      <w:r>
        <w:rPr>
          <w:rFonts w:ascii="Times New Roman" w:hAnsi="Times New Roman"/>
        </w:rPr>
        <w:t>+ Νεαρός που φεύγει γυμνός</w:t>
      </w:r>
    </w:p>
    <w:p w14:paraId="7B2D9961" w14:textId="77777777" w:rsidR="005153D6" w:rsidRDefault="005153D6" w:rsidP="005153D6">
      <w:pPr>
        <w:spacing w:line="240" w:lineRule="auto"/>
        <w:rPr>
          <w:rFonts w:ascii="Times New Roman" w:eastAsia="Times New Roman" w:hAnsi="Times New Roman" w:cs="Times New Roman"/>
          <w:lang w:eastAsia="el-GR"/>
        </w:rPr>
      </w:pPr>
    </w:p>
    <w:p w14:paraId="1F621288" w14:textId="7DB09970" w:rsidR="005153D6" w:rsidRDefault="005153D6" w:rsidP="005153D6">
      <w:pPr>
        <w:pStyle w:val="a8"/>
        <w:numPr>
          <w:ilvl w:val="0"/>
          <w:numId w:val="4"/>
        </w:numPr>
        <w:rPr>
          <w:rFonts w:ascii="Times New Roman" w:hAnsi="Times New Roman"/>
        </w:rPr>
      </w:pPr>
      <w:r w:rsidRPr="008B46D5">
        <w:rPr>
          <w:rFonts w:ascii="Times New Roman" w:hAnsi="Times New Roman"/>
          <w:b/>
          <w:bCs/>
          <w:color w:val="auto"/>
          <w:sz w:val="24"/>
          <w:szCs w:val="24"/>
        </w:rPr>
        <w:t>Σταυρός</w:t>
      </w:r>
      <w:r w:rsidR="008B46D5" w:rsidRPr="008B46D5">
        <w:rPr>
          <w:rFonts w:ascii="Times New Roman" w:hAnsi="Times New Roman"/>
          <w:b/>
          <w:bCs/>
          <w:color w:val="auto"/>
          <w:sz w:val="24"/>
          <w:szCs w:val="24"/>
        </w:rPr>
        <w:t xml:space="preserve"> - Εσταυρωμένος</w:t>
      </w:r>
      <w:r>
        <w:rPr>
          <w:rFonts w:ascii="Times New Roman" w:hAnsi="Times New Roman"/>
        </w:rPr>
        <w:t xml:space="preserve">:  – ο εσταυρωμένος κουβαλούσε το </w:t>
      </w:r>
      <w:proofErr w:type="spellStart"/>
      <w:r>
        <w:rPr>
          <w:rFonts w:ascii="Times New Roman" w:hAnsi="Times New Roman"/>
        </w:rPr>
        <w:t>πατίμπουλουμ</w:t>
      </w:r>
      <w:proofErr w:type="spellEnd"/>
      <w:r>
        <w:rPr>
          <w:rFonts w:ascii="Times New Roman" w:hAnsi="Times New Roman"/>
        </w:rPr>
        <w:t xml:space="preserve">, δηλ. την οριζόντια δοκό - Γολγοθάς (από τα κρανία) </w:t>
      </w:r>
      <w:r w:rsidRPr="00E05A70">
        <w:rPr>
          <w:rFonts w:ascii="Times New Roman" w:hAnsi="Times New Roman"/>
          <w:sz w:val="24"/>
          <w:szCs w:val="24"/>
        </w:rPr>
        <w:t>– Χέρια</w:t>
      </w:r>
      <w:r>
        <w:rPr>
          <w:rFonts w:ascii="Times New Roman" w:hAnsi="Times New Roman"/>
        </w:rPr>
        <w:t xml:space="preserve"> (τρυπημένα στον καρπό)</w:t>
      </w:r>
      <w:r w:rsidRPr="00E05A70">
        <w:rPr>
          <w:rFonts w:ascii="Times New Roman" w:hAnsi="Times New Roman"/>
          <w:sz w:val="24"/>
          <w:szCs w:val="24"/>
        </w:rPr>
        <w:t xml:space="preserve"> + Πόδια </w:t>
      </w:r>
      <w:r>
        <w:rPr>
          <w:rFonts w:ascii="Times New Roman" w:hAnsi="Times New Roman"/>
        </w:rPr>
        <w:t>πλάγια σε ξύλο βελανιδιάς</w:t>
      </w:r>
      <w:r w:rsidRPr="00BF54E8">
        <w:rPr>
          <w:rFonts w:ascii="Times New Roman" w:hAnsi="Times New Roman"/>
        </w:rPr>
        <w:t xml:space="preserve"> </w:t>
      </w:r>
      <w:r w:rsidR="008B46D5">
        <w:rPr>
          <w:rFonts w:ascii="Times New Roman" w:hAnsi="Times New Roman"/>
        </w:rPr>
        <w:t xml:space="preserve">– Δύο ποτά </w:t>
      </w:r>
    </w:p>
    <w:p w14:paraId="106D9B4A" w14:textId="77777777" w:rsidR="005153D6" w:rsidRPr="00775A8C" w:rsidRDefault="005153D6" w:rsidP="005153D6">
      <w:pPr>
        <w:pStyle w:val="a8"/>
        <w:rPr>
          <w:rFonts w:ascii="Times New Roman" w:hAnsi="Times New Roman"/>
        </w:rPr>
      </w:pPr>
    </w:p>
    <w:p w14:paraId="719D4B91" w14:textId="77777777" w:rsidR="005153D6" w:rsidRPr="004177FC" w:rsidRDefault="005153D6" w:rsidP="005153D6">
      <w:pPr>
        <w:pStyle w:val="a8"/>
        <w:rPr>
          <w:rFonts w:ascii="Times New Roman" w:hAnsi="Times New Roman"/>
        </w:rPr>
      </w:pPr>
    </w:p>
    <w:p w14:paraId="3A68DC48" w14:textId="77777777" w:rsidR="005153D6" w:rsidRPr="00554F11" w:rsidRDefault="005153D6" w:rsidP="005153D6">
      <w:pPr>
        <w:pStyle w:val="a8"/>
        <w:numPr>
          <w:ilvl w:val="0"/>
          <w:numId w:val="4"/>
        </w:numPr>
        <w:rPr>
          <w:rFonts w:ascii="Times New Roman" w:hAnsi="Times New Roman"/>
          <w:sz w:val="24"/>
          <w:szCs w:val="24"/>
        </w:rPr>
      </w:pPr>
      <w:r w:rsidRPr="008B46D5">
        <w:rPr>
          <w:rFonts w:ascii="Times New Roman" w:hAnsi="Times New Roman"/>
          <w:b/>
          <w:bCs/>
          <w:color w:val="auto"/>
          <w:sz w:val="24"/>
          <w:szCs w:val="24"/>
        </w:rPr>
        <w:t>Τάφος ό</w:t>
      </w:r>
      <w:r>
        <w:rPr>
          <w:rFonts w:ascii="Times New Roman" w:hAnsi="Times New Roman"/>
        </w:rPr>
        <w:t xml:space="preserve">χι τάφρος και όχι σύληση στην </w:t>
      </w:r>
      <w:proofErr w:type="spellStart"/>
      <w:r>
        <w:rPr>
          <w:rFonts w:ascii="Times New Roman" w:hAnsi="Times New Roman"/>
        </w:rPr>
        <w:t>ιουδαΪκή</w:t>
      </w:r>
      <w:proofErr w:type="spellEnd"/>
      <w:r>
        <w:rPr>
          <w:rFonts w:ascii="Times New Roman" w:hAnsi="Times New Roman"/>
        </w:rPr>
        <w:t xml:space="preserve"> ιστορία. Όντως σε νταμάρι, το οποίο κήπος. Ανάσταση</w:t>
      </w:r>
    </w:p>
    <w:p w14:paraId="63D7917E" w14:textId="77777777" w:rsidR="005153D6" w:rsidRPr="00554F11" w:rsidRDefault="005153D6" w:rsidP="005153D6">
      <w:pPr>
        <w:pStyle w:val="a8"/>
        <w:rPr>
          <w:rFonts w:ascii="Times New Roman" w:hAnsi="Times New Roman"/>
          <w:sz w:val="24"/>
          <w:szCs w:val="24"/>
        </w:rPr>
      </w:pPr>
    </w:p>
    <w:p w14:paraId="5FF578B8" w14:textId="77777777" w:rsidR="005153D6" w:rsidRDefault="005153D6" w:rsidP="005153D6">
      <w:pPr>
        <w:pStyle w:val="a8"/>
        <w:rPr>
          <w:rFonts w:ascii="Times New Roman" w:hAnsi="Times New Roman"/>
          <w:sz w:val="24"/>
          <w:szCs w:val="24"/>
        </w:rPr>
      </w:pPr>
    </w:p>
    <w:p w14:paraId="672524E6" w14:textId="77777777" w:rsidR="005153D6" w:rsidRPr="00554F11" w:rsidRDefault="005153D6" w:rsidP="005153D6">
      <w:pPr>
        <w:pStyle w:val="a8"/>
        <w:rPr>
          <w:rFonts w:ascii="Times New Roman" w:hAnsi="Times New Roman"/>
          <w:sz w:val="24"/>
          <w:szCs w:val="24"/>
        </w:rPr>
      </w:pPr>
      <w:r>
        <w:rPr>
          <w:rFonts w:ascii="Times New Roman" w:hAnsi="Times New Roman"/>
          <w:sz w:val="24"/>
          <w:szCs w:val="24"/>
        </w:rPr>
        <w:t>ΠΑΡΟΥΣΙΑΣΗ 1</w:t>
      </w:r>
      <w:r>
        <w:rPr>
          <w:rFonts w:ascii="Times New Roman" w:hAnsi="Times New Roman"/>
          <w:sz w:val="24"/>
          <w:szCs w:val="24"/>
          <w:lang w:val="en-GB"/>
        </w:rPr>
        <w:t>LINK</w:t>
      </w:r>
    </w:p>
    <w:p w14:paraId="44A578BD" w14:textId="4D7767C5" w:rsidR="00B4703C" w:rsidRDefault="00565ACD" w:rsidP="008B46D5">
      <w:pPr>
        <w:spacing w:line="240" w:lineRule="auto"/>
      </w:pPr>
      <w:r w:rsidRPr="008B46D5">
        <w:rPr>
          <w:rFonts w:ascii="Times New Roman" w:eastAsia="Times New Roman" w:hAnsi="Times New Roman" w:cs="Times New Roman"/>
          <w:b/>
          <w:bCs/>
          <w:lang w:eastAsia="el-GR"/>
        </w:rPr>
        <w:t>ΣΗΜΕΙΩΣΕΙΣ ΓΙΑ ΤΗΝ ΠΑΡΑΔΟΣΗ ΤΟΥ ΤΕΛΕΥΤΑΙΟΥ ΔΕΙΠΝΟΥ ΤΟΥ ΚΥΡΙΟΥ ΣΤΟΥΣ ΤΕΣΣΑΡΟΥΣ ΕΥΑΓΓΕΛΙΣΤΕΣ ΚΑΙ ΤΑ ΠΑΡΑΔΟΞΑ</w:t>
      </w:r>
      <w:r>
        <w:t xml:space="preserve"> </w:t>
      </w:r>
    </w:p>
    <w:p w14:paraId="1B15BF7B" w14:textId="77777777" w:rsidR="00565ACD" w:rsidRDefault="00B4703C" w:rsidP="00B4703C">
      <w:pPr>
        <w:rPr>
          <w:sz w:val="20"/>
          <w:szCs w:val="20"/>
        </w:rPr>
      </w:pPr>
      <w:proofErr w:type="spellStart"/>
      <w:r>
        <w:rPr>
          <w:sz w:val="20"/>
          <w:szCs w:val="20"/>
        </w:rPr>
        <w:t>Σημειωτέον</w:t>
      </w:r>
      <w:proofErr w:type="spellEnd"/>
      <w:r>
        <w:rPr>
          <w:sz w:val="20"/>
          <w:szCs w:val="20"/>
        </w:rPr>
        <w:t xml:space="preserve"> ότι μέχρι σήμερα σε κάθε οικογένεια κυριολεκτικά αναβιώνει (</w:t>
      </w:r>
      <w:proofErr w:type="spellStart"/>
      <w:r>
        <w:rPr>
          <w:sz w:val="20"/>
          <w:szCs w:val="20"/>
          <w:lang w:val="de-DE"/>
        </w:rPr>
        <w:t>Sikkaron</w:t>
      </w:r>
      <w:proofErr w:type="spellEnd"/>
      <w:r w:rsidRPr="00B4703C">
        <w:rPr>
          <w:sz w:val="20"/>
          <w:szCs w:val="20"/>
        </w:rPr>
        <w:t xml:space="preserve"> </w:t>
      </w:r>
      <w:r>
        <w:rPr>
          <w:sz w:val="20"/>
          <w:szCs w:val="20"/>
        </w:rPr>
        <w:t xml:space="preserve">= ζώσα ιερή ανάμνηση)  η εμπειρία της Εξόδου με το πασχαλινό δείπνο (Σέντερ) και ιδίως τα 4 Ποτήρια Οίνου (είναι αυτά που επί τη βάσει του </w:t>
      </w:r>
      <w:proofErr w:type="spellStart"/>
      <w:r>
        <w:rPr>
          <w:sz w:val="20"/>
          <w:szCs w:val="20"/>
        </w:rPr>
        <w:t>Έξ</w:t>
      </w:r>
      <w:proofErr w:type="spellEnd"/>
      <w:r>
        <w:rPr>
          <w:sz w:val="20"/>
          <w:szCs w:val="20"/>
        </w:rPr>
        <w:t xml:space="preserve">. 6, 6-7 επονομάζονται </w:t>
      </w:r>
      <w:r>
        <w:rPr>
          <w:sz w:val="20"/>
          <w:szCs w:val="20"/>
          <w:lang w:val="en-US"/>
        </w:rPr>
        <w:t>Wehozejti</w:t>
      </w:r>
      <w:r w:rsidRPr="00B4703C">
        <w:rPr>
          <w:sz w:val="20"/>
          <w:szCs w:val="20"/>
        </w:rPr>
        <w:t xml:space="preserve"> </w:t>
      </w:r>
      <w:r>
        <w:rPr>
          <w:sz w:val="20"/>
          <w:szCs w:val="20"/>
        </w:rPr>
        <w:t xml:space="preserve">/ σας εξήγαγα, </w:t>
      </w:r>
      <w:proofErr w:type="spellStart"/>
      <w:r>
        <w:rPr>
          <w:sz w:val="20"/>
          <w:szCs w:val="20"/>
          <w:lang w:val="en-US"/>
        </w:rPr>
        <w:t>Wehizalti</w:t>
      </w:r>
      <w:proofErr w:type="spellEnd"/>
      <w:r w:rsidRPr="00B4703C">
        <w:rPr>
          <w:sz w:val="20"/>
          <w:szCs w:val="20"/>
        </w:rPr>
        <w:t xml:space="preserve"> </w:t>
      </w:r>
      <w:r>
        <w:rPr>
          <w:sz w:val="20"/>
          <w:szCs w:val="20"/>
        </w:rPr>
        <w:t xml:space="preserve">/ σας έσωσα, </w:t>
      </w:r>
      <w:proofErr w:type="spellStart"/>
      <w:r>
        <w:rPr>
          <w:sz w:val="20"/>
          <w:szCs w:val="20"/>
          <w:lang w:val="en-US"/>
        </w:rPr>
        <w:t>Wegaalti</w:t>
      </w:r>
      <w:proofErr w:type="spellEnd"/>
      <w:r w:rsidRPr="00B4703C">
        <w:rPr>
          <w:sz w:val="20"/>
          <w:szCs w:val="20"/>
        </w:rPr>
        <w:t xml:space="preserve"> </w:t>
      </w:r>
      <w:proofErr w:type="spellStart"/>
      <w:r>
        <w:rPr>
          <w:sz w:val="20"/>
          <w:szCs w:val="20"/>
          <w:lang w:val="en-US"/>
        </w:rPr>
        <w:t>ethchem</w:t>
      </w:r>
      <w:proofErr w:type="spellEnd"/>
      <w:r>
        <w:rPr>
          <w:sz w:val="20"/>
          <w:szCs w:val="20"/>
        </w:rPr>
        <w:t xml:space="preserve"> / σας λύτρωσα, </w:t>
      </w:r>
      <w:proofErr w:type="spellStart"/>
      <w:r>
        <w:rPr>
          <w:sz w:val="20"/>
          <w:szCs w:val="20"/>
          <w:lang w:val="en-US"/>
        </w:rPr>
        <w:lastRenderedPageBreak/>
        <w:t>Welakachti</w:t>
      </w:r>
      <w:proofErr w:type="spellEnd"/>
      <w:r w:rsidRPr="00B4703C">
        <w:rPr>
          <w:sz w:val="20"/>
          <w:szCs w:val="20"/>
        </w:rPr>
        <w:t xml:space="preserve"> </w:t>
      </w:r>
      <w:proofErr w:type="spellStart"/>
      <w:r>
        <w:rPr>
          <w:sz w:val="20"/>
          <w:szCs w:val="20"/>
          <w:lang w:val="en-US"/>
        </w:rPr>
        <w:t>ethcem</w:t>
      </w:r>
      <w:proofErr w:type="spellEnd"/>
      <w:r w:rsidRPr="00B4703C">
        <w:rPr>
          <w:sz w:val="20"/>
          <w:szCs w:val="20"/>
        </w:rPr>
        <w:t xml:space="preserve"> </w:t>
      </w:r>
      <w:r>
        <w:rPr>
          <w:sz w:val="20"/>
          <w:szCs w:val="20"/>
        </w:rPr>
        <w:t>/ σας υποδέχτηκα). Στο τελευταίο Ποτήρι, το οποίο συνδεόταν με την εκλογή του λαού και την οργή του Θεού απέναντι  στα εμμένοντα στην αμαρτία έθνη (</w:t>
      </w:r>
      <w:proofErr w:type="spellStart"/>
      <w:r>
        <w:rPr>
          <w:sz w:val="20"/>
          <w:szCs w:val="20"/>
        </w:rPr>
        <w:t>Schephoch</w:t>
      </w:r>
      <w:proofErr w:type="spellEnd"/>
      <w:r>
        <w:rPr>
          <w:sz w:val="20"/>
          <w:szCs w:val="20"/>
        </w:rPr>
        <w:t xml:space="preserve"> </w:t>
      </w:r>
      <w:proofErr w:type="spellStart"/>
      <w:r>
        <w:rPr>
          <w:sz w:val="20"/>
          <w:szCs w:val="20"/>
        </w:rPr>
        <w:t>Chamathcha</w:t>
      </w:r>
      <w:proofErr w:type="spellEnd"/>
      <w:r w:rsidR="00565ACD">
        <w:rPr>
          <w:sz w:val="20"/>
          <w:szCs w:val="20"/>
        </w:rPr>
        <w:t xml:space="preserve"> </w:t>
      </w:r>
      <w:r>
        <w:rPr>
          <w:sz w:val="20"/>
          <w:szCs w:val="20"/>
        </w:rPr>
        <w:t xml:space="preserve">Ψ. 79 [80], 8), ο Κύριος Ιησούς έδωσε τη δική του </w:t>
      </w:r>
      <w:proofErr w:type="spellStart"/>
      <w:r>
        <w:rPr>
          <w:sz w:val="20"/>
          <w:szCs w:val="20"/>
        </w:rPr>
        <w:t>αυτοθυσιαστική</w:t>
      </w:r>
      <w:proofErr w:type="spellEnd"/>
      <w:r>
        <w:rPr>
          <w:sz w:val="20"/>
          <w:szCs w:val="20"/>
        </w:rPr>
        <w:t xml:space="preserve"> ερμηνεία, που ακούγεται μέχρι σήμερα στην Ευχαριστία. </w:t>
      </w:r>
    </w:p>
    <w:p w14:paraId="2C5F9CD7" w14:textId="77777777" w:rsidR="00565ACD" w:rsidRDefault="00565ACD" w:rsidP="00B4703C">
      <w:pPr>
        <w:rPr>
          <w:sz w:val="20"/>
          <w:szCs w:val="20"/>
        </w:rPr>
      </w:pPr>
    </w:p>
    <w:p w14:paraId="6B109EB2" w14:textId="77777777" w:rsidR="00565ACD" w:rsidRDefault="00B4703C" w:rsidP="00B4703C">
      <w:pPr>
        <w:rPr>
          <w:sz w:val="20"/>
          <w:szCs w:val="20"/>
        </w:rPr>
      </w:pPr>
      <w:r>
        <w:rPr>
          <w:sz w:val="20"/>
          <w:szCs w:val="20"/>
        </w:rPr>
        <w:t xml:space="preserve">Υπάρχει μέχρι σήμερα και η παράδοση να πίνουν κι ένα πέμπτο ποτήρι προς τιμήν του Ηλία, που αναμένουν πριν την έλευση του </w:t>
      </w:r>
      <w:proofErr w:type="spellStart"/>
      <w:r>
        <w:rPr>
          <w:sz w:val="20"/>
          <w:szCs w:val="20"/>
        </w:rPr>
        <w:t>Γιαχβέ</w:t>
      </w:r>
      <w:proofErr w:type="spellEnd"/>
      <w:r>
        <w:rPr>
          <w:sz w:val="20"/>
          <w:szCs w:val="20"/>
        </w:rPr>
        <w:t>. Επίσης στην αναβίωση της απελευθέρωσης σημαντικός είναι μέχρι σήμερα ο διάλογος του πατέρα - οικοδεσπότη με τέσσερεις διαφορετικούς χαρακτήρες παιδιών του: τον σοφό (</w:t>
      </w:r>
      <w:proofErr w:type="spellStart"/>
      <w:r>
        <w:rPr>
          <w:sz w:val="20"/>
          <w:szCs w:val="20"/>
        </w:rPr>
        <w:t>πρβλ</w:t>
      </w:r>
      <w:proofErr w:type="spellEnd"/>
      <w:r>
        <w:rPr>
          <w:sz w:val="20"/>
          <w:szCs w:val="20"/>
        </w:rPr>
        <w:t>. Πέτρο), τον κακό (</w:t>
      </w:r>
      <w:proofErr w:type="spellStart"/>
      <w:r>
        <w:rPr>
          <w:sz w:val="20"/>
          <w:szCs w:val="20"/>
        </w:rPr>
        <w:t>πρβλ</w:t>
      </w:r>
      <w:proofErr w:type="spellEnd"/>
      <w:r>
        <w:rPr>
          <w:sz w:val="20"/>
          <w:szCs w:val="20"/>
        </w:rPr>
        <w:t>. Ιούδα), τον απλό και εκείνον που ακόμη δεν γνωρίζει να ερωτά (</w:t>
      </w:r>
      <w:proofErr w:type="spellStart"/>
      <w:r>
        <w:rPr>
          <w:sz w:val="20"/>
          <w:szCs w:val="20"/>
        </w:rPr>
        <w:t>πρβλ</w:t>
      </w:r>
      <w:proofErr w:type="spellEnd"/>
      <w:r>
        <w:rPr>
          <w:sz w:val="20"/>
          <w:szCs w:val="20"/>
        </w:rPr>
        <w:t xml:space="preserve">. τους διαλόγους του Κυρίου στο </w:t>
      </w:r>
      <w:r>
        <w:rPr>
          <w:i/>
          <w:iCs/>
          <w:sz w:val="20"/>
          <w:szCs w:val="20"/>
        </w:rPr>
        <w:t>Κατά Ιωάννη</w:t>
      </w:r>
      <w:r>
        <w:rPr>
          <w:sz w:val="20"/>
          <w:szCs w:val="20"/>
        </w:rPr>
        <w:t xml:space="preserve"> 14). </w:t>
      </w:r>
    </w:p>
    <w:p w14:paraId="77A51483" w14:textId="77777777" w:rsidR="00565ACD" w:rsidRDefault="00565ACD" w:rsidP="00B4703C">
      <w:pPr>
        <w:rPr>
          <w:sz w:val="20"/>
          <w:szCs w:val="20"/>
        </w:rPr>
      </w:pPr>
    </w:p>
    <w:p w14:paraId="1310DD8E" w14:textId="7AE90E92" w:rsidR="00B4703C" w:rsidRPr="00A93CBD" w:rsidRDefault="00B4703C" w:rsidP="00B4703C">
      <w:pPr>
        <w:rPr>
          <w:rFonts w:ascii="Helvetica" w:hAnsi="Helvetica" w:cs="Helvetica"/>
          <w:sz w:val="30"/>
          <w:szCs w:val="30"/>
          <w:lang w:val="de-DE"/>
        </w:rPr>
      </w:pPr>
      <w:r>
        <w:rPr>
          <w:sz w:val="20"/>
          <w:szCs w:val="20"/>
        </w:rPr>
        <w:t>Τέλος ας σημειωθεί ότι στο Τελευταίο (το ονομαζόμενο και Μυστικό) Δείπνο του Ιησού δεν συμμετέχουν οι γυναίκες μαθήτριες (όπως αντιθέτως συμβαίνει στο πασχαλινό δείπνο των Ιουδαίων) και δεν σημειώνεται από τους Ευαγγελιστέ</w:t>
      </w:r>
      <w:r w:rsidR="00565ACD">
        <w:rPr>
          <w:sz w:val="20"/>
          <w:szCs w:val="20"/>
        </w:rPr>
        <w:t xml:space="preserve">ς η βρώση του </w:t>
      </w:r>
      <w:proofErr w:type="spellStart"/>
      <w:r w:rsidR="00565ACD">
        <w:rPr>
          <w:sz w:val="20"/>
          <w:szCs w:val="20"/>
        </w:rPr>
        <w:t>πασχάλιου</w:t>
      </w:r>
      <w:proofErr w:type="spellEnd"/>
      <w:r w:rsidR="00565ACD">
        <w:rPr>
          <w:sz w:val="20"/>
          <w:szCs w:val="20"/>
        </w:rPr>
        <w:t xml:space="preserve"> αμνού. Ε</w:t>
      </w:r>
      <w:r>
        <w:rPr>
          <w:sz w:val="20"/>
          <w:szCs w:val="20"/>
        </w:rPr>
        <w:t>πίσης είναι η γνωστή η διαφωνία των Ευαγγελιστών, όχι μόνο για τα ακριβή ιδρυτικά λόγια της Ευχαριστίας, αλλά και για το εάν τελέστηκε το βράδυ της Παρασκευής ή της Πέμπτης με ένζυμο ή άζυμο άρτο. Σημειωτέον ότι στο ιουδαϊκό Πάσχα μέχρι σήμερα υπάρχουν και τρεις άρτοι (</w:t>
      </w:r>
      <w:proofErr w:type="spellStart"/>
      <w:r>
        <w:rPr>
          <w:sz w:val="20"/>
          <w:szCs w:val="20"/>
        </w:rPr>
        <w:t>Μαζόθ</w:t>
      </w:r>
      <w:proofErr w:type="spellEnd"/>
      <w:r>
        <w:rPr>
          <w:sz w:val="20"/>
          <w:szCs w:val="20"/>
        </w:rPr>
        <w:t xml:space="preserve">) προς τιμήν των ιερέων, των ψαλτών του ναού  - των λευιτών και τέλος ολόκληρου του λαού. Επίσης στο ιουδαϊκό Πάσχα πλένουν τα χέρια του Οικοδεσπότη (που θεωρείται βασιλεύς σε όλο το τελετουργικό) ενώ στην περίπτωση του Ιησού πλένει εκείνος και μάλιστα τα πόδια των μαθητών του. </w:t>
      </w:r>
      <w:r w:rsidRPr="00B4703C">
        <w:rPr>
          <w:sz w:val="20"/>
          <w:szCs w:val="20"/>
          <w:lang w:val="de-DE"/>
        </w:rPr>
        <w:t xml:space="preserve">Schalom Ben-Chorin, </w:t>
      </w:r>
      <w:r w:rsidRPr="00B4703C">
        <w:rPr>
          <w:i/>
          <w:iCs/>
          <w:sz w:val="20"/>
          <w:szCs w:val="20"/>
          <w:lang w:val="de-DE"/>
        </w:rPr>
        <w:t xml:space="preserve">Bruder Jesus. Der Nazarener in </w:t>
      </w:r>
      <w:proofErr w:type="spellStart"/>
      <w:r w:rsidRPr="00B4703C">
        <w:rPr>
          <w:i/>
          <w:iCs/>
          <w:sz w:val="20"/>
          <w:szCs w:val="20"/>
          <w:lang w:val="de-DE"/>
        </w:rPr>
        <w:t>juedischer</w:t>
      </w:r>
      <w:proofErr w:type="spellEnd"/>
      <w:r w:rsidRPr="00B4703C">
        <w:rPr>
          <w:i/>
          <w:iCs/>
          <w:sz w:val="20"/>
          <w:szCs w:val="20"/>
          <w:lang w:val="de-DE"/>
        </w:rPr>
        <w:t xml:space="preserve"> Sicht. </w:t>
      </w:r>
      <w:proofErr w:type="spellStart"/>
      <w:r w:rsidRPr="00A93CBD">
        <w:rPr>
          <w:sz w:val="20"/>
          <w:szCs w:val="20"/>
          <w:lang w:val="de-DE"/>
        </w:rPr>
        <w:t>Muenchen</w:t>
      </w:r>
      <w:proofErr w:type="spellEnd"/>
      <w:r w:rsidRPr="00A93CBD">
        <w:rPr>
          <w:sz w:val="20"/>
          <w:szCs w:val="20"/>
          <w:lang w:val="de-DE"/>
        </w:rPr>
        <w:t>: Deutsche Taschenbuch 1988, 137-140.</w:t>
      </w:r>
    </w:p>
    <w:p w14:paraId="09103CB9" w14:textId="77777777" w:rsidR="00B4703C" w:rsidRPr="00A93CBD" w:rsidRDefault="00B4703C">
      <w:pPr>
        <w:rPr>
          <w:lang w:val="de-DE"/>
        </w:rPr>
      </w:pPr>
    </w:p>
    <w:p w14:paraId="4EF63828" w14:textId="77777777" w:rsidR="00565ACD" w:rsidRPr="00A93CBD" w:rsidRDefault="00000000" w:rsidP="00565ACD">
      <w:pPr>
        <w:rPr>
          <w:lang w:val="de-DE"/>
        </w:rPr>
      </w:pPr>
      <w:hyperlink r:id="rId15" w:tgtFrame="_blank" w:history="1">
        <w:r w:rsidR="00565ACD" w:rsidRPr="00A93CBD">
          <w:rPr>
            <w:rStyle w:val="-"/>
            <w:lang w:val="de-DE"/>
          </w:rPr>
          <w:t>https://www.biblicalarchaeology.org/daily/people-cultures-in-the-bible/jesus-historical-jesus/was-jesus-last-supper-a-seder/?mqsc=E4137358&amp;dk=ZE13O0ZF0&amp;utm_source=WhatCountsEmail&amp;utm_medium=BHDA%20Week%20in%20Review&amp;utm_campaign=10-2-21_WIR_Lachish_De_Vries_Sodom</w:t>
        </w:r>
      </w:hyperlink>
    </w:p>
    <w:p w14:paraId="04B25417" w14:textId="77777777" w:rsidR="00617150" w:rsidRPr="00617150" w:rsidRDefault="00617150" w:rsidP="00617150">
      <w:pPr>
        <w:rPr>
          <w:rFonts w:cs="Clarendon"/>
          <w:color w:val="FF0000"/>
          <w:lang w:val="en-US"/>
        </w:rPr>
      </w:pPr>
    </w:p>
    <w:p w14:paraId="4850AA5B" w14:textId="77777777" w:rsidR="00617150" w:rsidRPr="00617150" w:rsidRDefault="00617150" w:rsidP="00617150">
      <w:pPr>
        <w:rPr>
          <w:rFonts w:cs="Clarendon"/>
          <w:lang w:val="en-US"/>
        </w:rPr>
      </w:pPr>
    </w:p>
    <w:p w14:paraId="59A44125" w14:textId="77777777" w:rsidR="00617150" w:rsidRDefault="00617150" w:rsidP="00617150">
      <w:pPr>
        <w:pStyle w:val="6"/>
        <w:rPr>
          <w:rFonts w:ascii="Times New Roman" w:hAnsi="Times New Roman"/>
        </w:rPr>
      </w:pPr>
      <w:bookmarkStart w:id="10" w:name="_Toc388444232"/>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bookmarkEnd w:id="10"/>
      <w:r>
        <w:rPr>
          <w:rFonts w:ascii="Times New Roman" w:hAnsi="Times New Roman"/>
        </w:rPr>
        <w:t xml:space="preserve">Η Ιερουσαλήμ της εποχής του Κυρίου </w:t>
      </w:r>
    </w:p>
    <w:p w14:paraId="0D640B5A" w14:textId="77777777" w:rsidR="00617150" w:rsidRPr="00897995" w:rsidRDefault="00617150" w:rsidP="00617150">
      <w:pPr>
        <w:rPr>
          <w:lang w:eastAsia="el-GR"/>
        </w:rPr>
      </w:pPr>
    </w:p>
    <w:p w14:paraId="5214262E" w14:textId="77777777" w:rsidR="00617150" w:rsidRPr="00F90B46" w:rsidRDefault="00617150" w:rsidP="00617150">
      <w:pPr>
        <w:rPr>
          <w:rFonts w:cs="Clarendon"/>
        </w:rPr>
      </w:pPr>
    </w:p>
    <w:p w14:paraId="6A098C2C" w14:textId="77777777" w:rsidR="00617150" w:rsidRPr="00F90B46" w:rsidRDefault="00617150" w:rsidP="00617150">
      <w:pPr>
        <w:rPr>
          <w:b/>
        </w:rPr>
      </w:pPr>
      <w:r w:rsidRPr="00F90B46">
        <w:rPr>
          <w:rFonts w:ascii="Clarendon" w:hAnsi="Clarendon" w:cs="Clarendon"/>
          <w:noProof/>
          <w:lang w:eastAsia="el-GR"/>
        </w:rPr>
        <w:lastRenderedPageBreak/>
        <w:drawing>
          <wp:inline distT="0" distB="0" distL="0" distR="0" wp14:anchorId="088CA540" wp14:editId="16AC4791">
            <wp:extent cx="5274310" cy="7651563"/>
            <wp:effectExtent l="19050" t="0" r="2540" b="0"/>
            <wp:docPr id="10" name="Εικόνα 1" descr="Εικόνα που περιέχει κείμενο, χάρτης, διάγραμμα, Σχέ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 descr="Εικόνα που περιέχει κείμενο, χάρτης, διάγραμμα, Σχέδιο&#10;&#10;Περιγραφή που δημιουργήθηκε αυτόματα"/>
                    <pic:cNvPicPr>
                      <a:picLocks noChangeAspect="1" noChangeArrowheads="1"/>
                    </pic:cNvPicPr>
                  </pic:nvPicPr>
                  <pic:blipFill>
                    <a:blip r:embed="rId16" cstate="print"/>
                    <a:srcRect/>
                    <a:stretch>
                      <a:fillRect/>
                    </a:stretch>
                  </pic:blipFill>
                  <pic:spPr bwMode="auto">
                    <a:xfrm>
                      <a:off x="0" y="0"/>
                      <a:ext cx="5274310" cy="7651563"/>
                    </a:xfrm>
                    <a:prstGeom prst="rect">
                      <a:avLst/>
                    </a:prstGeom>
                    <a:noFill/>
                    <a:ln w="9525">
                      <a:noFill/>
                      <a:miter lim="800000"/>
                      <a:headEnd/>
                      <a:tailEnd/>
                    </a:ln>
                  </pic:spPr>
                </pic:pic>
              </a:graphicData>
            </a:graphic>
          </wp:inline>
        </w:drawing>
      </w:r>
    </w:p>
    <w:p w14:paraId="0B536F8B" w14:textId="77777777" w:rsidR="00617150" w:rsidRDefault="00617150" w:rsidP="00617150">
      <w:pPr>
        <w:shd w:val="clear" w:color="auto" w:fill="FFFFFF"/>
        <w:autoSpaceDE w:val="0"/>
        <w:autoSpaceDN w:val="0"/>
        <w:adjustRightInd w:val="0"/>
        <w:rPr>
          <w:rFonts w:ascii="Palatino Linotype" w:hAnsi="Palatino Linotype"/>
          <w:b/>
          <w:noProof/>
          <w:lang w:eastAsia="el-GR"/>
        </w:rPr>
      </w:pPr>
    </w:p>
    <w:p w14:paraId="1AEAEF21" w14:textId="77777777" w:rsidR="00617150" w:rsidRPr="0060023C" w:rsidRDefault="00617150" w:rsidP="00617150">
      <w:pPr>
        <w:pStyle w:val="7"/>
      </w:pPr>
      <w:r w:rsidRPr="00F142F6">
        <w:rPr>
          <w:highlight w:val="yellow"/>
        </w:rPr>
        <w:t>Σχόλιο 1.</w:t>
      </w:r>
      <w:r w:rsidRPr="0060023C">
        <w:t xml:space="preserve"> </w:t>
      </w:r>
      <w:r w:rsidRPr="00F356D1">
        <w:rPr>
          <w:rFonts w:ascii="Times New Roman" w:hAnsi="Times New Roman"/>
        </w:rPr>
        <w:t>Τι</w:t>
      </w:r>
      <w:r w:rsidRPr="00F356D1">
        <w:rPr>
          <w:rFonts w:ascii="Clarendon" w:hAnsi="Clarendon" w:cs="Clarendon"/>
        </w:rPr>
        <w:t xml:space="preserve"> </w:t>
      </w:r>
      <w:r w:rsidRPr="00F356D1">
        <w:rPr>
          <w:rFonts w:ascii="Times New Roman" w:hAnsi="Times New Roman"/>
        </w:rPr>
        <w:t>γνωρίζουμε</w:t>
      </w:r>
      <w:r w:rsidRPr="00F356D1">
        <w:rPr>
          <w:rFonts w:ascii="Clarendon" w:hAnsi="Clarendon" w:cs="Clarendon"/>
        </w:rPr>
        <w:t xml:space="preserve"> </w:t>
      </w:r>
      <w:r w:rsidRPr="00F356D1">
        <w:rPr>
          <w:rFonts w:ascii="Times New Roman" w:hAnsi="Times New Roman"/>
        </w:rPr>
        <w:t>σχετικά</w:t>
      </w:r>
      <w:r w:rsidRPr="00F356D1">
        <w:rPr>
          <w:rFonts w:ascii="Clarendon" w:hAnsi="Clarendon" w:cs="Clarendon"/>
        </w:rPr>
        <w:t xml:space="preserve"> </w:t>
      </w:r>
      <w:r w:rsidRPr="00F356D1">
        <w:rPr>
          <w:rFonts w:ascii="Times New Roman" w:hAnsi="Times New Roman"/>
        </w:rPr>
        <w:t>με</w:t>
      </w:r>
      <w:r w:rsidRPr="00F356D1">
        <w:rPr>
          <w:rFonts w:ascii="Clarendon" w:hAnsi="Clarendon" w:cs="Clarendon"/>
        </w:rPr>
        <w:t xml:space="preserve"> </w:t>
      </w:r>
      <w:r w:rsidRPr="00F356D1">
        <w:rPr>
          <w:rFonts w:ascii="Times New Roman" w:hAnsi="Times New Roman"/>
        </w:rPr>
        <w:t>τη</w:t>
      </w:r>
      <w:r w:rsidRPr="00F356D1">
        <w:rPr>
          <w:rFonts w:ascii="Clarendon" w:hAnsi="Clarendon" w:cs="Clarendon"/>
        </w:rPr>
        <w:t xml:space="preserve"> </w:t>
      </w:r>
      <w:r w:rsidRPr="00F356D1">
        <w:rPr>
          <w:rFonts w:ascii="Times New Roman" w:hAnsi="Times New Roman"/>
        </w:rPr>
        <w:t>χρονολόγηση</w:t>
      </w:r>
      <w:r w:rsidRPr="00F356D1">
        <w:rPr>
          <w:rFonts w:ascii="Clarendon" w:hAnsi="Clarendon" w:cs="Clarendon"/>
        </w:rPr>
        <w:t xml:space="preserve"> </w:t>
      </w:r>
      <w:r w:rsidRPr="00F356D1">
        <w:rPr>
          <w:rFonts w:ascii="Times New Roman" w:hAnsi="Times New Roman"/>
        </w:rPr>
        <w:t>της</w:t>
      </w:r>
      <w:r w:rsidRPr="00F356D1">
        <w:rPr>
          <w:rFonts w:ascii="Clarendon" w:hAnsi="Clarendon" w:cs="Clarendon"/>
        </w:rPr>
        <w:t xml:space="preserve"> </w:t>
      </w:r>
      <w:r w:rsidRPr="00F356D1">
        <w:rPr>
          <w:rFonts w:ascii="Times New Roman" w:hAnsi="Times New Roman"/>
        </w:rPr>
        <w:t>ζωής</w:t>
      </w:r>
      <w:r w:rsidRPr="00F356D1">
        <w:rPr>
          <w:rFonts w:ascii="Clarendon" w:hAnsi="Clarendon" w:cs="Clarendon"/>
        </w:rPr>
        <w:t xml:space="preserve"> </w:t>
      </w:r>
      <w:r w:rsidRPr="00F356D1">
        <w:rPr>
          <w:rFonts w:ascii="Times New Roman" w:hAnsi="Times New Roman"/>
        </w:rPr>
        <w:t>του</w:t>
      </w:r>
      <w:r w:rsidRPr="00F356D1">
        <w:rPr>
          <w:rFonts w:ascii="Clarendon" w:hAnsi="Clarendon" w:cs="Clarendon"/>
        </w:rPr>
        <w:t xml:space="preserve"> </w:t>
      </w:r>
      <w:r w:rsidRPr="00F356D1">
        <w:rPr>
          <w:rFonts w:ascii="Times New Roman" w:hAnsi="Times New Roman"/>
        </w:rPr>
        <w:t>Ιησού</w:t>
      </w:r>
      <w:r w:rsidRPr="00F356D1">
        <w:rPr>
          <w:rFonts w:ascii="Clarendon" w:hAnsi="Clarendon" w:cs="Clarendon"/>
        </w:rPr>
        <w:t>;</w:t>
      </w:r>
    </w:p>
    <w:p w14:paraId="41E49157" w14:textId="77777777" w:rsidR="00617150" w:rsidRDefault="00617150" w:rsidP="00617150">
      <w:pPr>
        <w:shd w:val="clear" w:color="auto" w:fill="FFFFFF"/>
        <w:autoSpaceDE w:val="0"/>
        <w:autoSpaceDN w:val="0"/>
        <w:adjustRightInd w:val="0"/>
        <w:rPr>
          <w:rFonts w:ascii="Palatino Linotype" w:hAnsi="Palatino Linotype"/>
          <w:b/>
          <w:noProof/>
          <w:lang w:eastAsia="el-GR"/>
        </w:rPr>
      </w:pPr>
    </w:p>
    <w:p w14:paraId="124DD490" w14:textId="70A3D9C0" w:rsidR="00617150" w:rsidRPr="005153D6" w:rsidRDefault="00617150" w:rsidP="005153D6">
      <w:pPr>
        <w:spacing w:after="200" w:line="276" w:lineRule="auto"/>
        <w:jc w:val="left"/>
        <w:rPr>
          <w:rFonts w:ascii="Times New Roman" w:eastAsia="Times New Roman" w:hAnsi="Times New Roman" w:cs="Times New Roman"/>
          <w:lang w:val="en-GB" w:eastAsia="el-GR"/>
        </w:rPr>
      </w:pPr>
    </w:p>
    <w:p w14:paraId="4EE04A37" w14:textId="77777777" w:rsidR="00617150" w:rsidRPr="008B641B" w:rsidRDefault="00617150" w:rsidP="00617150">
      <w:pPr>
        <w:spacing w:line="240" w:lineRule="auto"/>
        <w:rPr>
          <w:rFonts w:ascii="Times New Roman" w:eastAsia="Times New Roman" w:hAnsi="Times New Roman" w:cs="Times New Roman"/>
          <w:lang w:eastAsia="el-GR"/>
        </w:rPr>
      </w:pPr>
    </w:p>
    <w:p w14:paraId="0D8BF8C6" w14:textId="77777777" w:rsidR="00617150" w:rsidRDefault="00617150" w:rsidP="00617150">
      <w:pPr>
        <w:shd w:val="clear" w:color="auto" w:fill="FFFFFF"/>
        <w:autoSpaceDE w:val="0"/>
        <w:autoSpaceDN w:val="0"/>
        <w:adjustRightInd w:val="0"/>
        <w:rPr>
          <w:rFonts w:ascii="Palatino Linotype" w:hAnsi="Palatino Linotype"/>
          <w:b/>
          <w:noProof/>
          <w:lang w:eastAsia="el-GR"/>
        </w:rPr>
      </w:pPr>
    </w:p>
    <w:p w14:paraId="4DD380C5" w14:textId="77777777" w:rsidR="00617150" w:rsidRPr="00F356D1" w:rsidRDefault="00617150" w:rsidP="00617150">
      <w:pPr>
        <w:pStyle w:val="6"/>
        <w:rPr>
          <w:rFonts w:ascii="Clarendon" w:hAnsi="Clarendon"/>
        </w:rPr>
      </w:pPr>
      <w:r>
        <w:rPr>
          <w:rFonts w:ascii="Palatino Linotype" w:hAnsi="Palatino Linotype"/>
          <w:b/>
          <w:noProof/>
        </w:rPr>
        <w:br w:type="page"/>
      </w:r>
      <w:r w:rsidRPr="00F142F6">
        <w:rPr>
          <w:rFonts w:ascii="Times New Roman" w:hAnsi="Times New Roman"/>
          <w:highlight w:val="yellow"/>
        </w:rPr>
        <w:lastRenderedPageBreak/>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Ο Ναός</w:t>
      </w:r>
    </w:p>
    <w:p w14:paraId="45FFF24A" w14:textId="77777777" w:rsidR="00617150" w:rsidRDefault="00617150" w:rsidP="00617150">
      <w:pPr>
        <w:rPr>
          <w:rFonts w:ascii="Palatino Linotype" w:hAnsi="Palatino Linotype"/>
          <w:b/>
          <w:noProof/>
          <w:lang w:eastAsia="el-GR"/>
        </w:rPr>
      </w:pPr>
    </w:p>
    <w:p w14:paraId="06FEC9DE" w14:textId="77777777" w:rsidR="00617150" w:rsidRDefault="00617150" w:rsidP="00617150">
      <w:pPr>
        <w:shd w:val="clear" w:color="auto" w:fill="FFFFFF"/>
        <w:autoSpaceDE w:val="0"/>
        <w:autoSpaceDN w:val="0"/>
        <w:adjustRightInd w:val="0"/>
        <w:rPr>
          <w:rFonts w:ascii="Palatino Linotype" w:hAnsi="Palatino Linotype"/>
          <w:b/>
          <w:noProof/>
          <w:lang w:eastAsia="el-GR"/>
        </w:rPr>
      </w:pPr>
      <w:r w:rsidRPr="00F90B46">
        <w:rPr>
          <w:rFonts w:ascii="Palatino Linotype" w:hAnsi="Palatino Linotype"/>
          <w:b/>
          <w:noProof/>
          <w:lang w:eastAsia="el-GR"/>
        </w:rPr>
        <w:drawing>
          <wp:inline distT="0" distB="0" distL="0" distR="0" wp14:anchorId="6A424BCE" wp14:editId="0C631EA4">
            <wp:extent cx="4987925" cy="3190240"/>
            <wp:effectExtent l="19050" t="0" r="3175" b="0"/>
            <wp:docPr id="11" name="irc_mi" descr="http://www.agioskosmas.gr/images/NaosSolomo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gioskosmas.gr/images/NaosSolomontos.jpg"/>
                    <pic:cNvPicPr>
                      <a:picLocks noChangeAspect="1" noChangeArrowheads="1"/>
                    </pic:cNvPicPr>
                  </pic:nvPicPr>
                  <pic:blipFill>
                    <a:blip r:embed="rId17" cstate="print"/>
                    <a:srcRect/>
                    <a:stretch>
                      <a:fillRect/>
                    </a:stretch>
                  </pic:blipFill>
                  <pic:spPr bwMode="auto">
                    <a:xfrm>
                      <a:off x="0" y="0"/>
                      <a:ext cx="4987925" cy="3190240"/>
                    </a:xfrm>
                    <a:prstGeom prst="rect">
                      <a:avLst/>
                    </a:prstGeom>
                    <a:noFill/>
                    <a:ln w="9525">
                      <a:noFill/>
                      <a:miter lim="800000"/>
                      <a:headEnd/>
                      <a:tailEnd/>
                    </a:ln>
                  </pic:spPr>
                </pic:pic>
              </a:graphicData>
            </a:graphic>
          </wp:inline>
        </w:drawing>
      </w:r>
    </w:p>
    <w:p w14:paraId="7792F9F9" w14:textId="77777777" w:rsidR="00617150" w:rsidRDefault="00617150" w:rsidP="00617150">
      <w:pPr>
        <w:jc w:val="center"/>
      </w:pPr>
      <w:r w:rsidRPr="0073040F">
        <w:rPr>
          <w:lang w:val="en-US"/>
        </w:rPr>
        <w:t>http</w:t>
      </w:r>
      <w:r w:rsidRPr="00047D34">
        <w:t>://</w:t>
      </w:r>
      <w:r w:rsidRPr="0073040F">
        <w:rPr>
          <w:lang w:val="en-US"/>
        </w:rPr>
        <w:t>users</w:t>
      </w:r>
      <w:r w:rsidRPr="00047D34">
        <w:t>.</w:t>
      </w:r>
      <w:r w:rsidRPr="0073040F">
        <w:rPr>
          <w:lang w:val="en-US"/>
        </w:rPr>
        <w:t>sch</w:t>
      </w:r>
      <w:r w:rsidRPr="00047D34">
        <w:t>.</w:t>
      </w:r>
      <w:r w:rsidRPr="0073040F">
        <w:rPr>
          <w:lang w:val="en-US"/>
        </w:rPr>
        <w:t>gr</w:t>
      </w:r>
      <w:r w:rsidRPr="00047D34">
        <w:t>/</w:t>
      </w:r>
      <w:proofErr w:type="spellStart"/>
      <w:r w:rsidRPr="0073040F">
        <w:rPr>
          <w:lang w:val="en-US"/>
        </w:rPr>
        <w:t>aiasgr</w:t>
      </w:r>
      <w:proofErr w:type="spellEnd"/>
      <w:r w:rsidRPr="00047D34">
        <w:t>/</w:t>
      </w:r>
      <w:r w:rsidRPr="0073040F">
        <w:rPr>
          <w:lang w:val="en-US"/>
        </w:rPr>
        <w:t>Image</w:t>
      </w:r>
      <w:r w:rsidRPr="00047D34">
        <w:t>/</w:t>
      </w:r>
      <w:r w:rsidRPr="0073040F">
        <w:rPr>
          <w:lang w:val="en-US"/>
        </w:rPr>
        <w:t>Naoi</w:t>
      </w:r>
      <w:r w:rsidRPr="00047D34">
        <w:t>_</w:t>
      </w:r>
      <w:r w:rsidRPr="0073040F">
        <w:rPr>
          <w:lang w:val="en-US"/>
        </w:rPr>
        <w:t>kai</w:t>
      </w:r>
      <w:r w:rsidRPr="00047D34">
        <w:t>_</w:t>
      </w:r>
      <w:r w:rsidRPr="0073040F">
        <w:rPr>
          <w:lang w:val="en-US"/>
        </w:rPr>
        <w:t>Mones</w:t>
      </w:r>
      <w:r w:rsidRPr="00047D34">
        <w:t>/</w:t>
      </w:r>
      <w:r w:rsidRPr="0073040F">
        <w:rPr>
          <w:lang w:val="en-US"/>
        </w:rPr>
        <w:t>O</w:t>
      </w:r>
      <w:r w:rsidRPr="00047D34">
        <w:t>_</w:t>
      </w:r>
      <w:r w:rsidRPr="0073040F">
        <w:rPr>
          <w:lang w:val="en-US"/>
        </w:rPr>
        <w:t>Naos</w:t>
      </w:r>
      <w:r w:rsidRPr="00047D34">
        <w:t>_</w:t>
      </w:r>
      <w:proofErr w:type="spellStart"/>
      <w:r w:rsidRPr="0073040F">
        <w:rPr>
          <w:lang w:val="en-US"/>
        </w:rPr>
        <w:t>tou</w:t>
      </w:r>
      <w:proofErr w:type="spellEnd"/>
      <w:r w:rsidRPr="00047D34">
        <w:t>_</w:t>
      </w:r>
      <w:proofErr w:type="spellStart"/>
      <w:r w:rsidRPr="0073040F">
        <w:rPr>
          <w:lang w:val="en-US"/>
        </w:rPr>
        <w:t>Solomwnta</w:t>
      </w:r>
      <w:proofErr w:type="spellEnd"/>
      <w:r w:rsidRPr="00047D34">
        <w:t>/</w:t>
      </w:r>
      <w:r w:rsidRPr="0073040F">
        <w:rPr>
          <w:lang w:val="en-US"/>
        </w:rPr>
        <w:t>O</w:t>
      </w:r>
      <w:r w:rsidRPr="00047D34">
        <w:t>_</w:t>
      </w:r>
      <w:r w:rsidRPr="0073040F">
        <w:rPr>
          <w:lang w:val="en-US"/>
        </w:rPr>
        <w:t>Naos</w:t>
      </w:r>
      <w:r w:rsidRPr="00047D34">
        <w:t>_</w:t>
      </w:r>
      <w:proofErr w:type="spellStart"/>
      <w:r w:rsidRPr="0073040F">
        <w:rPr>
          <w:lang w:val="en-US"/>
        </w:rPr>
        <w:t>tou</w:t>
      </w:r>
      <w:proofErr w:type="spellEnd"/>
      <w:r w:rsidRPr="00047D34">
        <w:t>_</w:t>
      </w:r>
      <w:proofErr w:type="spellStart"/>
      <w:r w:rsidRPr="0073040F">
        <w:rPr>
          <w:lang w:val="en-US"/>
        </w:rPr>
        <w:t>Solomwnta</w:t>
      </w:r>
      <w:proofErr w:type="spellEnd"/>
      <w:r w:rsidRPr="00047D34">
        <w:t>_02.</w:t>
      </w:r>
      <w:proofErr w:type="spellStart"/>
      <w:r>
        <w:rPr>
          <w:lang w:val="en-US"/>
        </w:rPr>
        <w:t>jp</w:t>
      </w:r>
      <w:proofErr w:type="spellEnd"/>
    </w:p>
    <w:p w14:paraId="5C8CCBBA" w14:textId="77777777" w:rsidR="00617150" w:rsidRDefault="00617150" w:rsidP="00617150">
      <w:pPr>
        <w:jc w:val="center"/>
      </w:pPr>
    </w:p>
    <w:p w14:paraId="20708B98" w14:textId="77777777" w:rsidR="00617150" w:rsidRDefault="00617150" w:rsidP="00617150">
      <w:pPr>
        <w:jc w:val="center"/>
        <w:rPr>
          <w:lang w:val="en-US"/>
        </w:rPr>
      </w:pPr>
      <w:r>
        <w:rPr>
          <w:noProof/>
          <w:lang w:eastAsia="el-GR"/>
        </w:rPr>
        <w:drawing>
          <wp:inline distT="0" distB="0" distL="0" distR="0" wp14:anchorId="519B3645" wp14:editId="4A7DD3DA">
            <wp:extent cx="2640668" cy="3186953"/>
            <wp:effectExtent l="19050" t="0" r="7282" b="0"/>
            <wp:docPr id="13" name="Εικόνα 7" descr="http://users.sch.gr/aiasgr/Image/Naoi_kai_Mones/O_Naos_tou_Solomwnta/O_Naos_tou_Solomwnt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ers.sch.gr/aiasgr/Image/Naoi_kai_Mones/O_Naos_tou_Solomwnta/O_Naos_tou_Solomwnta_02.jpg"/>
                    <pic:cNvPicPr>
                      <a:picLocks noChangeAspect="1" noChangeArrowheads="1"/>
                    </pic:cNvPicPr>
                  </pic:nvPicPr>
                  <pic:blipFill>
                    <a:blip r:embed="rId18" cstate="print"/>
                    <a:srcRect/>
                    <a:stretch>
                      <a:fillRect/>
                    </a:stretch>
                  </pic:blipFill>
                  <pic:spPr bwMode="auto">
                    <a:xfrm>
                      <a:off x="0" y="0"/>
                      <a:ext cx="2641431" cy="3187874"/>
                    </a:xfrm>
                    <a:prstGeom prst="rect">
                      <a:avLst/>
                    </a:prstGeom>
                    <a:noFill/>
                    <a:ln w="9525">
                      <a:noFill/>
                      <a:miter lim="800000"/>
                      <a:headEnd/>
                      <a:tailEnd/>
                    </a:ln>
                  </pic:spPr>
                </pic:pic>
              </a:graphicData>
            </a:graphic>
          </wp:inline>
        </w:drawing>
      </w:r>
    </w:p>
    <w:p w14:paraId="18A804B6" w14:textId="77777777" w:rsidR="00617150" w:rsidRDefault="00617150" w:rsidP="00617150">
      <w:pPr>
        <w:spacing w:line="240" w:lineRule="auto"/>
        <w:rPr>
          <w:sz w:val="18"/>
          <w:szCs w:val="18"/>
        </w:rPr>
      </w:pPr>
      <w:r w:rsidRPr="002036A3">
        <w:rPr>
          <w:b/>
          <w:sz w:val="18"/>
          <w:szCs w:val="18"/>
        </w:rPr>
        <w:t xml:space="preserve">ΝΑΟΣ </w:t>
      </w:r>
      <w:r w:rsidRPr="00826756">
        <w:rPr>
          <w:sz w:val="18"/>
          <w:szCs w:val="18"/>
        </w:rPr>
        <w:t>(</w:t>
      </w:r>
      <w:r w:rsidRPr="00C52C36">
        <w:rPr>
          <w:b/>
          <w:sz w:val="18"/>
          <w:szCs w:val="18"/>
          <w:u w:val="single"/>
        </w:rPr>
        <w:t>ΗΡΩΔΗ</w:t>
      </w:r>
      <w:r w:rsidRPr="00C52C36">
        <w:rPr>
          <w:sz w:val="18"/>
          <w:szCs w:val="18"/>
          <w:u w:val="single"/>
        </w:rPr>
        <w:t xml:space="preserve"> </w:t>
      </w:r>
      <w:r w:rsidRPr="00826756">
        <w:rPr>
          <w:sz w:val="18"/>
          <w:szCs w:val="18"/>
        </w:rPr>
        <w:t xml:space="preserve">Όρος </w:t>
      </w:r>
      <w:proofErr w:type="spellStart"/>
      <w:r w:rsidRPr="00826756">
        <w:rPr>
          <w:sz w:val="18"/>
          <w:szCs w:val="18"/>
        </w:rPr>
        <w:t>Μορία</w:t>
      </w:r>
      <w:proofErr w:type="spellEnd"/>
      <w:r w:rsidRPr="00826756">
        <w:rPr>
          <w:sz w:val="18"/>
          <w:szCs w:val="18"/>
        </w:rPr>
        <w:t>……………………..)</w:t>
      </w:r>
    </w:p>
    <w:p w14:paraId="00C98054" w14:textId="77777777" w:rsidR="00617150" w:rsidRDefault="00617150" w:rsidP="00617150">
      <w:pPr>
        <w:spacing w:line="240" w:lineRule="auto"/>
        <w:rPr>
          <w:sz w:val="18"/>
          <w:szCs w:val="18"/>
        </w:rPr>
      </w:pPr>
      <w:r>
        <w:rPr>
          <w:sz w:val="18"/>
          <w:szCs w:val="18"/>
        </w:rPr>
        <w:t xml:space="preserve">Οχυρό Αντωνία + Βηθεσδά + Χείμαρρος Κέδρων+ </w:t>
      </w:r>
    </w:p>
    <w:p w14:paraId="4D4CD18F" w14:textId="77777777" w:rsidR="00617150" w:rsidRPr="00826756" w:rsidRDefault="00617150" w:rsidP="00617150">
      <w:pPr>
        <w:spacing w:line="240" w:lineRule="auto"/>
        <w:rPr>
          <w:sz w:val="18"/>
          <w:szCs w:val="18"/>
        </w:rPr>
      </w:pPr>
    </w:p>
    <w:p w14:paraId="171039E3" w14:textId="77777777" w:rsidR="00617150" w:rsidRPr="00826756" w:rsidRDefault="00617150" w:rsidP="00617150">
      <w:pPr>
        <w:pStyle w:val="a8"/>
        <w:numPr>
          <w:ilvl w:val="0"/>
          <w:numId w:val="3"/>
        </w:numPr>
        <w:jc w:val="left"/>
        <w:rPr>
          <w:sz w:val="18"/>
          <w:szCs w:val="18"/>
        </w:rPr>
      </w:pPr>
      <w:r w:rsidRPr="00826756">
        <w:rPr>
          <w:sz w:val="18"/>
          <w:szCs w:val="18"/>
        </w:rPr>
        <w:t>Αυλή των εθνικών (…………………………………………)</w:t>
      </w:r>
    </w:p>
    <w:p w14:paraId="64897DB9" w14:textId="239799FF" w:rsidR="00617150" w:rsidRPr="00826756" w:rsidRDefault="00617150" w:rsidP="00617150">
      <w:pPr>
        <w:pStyle w:val="a8"/>
        <w:numPr>
          <w:ilvl w:val="0"/>
          <w:numId w:val="3"/>
        </w:numPr>
        <w:jc w:val="left"/>
        <w:rPr>
          <w:sz w:val="18"/>
          <w:szCs w:val="18"/>
        </w:rPr>
      </w:pPr>
      <w:r w:rsidRPr="00826756">
        <w:rPr>
          <w:sz w:val="18"/>
          <w:szCs w:val="18"/>
        </w:rPr>
        <w:t xml:space="preserve">Αυλή των γυναικών </w:t>
      </w:r>
      <w:r w:rsidRPr="002036A3">
        <w:rPr>
          <w:b/>
          <w:sz w:val="18"/>
          <w:szCs w:val="18"/>
        </w:rPr>
        <w:t>(«Ωραία»</w:t>
      </w:r>
      <w:r w:rsidRPr="00826756">
        <w:rPr>
          <w:sz w:val="18"/>
          <w:szCs w:val="18"/>
        </w:rPr>
        <w:t xml:space="preserve"> ή Πύλη …………….. /</w:t>
      </w:r>
      <w:r w:rsidR="00554F11" w:rsidRPr="00554F11">
        <w:rPr>
          <w:sz w:val="18"/>
          <w:szCs w:val="18"/>
        </w:rPr>
        <w:t xml:space="preserve"> </w:t>
      </w:r>
      <w:proofErr w:type="spellStart"/>
      <w:r w:rsidRPr="00826756">
        <w:rPr>
          <w:sz w:val="18"/>
          <w:szCs w:val="18"/>
        </w:rPr>
        <w:t>Γαζοφυλάκιο</w:t>
      </w:r>
      <w:proofErr w:type="spellEnd"/>
      <w:r w:rsidRPr="00826756">
        <w:rPr>
          <w:sz w:val="18"/>
          <w:szCs w:val="18"/>
        </w:rPr>
        <w:t xml:space="preserve"> + ………………………………………….</w:t>
      </w:r>
      <w:r>
        <w:rPr>
          <w:sz w:val="18"/>
          <w:szCs w:val="18"/>
        </w:rPr>
        <w:t xml:space="preserve"> + </w:t>
      </w:r>
      <w:proofErr w:type="spellStart"/>
      <w:r>
        <w:rPr>
          <w:sz w:val="18"/>
          <w:szCs w:val="18"/>
        </w:rPr>
        <w:t>Ναζιραίοι</w:t>
      </w:r>
      <w:proofErr w:type="spellEnd"/>
    </w:p>
    <w:p w14:paraId="09A90E42" w14:textId="77777777" w:rsidR="00617150" w:rsidRPr="00826756" w:rsidRDefault="00617150" w:rsidP="00617150">
      <w:pPr>
        <w:pStyle w:val="a8"/>
        <w:numPr>
          <w:ilvl w:val="0"/>
          <w:numId w:val="3"/>
        </w:numPr>
        <w:jc w:val="left"/>
        <w:rPr>
          <w:sz w:val="18"/>
          <w:szCs w:val="18"/>
        </w:rPr>
      </w:pPr>
      <w:r w:rsidRPr="00826756">
        <w:rPr>
          <w:sz w:val="18"/>
          <w:szCs w:val="18"/>
        </w:rPr>
        <w:t>Αυλή των ανδρών</w:t>
      </w:r>
      <w:r>
        <w:rPr>
          <w:sz w:val="18"/>
          <w:szCs w:val="18"/>
        </w:rPr>
        <w:t xml:space="preserve"> («μεσότοιχο φραγμού»</w:t>
      </w:r>
    </w:p>
    <w:p w14:paraId="3594AA9B" w14:textId="77777777" w:rsidR="00617150" w:rsidRPr="00826756" w:rsidRDefault="00617150" w:rsidP="00617150">
      <w:pPr>
        <w:pStyle w:val="a8"/>
        <w:numPr>
          <w:ilvl w:val="0"/>
          <w:numId w:val="3"/>
        </w:numPr>
        <w:jc w:val="left"/>
        <w:rPr>
          <w:sz w:val="18"/>
          <w:szCs w:val="18"/>
        </w:rPr>
      </w:pPr>
      <w:r w:rsidRPr="00826756">
        <w:rPr>
          <w:sz w:val="18"/>
          <w:szCs w:val="18"/>
        </w:rPr>
        <w:t>Αυλή των Ιερέων</w:t>
      </w:r>
    </w:p>
    <w:p w14:paraId="2361D1BB" w14:textId="77777777" w:rsidR="00617150" w:rsidRPr="00826756" w:rsidRDefault="00617150" w:rsidP="00617150">
      <w:pPr>
        <w:pStyle w:val="a8"/>
        <w:numPr>
          <w:ilvl w:val="1"/>
          <w:numId w:val="3"/>
        </w:numPr>
        <w:ind w:left="1134"/>
        <w:jc w:val="left"/>
        <w:rPr>
          <w:sz w:val="18"/>
          <w:szCs w:val="18"/>
        </w:rPr>
      </w:pPr>
      <w:r w:rsidRPr="00826756">
        <w:rPr>
          <w:sz w:val="18"/>
          <w:szCs w:val="18"/>
        </w:rPr>
        <w:t>Θυσιαστήριο ολοκαυτωμάτων</w:t>
      </w:r>
    </w:p>
    <w:p w14:paraId="7AB7A91A" w14:textId="77777777" w:rsidR="00617150" w:rsidRPr="00826756" w:rsidRDefault="00617150" w:rsidP="00617150">
      <w:pPr>
        <w:pStyle w:val="a8"/>
        <w:numPr>
          <w:ilvl w:val="1"/>
          <w:numId w:val="3"/>
        </w:numPr>
        <w:ind w:left="1134"/>
        <w:jc w:val="left"/>
        <w:rPr>
          <w:sz w:val="18"/>
          <w:szCs w:val="18"/>
        </w:rPr>
      </w:pPr>
      <w:r w:rsidRPr="00826756">
        <w:rPr>
          <w:sz w:val="18"/>
          <w:szCs w:val="18"/>
        </w:rPr>
        <w:t>Χάλκινο Θάλασσα (</w:t>
      </w:r>
      <w:r>
        <w:rPr>
          <w:sz w:val="18"/>
          <w:szCs w:val="18"/>
        </w:rPr>
        <w:t>……….</w:t>
      </w:r>
      <w:r w:rsidRPr="00826756">
        <w:rPr>
          <w:sz w:val="18"/>
          <w:szCs w:val="18"/>
        </w:rPr>
        <w:t xml:space="preserve">στερέωμα, «ζωοδόχος πηγή», </w:t>
      </w:r>
    </w:p>
    <w:p w14:paraId="72DF5728" w14:textId="77777777" w:rsidR="00617150" w:rsidRPr="00826756" w:rsidRDefault="00617150" w:rsidP="00617150">
      <w:pPr>
        <w:pStyle w:val="a8"/>
        <w:numPr>
          <w:ilvl w:val="0"/>
          <w:numId w:val="3"/>
        </w:numPr>
        <w:jc w:val="left"/>
        <w:rPr>
          <w:sz w:val="18"/>
          <w:szCs w:val="18"/>
        </w:rPr>
      </w:pPr>
      <w:r w:rsidRPr="00826756">
        <w:rPr>
          <w:sz w:val="18"/>
          <w:szCs w:val="18"/>
        </w:rPr>
        <w:t xml:space="preserve"> Ναός (στύλοι, άμπελος, </w:t>
      </w:r>
    </w:p>
    <w:p w14:paraId="7D1F9E87" w14:textId="77777777" w:rsidR="00617150" w:rsidRPr="00826756" w:rsidRDefault="00617150" w:rsidP="00617150">
      <w:pPr>
        <w:pStyle w:val="a8"/>
        <w:numPr>
          <w:ilvl w:val="1"/>
          <w:numId w:val="3"/>
        </w:numPr>
        <w:jc w:val="left"/>
        <w:rPr>
          <w:sz w:val="18"/>
          <w:szCs w:val="18"/>
        </w:rPr>
      </w:pPr>
      <w:r w:rsidRPr="00826756">
        <w:rPr>
          <w:sz w:val="18"/>
          <w:szCs w:val="18"/>
        </w:rPr>
        <w:t>Άγια (επτάφωτος λυχνία, τράπεζα προθέσεως)</w:t>
      </w:r>
    </w:p>
    <w:p w14:paraId="41118AC4" w14:textId="77777777" w:rsidR="00617150" w:rsidRDefault="00617150" w:rsidP="00617150">
      <w:pPr>
        <w:pStyle w:val="a8"/>
        <w:numPr>
          <w:ilvl w:val="1"/>
          <w:numId w:val="3"/>
        </w:numPr>
        <w:jc w:val="left"/>
        <w:rPr>
          <w:sz w:val="18"/>
          <w:szCs w:val="18"/>
        </w:rPr>
      </w:pPr>
      <w:r w:rsidRPr="00826756">
        <w:rPr>
          <w:sz w:val="18"/>
          <w:szCs w:val="18"/>
        </w:rPr>
        <w:lastRenderedPageBreak/>
        <w:t>Άγια των Αγίων</w:t>
      </w:r>
      <w:r>
        <w:rPr>
          <w:sz w:val="18"/>
          <w:szCs w:val="18"/>
        </w:rPr>
        <w:t xml:space="preserve"> (τετράγωνο)</w:t>
      </w:r>
    </w:p>
    <w:p w14:paraId="5905666E" w14:textId="77777777" w:rsidR="00617150" w:rsidRPr="005E1631" w:rsidRDefault="00617150" w:rsidP="00617150">
      <w:pPr>
        <w:spacing w:line="240" w:lineRule="auto"/>
        <w:ind w:left="1080"/>
        <w:rPr>
          <w:sz w:val="18"/>
          <w:szCs w:val="18"/>
        </w:rPr>
      </w:pPr>
      <w:r>
        <w:rPr>
          <w:sz w:val="18"/>
          <w:szCs w:val="18"/>
        </w:rPr>
        <w:t>(κιβωτός μαρτυρίου…………………………………………………………)</w:t>
      </w:r>
    </w:p>
    <w:p w14:paraId="3F377303" w14:textId="77777777" w:rsidR="00617150" w:rsidRPr="00826756" w:rsidRDefault="00617150" w:rsidP="00617150">
      <w:r>
        <w:rPr>
          <w:noProof/>
          <w:lang w:eastAsia="el-GR"/>
        </w:rPr>
        <w:drawing>
          <wp:inline distT="0" distB="0" distL="0" distR="0" wp14:anchorId="5835236B" wp14:editId="099C95D1">
            <wp:extent cx="3046095" cy="2532380"/>
            <wp:effectExtent l="19050" t="0" r="1905" b="0"/>
            <wp:docPr id="16" name="Εικόνα 16" descr="http://1.bp.blogspot.com/_lFsiqSfME0E/S83Fq5O2-zI/AAAAAAAAA3I/SnIUeelk83s/s320/reading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_lFsiqSfME0E/S83Fq5O2-zI/AAAAAAAAA3I/SnIUeelk83s/s320/reading443.png"/>
                    <pic:cNvPicPr>
                      <a:picLocks noChangeAspect="1" noChangeArrowheads="1"/>
                    </pic:cNvPicPr>
                  </pic:nvPicPr>
                  <pic:blipFill>
                    <a:blip r:embed="rId19" cstate="print"/>
                    <a:srcRect/>
                    <a:stretch>
                      <a:fillRect/>
                    </a:stretch>
                  </pic:blipFill>
                  <pic:spPr bwMode="auto">
                    <a:xfrm>
                      <a:off x="0" y="0"/>
                      <a:ext cx="3046095" cy="2532380"/>
                    </a:xfrm>
                    <a:prstGeom prst="rect">
                      <a:avLst/>
                    </a:prstGeom>
                    <a:noFill/>
                    <a:ln w="9525">
                      <a:noFill/>
                      <a:miter lim="800000"/>
                      <a:headEnd/>
                      <a:tailEnd/>
                    </a:ln>
                  </pic:spPr>
                </pic:pic>
              </a:graphicData>
            </a:graphic>
          </wp:inline>
        </w:drawing>
      </w:r>
    </w:p>
    <w:p w14:paraId="4D4406E4" w14:textId="77777777" w:rsidR="00617150" w:rsidRDefault="00000000" w:rsidP="00617150">
      <w:hyperlink r:id="rId20" w:history="1">
        <w:r w:rsidR="00617150" w:rsidRPr="006376A6">
          <w:rPr>
            <w:rStyle w:val="-"/>
            <w:lang w:val="en-US"/>
          </w:rPr>
          <w:t>http</w:t>
        </w:r>
        <w:r w:rsidR="00617150" w:rsidRPr="006376A6">
          <w:rPr>
            <w:rStyle w:val="-"/>
          </w:rPr>
          <w:t>://</w:t>
        </w:r>
        <w:r w:rsidR="00617150" w:rsidRPr="006376A6">
          <w:rPr>
            <w:rStyle w:val="-"/>
            <w:lang w:val="en-US"/>
          </w:rPr>
          <w:t>users</w:t>
        </w:r>
        <w:r w:rsidR="00617150" w:rsidRPr="006376A6">
          <w:rPr>
            <w:rStyle w:val="-"/>
          </w:rPr>
          <w:t>.</w:t>
        </w:r>
        <w:r w:rsidR="00617150" w:rsidRPr="006376A6">
          <w:rPr>
            <w:rStyle w:val="-"/>
            <w:lang w:val="en-US"/>
          </w:rPr>
          <w:t>sch</w:t>
        </w:r>
        <w:r w:rsidR="00617150" w:rsidRPr="006376A6">
          <w:rPr>
            <w:rStyle w:val="-"/>
          </w:rPr>
          <w:t>.</w:t>
        </w:r>
        <w:r w:rsidR="00617150" w:rsidRPr="006376A6">
          <w:rPr>
            <w:rStyle w:val="-"/>
            <w:lang w:val="en-US"/>
          </w:rPr>
          <w:t>gr</w:t>
        </w:r>
        <w:r w:rsidR="00617150" w:rsidRPr="006376A6">
          <w:rPr>
            <w:rStyle w:val="-"/>
          </w:rPr>
          <w:t>/</w:t>
        </w:r>
        <w:proofErr w:type="spellStart"/>
        <w:r w:rsidR="00617150" w:rsidRPr="006376A6">
          <w:rPr>
            <w:rStyle w:val="-"/>
            <w:lang w:val="en-US"/>
          </w:rPr>
          <w:t>aiasgr</w:t>
        </w:r>
        <w:proofErr w:type="spellEnd"/>
        <w:r w:rsidR="00617150" w:rsidRPr="006376A6">
          <w:rPr>
            <w:rStyle w:val="-"/>
          </w:rPr>
          <w:t>/</w:t>
        </w:r>
        <w:proofErr w:type="spellStart"/>
        <w:r w:rsidR="00617150" w:rsidRPr="006376A6">
          <w:rPr>
            <w:rStyle w:val="-"/>
            <w:lang w:val="en-US"/>
          </w:rPr>
          <w:t>Biblos</w:t>
        </w:r>
        <w:proofErr w:type="spellEnd"/>
        <w:r w:rsidR="00617150" w:rsidRPr="006376A6">
          <w:rPr>
            <w:rStyle w:val="-"/>
          </w:rPr>
          <w:t>/</w:t>
        </w:r>
        <w:proofErr w:type="spellStart"/>
        <w:r w:rsidR="00617150" w:rsidRPr="006376A6">
          <w:rPr>
            <w:rStyle w:val="-"/>
            <w:lang w:val="en-US"/>
          </w:rPr>
          <w:t>Biblos</w:t>
        </w:r>
        <w:proofErr w:type="spellEnd"/>
        <w:r w:rsidR="00617150" w:rsidRPr="006376A6">
          <w:rPr>
            <w:rStyle w:val="-"/>
          </w:rPr>
          <w:t>/</w:t>
        </w:r>
        <w:r w:rsidR="00617150" w:rsidRPr="006376A6">
          <w:rPr>
            <w:rStyle w:val="-"/>
            <w:lang w:val="en-US"/>
          </w:rPr>
          <w:t>Oi</w:t>
        </w:r>
        <w:r w:rsidR="00617150" w:rsidRPr="006376A6">
          <w:rPr>
            <w:rStyle w:val="-"/>
          </w:rPr>
          <w:t>_</w:t>
        </w:r>
        <w:proofErr w:type="spellStart"/>
        <w:r w:rsidR="00617150" w:rsidRPr="006376A6">
          <w:rPr>
            <w:rStyle w:val="-"/>
            <w:lang w:val="en-US"/>
          </w:rPr>
          <w:t>takseis</w:t>
        </w:r>
        <w:proofErr w:type="spellEnd"/>
        <w:r w:rsidR="00617150" w:rsidRPr="006376A6">
          <w:rPr>
            <w:rStyle w:val="-"/>
          </w:rPr>
          <w:t>_</w:t>
        </w:r>
        <w:proofErr w:type="spellStart"/>
        <w:r w:rsidR="00617150" w:rsidRPr="006376A6">
          <w:rPr>
            <w:rStyle w:val="-"/>
            <w:lang w:val="en-US"/>
          </w:rPr>
          <w:t>twn</w:t>
        </w:r>
        <w:proofErr w:type="spellEnd"/>
        <w:r w:rsidR="00617150" w:rsidRPr="006376A6">
          <w:rPr>
            <w:rStyle w:val="-"/>
          </w:rPr>
          <w:t>_</w:t>
        </w:r>
        <w:proofErr w:type="spellStart"/>
        <w:r w:rsidR="00617150" w:rsidRPr="006376A6">
          <w:rPr>
            <w:rStyle w:val="-"/>
            <w:lang w:val="en-US"/>
          </w:rPr>
          <w:t>ierewn</w:t>
        </w:r>
        <w:proofErr w:type="spellEnd"/>
        <w:r w:rsidR="00617150" w:rsidRPr="006376A6">
          <w:rPr>
            <w:rStyle w:val="-"/>
          </w:rPr>
          <w:t>.</w:t>
        </w:r>
        <w:proofErr w:type="spellStart"/>
        <w:r w:rsidR="00617150" w:rsidRPr="006376A6">
          <w:rPr>
            <w:rStyle w:val="-"/>
            <w:lang w:val="en-US"/>
          </w:rPr>
          <w:t>htm</w:t>
        </w:r>
        <w:proofErr w:type="spellEnd"/>
      </w:hyperlink>
    </w:p>
    <w:p w14:paraId="45C939A3" w14:textId="77777777" w:rsidR="00617150" w:rsidRDefault="00617150" w:rsidP="00617150">
      <w:pPr>
        <w:rPr>
          <w:rFonts w:ascii="Palatino Linotype" w:hAnsi="Palatino Linotype"/>
          <w:b/>
          <w:noProof/>
          <w:lang w:eastAsia="el-GR"/>
        </w:rPr>
      </w:pPr>
    </w:p>
    <w:p w14:paraId="53B4EFC4" w14:textId="77777777" w:rsidR="00617150" w:rsidRPr="00F356D1" w:rsidRDefault="00617150" w:rsidP="00617150">
      <w:pPr>
        <w:pStyle w:val="6"/>
        <w:rPr>
          <w:rFonts w:ascii="Clarendon" w:hAnsi="Clarendon"/>
        </w:rPr>
      </w:pPr>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Η Επιγραφή του Πόντιου Πιλάτου</w:t>
      </w:r>
    </w:p>
    <w:p w14:paraId="5F5F0BF7" w14:textId="77777777" w:rsidR="00617150" w:rsidRPr="00874CAC" w:rsidRDefault="00617150" w:rsidP="00617150">
      <w:pPr>
        <w:shd w:val="clear" w:color="auto" w:fill="FFFFFF"/>
        <w:autoSpaceDE w:val="0"/>
        <w:autoSpaceDN w:val="0"/>
        <w:adjustRightInd w:val="0"/>
        <w:rPr>
          <w:rFonts w:ascii="Palatino Linotype" w:hAnsi="Palatino Linotype"/>
          <w:b/>
          <w:i/>
          <w:noProof/>
          <w:lang w:eastAsia="el-GR"/>
        </w:rPr>
      </w:pPr>
    </w:p>
    <w:p w14:paraId="5C5AF3CC" w14:textId="77777777" w:rsidR="00617150" w:rsidRDefault="00617150" w:rsidP="00617150">
      <w:pPr>
        <w:shd w:val="clear" w:color="auto" w:fill="FFFFFF"/>
        <w:autoSpaceDE w:val="0"/>
        <w:autoSpaceDN w:val="0"/>
        <w:adjustRightInd w:val="0"/>
        <w:rPr>
          <w:rFonts w:ascii="Palatino Linotype" w:hAnsi="Palatino Linotype"/>
          <w:b/>
          <w:noProof/>
          <w:lang w:eastAsia="el-GR"/>
        </w:rPr>
      </w:pPr>
    </w:p>
    <w:p w14:paraId="2847B69F" w14:textId="77777777" w:rsidR="00617150" w:rsidRPr="00CF09C2"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Palatino Linotype" w:hAnsi="Palatino Linotype"/>
          <w:color w:val="000000"/>
        </w:rPr>
      </w:pPr>
      <w:r w:rsidRPr="002D58D7">
        <w:rPr>
          <w:rFonts w:ascii="Palatino Linotype" w:hAnsi="Palatino Linotype"/>
          <w:b/>
          <w:noProof/>
          <w:lang w:eastAsia="el-GR"/>
        </w:rPr>
        <w:drawing>
          <wp:inline distT="0" distB="0" distL="0" distR="0" wp14:anchorId="572C3383" wp14:editId="55C11875">
            <wp:extent cx="4061631" cy="3943653"/>
            <wp:effectExtent l="19050" t="0" r="0" b="0"/>
            <wp:docPr id="1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064167" cy="3946116"/>
                    </a:xfrm>
                    <a:prstGeom prst="rect">
                      <a:avLst/>
                    </a:prstGeom>
                    <a:noFill/>
                    <a:ln w="9525">
                      <a:noFill/>
                      <a:miter lim="800000"/>
                      <a:headEnd/>
                      <a:tailEnd/>
                    </a:ln>
                  </pic:spPr>
                </pic:pic>
              </a:graphicData>
            </a:graphic>
          </wp:inline>
        </w:drawing>
      </w:r>
    </w:p>
    <w:p w14:paraId="6235BF9C" w14:textId="77777777" w:rsidR="00617150" w:rsidRPr="002F4976"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Palatino Linotype" w:hAnsi="Palatino Linotype"/>
          <w:lang w:val="en-GB"/>
        </w:rPr>
      </w:pPr>
      <w:r w:rsidRPr="002F4976">
        <w:rPr>
          <w:rFonts w:ascii="Palatino Linotype" w:hAnsi="Palatino Linotype"/>
          <w:color w:val="000000"/>
          <w:lang w:val="en-GB"/>
        </w:rPr>
        <w:t xml:space="preserve">     [Nauti]s </w:t>
      </w:r>
      <w:proofErr w:type="spellStart"/>
      <w:r w:rsidRPr="002F4976">
        <w:rPr>
          <w:rFonts w:ascii="Palatino Linotype" w:hAnsi="Palatino Linotype"/>
          <w:color w:val="000000"/>
          <w:lang w:val="en-GB"/>
        </w:rPr>
        <w:t>Tiberieum</w:t>
      </w:r>
      <w:proofErr w:type="spellEnd"/>
      <w:r w:rsidRPr="002F4976">
        <w:rPr>
          <w:rFonts w:ascii="Palatino Linotype" w:hAnsi="Palatino Linotype"/>
          <w:color w:val="000000"/>
          <w:lang w:val="en-GB"/>
        </w:rPr>
        <w:t xml:space="preserve"> </w:t>
      </w:r>
    </w:p>
    <w:p w14:paraId="4304B94F" w14:textId="77777777" w:rsidR="00617150" w:rsidRPr="002F4976"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Palatino Linotype" w:hAnsi="Palatino Linotype"/>
          <w:lang w:val="en-GB"/>
        </w:rPr>
      </w:pPr>
      <w:r w:rsidRPr="002F4976">
        <w:rPr>
          <w:rFonts w:ascii="Palatino Linotype" w:hAnsi="Palatino Linotype"/>
          <w:color w:val="000000"/>
          <w:lang w:val="en-GB"/>
        </w:rPr>
        <w:t xml:space="preserve">2   </w:t>
      </w:r>
      <w:proofErr w:type="gramStart"/>
      <w:r w:rsidRPr="002F4976">
        <w:rPr>
          <w:rFonts w:ascii="Palatino Linotype" w:hAnsi="Palatino Linotype"/>
          <w:color w:val="000000"/>
          <w:lang w:val="en-GB"/>
        </w:rPr>
        <w:t xml:space="preserve">   [</w:t>
      </w:r>
      <w:proofErr w:type="gramEnd"/>
      <w:r w:rsidRPr="002F4976">
        <w:rPr>
          <w:rFonts w:ascii="Palatino Linotype" w:hAnsi="Palatino Linotype"/>
          <w:color w:val="000000"/>
          <w:lang w:val="en-GB"/>
        </w:rPr>
        <w:t>- Po]</w:t>
      </w:r>
      <w:proofErr w:type="spellStart"/>
      <w:r w:rsidRPr="002F4976">
        <w:rPr>
          <w:rFonts w:ascii="Palatino Linotype" w:hAnsi="Palatino Linotype"/>
          <w:color w:val="000000"/>
          <w:lang w:val="en-GB"/>
        </w:rPr>
        <w:t>ntius</w:t>
      </w:r>
      <w:proofErr w:type="spellEnd"/>
      <w:r w:rsidRPr="002F4976">
        <w:rPr>
          <w:rFonts w:ascii="Palatino Linotype" w:hAnsi="Palatino Linotype"/>
          <w:color w:val="000000"/>
          <w:lang w:val="en-GB"/>
        </w:rPr>
        <w:t xml:space="preserve"> </w:t>
      </w:r>
      <w:smartTag w:uri="urn:schemas-microsoft-com:office:smarttags" w:element="place">
        <w:r w:rsidRPr="002F4976">
          <w:rPr>
            <w:rFonts w:ascii="Palatino Linotype" w:hAnsi="Palatino Linotype"/>
            <w:color w:val="000000"/>
            <w:lang w:val="en-GB"/>
          </w:rPr>
          <w:t>Pilatus</w:t>
        </w:r>
      </w:smartTag>
      <w:r w:rsidRPr="002F4976">
        <w:rPr>
          <w:rFonts w:ascii="Palatino Linotype" w:hAnsi="Palatino Linotype"/>
          <w:color w:val="000000"/>
          <w:lang w:val="en-GB"/>
        </w:rPr>
        <w:t xml:space="preserve"> |</w:t>
      </w:r>
    </w:p>
    <w:p w14:paraId="2745EC49" w14:textId="77777777" w:rsidR="00617150" w:rsidRPr="002F4976"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Palatino Linotype" w:hAnsi="Palatino Linotype"/>
          <w:lang w:val="de-DE"/>
        </w:rPr>
      </w:pPr>
      <w:r w:rsidRPr="002F4976">
        <w:rPr>
          <w:rFonts w:ascii="Palatino Linotype" w:hAnsi="Palatino Linotype"/>
          <w:color w:val="000000"/>
          <w:lang w:val="de-DE"/>
        </w:rPr>
        <w:t xml:space="preserve">3   </w:t>
      </w:r>
      <w:proofErr w:type="gramStart"/>
      <w:r w:rsidRPr="002F4976">
        <w:rPr>
          <w:rFonts w:ascii="Palatino Linotype" w:hAnsi="Palatino Linotype"/>
          <w:color w:val="000000"/>
          <w:lang w:val="de-DE"/>
        </w:rPr>
        <w:t xml:space="preserve">   [</w:t>
      </w:r>
      <w:proofErr w:type="spellStart"/>
      <w:proofErr w:type="gramEnd"/>
      <w:r w:rsidRPr="002F4976">
        <w:rPr>
          <w:rFonts w:ascii="Palatino Linotype" w:hAnsi="Palatino Linotype"/>
          <w:color w:val="000000"/>
          <w:lang w:val="de-DE"/>
        </w:rPr>
        <w:t>praef</w:t>
      </w:r>
      <w:proofErr w:type="spellEnd"/>
      <w:r w:rsidRPr="002F4976">
        <w:rPr>
          <w:rFonts w:ascii="Palatino Linotype" w:hAnsi="Palatino Linotype"/>
          <w:color w:val="000000"/>
          <w:lang w:val="de-DE"/>
        </w:rPr>
        <w:t>]</w:t>
      </w:r>
      <w:proofErr w:type="spellStart"/>
      <w:r w:rsidRPr="002F4976">
        <w:rPr>
          <w:rFonts w:ascii="Palatino Linotype" w:hAnsi="Palatino Linotype"/>
          <w:color w:val="000000"/>
          <w:lang w:val="de-DE"/>
        </w:rPr>
        <w:t>ectus</w:t>
      </w:r>
      <w:proofErr w:type="spellEnd"/>
      <w:r w:rsidRPr="002F4976">
        <w:rPr>
          <w:rFonts w:ascii="Palatino Linotype" w:hAnsi="Palatino Linotype"/>
          <w:color w:val="000000"/>
          <w:lang w:val="de-DE"/>
        </w:rPr>
        <w:t xml:space="preserve"> </w:t>
      </w:r>
      <w:proofErr w:type="spellStart"/>
      <w:r w:rsidRPr="002F4976">
        <w:rPr>
          <w:rFonts w:ascii="Palatino Linotype" w:hAnsi="Palatino Linotype"/>
          <w:color w:val="000000"/>
          <w:lang w:val="de-DE"/>
        </w:rPr>
        <w:t>Iudae</w:t>
      </w:r>
      <w:proofErr w:type="spellEnd"/>
      <w:r w:rsidRPr="002F4976">
        <w:rPr>
          <w:rFonts w:ascii="Palatino Linotype" w:hAnsi="Palatino Linotype"/>
          <w:color w:val="000000"/>
          <w:lang w:val="de-DE"/>
        </w:rPr>
        <w:t>[a]e |</w:t>
      </w:r>
    </w:p>
    <w:p w14:paraId="4086652A" w14:textId="77777777" w:rsidR="00617150" w:rsidRPr="002F4976"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Palatino Linotype" w:hAnsi="Palatino Linotype"/>
          <w:lang w:val="de-DE"/>
        </w:rPr>
      </w:pPr>
      <w:r w:rsidRPr="002F4976">
        <w:rPr>
          <w:rFonts w:ascii="Palatino Linotype" w:hAnsi="Palatino Linotype"/>
          <w:bCs/>
          <w:color w:val="000000"/>
          <w:lang w:val="de-DE"/>
        </w:rPr>
        <w:t>4</w:t>
      </w:r>
      <w:r w:rsidRPr="002F4976">
        <w:rPr>
          <w:rFonts w:ascii="Palatino Linotype" w:hAnsi="Palatino Linotype"/>
          <w:color w:val="000000"/>
          <w:lang w:val="de-DE"/>
        </w:rPr>
        <w:t xml:space="preserve">    </w:t>
      </w:r>
      <w:proofErr w:type="gramStart"/>
      <w:r w:rsidRPr="002F4976">
        <w:rPr>
          <w:rFonts w:ascii="Palatino Linotype" w:hAnsi="Palatino Linotype"/>
          <w:color w:val="000000"/>
          <w:lang w:val="de-DE"/>
        </w:rPr>
        <w:t xml:space="preserve">   </w:t>
      </w:r>
      <w:r w:rsidRPr="002F4976">
        <w:rPr>
          <w:rFonts w:ascii="Palatino Linotype" w:hAnsi="Palatino Linotype"/>
          <w:bCs/>
          <w:color w:val="000000"/>
          <w:lang w:val="de-DE"/>
        </w:rPr>
        <w:t>[</w:t>
      </w:r>
      <w:proofErr w:type="spellStart"/>
      <w:proofErr w:type="gramEnd"/>
      <w:r w:rsidRPr="002F4976">
        <w:rPr>
          <w:rFonts w:ascii="Palatino Linotype" w:hAnsi="Palatino Linotype"/>
          <w:bCs/>
          <w:color w:val="000000"/>
          <w:lang w:val="de-DE"/>
        </w:rPr>
        <w:t>ref</w:t>
      </w:r>
      <w:proofErr w:type="spellEnd"/>
      <w:r w:rsidRPr="002F4976">
        <w:rPr>
          <w:rFonts w:ascii="Palatino Linotype" w:hAnsi="Palatino Linotype"/>
          <w:bCs/>
          <w:color w:val="000000"/>
          <w:lang w:val="de-DE"/>
        </w:rPr>
        <w:t>]e[</w:t>
      </w:r>
      <w:proofErr w:type="spellStart"/>
      <w:r w:rsidRPr="002F4976">
        <w:rPr>
          <w:rFonts w:ascii="Palatino Linotype" w:hAnsi="Palatino Linotype"/>
          <w:bCs/>
          <w:color w:val="000000"/>
          <w:lang w:val="de-DE"/>
        </w:rPr>
        <w:t>cit</w:t>
      </w:r>
      <w:proofErr w:type="spellEnd"/>
      <w:r w:rsidRPr="002F4976">
        <w:rPr>
          <w:rFonts w:ascii="Palatino Linotype" w:hAnsi="Palatino Linotype"/>
          <w:bCs/>
          <w:color w:val="000000"/>
          <w:lang w:val="de-DE"/>
        </w:rPr>
        <w:t>].</w:t>
      </w:r>
    </w:p>
    <w:p w14:paraId="7EE3E262" w14:textId="77777777" w:rsidR="00617150" w:rsidRPr="00155025"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Palatino Linotype" w:hAnsi="Palatino Linotype"/>
          <w:lang w:val="de-DE"/>
        </w:rPr>
      </w:pPr>
      <w:r w:rsidRPr="002F4976">
        <w:rPr>
          <w:rFonts w:ascii="Palatino Linotype" w:hAnsi="Palatino Linotype"/>
          <w:i/>
          <w:iCs/>
          <w:color w:val="000000"/>
          <w:lang w:val="de-DE"/>
        </w:rPr>
        <w:lastRenderedPageBreak/>
        <w:t xml:space="preserve">Für die Seeleute stellte [-] Pontius Pilatus, der </w:t>
      </w:r>
      <w:proofErr w:type="spellStart"/>
      <w:r w:rsidRPr="002F4976">
        <w:rPr>
          <w:rFonts w:ascii="Palatino Linotype" w:hAnsi="Palatino Linotype"/>
          <w:i/>
          <w:iCs/>
          <w:color w:val="000000"/>
          <w:lang w:val="de-DE"/>
        </w:rPr>
        <w:t>Praefect</w:t>
      </w:r>
      <w:proofErr w:type="spellEnd"/>
      <w:r w:rsidRPr="002F4976">
        <w:rPr>
          <w:rFonts w:ascii="Palatino Linotype" w:hAnsi="Palatino Linotype"/>
          <w:i/>
          <w:iCs/>
          <w:color w:val="000000"/>
          <w:lang w:val="de-DE"/>
        </w:rPr>
        <w:t xml:space="preserve"> von </w:t>
      </w:r>
      <w:proofErr w:type="spellStart"/>
      <w:r w:rsidRPr="002F4976">
        <w:rPr>
          <w:rFonts w:ascii="Palatino Linotype" w:hAnsi="Palatino Linotype"/>
          <w:i/>
          <w:iCs/>
          <w:color w:val="000000"/>
          <w:lang w:val="de-DE"/>
        </w:rPr>
        <w:t>ludaea</w:t>
      </w:r>
      <w:proofErr w:type="spellEnd"/>
      <w:r w:rsidRPr="002F4976">
        <w:rPr>
          <w:rFonts w:ascii="Palatino Linotype" w:hAnsi="Palatino Linotype"/>
          <w:i/>
          <w:iCs/>
          <w:color w:val="000000"/>
          <w:lang w:val="de-DE"/>
        </w:rPr>
        <w:t xml:space="preserve">, das </w:t>
      </w:r>
      <w:proofErr w:type="spellStart"/>
      <w:r w:rsidRPr="002F4976">
        <w:rPr>
          <w:rFonts w:ascii="Palatino Linotype" w:hAnsi="Palatino Linotype"/>
          <w:i/>
          <w:iCs/>
          <w:color w:val="000000"/>
          <w:lang w:val="de-DE"/>
        </w:rPr>
        <w:t>Tiberieum</w:t>
      </w:r>
      <w:proofErr w:type="spellEnd"/>
      <w:r w:rsidRPr="002F4976">
        <w:rPr>
          <w:rFonts w:ascii="Palatino Linotype" w:hAnsi="Palatino Linotype"/>
          <w:i/>
          <w:iCs/>
          <w:color w:val="000000"/>
          <w:lang w:val="de-DE"/>
        </w:rPr>
        <w:t xml:space="preserve"> wieder her.</w:t>
      </w:r>
    </w:p>
    <w:p w14:paraId="0770B98C" w14:textId="77777777" w:rsidR="00617150" w:rsidRPr="007605FB" w:rsidRDefault="00617150" w:rsidP="00617150">
      <w:pPr>
        <w:jc w:val="center"/>
        <w:rPr>
          <w:rFonts w:ascii="Palatino Linotype" w:hAnsi="Palatino Linotype"/>
          <w:b/>
          <w:lang w:val="de-DE"/>
        </w:rPr>
      </w:pPr>
    </w:p>
    <w:p w14:paraId="0A8AF1BA" w14:textId="77777777" w:rsidR="00617150" w:rsidRPr="00F356D1" w:rsidRDefault="00617150" w:rsidP="00617150">
      <w:pPr>
        <w:pStyle w:val="6"/>
        <w:rPr>
          <w:rFonts w:ascii="Clarendon" w:hAnsi="Clarendon"/>
        </w:rPr>
      </w:pPr>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Ο Οδός από το Πραιτόριο προς τον Γολγοθά</w:t>
      </w:r>
    </w:p>
    <w:p w14:paraId="0F681316" w14:textId="77777777" w:rsidR="00617150" w:rsidRDefault="00617150" w:rsidP="00617150">
      <w:pPr>
        <w:jc w:val="center"/>
        <w:rPr>
          <w:rFonts w:ascii="Palatino Linotype" w:hAnsi="Palatino Linotype"/>
          <w:b/>
        </w:rPr>
      </w:pPr>
      <w:r w:rsidRPr="00897995">
        <w:rPr>
          <w:rFonts w:ascii="Palatino Linotype" w:hAnsi="Palatino Linotype"/>
          <w:b/>
          <w:noProof/>
          <w:lang w:eastAsia="el-GR"/>
        </w:rPr>
        <w:drawing>
          <wp:inline distT="0" distB="0" distL="0" distR="0" wp14:anchorId="6BD4219C" wp14:editId="441A4719">
            <wp:extent cx="1758971" cy="2756848"/>
            <wp:effectExtent l="19050" t="0" r="0" b="0"/>
            <wp:docPr id="43" name="Εικόνα 39" descr="jer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erus-1"/>
                    <pic:cNvPicPr>
                      <a:picLocks noChangeAspect="1" noChangeArrowheads="1"/>
                    </pic:cNvPicPr>
                  </pic:nvPicPr>
                  <pic:blipFill>
                    <a:blip r:embed="rId22" cstate="print"/>
                    <a:srcRect/>
                    <a:stretch>
                      <a:fillRect/>
                    </a:stretch>
                  </pic:blipFill>
                  <pic:spPr bwMode="auto">
                    <a:xfrm>
                      <a:off x="0" y="0"/>
                      <a:ext cx="1755274" cy="2751054"/>
                    </a:xfrm>
                    <a:prstGeom prst="rect">
                      <a:avLst/>
                    </a:prstGeom>
                    <a:noFill/>
                    <a:ln w="9525">
                      <a:noFill/>
                      <a:miter lim="800000"/>
                      <a:headEnd/>
                      <a:tailEnd/>
                    </a:ln>
                  </pic:spPr>
                </pic:pic>
              </a:graphicData>
            </a:graphic>
          </wp:inline>
        </w:drawing>
      </w:r>
      <w:r w:rsidRPr="00874CAC">
        <w:rPr>
          <w:rFonts w:ascii="Palatino Linotype" w:hAnsi="Palatino Linotype"/>
          <w:b/>
          <w:noProof/>
          <w:lang w:eastAsia="el-GR"/>
        </w:rPr>
        <w:drawing>
          <wp:inline distT="0" distB="0" distL="0" distR="0" wp14:anchorId="3F265370" wp14:editId="3C5BC2DC">
            <wp:extent cx="3588149" cy="3971498"/>
            <wp:effectExtent l="19050" t="0" r="0" b="0"/>
            <wp:docPr id="40" name="Εικόνα 28" descr="http://i.dailymail.co.uk/i/pix/2009/04/09/article-1168891-04611A43000005DC-320_468x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dailymail.co.uk/i/pix/2009/04/09/article-1168891-04611A43000005DC-320_468x518.jpg"/>
                    <pic:cNvPicPr>
                      <a:picLocks noChangeAspect="1" noChangeArrowheads="1"/>
                    </pic:cNvPicPr>
                  </pic:nvPicPr>
                  <pic:blipFill>
                    <a:blip r:embed="rId23" cstate="print"/>
                    <a:srcRect/>
                    <a:stretch>
                      <a:fillRect/>
                    </a:stretch>
                  </pic:blipFill>
                  <pic:spPr bwMode="auto">
                    <a:xfrm>
                      <a:off x="0" y="0"/>
                      <a:ext cx="3588378" cy="3971751"/>
                    </a:xfrm>
                    <a:prstGeom prst="rect">
                      <a:avLst/>
                    </a:prstGeom>
                    <a:noFill/>
                    <a:ln w="9525">
                      <a:noFill/>
                      <a:miter lim="800000"/>
                      <a:headEnd/>
                      <a:tailEnd/>
                    </a:ln>
                  </pic:spPr>
                </pic:pic>
              </a:graphicData>
            </a:graphic>
          </wp:inline>
        </w:drawing>
      </w:r>
    </w:p>
    <w:p w14:paraId="26B0F468" w14:textId="77777777" w:rsidR="00617150" w:rsidRPr="00F356D1" w:rsidRDefault="00617150" w:rsidP="00617150">
      <w:pPr>
        <w:pStyle w:val="6"/>
        <w:rPr>
          <w:rFonts w:ascii="Clarendon" w:hAnsi="Clarendon"/>
        </w:rPr>
      </w:pPr>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 xml:space="preserve">το Πραιτόριο </w:t>
      </w:r>
    </w:p>
    <w:p w14:paraId="6D9D0335" w14:textId="77777777" w:rsidR="00617150" w:rsidRDefault="00617150" w:rsidP="00617150">
      <w:pPr>
        <w:jc w:val="center"/>
        <w:rPr>
          <w:rFonts w:ascii="Palatino Linotype" w:hAnsi="Palatino Linotype"/>
          <w:b/>
        </w:rPr>
      </w:pPr>
    </w:p>
    <w:p w14:paraId="3B9108C2" w14:textId="77777777" w:rsidR="00617150" w:rsidRDefault="00617150" w:rsidP="00617150">
      <w:pPr>
        <w:rPr>
          <w:rFonts w:ascii="Palatino Linotype" w:hAnsi="Palatino Linotype"/>
          <w:b/>
        </w:rPr>
      </w:pPr>
      <w:r w:rsidRPr="00874CAC">
        <w:rPr>
          <w:rFonts w:ascii="Palatino Linotype" w:hAnsi="Palatino Linotype"/>
          <w:b/>
          <w:noProof/>
          <w:lang w:eastAsia="el-GR"/>
        </w:rPr>
        <w:lastRenderedPageBreak/>
        <w:drawing>
          <wp:inline distT="0" distB="0" distL="0" distR="0" wp14:anchorId="274F3D3A" wp14:editId="25ECA29A">
            <wp:extent cx="5274310" cy="4432828"/>
            <wp:effectExtent l="19050" t="0" r="2540" b="0"/>
            <wp:docPr id="41" name="Εικόνα 13" descr="Εικόνα που περιέχει κείμενο, Σχέδιο, διάγραμμα, ζωγραφ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13" descr="Εικόνα που περιέχει κείμενο, Σχέδιο, διάγραμμα, ζωγραφιά&#10;&#10;Περιγραφή που δημιουργήθηκε αυτόματα"/>
                    <pic:cNvPicPr>
                      <a:picLocks noChangeAspect="1" noChangeArrowheads="1"/>
                    </pic:cNvPicPr>
                  </pic:nvPicPr>
                  <pic:blipFill>
                    <a:blip r:embed="rId24" cstate="print"/>
                    <a:srcRect/>
                    <a:stretch>
                      <a:fillRect/>
                    </a:stretch>
                  </pic:blipFill>
                  <pic:spPr bwMode="auto">
                    <a:xfrm>
                      <a:off x="0" y="0"/>
                      <a:ext cx="5274310" cy="4432828"/>
                    </a:xfrm>
                    <a:prstGeom prst="rect">
                      <a:avLst/>
                    </a:prstGeom>
                    <a:noFill/>
                    <a:ln w="9525">
                      <a:noFill/>
                      <a:miter lim="800000"/>
                      <a:headEnd/>
                      <a:tailEnd/>
                    </a:ln>
                  </pic:spPr>
                </pic:pic>
              </a:graphicData>
            </a:graphic>
          </wp:inline>
        </w:drawing>
      </w:r>
      <w:r w:rsidRPr="00874CAC">
        <w:rPr>
          <w:rFonts w:ascii="Palatino Linotype" w:hAnsi="Palatino Linotype"/>
          <w:b/>
          <w:noProof/>
          <w:lang w:eastAsia="el-GR"/>
        </w:rPr>
        <w:drawing>
          <wp:inline distT="0" distB="0" distL="0" distR="0" wp14:anchorId="0226C132" wp14:editId="23CE4713">
            <wp:extent cx="2782021" cy="3411940"/>
            <wp:effectExtent l="19050" t="0" r="0" b="0"/>
            <wp:docPr id="20" name="Εικόνα 16" descr="Εικόνα που περιέχει σκίτσο/σχέδιο, ζωγραφ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16" descr="Εικόνα που περιέχει σκίτσο/σχέδιο, ζωγραφιά&#10;&#10;Περιγραφή που δημιουργήθηκε αυτόματα"/>
                    <pic:cNvPicPr>
                      <a:picLocks noChangeAspect="1" noChangeArrowheads="1"/>
                    </pic:cNvPicPr>
                  </pic:nvPicPr>
                  <pic:blipFill>
                    <a:blip r:embed="rId25" cstate="print"/>
                    <a:srcRect/>
                    <a:stretch>
                      <a:fillRect/>
                    </a:stretch>
                  </pic:blipFill>
                  <pic:spPr bwMode="auto">
                    <a:xfrm>
                      <a:off x="0" y="0"/>
                      <a:ext cx="2781066" cy="3410769"/>
                    </a:xfrm>
                    <a:prstGeom prst="rect">
                      <a:avLst/>
                    </a:prstGeom>
                    <a:noFill/>
                    <a:ln w="9525">
                      <a:noFill/>
                      <a:miter lim="800000"/>
                      <a:headEnd/>
                      <a:tailEnd/>
                    </a:ln>
                  </pic:spPr>
                </pic:pic>
              </a:graphicData>
            </a:graphic>
          </wp:inline>
        </w:drawing>
      </w:r>
    </w:p>
    <w:p w14:paraId="4609C1BC" w14:textId="77777777" w:rsidR="00617150" w:rsidRDefault="00617150" w:rsidP="00617150">
      <w:pPr>
        <w:rPr>
          <w:rFonts w:ascii="Palatino Linotype" w:hAnsi="Palatino Linotype"/>
          <w:b/>
        </w:rPr>
      </w:pPr>
    </w:p>
    <w:p w14:paraId="7F5A192B" w14:textId="77777777" w:rsidR="00617150" w:rsidRPr="00F356D1" w:rsidRDefault="00617150" w:rsidP="00617150">
      <w:pPr>
        <w:pStyle w:val="6"/>
        <w:rPr>
          <w:rFonts w:ascii="Clarendon" w:hAnsi="Clarendon"/>
        </w:rPr>
      </w:pPr>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Η σταύρωση τον 1</w:t>
      </w:r>
      <w:r w:rsidRPr="00897995">
        <w:rPr>
          <w:rFonts w:ascii="Times New Roman" w:hAnsi="Times New Roman"/>
          <w:vertAlign w:val="superscript"/>
        </w:rPr>
        <w:t>ο</w:t>
      </w:r>
      <w:r>
        <w:rPr>
          <w:rFonts w:ascii="Times New Roman" w:hAnsi="Times New Roman"/>
        </w:rPr>
        <w:t xml:space="preserve"> αι. μ.Χ.</w:t>
      </w:r>
    </w:p>
    <w:p w14:paraId="3E847896" w14:textId="77777777" w:rsidR="00617150" w:rsidRDefault="00617150" w:rsidP="00617150">
      <w:pPr>
        <w:pBdr>
          <w:top w:val="single" w:sz="4" w:space="1" w:color="auto"/>
          <w:left w:val="single" w:sz="4" w:space="4" w:color="auto"/>
          <w:bottom w:val="single" w:sz="4" w:space="1" w:color="auto"/>
          <w:right w:val="single" w:sz="4" w:space="4" w:color="auto"/>
        </w:pBdr>
      </w:pPr>
      <w:r>
        <w:t>Το 1968 ανακαλύφθηκαν σε σαρκοφάγο (</w:t>
      </w:r>
      <w:proofErr w:type="spellStart"/>
      <w:r>
        <w:rPr>
          <w:lang w:val="en-US"/>
        </w:rPr>
        <w:t>Ossuar</w:t>
      </w:r>
      <w:proofErr w:type="spellEnd"/>
      <w:r>
        <w:t xml:space="preserve">) στο </w:t>
      </w:r>
      <w:proofErr w:type="spellStart"/>
      <w:r>
        <w:rPr>
          <w:color w:val="000000"/>
          <w:spacing w:val="-4"/>
          <w:sz w:val="19"/>
          <w:szCs w:val="19"/>
        </w:rPr>
        <w:t>Giy'at</w:t>
      </w:r>
      <w:proofErr w:type="spellEnd"/>
      <w:r>
        <w:rPr>
          <w:color w:val="000000"/>
          <w:spacing w:val="-4"/>
          <w:sz w:val="19"/>
          <w:szCs w:val="19"/>
        </w:rPr>
        <w:t xml:space="preserve"> </w:t>
      </w:r>
      <w:proofErr w:type="spellStart"/>
      <w:r>
        <w:rPr>
          <w:color w:val="000000"/>
          <w:spacing w:val="-4"/>
          <w:sz w:val="19"/>
          <w:szCs w:val="19"/>
        </w:rPr>
        <w:t>ha-Mivtar</w:t>
      </w:r>
      <w:proofErr w:type="spellEnd"/>
      <w:r>
        <w:t xml:space="preserve"> της Ιερουσαλήμ τα υπολείμματα ενός 25-30χρονου εσταυρωμένου από το πρώτο ήμισυ του 1</w:t>
      </w:r>
      <w:r>
        <w:rPr>
          <w:vertAlign w:val="superscript"/>
        </w:rPr>
        <w:t>ου</w:t>
      </w:r>
      <w:r>
        <w:t xml:space="preserve"> αι. μ.Χ. Το όνομά του  ήταν </w:t>
      </w:r>
      <w:proofErr w:type="spellStart"/>
      <w:r>
        <w:rPr>
          <w:lang w:val="en-US"/>
        </w:rPr>
        <w:t>Jehochanon</w:t>
      </w:r>
      <w:proofErr w:type="spellEnd"/>
      <w:r>
        <w:t xml:space="preserve">. Στην παραπάνω απεικόνιση διακρίνεται το μήκους 11 </w:t>
      </w:r>
      <w:r>
        <w:rPr>
          <w:lang w:val="en-US"/>
        </w:rPr>
        <w:t>cm</w:t>
      </w:r>
      <w:r>
        <w:t xml:space="preserve"> καρφί να έχει διαπεράσει το πόδι του (1) </w:t>
      </w:r>
    </w:p>
    <w:p w14:paraId="7B12F6F8" w14:textId="77777777" w:rsidR="00617150" w:rsidRDefault="00617150" w:rsidP="00617150"/>
    <w:p w14:paraId="21997830" w14:textId="77777777" w:rsidR="00617150" w:rsidRDefault="00617150" w:rsidP="00617150">
      <w:pPr>
        <w:rPr>
          <w:lang w:eastAsia="el-GR"/>
        </w:rPr>
      </w:pPr>
    </w:p>
    <w:p w14:paraId="17A49917" w14:textId="77777777" w:rsidR="00617150" w:rsidRPr="00874CAC" w:rsidRDefault="00617150" w:rsidP="00617150">
      <w:pPr>
        <w:jc w:val="center"/>
        <w:rPr>
          <w:lang w:eastAsia="el-GR"/>
        </w:rPr>
      </w:pPr>
      <w:r w:rsidRPr="00874CAC">
        <w:rPr>
          <w:noProof/>
          <w:lang w:eastAsia="el-GR"/>
        </w:rPr>
        <w:drawing>
          <wp:inline distT="0" distB="0" distL="0" distR="0" wp14:anchorId="3B896851" wp14:editId="2173AFB0">
            <wp:extent cx="1554480" cy="1280160"/>
            <wp:effectExtent l="19050" t="0" r="7620" b="0"/>
            <wp:docPr id="33" name="Εικόνα 31" descr="stau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aur5"/>
                    <pic:cNvPicPr>
                      <a:picLocks noChangeAspect="1" noChangeArrowheads="1"/>
                    </pic:cNvPicPr>
                  </pic:nvPicPr>
                  <pic:blipFill>
                    <a:blip r:embed="rId26" cstate="print"/>
                    <a:srcRect/>
                    <a:stretch>
                      <a:fillRect/>
                    </a:stretch>
                  </pic:blipFill>
                  <pic:spPr bwMode="auto">
                    <a:xfrm>
                      <a:off x="0" y="0"/>
                      <a:ext cx="1554480" cy="1280160"/>
                    </a:xfrm>
                    <a:prstGeom prst="rect">
                      <a:avLst/>
                    </a:prstGeom>
                    <a:noFill/>
                    <a:ln w="9525">
                      <a:noFill/>
                      <a:miter lim="800000"/>
                      <a:headEnd/>
                      <a:tailEnd/>
                    </a:ln>
                  </pic:spPr>
                </pic:pic>
              </a:graphicData>
            </a:graphic>
          </wp:inline>
        </w:drawing>
      </w:r>
    </w:p>
    <w:p w14:paraId="2091BE0E" w14:textId="77777777" w:rsidR="00617150" w:rsidRPr="00874CAC" w:rsidRDefault="00617150" w:rsidP="00617150">
      <w:pPr>
        <w:rPr>
          <w:lang w:eastAsia="el-GR"/>
        </w:rPr>
      </w:pPr>
    </w:p>
    <w:p w14:paraId="1234E97E" w14:textId="77777777" w:rsidR="00617150" w:rsidRDefault="00617150" w:rsidP="00617150">
      <w:pPr>
        <w:jc w:val="center"/>
      </w:pPr>
      <w:r w:rsidRPr="00874CAC">
        <w:rPr>
          <w:noProof/>
          <w:lang w:eastAsia="el-GR"/>
        </w:rPr>
        <w:drawing>
          <wp:inline distT="0" distB="0" distL="0" distR="0" wp14:anchorId="6E27B89E" wp14:editId="04E282C2">
            <wp:extent cx="2778741" cy="4631138"/>
            <wp:effectExtent l="19050" t="0" r="2559" b="0"/>
            <wp:docPr id="30" name="Εικόνα 4" descr="Εικόνα που περιέχει κείμενο, τέχνη, θηλαστικό, παιχνίδ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4" descr="Εικόνα που περιέχει κείμενο, τέχνη, θηλαστικό, παιχνίδι&#10;&#10;Περιγραφή που δημιουργήθηκε αυτόματα"/>
                    <pic:cNvPicPr>
                      <a:picLocks noChangeAspect="1" noChangeArrowheads="1"/>
                    </pic:cNvPicPr>
                  </pic:nvPicPr>
                  <pic:blipFill>
                    <a:blip r:embed="rId27" cstate="print"/>
                    <a:srcRect/>
                    <a:stretch>
                      <a:fillRect/>
                    </a:stretch>
                  </pic:blipFill>
                  <pic:spPr bwMode="auto">
                    <a:xfrm>
                      <a:off x="0" y="0"/>
                      <a:ext cx="2785334" cy="4642126"/>
                    </a:xfrm>
                    <a:prstGeom prst="rect">
                      <a:avLst/>
                    </a:prstGeom>
                    <a:noFill/>
                    <a:ln w="9525">
                      <a:noFill/>
                      <a:miter lim="800000"/>
                      <a:headEnd/>
                      <a:tailEnd/>
                    </a:ln>
                  </pic:spPr>
                </pic:pic>
              </a:graphicData>
            </a:graphic>
          </wp:inline>
        </w:drawing>
      </w:r>
    </w:p>
    <w:p w14:paraId="12EE486A" w14:textId="77777777" w:rsidR="00617150" w:rsidRDefault="00617150" w:rsidP="00617150">
      <w:pPr>
        <w:rPr>
          <w:lang w:eastAsia="el-GR"/>
        </w:rPr>
      </w:pPr>
    </w:p>
    <w:p w14:paraId="5A5CC27A" w14:textId="77777777" w:rsidR="00617150" w:rsidRPr="00897995" w:rsidRDefault="00617150" w:rsidP="00617150">
      <w:pPr>
        <w:rPr>
          <w:lang w:eastAsia="el-GR"/>
        </w:rPr>
      </w:pPr>
      <w:r w:rsidRPr="00897995">
        <w:rPr>
          <w:noProof/>
          <w:lang w:eastAsia="el-GR"/>
        </w:rPr>
        <w:lastRenderedPageBreak/>
        <w:drawing>
          <wp:inline distT="0" distB="0" distL="0" distR="0" wp14:anchorId="00BEFB9C" wp14:editId="39C74CD0">
            <wp:extent cx="5274310" cy="8499921"/>
            <wp:effectExtent l="19050" t="0" r="2540" b="0"/>
            <wp:docPr id="46" name="Εικόνα 22" descr="Εικόνα που περιέχει κείμενο, σκίτσο/σχέδιο, ζωγραφιά,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22" descr="Εικόνα που περιέχει κείμενο, σκίτσο/σχέδιο, ζωγραφιά, εικονογράφηση&#10;&#10;Περιγραφή που δημιουργήθηκε αυτόματα"/>
                    <pic:cNvPicPr>
                      <a:picLocks noChangeAspect="1" noChangeArrowheads="1"/>
                    </pic:cNvPicPr>
                  </pic:nvPicPr>
                  <pic:blipFill>
                    <a:blip r:embed="rId28" cstate="print"/>
                    <a:srcRect/>
                    <a:stretch>
                      <a:fillRect/>
                    </a:stretch>
                  </pic:blipFill>
                  <pic:spPr bwMode="auto">
                    <a:xfrm>
                      <a:off x="0" y="0"/>
                      <a:ext cx="5274310" cy="8499921"/>
                    </a:xfrm>
                    <a:prstGeom prst="rect">
                      <a:avLst/>
                    </a:prstGeom>
                    <a:noFill/>
                    <a:ln w="9525">
                      <a:noFill/>
                      <a:miter lim="800000"/>
                      <a:headEnd/>
                      <a:tailEnd/>
                    </a:ln>
                  </pic:spPr>
                </pic:pic>
              </a:graphicData>
            </a:graphic>
          </wp:inline>
        </w:drawing>
      </w:r>
    </w:p>
    <w:p w14:paraId="339DB676" w14:textId="77777777" w:rsidR="00617150" w:rsidRDefault="00617150" w:rsidP="00617150">
      <w:pPr>
        <w:rPr>
          <w:lang w:eastAsia="el-GR"/>
        </w:rPr>
      </w:pPr>
      <w:r>
        <w:rPr>
          <w:lang w:eastAsia="el-GR"/>
        </w:rPr>
        <w:br w:type="page"/>
      </w:r>
    </w:p>
    <w:p w14:paraId="446D952C" w14:textId="77777777" w:rsidR="00617150" w:rsidRDefault="00617150" w:rsidP="00617150">
      <w:pPr>
        <w:rPr>
          <w:lang w:eastAsia="el-GR"/>
        </w:rPr>
      </w:pPr>
    </w:p>
    <w:p w14:paraId="3B009DB0" w14:textId="77777777" w:rsidR="00617150" w:rsidRPr="00F356D1" w:rsidRDefault="00617150" w:rsidP="00617150">
      <w:pPr>
        <w:pStyle w:val="6"/>
        <w:rPr>
          <w:rFonts w:ascii="Clarendon" w:hAnsi="Clarendon"/>
        </w:rPr>
      </w:pPr>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Οι τάφοι του 1</w:t>
      </w:r>
      <w:r w:rsidRPr="00897995">
        <w:rPr>
          <w:rFonts w:ascii="Times New Roman" w:hAnsi="Times New Roman"/>
          <w:vertAlign w:val="superscript"/>
        </w:rPr>
        <w:t>ου</w:t>
      </w:r>
      <w:r>
        <w:rPr>
          <w:rFonts w:ascii="Times New Roman" w:hAnsi="Times New Roman"/>
        </w:rPr>
        <w:t xml:space="preserve"> αι. μ.Χ.</w:t>
      </w:r>
    </w:p>
    <w:p w14:paraId="21AE4793" w14:textId="77777777" w:rsidR="00617150" w:rsidRPr="00897995" w:rsidRDefault="00617150" w:rsidP="00617150">
      <w:pPr>
        <w:rPr>
          <w:lang w:eastAsia="el-GR"/>
        </w:rPr>
      </w:pPr>
    </w:p>
    <w:p w14:paraId="35FC95B0" w14:textId="77777777" w:rsidR="00617150" w:rsidRDefault="00617150" w:rsidP="00617150">
      <w:pPr>
        <w:rPr>
          <w:lang w:eastAsia="el-GR"/>
        </w:rPr>
      </w:pPr>
    </w:p>
    <w:p w14:paraId="36075F20" w14:textId="77777777" w:rsidR="00617150" w:rsidRDefault="00617150" w:rsidP="00617150">
      <w:pPr>
        <w:jc w:val="center"/>
        <w:rPr>
          <w:lang w:eastAsia="el-GR"/>
        </w:rPr>
      </w:pPr>
      <w:r w:rsidRPr="00874CAC">
        <w:rPr>
          <w:noProof/>
          <w:lang w:eastAsia="el-GR"/>
        </w:rPr>
        <w:drawing>
          <wp:inline distT="0" distB="0" distL="0" distR="0" wp14:anchorId="2DDAA9CC" wp14:editId="38B0BB12">
            <wp:extent cx="2987040" cy="1828800"/>
            <wp:effectExtent l="19050" t="0" r="3810" b="0"/>
            <wp:docPr id="34" name="Εικόνα 25" descr="http://i.dailymail.co.uk/i/pix/2009/12/15/article-1236161-079C78D7000005DC-590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dailymail.co.uk/i/pix/2009/12/15/article-1236161-079C78D7000005DC-590_468x286.jpg"/>
                    <pic:cNvPicPr>
                      <a:picLocks noChangeAspect="1" noChangeArrowheads="1"/>
                    </pic:cNvPicPr>
                  </pic:nvPicPr>
                  <pic:blipFill>
                    <a:blip r:embed="rId29" cstate="print"/>
                    <a:srcRect/>
                    <a:stretch>
                      <a:fillRect/>
                    </a:stretch>
                  </pic:blipFill>
                  <pic:spPr bwMode="auto">
                    <a:xfrm>
                      <a:off x="0" y="0"/>
                      <a:ext cx="2999794" cy="1836609"/>
                    </a:xfrm>
                    <a:prstGeom prst="rect">
                      <a:avLst/>
                    </a:prstGeom>
                    <a:noFill/>
                    <a:ln w="9525">
                      <a:noFill/>
                      <a:miter lim="800000"/>
                      <a:headEnd/>
                      <a:tailEnd/>
                    </a:ln>
                  </pic:spPr>
                </pic:pic>
              </a:graphicData>
            </a:graphic>
          </wp:inline>
        </w:drawing>
      </w:r>
    </w:p>
    <w:p w14:paraId="53D90E77" w14:textId="77777777" w:rsidR="00617150" w:rsidRDefault="00617150" w:rsidP="00617150">
      <w:pPr>
        <w:rPr>
          <w:lang w:eastAsia="el-GR"/>
        </w:rPr>
      </w:pPr>
      <w:r w:rsidRPr="00874CAC">
        <w:rPr>
          <w:noProof/>
          <w:lang w:eastAsia="el-GR"/>
        </w:rPr>
        <w:drawing>
          <wp:inline distT="0" distB="0" distL="0" distR="0" wp14:anchorId="6F0571B6" wp14:editId="3EE83A98">
            <wp:extent cx="3633286" cy="5936776"/>
            <wp:effectExtent l="19050" t="0" r="5264" b="0"/>
            <wp:docPr id="35" name="Εικόνα 7" descr="Εικόνα που περιέχει σπηλιά, ρουχισμός, εξωτερικός χώρος/ύπαιθρο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7" descr="Εικόνα που περιέχει σπηλιά, ρουχισμός, εξωτερικός χώρος/ύπαιθρος, άτομο&#10;&#10;Περιγραφή που δημιουργήθηκε αυτόματα"/>
                    <pic:cNvPicPr>
                      <a:picLocks noChangeAspect="1" noChangeArrowheads="1"/>
                    </pic:cNvPicPr>
                  </pic:nvPicPr>
                  <pic:blipFill>
                    <a:blip r:embed="rId30" cstate="print"/>
                    <a:srcRect/>
                    <a:stretch>
                      <a:fillRect/>
                    </a:stretch>
                  </pic:blipFill>
                  <pic:spPr bwMode="auto">
                    <a:xfrm>
                      <a:off x="0" y="0"/>
                      <a:ext cx="3636014" cy="5941233"/>
                    </a:xfrm>
                    <a:prstGeom prst="rect">
                      <a:avLst/>
                    </a:prstGeom>
                    <a:noFill/>
                    <a:ln w="9525">
                      <a:noFill/>
                      <a:miter lim="800000"/>
                      <a:headEnd/>
                      <a:tailEnd/>
                    </a:ln>
                  </pic:spPr>
                </pic:pic>
              </a:graphicData>
            </a:graphic>
          </wp:inline>
        </w:drawing>
      </w:r>
    </w:p>
    <w:p w14:paraId="490CBBC7" w14:textId="77777777" w:rsidR="00617150" w:rsidRPr="00193F5D" w:rsidRDefault="00617150" w:rsidP="00617150">
      <w:pPr>
        <w:pStyle w:val="6"/>
        <w:rPr>
          <w:rFonts w:ascii="Cambria" w:hAnsi="Cambria"/>
          <w:color w:val="243F60"/>
        </w:rPr>
      </w:pPr>
      <w:bookmarkStart w:id="11" w:name="_Toc342472576"/>
      <w:r w:rsidRPr="00F142F6">
        <w:rPr>
          <w:rFonts w:ascii="Cambria" w:hAnsi="Cambria"/>
          <w:color w:val="243F60"/>
          <w:highlight w:val="yellow"/>
        </w:rPr>
        <w:t>Πίνακας 1.</w:t>
      </w:r>
      <w:r w:rsidRPr="0060023C">
        <w:rPr>
          <w:rFonts w:ascii="Cambria" w:hAnsi="Cambria"/>
          <w:color w:val="243F60"/>
        </w:rPr>
        <w:t xml:space="preserve"> </w:t>
      </w:r>
      <w:bookmarkEnd w:id="11"/>
      <w:r>
        <w:rPr>
          <w:rFonts w:ascii="Cambria" w:hAnsi="Cambria"/>
          <w:color w:val="243F60"/>
        </w:rPr>
        <w:t>Η Γη τον 1οαι.μ.Χ.</w:t>
      </w:r>
    </w:p>
    <w:p w14:paraId="56D54426" w14:textId="77777777" w:rsidR="00565ACD" w:rsidRPr="00617150" w:rsidRDefault="00565ACD"/>
    <w:sectPr w:rsidR="00565ACD" w:rsidRPr="00617150" w:rsidSect="00431547">
      <w:footerReference w:type="default" r:id="rId31"/>
      <w:pgSz w:w="11906" w:h="16838"/>
      <w:pgMar w:top="284" w:right="849"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AFC95" w14:textId="77777777" w:rsidR="00431547" w:rsidRDefault="00431547" w:rsidP="002026D4">
      <w:pPr>
        <w:spacing w:line="240" w:lineRule="auto"/>
      </w:pPr>
      <w:r>
        <w:separator/>
      </w:r>
    </w:p>
  </w:endnote>
  <w:endnote w:type="continuationSeparator" w:id="0">
    <w:p w14:paraId="353D85D5" w14:textId="77777777" w:rsidR="00431547" w:rsidRDefault="00431547" w:rsidP="002026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Book Antiqua">
    <w:panose1 w:val="020406020503050303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EFF" w:usb1="C000785B" w:usb2="00000009" w:usb3="00000000" w:csb0="000001FF" w:csb1="00000000"/>
  </w:font>
  <w:font w:name="Clarendon">
    <w:altName w:val="Cambria"/>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28"/>
      <w:docPartObj>
        <w:docPartGallery w:val="Page Numbers (Bottom of Page)"/>
        <w:docPartUnique/>
      </w:docPartObj>
    </w:sdtPr>
    <w:sdtContent>
      <w:p w14:paraId="1435A277" w14:textId="77777777" w:rsidR="002026D4" w:rsidRDefault="00762809">
        <w:pPr>
          <w:pStyle w:val="a3"/>
          <w:jc w:val="center"/>
        </w:pPr>
        <w:r>
          <w:fldChar w:fldCharType="begin"/>
        </w:r>
        <w:r>
          <w:instrText xml:space="preserve"> PAGE   \* MERGEFORMAT </w:instrText>
        </w:r>
        <w:r>
          <w:fldChar w:fldCharType="separate"/>
        </w:r>
        <w:r w:rsidR="0078054D">
          <w:rPr>
            <w:noProof/>
          </w:rPr>
          <w:t>5</w:t>
        </w:r>
        <w:r>
          <w:rPr>
            <w:noProof/>
          </w:rPr>
          <w:fldChar w:fldCharType="end"/>
        </w:r>
      </w:p>
    </w:sdtContent>
  </w:sdt>
  <w:p w14:paraId="68A668A0" w14:textId="77777777" w:rsidR="002026D4" w:rsidRDefault="002026D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A2558" w14:textId="77777777" w:rsidR="00431547" w:rsidRDefault="00431547" w:rsidP="002026D4">
      <w:pPr>
        <w:spacing w:line="240" w:lineRule="auto"/>
      </w:pPr>
      <w:r>
        <w:separator/>
      </w:r>
    </w:p>
  </w:footnote>
  <w:footnote w:type="continuationSeparator" w:id="0">
    <w:p w14:paraId="55A9C47A" w14:textId="77777777" w:rsidR="00431547" w:rsidRDefault="00431547" w:rsidP="002026D4">
      <w:pPr>
        <w:spacing w:line="240" w:lineRule="auto"/>
      </w:pPr>
      <w:r>
        <w:continuationSeparator/>
      </w:r>
    </w:p>
  </w:footnote>
  <w:footnote w:id="1">
    <w:p w14:paraId="3A465128" w14:textId="77777777" w:rsidR="002026D4" w:rsidRPr="00B34A54" w:rsidRDefault="002026D4" w:rsidP="002026D4">
      <w:pPr>
        <w:pStyle w:val="a3"/>
        <w:jc w:val="both"/>
        <w:rPr>
          <w:rFonts w:ascii="Times New Roman" w:hAnsi="Times New Roman" w:cs="Times New Roman"/>
          <w:sz w:val="20"/>
          <w:szCs w:val="20"/>
        </w:rPr>
      </w:pPr>
      <w:r w:rsidRPr="00B34A54">
        <w:rPr>
          <w:rStyle w:val="Char0"/>
          <w:rFonts w:ascii="Times New Roman" w:hAnsi="Times New Roman" w:cs="Times New Roman"/>
        </w:rPr>
        <w:footnoteRef/>
      </w:r>
      <w:r w:rsidRPr="00B34A54">
        <w:rPr>
          <w:rFonts w:ascii="Times New Roman" w:hAnsi="Times New Roman" w:cs="Times New Roman"/>
          <w:sz w:val="20"/>
          <w:szCs w:val="20"/>
        </w:rPr>
        <w:t xml:space="preserve"> </w:t>
      </w:r>
      <w:proofErr w:type="spellStart"/>
      <w:r w:rsidRPr="00B34A54">
        <w:rPr>
          <w:rFonts w:ascii="Times New Roman" w:hAnsi="Times New Roman" w:cs="Times New Roman"/>
          <w:sz w:val="20"/>
          <w:szCs w:val="20"/>
        </w:rPr>
        <w:t>Μητρ</w:t>
      </w:r>
      <w:proofErr w:type="spellEnd"/>
      <w:r w:rsidRPr="00B34A54">
        <w:rPr>
          <w:rFonts w:ascii="Times New Roman" w:hAnsi="Times New Roman" w:cs="Times New Roman"/>
          <w:sz w:val="20"/>
          <w:szCs w:val="20"/>
        </w:rPr>
        <w:t xml:space="preserve">. Περγάμου Ι. </w:t>
      </w:r>
      <w:proofErr w:type="spellStart"/>
      <w:r w:rsidRPr="00B34A54">
        <w:rPr>
          <w:rFonts w:ascii="Times New Roman" w:hAnsi="Times New Roman" w:cs="Times New Roman"/>
          <w:sz w:val="20"/>
          <w:szCs w:val="20"/>
        </w:rPr>
        <w:t>Ζηζιούλας</w:t>
      </w:r>
      <w:proofErr w:type="spellEnd"/>
      <w:r w:rsidRPr="00B34A54">
        <w:rPr>
          <w:rFonts w:ascii="Times New Roman" w:hAnsi="Times New Roman" w:cs="Times New Roman"/>
          <w:sz w:val="20"/>
          <w:szCs w:val="20"/>
        </w:rPr>
        <w:t xml:space="preserve">, Ο Ντοστογιέφσκι και η Ηθική. </w:t>
      </w:r>
      <w:r w:rsidRPr="00B34A54">
        <w:rPr>
          <w:rFonts w:ascii="Times New Roman" w:hAnsi="Times New Roman" w:cs="Times New Roman"/>
          <w:i/>
          <w:sz w:val="20"/>
          <w:szCs w:val="20"/>
        </w:rPr>
        <w:t xml:space="preserve">Νέα Ευθύνη </w:t>
      </w:r>
      <w:r w:rsidRPr="00B34A54">
        <w:rPr>
          <w:rFonts w:ascii="Times New Roman" w:hAnsi="Times New Roman" w:cs="Times New Roman"/>
          <w:sz w:val="20"/>
          <w:szCs w:val="20"/>
        </w:rPr>
        <w:t>3 (2011), 1-9  Από αυτό το άρθρο έχουν ληφθεί όλα τα κείμενα του Ντοστογιέφσκι.</w:t>
      </w:r>
    </w:p>
  </w:footnote>
  <w:footnote w:id="2">
    <w:p w14:paraId="36A42D9E" w14:textId="77777777" w:rsidR="002026D4" w:rsidRPr="00B34A54" w:rsidRDefault="002026D4" w:rsidP="002026D4">
      <w:pPr>
        <w:pStyle w:val="a3"/>
        <w:jc w:val="both"/>
        <w:rPr>
          <w:rFonts w:ascii="Times New Roman" w:hAnsi="Times New Roman" w:cs="Times New Roman"/>
          <w:sz w:val="20"/>
          <w:szCs w:val="20"/>
        </w:rPr>
      </w:pPr>
      <w:r w:rsidRPr="00B34A54">
        <w:rPr>
          <w:rStyle w:val="Char0"/>
          <w:rFonts w:ascii="Times New Roman" w:hAnsi="Times New Roman" w:cs="Times New Roman"/>
        </w:rPr>
        <w:footnoteRef/>
      </w:r>
      <w:r w:rsidRPr="00B34A54">
        <w:rPr>
          <w:rFonts w:ascii="Times New Roman" w:hAnsi="Times New Roman" w:cs="Times New Roman"/>
          <w:sz w:val="20"/>
          <w:szCs w:val="20"/>
        </w:rPr>
        <w:t xml:space="preserve"> O. </w:t>
      </w:r>
      <w:proofErr w:type="spellStart"/>
      <w:r w:rsidRPr="00B34A54">
        <w:rPr>
          <w:rFonts w:ascii="Times New Roman" w:hAnsi="Times New Roman" w:cs="Times New Roman"/>
          <w:sz w:val="20"/>
          <w:szCs w:val="20"/>
        </w:rPr>
        <w:t>Hofius</w:t>
      </w:r>
      <w:proofErr w:type="spellEnd"/>
      <w:r w:rsidRPr="00B34A54">
        <w:rPr>
          <w:rFonts w:ascii="Times New Roman" w:hAnsi="Times New Roman" w:cs="Times New Roman"/>
          <w:sz w:val="20"/>
          <w:szCs w:val="20"/>
        </w:rPr>
        <w:t xml:space="preserve">, Ιλασμός και </w:t>
      </w:r>
      <w:proofErr w:type="spellStart"/>
      <w:r w:rsidRPr="00B34A54">
        <w:rPr>
          <w:rFonts w:ascii="Times New Roman" w:hAnsi="Times New Roman" w:cs="Times New Roman"/>
          <w:sz w:val="20"/>
          <w:szCs w:val="20"/>
        </w:rPr>
        <w:t>καταλλαγή</w:t>
      </w:r>
      <w:proofErr w:type="spellEnd"/>
      <w:r w:rsidRPr="00B34A54">
        <w:rPr>
          <w:rFonts w:ascii="Times New Roman" w:hAnsi="Times New Roman" w:cs="Times New Roman"/>
          <w:sz w:val="20"/>
          <w:szCs w:val="20"/>
        </w:rPr>
        <w:t xml:space="preserve">. </w:t>
      </w:r>
      <w:r w:rsidRPr="00B34A54">
        <w:rPr>
          <w:rFonts w:ascii="Times New Roman" w:hAnsi="Times New Roman" w:cs="Times New Roman"/>
          <w:sz w:val="20"/>
          <w:szCs w:val="20"/>
          <w:lang w:val="en-US"/>
        </w:rPr>
        <w:t>O</w:t>
      </w:r>
      <w:r w:rsidRPr="00B34A54">
        <w:rPr>
          <w:rFonts w:ascii="Times New Roman" w:hAnsi="Times New Roman" w:cs="Times New Roman"/>
          <w:sz w:val="20"/>
          <w:szCs w:val="20"/>
        </w:rPr>
        <w:t xml:space="preserve"> σταυρικός θάνατος του Χριστού κατά τον απόστολο Παύλο, </w:t>
      </w:r>
      <w:r w:rsidRPr="00B34A54">
        <w:rPr>
          <w:rFonts w:ascii="Times New Roman" w:hAnsi="Times New Roman" w:cs="Times New Roman"/>
          <w:i/>
          <w:iCs/>
          <w:sz w:val="20"/>
          <w:szCs w:val="20"/>
        </w:rPr>
        <w:t xml:space="preserve">ΔΒΜ </w:t>
      </w:r>
      <w:r w:rsidRPr="00B34A54">
        <w:rPr>
          <w:rFonts w:ascii="Times New Roman" w:hAnsi="Times New Roman" w:cs="Times New Roman"/>
          <w:sz w:val="20"/>
          <w:szCs w:val="20"/>
        </w:rPr>
        <w:t>4 (1985) 24-42: 36-41.</w:t>
      </w:r>
    </w:p>
  </w:footnote>
  <w:footnote w:id="3">
    <w:p w14:paraId="5376E82E" w14:textId="77777777" w:rsidR="002026D4" w:rsidRPr="00B34A54" w:rsidRDefault="002026D4" w:rsidP="002026D4">
      <w:pPr>
        <w:pStyle w:val="a3"/>
        <w:jc w:val="both"/>
        <w:rPr>
          <w:rFonts w:ascii="Times New Roman" w:hAnsi="Times New Roman" w:cs="Times New Roman"/>
          <w:sz w:val="20"/>
          <w:szCs w:val="20"/>
        </w:rPr>
      </w:pPr>
      <w:r w:rsidRPr="00B34A54">
        <w:rPr>
          <w:rStyle w:val="Char0"/>
          <w:rFonts w:ascii="Times New Roman" w:hAnsi="Times New Roman" w:cs="Times New Roman"/>
        </w:rPr>
        <w:footnoteRef/>
      </w:r>
      <w:r w:rsidRPr="00B34A54">
        <w:rPr>
          <w:rFonts w:ascii="Times New Roman" w:hAnsi="Times New Roman" w:cs="Times New Roman"/>
          <w:sz w:val="20"/>
          <w:szCs w:val="20"/>
        </w:rPr>
        <w:t xml:space="preserve"> Η υπέρβαση του μηδενισμού, αυτό που δίνει νόημα στην ύπαρξή μας, είναι για τον Ντοστογιέφσκι η αποδοχή της οδύνης.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BF228E"/>
    <w:multiLevelType w:val="hybridMultilevel"/>
    <w:tmpl w:val="89E0EB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6C5A02BF"/>
    <w:multiLevelType w:val="hybridMultilevel"/>
    <w:tmpl w:val="84B81048"/>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6FC34C02"/>
    <w:multiLevelType w:val="hybridMultilevel"/>
    <w:tmpl w:val="696249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728117C5"/>
    <w:multiLevelType w:val="hybridMultilevel"/>
    <w:tmpl w:val="D794D3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455323860">
    <w:abstractNumId w:val="0"/>
  </w:num>
  <w:num w:numId="2" w16cid:durableId="2038582556">
    <w:abstractNumId w:val="3"/>
  </w:num>
  <w:num w:numId="3" w16cid:durableId="1333030457">
    <w:abstractNumId w:val="1"/>
  </w:num>
  <w:num w:numId="4" w16cid:durableId="593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6D4"/>
    <w:rsid w:val="00071076"/>
    <w:rsid w:val="00072D1A"/>
    <w:rsid w:val="000F3748"/>
    <w:rsid w:val="002026D4"/>
    <w:rsid w:val="00326519"/>
    <w:rsid w:val="003839C9"/>
    <w:rsid w:val="00431547"/>
    <w:rsid w:val="004A37BF"/>
    <w:rsid w:val="004B2B2E"/>
    <w:rsid w:val="005153D6"/>
    <w:rsid w:val="00554F11"/>
    <w:rsid w:val="00563CD3"/>
    <w:rsid w:val="00565ACD"/>
    <w:rsid w:val="005F1892"/>
    <w:rsid w:val="00617150"/>
    <w:rsid w:val="006630BB"/>
    <w:rsid w:val="00762809"/>
    <w:rsid w:val="0078054D"/>
    <w:rsid w:val="008A6F78"/>
    <w:rsid w:val="008B46D5"/>
    <w:rsid w:val="008F0AE5"/>
    <w:rsid w:val="009653DC"/>
    <w:rsid w:val="009F3525"/>
    <w:rsid w:val="00A52EF8"/>
    <w:rsid w:val="00A93CBD"/>
    <w:rsid w:val="00B160B8"/>
    <w:rsid w:val="00B4703C"/>
    <w:rsid w:val="00B54C73"/>
    <w:rsid w:val="00C6140E"/>
    <w:rsid w:val="00D45F8A"/>
    <w:rsid w:val="00E4349F"/>
    <w:rsid w:val="00E60B91"/>
    <w:rsid w:val="00EB073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628F7A48"/>
  <w15:docId w15:val="{2651928C-2C8C-4513-8667-EA9FABE8A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26D4"/>
    <w:pPr>
      <w:spacing w:after="0" w:line="360" w:lineRule="auto"/>
      <w:jc w:val="both"/>
    </w:pPr>
    <w:rPr>
      <w:rFonts w:ascii="Arial" w:hAnsi="Arial"/>
      <w:sz w:val="24"/>
      <w:szCs w:val="24"/>
    </w:rPr>
  </w:style>
  <w:style w:type="paragraph" w:styleId="1">
    <w:name w:val="heading 1"/>
    <w:basedOn w:val="a"/>
    <w:next w:val="a"/>
    <w:link w:val="1Char"/>
    <w:uiPriority w:val="9"/>
    <w:qFormat/>
    <w:rsid w:val="002026D4"/>
    <w:pPr>
      <w:keepNext/>
      <w:outlineLvl w:val="0"/>
    </w:pPr>
    <w:rPr>
      <w:rFonts w:eastAsiaTheme="majorEastAsia" w:cs="Arial"/>
      <w:b/>
      <w:bCs/>
      <w:kern w:val="32"/>
      <w:sz w:val="28"/>
      <w:szCs w:val="32"/>
      <w:lang w:eastAsia="el-GR"/>
    </w:rPr>
  </w:style>
  <w:style w:type="paragraph" w:styleId="2">
    <w:name w:val="heading 2"/>
    <w:basedOn w:val="a"/>
    <w:next w:val="a"/>
    <w:link w:val="2Char"/>
    <w:uiPriority w:val="9"/>
    <w:qFormat/>
    <w:rsid w:val="002026D4"/>
    <w:pPr>
      <w:keepNext/>
      <w:jc w:val="center"/>
      <w:outlineLvl w:val="1"/>
    </w:pPr>
    <w:rPr>
      <w:rFonts w:eastAsiaTheme="majorEastAsia" w:cs="Arial"/>
      <w:b/>
      <w:bCs/>
      <w:iCs/>
      <w:sz w:val="28"/>
      <w:szCs w:val="28"/>
      <w:lang w:eastAsia="el-GR"/>
    </w:rPr>
  </w:style>
  <w:style w:type="paragraph" w:styleId="6">
    <w:name w:val="heading 6"/>
    <w:basedOn w:val="a"/>
    <w:next w:val="a"/>
    <w:link w:val="6Char"/>
    <w:uiPriority w:val="9"/>
    <w:semiHidden/>
    <w:unhideWhenUsed/>
    <w:qFormat/>
    <w:rsid w:val="00617150"/>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Char"/>
    <w:uiPriority w:val="9"/>
    <w:semiHidden/>
    <w:unhideWhenUsed/>
    <w:qFormat/>
    <w:rsid w:val="0061715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2026D4"/>
    <w:rPr>
      <w:rFonts w:ascii="Arial" w:eastAsiaTheme="majorEastAsia" w:hAnsi="Arial" w:cs="Arial"/>
      <w:b/>
      <w:bCs/>
      <w:kern w:val="32"/>
      <w:sz w:val="28"/>
      <w:szCs w:val="32"/>
      <w:lang w:eastAsia="el-GR"/>
    </w:rPr>
  </w:style>
  <w:style w:type="character" w:customStyle="1" w:styleId="2Char">
    <w:name w:val="Επικεφαλίδα 2 Char"/>
    <w:basedOn w:val="a0"/>
    <w:link w:val="2"/>
    <w:uiPriority w:val="9"/>
    <w:qFormat/>
    <w:rsid w:val="002026D4"/>
    <w:rPr>
      <w:rFonts w:ascii="Arial" w:eastAsiaTheme="majorEastAsia" w:hAnsi="Arial" w:cs="Arial"/>
      <w:b/>
      <w:bCs/>
      <w:iCs/>
      <w:sz w:val="28"/>
      <w:szCs w:val="28"/>
      <w:lang w:eastAsia="el-GR"/>
    </w:rPr>
  </w:style>
  <w:style w:type="paragraph" w:styleId="a3">
    <w:name w:val="footer"/>
    <w:basedOn w:val="a"/>
    <w:link w:val="Char"/>
    <w:uiPriority w:val="99"/>
    <w:unhideWhenUsed/>
    <w:qFormat/>
    <w:rsid w:val="002026D4"/>
    <w:pPr>
      <w:tabs>
        <w:tab w:val="center" w:pos="4153"/>
        <w:tab w:val="right" w:pos="8306"/>
      </w:tabs>
      <w:spacing w:line="240" w:lineRule="auto"/>
      <w:jc w:val="left"/>
    </w:pPr>
    <w:rPr>
      <w:rFonts w:asciiTheme="minorHAnsi" w:hAnsiTheme="minorHAnsi"/>
      <w:sz w:val="22"/>
      <w:szCs w:val="22"/>
    </w:rPr>
  </w:style>
  <w:style w:type="character" w:customStyle="1" w:styleId="Char">
    <w:name w:val="Υποσέλιδο Char"/>
    <w:basedOn w:val="a0"/>
    <w:link w:val="a3"/>
    <w:uiPriority w:val="99"/>
    <w:qFormat/>
    <w:rsid w:val="002026D4"/>
  </w:style>
  <w:style w:type="paragraph" w:styleId="a4">
    <w:name w:val="Body Text Indent"/>
    <w:basedOn w:val="a"/>
    <w:link w:val="Char0"/>
    <w:rsid w:val="002026D4"/>
    <w:pPr>
      <w:ind w:firstLine="720"/>
    </w:pPr>
    <w:rPr>
      <w:rFonts w:ascii="Book Antiqua" w:hAnsi="Book Antiqua"/>
      <w:lang w:eastAsia="el-GR"/>
    </w:rPr>
  </w:style>
  <w:style w:type="character" w:customStyle="1" w:styleId="Char0">
    <w:name w:val="Σώμα κείμενου με εσοχή Char"/>
    <w:basedOn w:val="a0"/>
    <w:link w:val="a4"/>
    <w:rsid w:val="002026D4"/>
    <w:rPr>
      <w:rFonts w:ascii="Book Antiqua" w:hAnsi="Book Antiqua"/>
      <w:sz w:val="24"/>
      <w:szCs w:val="24"/>
      <w:lang w:eastAsia="el-GR"/>
    </w:rPr>
  </w:style>
  <w:style w:type="paragraph" w:styleId="a5">
    <w:name w:val="annotation text"/>
    <w:basedOn w:val="a"/>
    <w:link w:val="Char1"/>
    <w:uiPriority w:val="99"/>
    <w:qFormat/>
    <w:rsid w:val="002026D4"/>
    <w:rPr>
      <w:sz w:val="20"/>
      <w:szCs w:val="20"/>
      <w:lang w:eastAsia="el-GR"/>
    </w:rPr>
  </w:style>
  <w:style w:type="character" w:customStyle="1" w:styleId="Char1">
    <w:name w:val="Κείμενο σχολίου Char"/>
    <w:basedOn w:val="a0"/>
    <w:link w:val="a5"/>
    <w:uiPriority w:val="99"/>
    <w:qFormat/>
    <w:rsid w:val="002026D4"/>
    <w:rPr>
      <w:rFonts w:ascii="Arial" w:hAnsi="Arial"/>
      <w:sz w:val="20"/>
      <w:szCs w:val="20"/>
      <w:lang w:eastAsia="el-GR"/>
    </w:rPr>
  </w:style>
  <w:style w:type="paragraph" w:styleId="a6">
    <w:name w:val="Document Map"/>
    <w:basedOn w:val="a"/>
    <w:link w:val="Char2"/>
    <w:uiPriority w:val="99"/>
    <w:semiHidden/>
    <w:unhideWhenUsed/>
    <w:rsid w:val="002026D4"/>
    <w:pPr>
      <w:spacing w:line="240" w:lineRule="auto"/>
    </w:pPr>
    <w:rPr>
      <w:rFonts w:ascii="Tahoma" w:hAnsi="Tahoma" w:cs="Tahoma"/>
      <w:sz w:val="16"/>
      <w:szCs w:val="16"/>
    </w:rPr>
  </w:style>
  <w:style w:type="character" w:customStyle="1" w:styleId="Char2">
    <w:name w:val="Χάρτης εγγράφου Char"/>
    <w:basedOn w:val="a0"/>
    <w:link w:val="a6"/>
    <w:uiPriority w:val="99"/>
    <w:semiHidden/>
    <w:rsid w:val="002026D4"/>
    <w:rPr>
      <w:rFonts w:ascii="Tahoma" w:hAnsi="Tahoma" w:cs="Tahoma"/>
      <w:sz w:val="16"/>
      <w:szCs w:val="16"/>
    </w:rPr>
  </w:style>
  <w:style w:type="paragraph" w:styleId="a7">
    <w:name w:val="header"/>
    <w:basedOn w:val="a"/>
    <w:link w:val="Char3"/>
    <w:uiPriority w:val="99"/>
    <w:semiHidden/>
    <w:unhideWhenUsed/>
    <w:rsid w:val="002026D4"/>
    <w:pPr>
      <w:tabs>
        <w:tab w:val="center" w:pos="4153"/>
        <w:tab w:val="right" w:pos="8306"/>
      </w:tabs>
      <w:spacing w:line="240" w:lineRule="auto"/>
    </w:pPr>
  </w:style>
  <w:style w:type="character" w:customStyle="1" w:styleId="Char3">
    <w:name w:val="Κεφαλίδα Char"/>
    <w:basedOn w:val="a0"/>
    <w:link w:val="a7"/>
    <w:uiPriority w:val="99"/>
    <w:semiHidden/>
    <w:rsid w:val="002026D4"/>
    <w:rPr>
      <w:rFonts w:ascii="Arial" w:hAnsi="Arial"/>
      <w:sz w:val="24"/>
      <w:szCs w:val="24"/>
    </w:rPr>
  </w:style>
  <w:style w:type="paragraph" w:styleId="a8">
    <w:name w:val="List Paragraph"/>
    <w:basedOn w:val="a"/>
    <w:link w:val="Char4"/>
    <w:uiPriority w:val="34"/>
    <w:qFormat/>
    <w:rsid w:val="002026D4"/>
    <w:pPr>
      <w:spacing w:line="240" w:lineRule="auto"/>
      <w:ind w:left="720"/>
      <w:contextualSpacing/>
    </w:pPr>
    <w:rPr>
      <w:rFonts w:ascii="Palatino Linotype" w:eastAsia="Times New Roman" w:hAnsi="Palatino Linotype" w:cs="Times New Roman"/>
      <w:color w:val="000000"/>
      <w:sz w:val="22"/>
      <w:szCs w:val="23"/>
      <w:lang w:eastAsia="el-GR"/>
    </w:rPr>
  </w:style>
  <w:style w:type="character" w:customStyle="1" w:styleId="Char4">
    <w:name w:val="Παράγραφος λίστας Char"/>
    <w:basedOn w:val="a0"/>
    <w:link w:val="a8"/>
    <w:uiPriority w:val="34"/>
    <w:rsid w:val="002026D4"/>
    <w:rPr>
      <w:rFonts w:ascii="Palatino Linotype" w:eastAsia="Times New Roman" w:hAnsi="Palatino Linotype" w:cs="Times New Roman"/>
      <w:color w:val="000000"/>
      <w:szCs w:val="23"/>
      <w:lang w:eastAsia="el-GR"/>
    </w:rPr>
  </w:style>
  <w:style w:type="character" w:styleId="a9">
    <w:name w:val="Emphasis"/>
    <w:basedOn w:val="a0"/>
    <w:uiPriority w:val="20"/>
    <w:qFormat/>
    <w:rsid w:val="00E4349F"/>
    <w:rPr>
      <w:i/>
      <w:iCs/>
    </w:rPr>
  </w:style>
  <w:style w:type="character" w:customStyle="1" w:styleId="st">
    <w:name w:val="st"/>
    <w:basedOn w:val="a0"/>
    <w:rsid w:val="00E4349F"/>
  </w:style>
  <w:style w:type="paragraph" w:styleId="Web">
    <w:name w:val="Normal (Web)"/>
    <w:basedOn w:val="a"/>
    <w:uiPriority w:val="99"/>
    <w:unhideWhenUsed/>
    <w:rsid w:val="00E4349F"/>
    <w:pPr>
      <w:spacing w:before="100" w:beforeAutospacing="1" w:after="100" w:afterAutospacing="1" w:line="240" w:lineRule="auto"/>
      <w:jc w:val="left"/>
    </w:pPr>
    <w:rPr>
      <w:rFonts w:ascii="Times New Roman" w:eastAsia="Times New Roman" w:hAnsi="Times New Roman" w:cs="Times New Roman"/>
      <w:lang w:eastAsia="el-GR"/>
    </w:rPr>
  </w:style>
  <w:style w:type="character" w:styleId="-">
    <w:name w:val="Hyperlink"/>
    <w:basedOn w:val="a0"/>
    <w:uiPriority w:val="99"/>
    <w:unhideWhenUsed/>
    <w:rsid w:val="00B4703C"/>
    <w:rPr>
      <w:color w:val="0000FF" w:themeColor="hyperlink"/>
      <w:u w:val="single"/>
    </w:rPr>
  </w:style>
  <w:style w:type="character" w:customStyle="1" w:styleId="6Char">
    <w:name w:val="Επικεφαλίδα 6 Char"/>
    <w:basedOn w:val="a0"/>
    <w:link w:val="6"/>
    <w:uiPriority w:val="9"/>
    <w:semiHidden/>
    <w:rsid w:val="00617150"/>
    <w:rPr>
      <w:rFonts w:asciiTheme="majorHAnsi" w:eastAsiaTheme="majorEastAsia" w:hAnsiTheme="majorHAnsi" w:cstheme="majorBidi"/>
      <w:color w:val="243F60" w:themeColor="accent1" w:themeShade="7F"/>
      <w:sz w:val="24"/>
      <w:szCs w:val="24"/>
    </w:rPr>
  </w:style>
  <w:style w:type="character" w:customStyle="1" w:styleId="7Char">
    <w:name w:val="Επικεφαλίδα 7 Char"/>
    <w:basedOn w:val="a0"/>
    <w:link w:val="7"/>
    <w:uiPriority w:val="9"/>
    <w:semiHidden/>
    <w:rsid w:val="00617150"/>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637634">
      <w:bodyDiv w:val="1"/>
      <w:marLeft w:val="0"/>
      <w:marRight w:val="0"/>
      <w:marTop w:val="0"/>
      <w:marBottom w:val="0"/>
      <w:divBdr>
        <w:top w:val="none" w:sz="0" w:space="0" w:color="auto"/>
        <w:left w:val="none" w:sz="0" w:space="0" w:color="auto"/>
        <w:bottom w:val="none" w:sz="0" w:space="0" w:color="auto"/>
        <w:right w:val="none" w:sz="0" w:space="0" w:color="auto"/>
      </w:divBdr>
    </w:div>
    <w:div w:id="1098406074">
      <w:bodyDiv w:val="1"/>
      <w:marLeft w:val="0"/>
      <w:marRight w:val="0"/>
      <w:marTop w:val="0"/>
      <w:marBottom w:val="0"/>
      <w:divBdr>
        <w:top w:val="none" w:sz="0" w:space="0" w:color="auto"/>
        <w:left w:val="none" w:sz="0" w:space="0" w:color="auto"/>
        <w:bottom w:val="none" w:sz="0" w:space="0" w:color="auto"/>
        <w:right w:val="none" w:sz="0" w:space="0" w:color="auto"/>
      </w:divBdr>
      <w:divsChild>
        <w:div w:id="1314602065">
          <w:marLeft w:val="0"/>
          <w:marRight w:val="0"/>
          <w:marTop w:val="0"/>
          <w:marBottom w:val="0"/>
          <w:divBdr>
            <w:top w:val="none" w:sz="0" w:space="0" w:color="auto"/>
            <w:left w:val="none" w:sz="0" w:space="0" w:color="auto"/>
            <w:bottom w:val="none" w:sz="0" w:space="0" w:color="auto"/>
            <w:right w:val="none" w:sz="0" w:space="0" w:color="auto"/>
          </w:divBdr>
        </w:div>
        <w:div w:id="442922694">
          <w:marLeft w:val="0"/>
          <w:marRight w:val="0"/>
          <w:marTop w:val="0"/>
          <w:marBottom w:val="0"/>
          <w:divBdr>
            <w:top w:val="none" w:sz="0" w:space="0" w:color="auto"/>
            <w:left w:val="none" w:sz="0" w:space="0" w:color="auto"/>
            <w:bottom w:val="none" w:sz="0" w:space="0" w:color="auto"/>
            <w:right w:val="none" w:sz="0" w:space="0" w:color="auto"/>
          </w:divBdr>
        </w:div>
        <w:div w:id="1824468637">
          <w:marLeft w:val="0"/>
          <w:marRight w:val="0"/>
          <w:marTop w:val="0"/>
          <w:marBottom w:val="0"/>
          <w:divBdr>
            <w:top w:val="none" w:sz="0" w:space="0" w:color="auto"/>
            <w:left w:val="none" w:sz="0" w:space="0" w:color="auto"/>
            <w:bottom w:val="none" w:sz="0" w:space="0" w:color="auto"/>
            <w:right w:val="none" w:sz="0" w:space="0" w:color="auto"/>
          </w:divBdr>
          <w:divsChild>
            <w:div w:id="1717391669">
              <w:marLeft w:val="0"/>
              <w:marRight w:val="0"/>
              <w:marTop w:val="0"/>
              <w:marBottom w:val="0"/>
              <w:divBdr>
                <w:top w:val="none" w:sz="0" w:space="0" w:color="auto"/>
                <w:left w:val="none" w:sz="0" w:space="0" w:color="auto"/>
                <w:bottom w:val="none" w:sz="0" w:space="0" w:color="auto"/>
                <w:right w:val="none" w:sz="0" w:space="0" w:color="auto"/>
              </w:divBdr>
              <w:divsChild>
                <w:div w:id="1879976892">
                  <w:marLeft w:val="0"/>
                  <w:marRight w:val="0"/>
                  <w:marTop w:val="0"/>
                  <w:marBottom w:val="0"/>
                  <w:divBdr>
                    <w:top w:val="none" w:sz="0" w:space="0" w:color="auto"/>
                    <w:left w:val="none" w:sz="0" w:space="0" w:color="auto"/>
                    <w:bottom w:val="none" w:sz="0" w:space="0" w:color="auto"/>
                    <w:right w:val="none" w:sz="0" w:space="0" w:color="auto"/>
                  </w:divBdr>
                  <w:divsChild>
                    <w:div w:id="2136630826">
                      <w:marLeft w:val="0"/>
                      <w:marRight w:val="0"/>
                      <w:marTop w:val="0"/>
                      <w:marBottom w:val="0"/>
                      <w:divBdr>
                        <w:top w:val="none" w:sz="0" w:space="0" w:color="auto"/>
                        <w:left w:val="none" w:sz="0" w:space="0" w:color="auto"/>
                        <w:bottom w:val="none" w:sz="0" w:space="0" w:color="auto"/>
                        <w:right w:val="none" w:sz="0" w:space="0" w:color="auto"/>
                      </w:divBdr>
                      <w:divsChild>
                        <w:div w:id="354503245">
                          <w:marLeft w:val="0"/>
                          <w:marRight w:val="0"/>
                          <w:marTop w:val="0"/>
                          <w:marBottom w:val="0"/>
                          <w:divBdr>
                            <w:top w:val="none" w:sz="0" w:space="0" w:color="auto"/>
                            <w:left w:val="none" w:sz="0" w:space="0" w:color="auto"/>
                            <w:bottom w:val="none" w:sz="0" w:space="0" w:color="auto"/>
                            <w:right w:val="none" w:sz="0" w:space="0" w:color="auto"/>
                          </w:divBdr>
                          <w:divsChild>
                            <w:div w:id="109413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Gt6gKADUxA" TargetMode="External"/><Relationship Id="rId18" Type="http://schemas.openxmlformats.org/officeDocument/2006/relationships/image" Target="media/image3.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youtube.com/watch?v=8mRd82EpPIU" TargetMode="Externa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users.sch.gr/aiasgr/Biblos/Biblos/Oi_takseis_twn_ierewn.ht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PSkkrSUms8"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blicalarchaeology.org/daily/people-cultures-in-the-bible/jesus-historical-jesus/was-jesus-last-supper-a-seder/?mqsc=E4137358&amp;dk=ZE13O0ZF0&amp;utm_source=WhatCountsEmail&amp;utm_medium=BHDA%20Week%20in%20Review&amp;utm_campaign=10-2-21_WIR_Lachish_De_Vries_Sodom"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yperlink" Target="https://www.youtube.com/watch?v=Wj2_1C9XL9I"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kLEMHnmAOAE" TargetMode="External"/><Relationship Id="rId14" Type="http://schemas.openxmlformats.org/officeDocument/2006/relationships/hyperlink" Target="https://www.youtube.com/watch?v=7Y8suHm7p5I"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hyperlink" Target="https://www.youtube.com/watch?v=kMeREClnKBo"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997CA-226E-4D0F-805B-6F66E723E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18</Pages>
  <Words>4477</Words>
  <Characters>24179</Characters>
  <Application>Microsoft Office Word</Application>
  <DocSecurity>0</DocSecurity>
  <Lines>201</Lines>
  <Paragraphs>57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Sotirios Despotis</cp:lastModifiedBy>
  <cp:revision>8</cp:revision>
  <cp:lastPrinted>2024-04-18T11:09:00Z</cp:lastPrinted>
  <dcterms:created xsi:type="dcterms:W3CDTF">2024-04-09T17:36:00Z</dcterms:created>
  <dcterms:modified xsi:type="dcterms:W3CDTF">2024-04-19T08:16:00Z</dcterms:modified>
</cp:coreProperties>
</file>