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F58" w:rsidRDefault="00307F58" w:rsidP="00307F58">
      <w:pPr>
        <w:jc w:val="center"/>
        <w:outlineLvl w:val="0"/>
        <w:rPr>
          <w:rFonts w:ascii="Times New Roman" w:hAnsi="Times New Roman" w:cs="Times New Roman"/>
          <w:b/>
          <w:sz w:val="24"/>
          <w:szCs w:val="24"/>
        </w:rPr>
      </w:pPr>
      <w:r w:rsidRPr="00945A92">
        <w:rPr>
          <w:rFonts w:ascii="Times New Roman" w:hAnsi="Times New Roman" w:cs="Times New Roman"/>
          <w:b/>
          <w:sz w:val="24"/>
          <w:szCs w:val="24"/>
        </w:rPr>
        <w:t xml:space="preserve">Ελευθερία </w:t>
      </w:r>
      <w:r w:rsidR="00945A92">
        <w:rPr>
          <w:rFonts w:ascii="Times New Roman" w:hAnsi="Times New Roman" w:cs="Times New Roman"/>
          <w:b/>
          <w:sz w:val="24"/>
          <w:szCs w:val="24"/>
        </w:rPr>
        <w:t>«από»</w:t>
      </w:r>
      <w:r w:rsidRPr="00945A92">
        <w:rPr>
          <w:rFonts w:ascii="Times New Roman" w:hAnsi="Times New Roman" w:cs="Times New Roman"/>
          <w:b/>
          <w:sz w:val="24"/>
          <w:szCs w:val="24"/>
        </w:rPr>
        <w:t xml:space="preserve"> και Ελευθερία </w:t>
      </w:r>
      <w:r w:rsidR="00945A92">
        <w:rPr>
          <w:rFonts w:ascii="Times New Roman" w:hAnsi="Times New Roman" w:cs="Times New Roman"/>
          <w:b/>
          <w:sz w:val="24"/>
          <w:szCs w:val="24"/>
        </w:rPr>
        <w:t xml:space="preserve">«για να» </w:t>
      </w:r>
      <w:r w:rsidRPr="00945A92">
        <w:rPr>
          <w:rFonts w:ascii="Times New Roman" w:hAnsi="Times New Roman" w:cs="Times New Roman"/>
          <w:b/>
          <w:sz w:val="24"/>
          <w:szCs w:val="24"/>
        </w:rPr>
        <w:t xml:space="preserve">στον Απόστολο Παύλο: </w:t>
      </w:r>
      <w:r w:rsidRPr="00945A92">
        <w:rPr>
          <w:rFonts w:ascii="Times New Roman" w:hAnsi="Times New Roman" w:cs="Times New Roman"/>
          <w:b/>
          <w:i/>
          <w:sz w:val="24"/>
          <w:szCs w:val="24"/>
        </w:rPr>
        <w:t>Προς Ρωμαίους</w:t>
      </w:r>
      <w:r w:rsidRPr="00945A92">
        <w:rPr>
          <w:rFonts w:ascii="Times New Roman" w:hAnsi="Times New Roman" w:cs="Times New Roman"/>
          <w:b/>
          <w:sz w:val="24"/>
          <w:szCs w:val="24"/>
        </w:rPr>
        <w:t xml:space="preserve"> 6-8</w:t>
      </w:r>
      <w:r w:rsidR="00945A92">
        <w:rPr>
          <w:rFonts w:ascii="Times New Roman" w:hAnsi="Times New Roman" w:cs="Times New Roman"/>
          <w:b/>
          <w:sz w:val="24"/>
          <w:szCs w:val="24"/>
        </w:rPr>
        <w:t xml:space="preserve"> (Μία συμβολή στη «</w:t>
      </w:r>
      <w:proofErr w:type="spellStart"/>
      <w:r w:rsidR="00945A92">
        <w:rPr>
          <w:rFonts w:ascii="Times New Roman" w:hAnsi="Times New Roman" w:cs="Times New Roman"/>
          <w:b/>
          <w:sz w:val="24"/>
          <w:szCs w:val="24"/>
        </w:rPr>
        <w:t>βαπτισματική</w:t>
      </w:r>
      <w:proofErr w:type="spellEnd"/>
      <w:r w:rsidR="00945A92">
        <w:rPr>
          <w:rFonts w:ascii="Times New Roman" w:hAnsi="Times New Roman" w:cs="Times New Roman"/>
          <w:b/>
          <w:sz w:val="24"/>
          <w:szCs w:val="24"/>
        </w:rPr>
        <w:t>» Θεολογία του 21</w:t>
      </w:r>
      <w:r w:rsidR="00945A92" w:rsidRPr="00945A92">
        <w:rPr>
          <w:rFonts w:ascii="Times New Roman" w:hAnsi="Times New Roman" w:cs="Times New Roman"/>
          <w:b/>
          <w:sz w:val="24"/>
          <w:szCs w:val="24"/>
          <w:vertAlign w:val="superscript"/>
        </w:rPr>
        <w:t>ου</w:t>
      </w:r>
      <w:r w:rsidR="00945A92">
        <w:rPr>
          <w:rFonts w:ascii="Times New Roman" w:hAnsi="Times New Roman" w:cs="Times New Roman"/>
          <w:b/>
          <w:sz w:val="24"/>
          <w:szCs w:val="24"/>
        </w:rPr>
        <w:t xml:space="preserve"> αι.)</w:t>
      </w:r>
    </w:p>
    <w:p w:rsidR="00785772" w:rsidRPr="00945A92" w:rsidRDefault="00785772" w:rsidP="00307F58">
      <w:pPr>
        <w:jc w:val="center"/>
        <w:outlineLvl w:val="0"/>
        <w:rPr>
          <w:rFonts w:ascii="Times New Roman" w:hAnsi="Times New Roman" w:cs="Times New Roman"/>
          <w:b/>
          <w:sz w:val="24"/>
          <w:szCs w:val="24"/>
        </w:rPr>
      </w:pPr>
      <w:r>
        <w:rPr>
          <w:rFonts w:ascii="Times New Roman" w:hAnsi="Times New Roman" w:cs="Times New Roman"/>
          <w:b/>
          <w:sz w:val="24"/>
          <w:szCs w:val="24"/>
        </w:rPr>
        <w:t>Σ. Δεσπότη (Υπό Έκδοση)</w:t>
      </w:r>
    </w:p>
    <w:p w:rsidR="00307F58" w:rsidRPr="00945A92" w:rsidRDefault="00307F58" w:rsidP="00307F58">
      <w:pPr>
        <w:pStyle w:val="3"/>
        <w:rPr>
          <w:rFonts w:ascii="Times New Roman" w:hAnsi="Times New Roman" w:cs="Times New Roman"/>
          <w:sz w:val="24"/>
          <w:szCs w:val="24"/>
        </w:rPr>
      </w:pPr>
      <w:r w:rsidRPr="00945A92">
        <w:rPr>
          <w:rFonts w:ascii="Times New Roman" w:hAnsi="Times New Roman" w:cs="Times New Roman"/>
          <w:sz w:val="24"/>
          <w:szCs w:val="24"/>
        </w:rPr>
        <w:t>Εισαγωγή</w:t>
      </w:r>
    </w:p>
    <w:p w:rsidR="00307F58" w:rsidRPr="00945A92" w:rsidRDefault="00307F58" w:rsidP="00307F58">
      <w:pPr>
        <w:pStyle w:val="a3"/>
        <w:numPr>
          <w:ilvl w:val="0"/>
          <w:numId w:val="6"/>
        </w:numPr>
        <w:jc w:val="both"/>
        <w:rPr>
          <w:rFonts w:ascii="Times New Roman" w:hAnsi="Times New Roman" w:cs="Times New Roman"/>
          <w:sz w:val="24"/>
          <w:szCs w:val="24"/>
          <w:lang w:eastAsia="el-GR"/>
        </w:rPr>
      </w:pPr>
      <w:r w:rsidRPr="00945A92">
        <w:rPr>
          <w:rFonts w:ascii="Times New Roman" w:hAnsi="Times New Roman" w:cs="Times New Roman"/>
          <w:sz w:val="24"/>
          <w:szCs w:val="24"/>
          <w:lang w:eastAsia="el-GR"/>
        </w:rPr>
        <w:t xml:space="preserve">Η </w:t>
      </w:r>
      <w:r w:rsidRPr="00945A92">
        <w:rPr>
          <w:rFonts w:ascii="Times New Roman" w:hAnsi="Times New Roman" w:cs="Times New Roman"/>
          <w:i/>
          <w:sz w:val="24"/>
          <w:szCs w:val="24"/>
          <w:lang w:eastAsia="el-GR"/>
        </w:rPr>
        <w:t xml:space="preserve">Προς Ρωμαίους </w:t>
      </w:r>
      <w:r w:rsidRPr="00945A92">
        <w:rPr>
          <w:rFonts w:ascii="Times New Roman" w:hAnsi="Times New Roman" w:cs="Times New Roman"/>
          <w:sz w:val="24"/>
          <w:szCs w:val="24"/>
          <w:lang w:eastAsia="el-GR"/>
        </w:rPr>
        <w:t>(</w:t>
      </w:r>
      <w:proofErr w:type="spellStart"/>
      <w:r w:rsidRPr="00945A92">
        <w:rPr>
          <w:rFonts w:ascii="Times New Roman" w:hAnsi="Times New Roman" w:cs="Times New Roman"/>
          <w:sz w:val="24"/>
          <w:szCs w:val="24"/>
          <w:lang w:eastAsia="el-GR"/>
        </w:rPr>
        <w:t>Ρωμ</w:t>
      </w:r>
      <w:proofErr w:type="spellEnd"/>
      <w:r w:rsidRPr="00945A92">
        <w:rPr>
          <w:rFonts w:ascii="Times New Roman" w:hAnsi="Times New Roman" w:cs="Times New Roman"/>
          <w:sz w:val="24"/>
          <w:szCs w:val="24"/>
          <w:lang w:eastAsia="el-GR"/>
        </w:rPr>
        <w:t>.) συγγράφηκε στην κοσμοπολίτικη και πολυπολιτισμική Κόρινθο του 1ου αι.</w:t>
      </w:r>
      <w:r w:rsidRPr="00945A92">
        <w:rPr>
          <w:rStyle w:val="a5"/>
          <w:rFonts w:ascii="Times New Roman" w:hAnsi="Times New Roman" w:cs="Times New Roman"/>
          <w:sz w:val="24"/>
          <w:szCs w:val="24"/>
        </w:rPr>
        <w:footnoteReference w:id="1"/>
      </w:r>
      <w:r w:rsidRPr="00945A92">
        <w:rPr>
          <w:rFonts w:ascii="Times New Roman" w:hAnsi="Times New Roman" w:cs="Times New Roman"/>
          <w:sz w:val="24"/>
          <w:szCs w:val="24"/>
        </w:rPr>
        <w:t xml:space="preserve">. </w:t>
      </w:r>
      <w:r w:rsidRPr="00945A92">
        <w:rPr>
          <w:rFonts w:ascii="Times New Roman" w:hAnsi="Times New Roman" w:cs="Times New Roman"/>
          <w:caps/>
          <w:sz w:val="24"/>
          <w:szCs w:val="24"/>
          <w:lang w:eastAsia="el-GR"/>
        </w:rPr>
        <w:t>σ</w:t>
      </w:r>
      <w:r w:rsidRPr="00945A92">
        <w:rPr>
          <w:rFonts w:ascii="Times New Roman" w:hAnsi="Times New Roman" w:cs="Times New Roman"/>
          <w:sz w:val="24"/>
          <w:szCs w:val="24"/>
          <w:lang w:eastAsia="el-GR"/>
        </w:rPr>
        <w:t xml:space="preserve">την </w:t>
      </w:r>
      <w:proofErr w:type="spellStart"/>
      <w:r w:rsidRPr="00945A92">
        <w:rPr>
          <w:rFonts w:ascii="Times New Roman" w:hAnsi="Times New Roman" w:cs="Times New Roman"/>
          <w:sz w:val="24"/>
          <w:szCs w:val="24"/>
          <w:lang w:eastAsia="el-GR"/>
        </w:rPr>
        <w:t>υπερδισχιλιετή</w:t>
      </w:r>
      <w:proofErr w:type="spellEnd"/>
      <w:r w:rsidRPr="00945A92">
        <w:rPr>
          <w:rFonts w:ascii="Times New Roman" w:hAnsi="Times New Roman" w:cs="Times New Roman"/>
          <w:sz w:val="24"/>
          <w:szCs w:val="24"/>
          <w:lang w:eastAsia="el-GR"/>
        </w:rPr>
        <w:t xml:space="preserve"> ιστορία του Χριστιανισμού και της Ευρώπης, η </w:t>
      </w:r>
      <w:proofErr w:type="spellStart"/>
      <w:r w:rsidRPr="00945A92">
        <w:rPr>
          <w:rFonts w:ascii="Times New Roman" w:hAnsi="Times New Roman" w:cs="Times New Roman"/>
          <w:sz w:val="24"/>
          <w:szCs w:val="24"/>
          <w:lang w:eastAsia="el-GR"/>
        </w:rPr>
        <w:t>Ρωμ</w:t>
      </w:r>
      <w:proofErr w:type="spellEnd"/>
      <w:r w:rsidRPr="00945A92">
        <w:rPr>
          <w:rFonts w:ascii="Times New Roman" w:hAnsi="Times New Roman" w:cs="Times New Roman"/>
          <w:sz w:val="24"/>
          <w:szCs w:val="24"/>
          <w:lang w:eastAsia="el-GR"/>
        </w:rPr>
        <w:t>. έχει επηρεάσει κορυφαίες προσωπικότητες, όπως οι Αυγουστίνος και Λούθηρος (οι οποίοι βίωσαν μεταστροφή μέσω αυτής), προκαλώντας κυριολεκτικά τομές στην ευρωπαϊκή Ιστορία (τη σκέψη και την κουλτούρα). Και τον 20</w:t>
      </w:r>
      <w:r w:rsidRPr="00945A92">
        <w:rPr>
          <w:rFonts w:ascii="Times New Roman" w:hAnsi="Times New Roman" w:cs="Times New Roman"/>
          <w:sz w:val="24"/>
          <w:szCs w:val="24"/>
          <w:vertAlign w:val="superscript"/>
          <w:lang w:eastAsia="el-GR"/>
        </w:rPr>
        <w:t>ο</w:t>
      </w:r>
      <w:r w:rsidRPr="00945A92">
        <w:rPr>
          <w:rFonts w:ascii="Times New Roman" w:hAnsi="Times New Roman" w:cs="Times New Roman"/>
          <w:sz w:val="24"/>
          <w:szCs w:val="24"/>
          <w:lang w:eastAsia="el-GR"/>
        </w:rPr>
        <w:t xml:space="preserve"> αι. ο </w:t>
      </w:r>
      <w:r w:rsidRPr="00945A92">
        <w:rPr>
          <w:rFonts w:ascii="Times New Roman" w:hAnsi="Times New Roman" w:cs="Times New Roman"/>
          <w:sz w:val="24"/>
          <w:szCs w:val="24"/>
        </w:rPr>
        <w:t>«κόκκινος»</w:t>
      </w:r>
      <w:r w:rsidRPr="00945A92">
        <w:rPr>
          <w:rFonts w:ascii="Times New Roman" w:hAnsi="Times New Roman" w:cs="Times New Roman"/>
          <w:b/>
          <w:sz w:val="24"/>
          <w:szCs w:val="24"/>
        </w:rPr>
        <w:t xml:space="preserve"> </w:t>
      </w:r>
      <w:r w:rsidRPr="00945A92">
        <w:rPr>
          <w:rFonts w:ascii="Times New Roman" w:hAnsi="Times New Roman" w:cs="Times New Roman"/>
          <w:sz w:val="24"/>
          <w:szCs w:val="24"/>
        </w:rPr>
        <w:t xml:space="preserve">Ελβετός πάστορας του </w:t>
      </w:r>
      <w:proofErr w:type="spellStart"/>
      <w:r w:rsidRPr="00945A92">
        <w:rPr>
          <w:rFonts w:ascii="Times New Roman" w:hAnsi="Times New Roman" w:cs="Times New Roman"/>
          <w:sz w:val="24"/>
          <w:szCs w:val="24"/>
          <w:lang w:val="en-US"/>
        </w:rPr>
        <w:t>Safenwil</w:t>
      </w:r>
      <w:proofErr w:type="spellEnd"/>
      <w:r w:rsidRPr="00945A92">
        <w:rPr>
          <w:rFonts w:ascii="Times New Roman" w:hAnsi="Times New Roman" w:cs="Times New Roman"/>
          <w:sz w:val="24"/>
          <w:szCs w:val="24"/>
        </w:rPr>
        <w:t xml:space="preserve">, ο </w:t>
      </w:r>
      <w:proofErr w:type="spellStart"/>
      <w:r w:rsidRPr="00945A92">
        <w:rPr>
          <w:rFonts w:ascii="Times New Roman" w:hAnsi="Times New Roman" w:cs="Times New Roman"/>
          <w:sz w:val="24"/>
          <w:szCs w:val="24"/>
          <w:lang w:eastAsia="el-GR"/>
        </w:rPr>
        <w:t>Karl</w:t>
      </w:r>
      <w:proofErr w:type="spellEnd"/>
      <w:r w:rsidRPr="00945A92">
        <w:rPr>
          <w:rFonts w:ascii="Times New Roman" w:hAnsi="Times New Roman" w:cs="Times New Roman"/>
          <w:sz w:val="24"/>
          <w:szCs w:val="24"/>
          <w:lang w:eastAsia="el-GR"/>
        </w:rPr>
        <w:t xml:space="preserve"> </w:t>
      </w:r>
      <w:proofErr w:type="spellStart"/>
      <w:r w:rsidRPr="00945A92">
        <w:rPr>
          <w:rFonts w:ascii="Times New Roman" w:hAnsi="Times New Roman" w:cs="Times New Roman"/>
          <w:sz w:val="24"/>
          <w:szCs w:val="24"/>
          <w:lang w:eastAsia="el-GR"/>
        </w:rPr>
        <w:t>Barth</w:t>
      </w:r>
      <w:proofErr w:type="spellEnd"/>
      <w:r w:rsidRPr="00945A92">
        <w:rPr>
          <w:rFonts w:ascii="Times New Roman" w:hAnsi="Times New Roman" w:cs="Times New Roman"/>
          <w:sz w:val="24"/>
          <w:szCs w:val="24"/>
          <w:lang w:eastAsia="el-GR"/>
        </w:rPr>
        <w:t xml:space="preserve"> </w:t>
      </w:r>
      <w:r w:rsidRPr="00945A92">
        <w:rPr>
          <w:rFonts w:ascii="Times New Roman" w:hAnsi="Times New Roman" w:cs="Times New Roman"/>
          <w:sz w:val="24"/>
          <w:szCs w:val="24"/>
        </w:rPr>
        <w:t>(1886-1968)</w:t>
      </w:r>
      <w:r w:rsidRPr="00945A92">
        <w:rPr>
          <w:rFonts w:ascii="Times New Roman" w:hAnsi="Times New Roman" w:cs="Times New Roman"/>
          <w:sz w:val="24"/>
          <w:szCs w:val="24"/>
          <w:lang w:eastAsia="el-GR"/>
        </w:rPr>
        <w:t xml:space="preserve">, με το ογκώδες Υπόμνημα στην ίδια επιστολή, εισάγει αμέσως μετά την τραγωδία του </w:t>
      </w:r>
      <w:r w:rsidRPr="00945A92">
        <w:rPr>
          <w:rFonts w:ascii="Times New Roman" w:hAnsi="Times New Roman" w:cs="Times New Roman"/>
          <w:i/>
          <w:sz w:val="24"/>
          <w:szCs w:val="24"/>
          <w:lang w:eastAsia="el-GR"/>
        </w:rPr>
        <w:t xml:space="preserve">Μεγάλου Παγκοσμίου Πολέμου </w:t>
      </w:r>
      <w:r w:rsidRPr="00945A92">
        <w:rPr>
          <w:rFonts w:ascii="Times New Roman" w:hAnsi="Times New Roman" w:cs="Times New Roman"/>
          <w:sz w:val="24"/>
          <w:szCs w:val="24"/>
          <w:lang w:eastAsia="el-GR"/>
        </w:rPr>
        <w:t>νέα ρεύματα τόσο στη Θεολογία</w:t>
      </w:r>
      <w:r w:rsidRPr="00945A92">
        <w:rPr>
          <w:rFonts w:ascii="Times New Roman" w:hAnsi="Times New Roman" w:cs="Times New Roman"/>
          <w:b/>
          <w:sz w:val="24"/>
          <w:szCs w:val="24"/>
        </w:rPr>
        <w:t xml:space="preserve"> (διαλεκτική θεολογία)</w:t>
      </w:r>
      <w:r w:rsidRPr="00945A92">
        <w:rPr>
          <w:rFonts w:ascii="Times New Roman" w:hAnsi="Times New Roman" w:cs="Times New Roman"/>
          <w:sz w:val="24"/>
          <w:szCs w:val="24"/>
          <w:lang w:eastAsia="el-GR"/>
        </w:rPr>
        <w:t xml:space="preserve">, τη Φιλοσοφία και γενικότερα τη δυτική σκέψη. </w:t>
      </w:r>
    </w:p>
    <w:p w:rsidR="00307F58" w:rsidRPr="00945A92" w:rsidRDefault="00307F58" w:rsidP="00307F58">
      <w:pPr>
        <w:pStyle w:val="a3"/>
        <w:jc w:val="both"/>
        <w:rPr>
          <w:rFonts w:ascii="Times New Roman" w:hAnsi="Times New Roman" w:cs="Times New Roman"/>
          <w:sz w:val="24"/>
          <w:szCs w:val="24"/>
          <w:lang w:eastAsia="el-GR"/>
        </w:rPr>
      </w:pPr>
    </w:p>
    <w:p w:rsidR="00307F58" w:rsidRPr="00945A92" w:rsidRDefault="00307F58" w:rsidP="00307F58">
      <w:pPr>
        <w:pStyle w:val="a3"/>
        <w:numPr>
          <w:ilvl w:val="0"/>
          <w:numId w:val="6"/>
        </w:numPr>
        <w:jc w:val="both"/>
        <w:rPr>
          <w:rFonts w:ascii="Times New Roman" w:hAnsi="Times New Roman" w:cs="Times New Roman"/>
          <w:sz w:val="24"/>
          <w:szCs w:val="24"/>
        </w:rPr>
      </w:pPr>
      <w:r w:rsidRPr="00945A92">
        <w:rPr>
          <w:rFonts w:ascii="Times New Roman" w:hAnsi="Times New Roman" w:cs="Times New Roman"/>
          <w:sz w:val="24"/>
          <w:szCs w:val="24"/>
        </w:rPr>
        <w:t xml:space="preserve">Δυστυχώς στην Ανατολή η πρώτη Επιστολή του </w:t>
      </w:r>
      <w:proofErr w:type="spellStart"/>
      <w:r w:rsidRPr="00945A92">
        <w:rPr>
          <w:rFonts w:ascii="Times New Roman" w:hAnsi="Times New Roman" w:cs="Times New Roman"/>
          <w:sz w:val="24"/>
          <w:szCs w:val="24"/>
        </w:rPr>
        <w:t>παύλειου</w:t>
      </w:r>
      <w:proofErr w:type="spellEnd"/>
      <w:r w:rsidRPr="00945A92">
        <w:rPr>
          <w:rFonts w:ascii="Times New Roman" w:hAnsi="Times New Roman" w:cs="Times New Roman"/>
          <w:sz w:val="24"/>
          <w:szCs w:val="24"/>
        </w:rPr>
        <w:t xml:space="preserve"> Κανόνα δεν κέντρισε το ενδιαφέρον στη νεότερη εποχή. Ενδεικτικά ας σημειωθεί ότι το πρώτο ολοκληρωμένο Υπόμνημα στην Επιστολή συγγράφηκε πρόσφατα, όταν και (έναν αιώνα μετά!) μεταφράστηκε το Υπόμνημα του </w:t>
      </w:r>
      <w:proofErr w:type="spellStart"/>
      <w:r w:rsidRPr="00945A92">
        <w:rPr>
          <w:rFonts w:ascii="Times New Roman" w:hAnsi="Times New Roman" w:cs="Times New Roman"/>
          <w:sz w:val="24"/>
          <w:szCs w:val="24"/>
          <w:lang w:eastAsia="el-GR"/>
        </w:rPr>
        <w:t>Barth</w:t>
      </w:r>
      <w:proofErr w:type="spellEnd"/>
      <w:r w:rsidRPr="00945A92">
        <w:rPr>
          <w:rStyle w:val="a5"/>
          <w:rFonts w:ascii="Times New Roman" w:hAnsi="Times New Roman" w:cs="Times New Roman"/>
          <w:sz w:val="24"/>
          <w:szCs w:val="24"/>
        </w:rPr>
        <w:footnoteReference w:id="2"/>
      </w:r>
      <w:r w:rsidRPr="00945A92">
        <w:rPr>
          <w:rFonts w:ascii="Times New Roman" w:hAnsi="Times New Roman" w:cs="Times New Roman"/>
          <w:sz w:val="24"/>
          <w:szCs w:val="24"/>
        </w:rPr>
        <w:t xml:space="preserve">. Το ενδιαφέρον των συγχρόνων ορθόδοξων θεολόγων εστιάζεται επιλεκτικά στις απόψεις που διατυπώνει η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για την ομοφυλοφιλία (κεφ. 1), το βάπτισμα (κεφ. 6), την οικολογία (κεφ. 8) και τη σχέση με την πολιτική Εξουσία (κεφ. 13)</w:t>
      </w:r>
      <w:r w:rsidRPr="00945A92">
        <w:rPr>
          <w:rStyle w:val="a5"/>
          <w:rFonts w:ascii="Times New Roman" w:hAnsi="Times New Roman" w:cs="Times New Roman"/>
          <w:sz w:val="24"/>
          <w:szCs w:val="24"/>
        </w:rPr>
        <w:footnoteReference w:id="3"/>
      </w:r>
      <w:r w:rsidRPr="00945A92">
        <w:rPr>
          <w:rFonts w:ascii="Times New Roman" w:hAnsi="Times New Roman" w:cs="Times New Roman"/>
          <w:sz w:val="24"/>
          <w:szCs w:val="24"/>
        </w:rPr>
        <w:t xml:space="preserve">. Ένας από τους λόγους «περιθωριοποίησης» αυτής (της επιστολής), όπως και της «συγγενούς» της </w:t>
      </w:r>
      <w:r w:rsidRPr="00945A92">
        <w:rPr>
          <w:rFonts w:ascii="Times New Roman" w:hAnsi="Times New Roman" w:cs="Times New Roman"/>
          <w:i/>
          <w:sz w:val="24"/>
          <w:szCs w:val="24"/>
        </w:rPr>
        <w:t xml:space="preserve">Προς </w:t>
      </w:r>
      <w:proofErr w:type="spellStart"/>
      <w:r w:rsidRPr="00945A92">
        <w:rPr>
          <w:rFonts w:ascii="Times New Roman" w:hAnsi="Times New Roman" w:cs="Times New Roman"/>
          <w:i/>
          <w:sz w:val="24"/>
          <w:szCs w:val="24"/>
        </w:rPr>
        <w:t>Γαλάτας</w:t>
      </w:r>
      <w:proofErr w:type="spellEnd"/>
      <w:r w:rsidRPr="00945A92">
        <w:rPr>
          <w:rFonts w:ascii="Times New Roman" w:hAnsi="Times New Roman" w:cs="Times New Roman"/>
          <w:sz w:val="24"/>
          <w:szCs w:val="24"/>
        </w:rPr>
        <w:t xml:space="preserve"> επιστολής</w:t>
      </w:r>
      <w:r w:rsidRPr="00945A92">
        <w:rPr>
          <w:rFonts w:ascii="Times New Roman" w:hAnsi="Times New Roman" w:cs="Times New Roman"/>
          <w:i/>
          <w:sz w:val="24"/>
          <w:szCs w:val="24"/>
        </w:rPr>
        <w:t>,</w:t>
      </w:r>
      <w:r w:rsidRPr="00945A92">
        <w:rPr>
          <w:rFonts w:ascii="Times New Roman" w:hAnsi="Times New Roman" w:cs="Times New Roman"/>
          <w:sz w:val="24"/>
          <w:szCs w:val="24"/>
        </w:rPr>
        <w:t xml:space="preserve"> είναι μάλλον το εξής: θεωρήθηκε ότι το βασικό της θέμα δεν απασχολεί πλέον το εκκλησιαστικό Σώμα. Η επιχειρηματολογία του Π. περί του Νόμου, μεταφράστηκε στην Ανατολή με πολεμική εναντίον των λατρευτικών διατάξεων της Πεντατεύχου ή της </w:t>
      </w:r>
      <w:proofErr w:type="spellStart"/>
      <w:r w:rsidRPr="00945A92">
        <w:rPr>
          <w:rFonts w:ascii="Times New Roman" w:hAnsi="Times New Roman" w:cs="Times New Roman"/>
          <w:sz w:val="24"/>
          <w:szCs w:val="24"/>
        </w:rPr>
        <w:t>Τορά</w:t>
      </w:r>
      <w:proofErr w:type="spellEnd"/>
      <w:r w:rsidRPr="00945A92">
        <w:rPr>
          <w:rFonts w:ascii="Times New Roman" w:hAnsi="Times New Roman" w:cs="Times New Roman"/>
          <w:sz w:val="24"/>
          <w:szCs w:val="24"/>
        </w:rPr>
        <w:t xml:space="preserve"> (= που </w:t>
      </w:r>
      <w:proofErr w:type="spellStart"/>
      <w:r w:rsidRPr="00945A92">
        <w:rPr>
          <w:rFonts w:ascii="Times New Roman" w:hAnsi="Times New Roman" w:cs="Times New Roman"/>
          <w:sz w:val="24"/>
          <w:szCs w:val="24"/>
        </w:rPr>
        <w:t>κατ΄</w:t>
      </w:r>
      <w:proofErr w:type="spellEnd"/>
      <w:r w:rsidRPr="00945A92">
        <w:rPr>
          <w:rFonts w:ascii="Times New Roman" w:hAnsi="Times New Roman" w:cs="Times New Roman"/>
          <w:sz w:val="24"/>
          <w:szCs w:val="24"/>
        </w:rPr>
        <w:t xml:space="preserve"> ακρίβεια σημαίνει «Καθοδήγηση» και όχι Νόμος, όπως αυτό μεταφράστηκε από τους Ο’ τον 2</w:t>
      </w:r>
      <w:r w:rsidRPr="00945A92">
        <w:rPr>
          <w:rFonts w:ascii="Times New Roman" w:hAnsi="Times New Roman" w:cs="Times New Roman"/>
          <w:sz w:val="24"/>
          <w:szCs w:val="24"/>
          <w:vertAlign w:val="superscript"/>
        </w:rPr>
        <w:t>ο</w:t>
      </w:r>
      <w:r w:rsidRPr="00945A92">
        <w:rPr>
          <w:rFonts w:ascii="Times New Roman" w:hAnsi="Times New Roman" w:cs="Times New Roman"/>
          <w:sz w:val="24"/>
          <w:szCs w:val="24"/>
        </w:rPr>
        <w:t xml:space="preserve"> αι. μ. Χ. στην Αλεξάνδρεια). Εσχάτως μέσω της Νέας </w:t>
      </w:r>
      <w:proofErr w:type="spellStart"/>
      <w:r w:rsidRPr="00945A92">
        <w:rPr>
          <w:rFonts w:ascii="Times New Roman" w:hAnsi="Times New Roman" w:cs="Times New Roman"/>
          <w:sz w:val="24"/>
          <w:szCs w:val="24"/>
        </w:rPr>
        <w:t>παύλειας</w:t>
      </w:r>
      <w:proofErr w:type="spellEnd"/>
      <w:r w:rsidRPr="00945A92">
        <w:rPr>
          <w:rFonts w:ascii="Times New Roman" w:hAnsi="Times New Roman" w:cs="Times New Roman"/>
          <w:sz w:val="24"/>
          <w:szCs w:val="24"/>
        </w:rPr>
        <w:t xml:space="preserve"> Προοπτικής</w:t>
      </w:r>
      <w:r w:rsidRPr="00945A92">
        <w:rPr>
          <w:rStyle w:val="a5"/>
          <w:rFonts w:ascii="Times New Roman" w:hAnsi="Times New Roman" w:cs="Times New Roman"/>
          <w:sz w:val="24"/>
          <w:szCs w:val="24"/>
        </w:rPr>
        <w:footnoteReference w:id="4"/>
      </w:r>
      <w:r w:rsidRPr="00945A92">
        <w:rPr>
          <w:rFonts w:ascii="Times New Roman" w:hAnsi="Times New Roman" w:cs="Times New Roman"/>
          <w:sz w:val="24"/>
          <w:szCs w:val="24"/>
        </w:rPr>
        <w:t xml:space="preserve"> κατανοήθηκε ότι η πολεμική εναντίον του Νόμου δεν συνιστά κριτική </w:t>
      </w:r>
      <w:r w:rsidRPr="00945A92">
        <w:rPr>
          <w:rFonts w:ascii="Times New Roman" w:hAnsi="Times New Roman" w:cs="Times New Roman"/>
          <w:sz w:val="24"/>
          <w:szCs w:val="24"/>
        </w:rPr>
        <w:lastRenderedPageBreak/>
        <w:t>εναντίον απλώς των λατρευτικών εντολών της Παλαιάς Διαθήκης</w:t>
      </w:r>
      <w:r w:rsidRPr="00945A92">
        <w:rPr>
          <w:rStyle w:val="a5"/>
          <w:rFonts w:ascii="Times New Roman" w:hAnsi="Times New Roman" w:cs="Times New Roman"/>
          <w:sz w:val="24"/>
          <w:szCs w:val="24"/>
        </w:rPr>
        <w:footnoteReference w:id="5"/>
      </w:r>
      <w:r w:rsidRPr="00945A92">
        <w:rPr>
          <w:rFonts w:ascii="Times New Roman" w:hAnsi="Times New Roman" w:cs="Times New Roman"/>
          <w:sz w:val="24"/>
          <w:szCs w:val="24"/>
        </w:rPr>
        <w:t xml:space="preserve">. Πλέον συνειδητοποιείται ότι η πολεμική του Π. απέναντι στους </w:t>
      </w:r>
      <w:proofErr w:type="spellStart"/>
      <w:r w:rsidRPr="00945A92">
        <w:rPr>
          <w:rFonts w:ascii="Times New Roman" w:hAnsi="Times New Roman" w:cs="Times New Roman"/>
          <w:sz w:val="24"/>
          <w:szCs w:val="24"/>
        </w:rPr>
        <w:t>Ιουδαιοχριστιανούς</w:t>
      </w:r>
      <w:proofErr w:type="spellEnd"/>
      <w:r w:rsidRPr="00945A92">
        <w:rPr>
          <w:rFonts w:ascii="Times New Roman" w:hAnsi="Times New Roman" w:cs="Times New Roman"/>
          <w:sz w:val="24"/>
          <w:szCs w:val="24"/>
        </w:rPr>
        <w:t xml:space="preserve"> αφορά στην κριτική όσων προτάσσουν την </w:t>
      </w:r>
      <w:proofErr w:type="spellStart"/>
      <w:r w:rsidRPr="00945A92">
        <w:rPr>
          <w:rFonts w:ascii="Times New Roman" w:hAnsi="Times New Roman" w:cs="Times New Roman"/>
          <w:sz w:val="24"/>
          <w:szCs w:val="24"/>
        </w:rPr>
        <w:t>εθνοτική</w:t>
      </w:r>
      <w:proofErr w:type="spellEnd"/>
      <w:r w:rsidRPr="00945A92">
        <w:rPr>
          <w:rFonts w:ascii="Times New Roman" w:hAnsi="Times New Roman" w:cs="Times New Roman"/>
          <w:sz w:val="24"/>
          <w:szCs w:val="24"/>
        </w:rPr>
        <w:t xml:space="preserve"> ταυτότητα έναντι της Πίστης στον Κύριο Ιησού. Ο απόστολος των Εθνών Σαούλ, ο οποίος ποτέ δεν άλλαξε όνομα ή δεν αποκήρυξε την ιουδαϊκή ταυτότητά του, επιχειρηματολογεί εναντίον όσων κατεξοχήν σήμερα, στο πλαίσιο του </w:t>
      </w:r>
      <w:proofErr w:type="spellStart"/>
      <w:r w:rsidRPr="00945A92">
        <w:rPr>
          <w:rFonts w:ascii="Times New Roman" w:hAnsi="Times New Roman" w:cs="Times New Roman"/>
          <w:sz w:val="24"/>
          <w:szCs w:val="24"/>
        </w:rPr>
        <w:t>εθνοφυλετισμού</w:t>
      </w:r>
      <w:proofErr w:type="spellEnd"/>
      <w:r w:rsidRPr="00945A92">
        <w:rPr>
          <w:rFonts w:ascii="Times New Roman" w:hAnsi="Times New Roman" w:cs="Times New Roman"/>
          <w:sz w:val="24"/>
          <w:szCs w:val="24"/>
        </w:rPr>
        <w:t xml:space="preserve">, προβάλλουν ως «δείκτες ταυτότητας» μιας φυλής, επιθυμώντας διακαώς πρώτα να είναι απόγονοι ενός Αβραάμ ή ενός «Κολοκοτρώνη» και μετά </w:t>
      </w:r>
      <w:proofErr w:type="spellStart"/>
      <w:r w:rsidRPr="00945A92">
        <w:rPr>
          <w:rFonts w:ascii="Times New Roman" w:hAnsi="Times New Roman" w:cs="Times New Roman"/>
          <w:i/>
          <w:sz w:val="24"/>
          <w:szCs w:val="24"/>
        </w:rPr>
        <w:t>πιστεύοντες</w:t>
      </w:r>
      <w:proofErr w:type="spellEnd"/>
      <w:r w:rsidRPr="00945A92">
        <w:rPr>
          <w:rFonts w:ascii="Times New Roman" w:hAnsi="Times New Roman" w:cs="Times New Roman"/>
          <w:sz w:val="24"/>
          <w:szCs w:val="24"/>
        </w:rPr>
        <w:t xml:space="preserve"> στον Κύριο Ιησού</w:t>
      </w:r>
      <w:r w:rsidRPr="00945A92">
        <w:rPr>
          <w:rStyle w:val="a5"/>
          <w:rFonts w:ascii="Times New Roman" w:hAnsi="Times New Roman" w:cs="Times New Roman"/>
          <w:sz w:val="24"/>
          <w:szCs w:val="24"/>
        </w:rPr>
        <w:footnoteReference w:id="6"/>
      </w:r>
      <w:r w:rsidRPr="00945A92">
        <w:rPr>
          <w:rFonts w:ascii="Times New Roman" w:hAnsi="Times New Roman" w:cs="Times New Roman"/>
          <w:sz w:val="24"/>
          <w:szCs w:val="24"/>
        </w:rPr>
        <w:t xml:space="preserve">. </w:t>
      </w:r>
    </w:p>
    <w:p w:rsidR="00307F58" w:rsidRPr="00945A92" w:rsidRDefault="00307F58" w:rsidP="00307F58">
      <w:pPr>
        <w:pStyle w:val="a3"/>
        <w:jc w:val="both"/>
        <w:rPr>
          <w:rFonts w:ascii="Times New Roman" w:hAnsi="Times New Roman" w:cs="Times New Roman"/>
          <w:sz w:val="24"/>
          <w:szCs w:val="24"/>
        </w:rPr>
      </w:pPr>
    </w:p>
    <w:p w:rsidR="00307F58" w:rsidRPr="00945A92" w:rsidRDefault="00307F58" w:rsidP="00307F58">
      <w:pPr>
        <w:pStyle w:val="a3"/>
        <w:numPr>
          <w:ilvl w:val="0"/>
          <w:numId w:val="6"/>
        </w:numPr>
        <w:jc w:val="both"/>
        <w:rPr>
          <w:rFonts w:ascii="Times New Roman" w:hAnsi="Times New Roman" w:cs="Times New Roman"/>
          <w:sz w:val="24"/>
          <w:szCs w:val="24"/>
        </w:rPr>
      </w:pPr>
      <w:r w:rsidRPr="00945A92">
        <w:rPr>
          <w:rFonts w:ascii="Times New Roman" w:hAnsi="Times New Roman" w:cs="Times New Roman"/>
          <w:sz w:val="24"/>
          <w:szCs w:val="24"/>
        </w:rPr>
        <w:t xml:space="preserve">Βεβαίως δεν είναι απολύτως ορθό ότι η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συνιστά τη “Δογματική” ή το “Ευαγγέλιο του αποστόλου Παύλου (Π.)”. Δεν αποτελεί «συστηματική» έκθεση της διδασκαλίας του αποστόλου των Εθνών, καθώς απουσιάζουν αναφορές σε βασικούς άξονες της θεολογικής σκέψης του, όπως την Ευχαριστία, ενώ απαντούν και κάποια «ασυμβίβαστα» στο συλλογισμό του</w:t>
      </w:r>
      <w:r w:rsidRPr="00945A92">
        <w:rPr>
          <w:rStyle w:val="a5"/>
          <w:rFonts w:ascii="Times New Roman" w:hAnsi="Times New Roman" w:cs="Times New Roman"/>
          <w:sz w:val="24"/>
          <w:szCs w:val="24"/>
        </w:rPr>
        <w:footnoteReference w:id="7"/>
      </w:r>
      <w:r w:rsidRPr="00945A92">
        <w:rPr>
          <w:rFonts w:ascii="Times New Roman" w:hAnsi="Times New Roman" w:cs="Times New Roman"/>
          <w:sz w:val="24"/>
          <w:szCs w:val="24"/>
        </w:rPr>
        <w:t xml:space="preserve">. Βεβαίως και σε αντίθεση προς τη </w:t>
      </w:r>
      <w:proofErr w:type="spellStart"/>
      <w:r w:rsidRPr="00945A92">
        <w:rPr>
          <w:rFonts w:ascii="Times New Roman" w:hAnsi="Times New Roman" w:cs="Times New Roman"/>
          <w:sz w:val="24"/>
          <w:szCs w:val="24"/>
        </w:rPr>
        <w:t>Γαλ</w:t>
      </w:r>
      <w:proofErr w:type="spellEnd"/>
      <w:r w:rsidRPr="00945A92">
        <w:rPr>
          <w:rFonts w:ascii="Times New Roman" w:hAnsi="Times New Roman" w:cs="Times New Roman"/>
          <w:sz w:val="24"/>
          <w:szCs w:val="24"/>
        </w:rPr>
        <w:t xml:space="preserve">. (η οποία, αν και αρχαιότερη, όντως είναι «συνοπτική» της, κάτι που συνεπικουρεί στην ερμηνεία της) συνεγράφη σε ένα περιβάλλον ηρεμίας χωρίς να αισθάνεται ο συγγραφέας προκλήσεις να κλονίζουν </w:t>
      </w:r>
      <w:proofErr w:type="spellStart"/>
      <w:r w:rsidRPr="00945A92">
        <w:rPr>
          <w:rFonts w:ascii="Times New Roman" w:hAnsi="Times New Roman" w:cs="Times New Roman"/>
          <w:sz w:val="24"/>
          <w:szCs w:val="24"/>
        </w:rPr>
        <w:t>συνθέμελα</w:t>
      </w:r>
      <w:proofErr w:type="spellEnd"/>
      <w:r w:rsidRPr="00945A92">
        <w:rPr>
          <w:rFonts w:ascii="Times New Roman" w:hAnsi="Times New Roman" w:cs="Times New Roman"/>
          <w:sz w:val="24"/>
          <w:szCs w:val="24"/>
        </w:rPr>
        <w:t xml:space="preserve"> το έργο του. Αυτό που όντως συμβαίνει με τη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είναι ότι στις τέσσερεις μεγάλες ενότητές της (κεφ. 1-3, 4-8, 9-11, 12-16),  ο συγγραφέας, έχοντας ολοκληρώσει έναν ιεραποστολικό «κύκλο», ενόψει των δύο μεγάλων ταξιδιών του αρχικά στις δύο κορυφαίες Πόλεις της Ανατολής (Ιερουσαλήμ) και κατόπιν στη Δύση (Ρώμη με προορισμό τη </w:t>
      </w:r>
      <w:proofErr w:type="spellStart"/>
      <w:r w:rsidRPr="00945A92">
        <w:rPr>
          <w:rFonts w:ascii="Times New Roman" w:hAnsi="Times New Roman" w:cs="Times New Roman"/>
          <w:sz w:val="24"/>
          <w:szCs w:val="24"/>
        </w:rPr>
        <w:t>λατινόφωνη</w:t>
      </w:r>
      <w:proofErr w:type="spellEnd"/>
      <w:r w:rsidRPr="00945A92">
        <w:rPr>
          <w:rFonts w:ascii="Times New Roman" w:hAnsi="Times New Roman" w:cs="Times New Roman"/>
          <w:sz w:val="24"/>
          <w:szCs w:val="24"/>
        </w:rPr>
        <w:t xml:space="preserve"> Ισπανία;), διασαφηνίζει την απάντηση του Χριστιανισμού στη μεγάλη «εκκρεμότητα» που διακατέχει όλο το αφήγημα της Βίβλου. Αυτή η «εκκρεμότητα» συμπυκνώνεται στα τρία πρώτα κεφάλαια της </w:t>
      </w:r>
      <w:r w:rsidRPr="00945A92">
        <w:rPr>
          <w:rFonts w:ascii="Times New Roman" w:hAnsi="Times New Roman" w:cs="Times New Roman"/>
          <w:i/>
          <w:sz w:val="24"/>
          <w:szCs w:val="24"/>
        </w:rPr>
        <w:t>Γενέσεως</w:t>
      </w:r>
      <w:r w:rsidRPr="00945A92">
        <w:rPr>
          <w:rFonts w:ascii="Times New Roman" w:hAnsi="Times New Roman" w:cs="Times New Roman"/>
          <w:sz w:val="24"/>
          <w:szCs w:val="24"/>
        </w:rPr>
        <w:t xml:space="preserve"> και αναπτύσσεται σε όλη την Πεντάτευχο με αποκορύφωμα τον Επίλογό της (Δευτερονόμιο κεφ. 28-34). Και ο βροτός - Αδάμ και ο λαός τελικά δεν «ανακάλυψαν» την Εδέμ - τη Γη της Επαγγελίας. Παρά τις πρόσκαιρες «επιστροφές», η εκπλήρωση των Επαγγελιών</w:t>
      </w:r>
      <w:r w:rsidRPr="00945A92">
        <w:rPr>
          <w:rStyle w:val="a5"/>
          <w:rFonts w:ascii="Times New Roman" w:hAnsi="Times New Roman" w:cs="Times New Roman"/>
          <w:sz w:val="24"/>
          <w:szCs w:val="24"/>
        </w:rPr>
        <w:footnoteReference w:id="8"/>
      </w:r>
      <w:r w:rsidRPr="00945A92">
        <w:rPr>
          <w:rFonts w:ascii="Times New Roman" w:hAnsi="Times New Roman" w:cs="Times New Roman"/>
          <w:sz w:val="24"/>
          <w:szCs w:val="24"/>
        </w:rPr>
        <w:t xml:space="preserve"> για πολλούς πιστούς Ισραηλίτες του 1</w:t>
      </w:r>
      <w:r w:rsidRPr="00945A92">
        <w:rPr>
          <w:rFonts w:ascii="Times New Roman" w:hAnsi="Times New Roman" w:cs="Times New Roman"/>
          <w:sz w:val="24"/>
          <w:szCs w:val="24"/>
          <w:vertAlign w:val="superscript"/>
        </w:rPr>
        <w:t>ου</w:t>
      </w:r>
      <w:r w:rsidRPr="00945A92">
        <w:rPr>
          <w:rFonts w:ascii="Times New Roman" w:hAnsi="Times New Roman" w:cs="Times New Roman"/>
          <w:sz w:val="24"/>
          <w:szCs w:val="24"/>
        </w:rPr>
        <w:t xml:space="preserve"> αι. μ. Χ. εκκρεμούσε. Για τον Π. η Σταύρωση και η Ανάσταση του Κυρίου Ιησού και η συμπόρευση μαζί Του και μέσω του Βαπτίσματος και μέσω του καινού ήθους που Εκείνος βίωσε και δίδαξε «τελειώνει» με παράδοξο τρόπο το μεγάλο αφήγημα και εκπληρώνει τις Υποσχέσεις. </w:t>
      </w:r>
    </w:p>
    <w:p w:rsidR="00307F58" w:rsidRPr="00945A92" w:rsidRDefault="00307F58" w:rsidP="00307F58">
      <w:pPr>
        <w:ind w:left="360"/>
        <w:jc w:val="both"/>
        <w:rPr>
          <w:rFonts w:ascii="Times New Roman" w:hAnsi="Times New Roman" w:cs="Times New Roman"/>
          <w:sz w:val="24"/>
          <w:szCs w:val="24"/>
        </w:rPr>
      </w:pPr>
      <w:r w:rsidRPr="00945A92">
        <w:rPr>
          <w:rFonts w:ascii="Times New Roman" w:hAnsi="Times New Roman" w:cs="Times New Roman"/>
          <w:sz w:val="24"/>
          <w:szCs w:val="24"/>
        </w:rPr>
        <w:t>Τέσσερα τινά πρέπει να υπογραμμισθούν προτού αναπτύξουμε το θέμα μας, καθώς δεν απολαμβάνουν από τους ερμηνευτές τη δέουσα προσοχή με επιπτώσεις στο υπομνηματισμό:</w:t>
      </w:r>
    </w:p>
    <w:p w:rsidR="00307F58" w:rsidRPr="00945A92" w:rsidRDefault="00307F58" w:rsidP="00307F58">
      <w:pPr>
        <w:pStyle w:val="a3"/>
        <w:numPr>
          <w:ilvl w:val="0"/>
          <w:numId w:val="10"/>
        </w:numPr>
        <w:jc w:val="both"/>
        <w:rPr>
          <w:rFonts w:ascii="Times New Roman" w:hAnsi="Times New Roman" w:cs="Times New Roman"/>
          <w:sz w:val="24"/>
          <w:szCs w:val="24"/>
        </w:rPr>
      </w:pPr>
      <w:r w:rsidRPr="00945A92">
        <w:rPr>
          <w:rFonts w:ascii="Times New Roman" w:hAnsi="Times New Roman" w:cs="Times New Roman"/>
          <w:sz w:val="24"/>
          <w:szCs w:val="24"/>
        </w:rPr>
        <w:t xml:space="preserve">Αυτό που χαρακτηρίζει το συγκεκριμένο έργο είναι ότι οι τέσσερεις μεγάλοι πυλώνες της θεματολογίας του κινούνται σε </w:t>
      </w:r>
      <w:proofErr w:type="spellStart"/>
      <w:r w:rsidRPr="00945A92">
        <w:rPr>
          <w:rFonts w:ascii="Times New Roman" w:hAnsi="Times New Roman" w:cs="Times New Roman"/>
          <w:sz w:val="24"/>
          <w:szCs w:val="24"/>
        </w:rPr>
        <w:t>δοξολογικά</w:t>
      </w:r>
      <w:proofErr w:type="spellEnd"/>
      <w:r w:rsidRPr="00945A92">
        <w:rPr>
          <w:rFonts w:ascii="Times New Roman" w:hAnsi="Times New Roman" w:cs="Times New Roman"/>
          <w:sz w:val="24"/>
          <w:szCs w:val="24"/>
        </w:rPr>
        <w:t xml:space="preserve"> πλαίσια, ενώ και σε σημεία – κλειδιά της επιχειρηματολογίας (8, 35-39</w:t>
      </w:r>
      <w:r w:rsidRPr="00945A92">
        <w:rPr>
          <w:rFonts w:ascii="Times New Roman" w:hAnsi="Times New Roman" w:cs="Times New Roman"/>
          <w:sz w:val="24"/>
          <w:szCs w:val="24"/>
          <w:vertAlign w:val="superscript"/>
        </w:rPr>
        <w:t>.</w:t>
      </w:r>
      <w:r w:rsidRPr="00945A92">
        <w:rPr>
          <w:rFonts w:ascii="Times New Roman" w:hAnsi="Times New Roman" w:cs="Times New Roman"/>
          <w:sz w:val="24"/>
          <w:szCs w:val="24"/>
        </w:rPr>
        <w:t xml:space="preserve"> 11, 33-36) τοποθετούνται εκ</w:t>
      </w:r>
      <w:r w:rsidRPr="00945A92">
        <w:rPr>
          <w:rFonts w:ascii="Times New Roman" w:hAnsi="Times New Roman" w:cs="Times New Roman"/>
          <w:i/>
          <w:sz w:val="24"/>
          <w:szCs w:val="24"/>
        </w:rPr>
        <w:t>πληκτικές</w:t>
      </w:r>
      <w:r w:rsidRPr="00945A92">
        <w:rPr>
          <w:rFonts w:ascii="Times New Roman" w:hAnsi="Times New Roman" w:cs="Times New Roman"/>
          <w:sz w:val="24"/>
          <w:szCs w:val="24"/>
        </w:rPr>
        <w:t xml:space="preserve"> δοξολογίες προς τον Κύριο και Θεό. Ο Π., ο οποίος στην Εισαγωγή προβάλλει ως έχων αυθεντία «σκλάβος Χριστού Ιησού» (1, 1) και στον Επίλογο (15, 26) «υπογράφει» ως «ιερέας - λειτουργός», ήδη στην αρχή του εκτενούς Προοιμίου, ως «γέφυρα επικοινωνίας» με τους παραλήπτες </w:t>
      </w:r>
      <w:r w:rsidRPr="00945A92">
        <w:rPr>
          <w:rFonts w:ascii="Times New Roman" w:hAnsi="Times New Roman" w:cs="Times New Roman"/>
          <w:sz w:val="24"/>
          <w:szCs w:val="24"/>
        </w:rPr>
        <w:lastRenderedPageBreak/>
        <w:t>(</w:t>
      </w:r>
      <w:proofErr w:type="spellStart"/>
      <w:r w:rsidRPr="00945A92">
        <w:rPr>
          <w:rFonts w:ascii="Times New Roman" w:hAnsi="Times New Roman" w:cs="Times New Roman"/>
          <w:sz w:val="24"/>
          <w:szCs w:val="24"/>
        </w:rPr>
        <w:t>Ιουδαιοχριστιανούς</w:t>
      </w:r>
      <w:proofErr w:type="spellEnd"/>
      <w:r w:rsidRPr="00945A92">
        <w:rPr>
          <w:rFonts w:ascii="Times New Roman" w:hAnsi="Times New Roman" w:cs="Times New Roman"/>
          <w:sz w:val="24"/>
          <w:szCs w:val="24"/>
        </w:rPr>
        <w:t xml:space="preserve"> και </w:t>
      </w:r>
      <w:proofErr w:type="spellStart"/>
      <w:r w:rsidRPr="00945A92">
        <w:rPr>
          <w:rFonts w:ascii="Times New Roman" w:hAnsi="Times New Roman" w:cs="Times New Roman"/>
          <w:caps/>
          <w:sz w:val="24"/>
          <w:szCs w:val="24"/>
        </w:rPr>
        <w:t>ε</w:t>
      </w:r>
      <w:r w:rsidRPr="00945A92">
        <w:rPr>
          <w:rFonts w:ascii="Times New Roman" w:hAnsi="Times New Roman" w:cs="Times New Roman"/>
          <w:sz w:val="24"/>
          <w:szCs w:val="24"/>
        </w:rPr>
        <w:t>θνικοχριστιανούς</w:t>
      </w:r>
      <w:proofErr w:type="spellEnd"/>
      <w:r w:rsidRPr="00945A92">
        <w:rPr>
          <w:rFonts w:ascii="Times New Roman" w:hAnsi="Times New Roman" w:cs="Times New Roman"/>
          <w:sz w:val="24"/>
          <w:szCs w:val="24"/>
        </w:rPr>
        <w:t xml:space="preserve">) χρησιμοποιεί μία </w:t>
      </w:r>
      <w:proofErr w:type="spellStart"/>
      <w:r w:rsidRPr="00945A92">
        <w:rPr>
          <w:rFonts w:ascii="Times New Roman" w:hAnsi="Times New Roman" w:cs="Times New Roman"/>
          <w:sz w:val="24"/>
          <w:szCs w:val="24"/>
        </w:rPr>
        <w:t>χριστολογική</w:t>
      </w:r>
      <w:proofErr w:type="spellEnd"/>
      <w:r w:rsidRPr="00945A92">
        <w:rPr>
          <w:rFonts w:ascii="Times New Roman" w:hAnsi="Times New Roman" w:cs="Times New Roman"/>
          <w:sz w:val="24"/>
          <w:szCs w:val="24"/>
        </w:rPr>
        <w:t xml:space="preserve"> Ομολογία Πίστεως, η οποία προφανώς ήταν σε χρήση στη λατρεία. Και στον Επίλογο (όχι μόνον ολόκληρου του βιβλίου αλλά και του α’ τμήματος της Επιστολής) παραθέτει ένα κρεσέντο </w:t>
      </w:r>
      <w:r w:rsidRPr="00945A92">
        <w:rPr>
          <w:rFonts w:ascii="Times New Roman" w:hAnsi="Times New Roman" w:cs="Times New Roman"/>
          <w:i/>
          <w:sz w:val="24"/>
          <w:szCs w:val="24"/>
        </w:rPr>
        <w:t>δοξολογιών</w:t>
      </w:r>
      <w:r w:rsidRPr="00945A92">
        <w:rPr>
          <w:rFonts w:ascii="Times New Roman" w:hAnsi="Times New Roman" w:cs="Times New Roman"/>
          <w:sz w:val="24"/>
          <w:szCs w:val="24"/>
        </w:rPr>
        <w:t xml:space="preserve">. Η προπατορική αμαρτία της ανθρωπότητας έγκειται στο ότι, ενώ οι βροτοί γεύθηκαν ένα είδος αποκαλύψεως, </w:t>
      </w:r>
      <w:proofErr w:type="spellStart"/>
      <w:r w:rsidRPr="00945A92">
        <w:rPr>
          <w:rFonts w:ascii="Times New Roman" w:hAnsi="Times New Roman" w:cs="Times New Roman"/>
          <w:i/>
          <w:sz w:val="24"/>
          <w:szCs w:val="24"/>
        </w:rPr>
        <w:t>οὐχ</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ὡς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caps/>
          <w:sz w:val="24"/>
          <w:szCs w:val="24"/>
        </w:rPr>
        <w:t>θ</w:t>
      </w:r>
      <w:r w:rsidRPr="00945A92">
        <w:rPr>
          <w:rFonts w:ascii="Times New Roman" w:hAnsi="Times New Roman" w:cs="Times New Roman"/>
          <w:i/>
          <w:sz w:val="24"/>
          <w:szCs w:val="24"/>
        </w:rPr>
        <w:t>εὸν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ἐδόξασαν</w:t>
      </w:r>
      <w:proofErr w:type="spellEnd"/>
      <w:r w:rsidRPr="00945A92">
        <w:rPr>
          <w:rFonts w:ascii="Times New Roman" w:hAnsi="Times New Roman" w:cs="Times New Roman"/>
          <w:i/>
          <w:sz w:val="24"/>
          <w:szCs w:val="24"/>
        </w:rPr>
        <w:t xml:space="preserve"> ἢ </w:t>
      </w:r>
      <w:proofErr w:type="spellStart"/>
      <w:r w:rsidRPr="00945A92">
        <w:rPr>
          <w:rFonts w:ascii="Times New Roman" w:hAnsi="Times New Roman" w:cs="Times New Roman"/>
          <w:i/>
          <w:sz w:val="24"/>
          <w:szCs w:val="24"/>
        </w:rPr>
        <w:t>ηὐχαρίστησαν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ἀλλ᾽</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ἐματαιώθησαν</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i/>
          <w:sz w:val="24"/>
          <w:szCs w:val="24"/>
        </w:rPr>
        <w:t>ἐν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τοῖς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διαλογισμοῖς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αὐτῶν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ἐσκοτίσθη</w:t>
      </w:r>
      <w:proofErr w:type="spellEnd"/>
      <w:r w:rsidRPr="00945A92">
        <w:rPr>
          <w:rFonts w:ascii="Times New Roman" w:hAnsi="Times New Roman" w:cs="Times New Roman"/>
          <w:i/>
          <w:sz w:val="24"/>
          <w:szCs w:val="24"/>
        </w:rPr>
        <w:t xml:space="preserve"> ἡ </w:t>
      </w:r>
      <w:proofErr w:type="spellStart"/>
      <w:r w:rsidRPr="00945A92">
        <w:rPr>
          <w:rFonts w:ascii="Times New Roman" w:hAnsi="Times New Roman" w:cs="Times New Roman"/>
          <w:i/>
          <w:sz w:val="24"/>
          <w:szCs w:val="24"/>
        </w:rPr>
        <w:t>ἀσύνετος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αὐτῶν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καρδία</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lang w:val="de-DE"/>
        </w:rPr>
        <w:t> </w:t>
      </w:r>
      <w:r w:rsidRPr="00945A92">
        <w:rPr>
          <w:rFonts w:ascii="Times New Roman" w:hAnsi="Times New Roman" w:cs="Times New Roman"/>
          <w:sz w:val="24"/>
          <w:szCs w:val="24"/>
        </w:rPr>
        <w:t>1, 21</w:t>
      </w:r>
      <w:r w:rsidRPr="00945A92">
        <w:rPr>
          <w:rFonts w:ascii="Times New Roman" w:hAnsi="Times New Roman" w:cs="Times New Roman"/>
          <w:sz w:val="24"/>
          <w:szCs w:val="24"/>
          <w:lang w:val="de-DE"/>
        </w:rPr>
        <w:t> </w:t>
      </w:r>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Σοφ</w:t>
      </w:r>
      <w:proofErr w:type="spellEnd"/>
      <w:r w:rsidRPr="00945A92">
        <w:rPr>
          <w:rFonts w:ascii="Times New Roman" w:hAnsi="Times New Roman" w:cs="Times New Roman"/>
          <w:sz w:val="24"/>
          <w:szCs w:val="24"/>
        </w:rPr>
        <w:t>. Σολ. 13).</w:t>
      </w:r>
    </w:p>
    <w:p w:rsidR="00307F58" w:rsidRPr="00945A92" w:rsidRDefault="00307F58" w:rsidP="00307F58">
      <w:pPr>
        <w:pStyle w:val="a3"/>
        <w:numPr>
          <w:ilvl w:val="0"/>
          <w:numId w:val="10"/>
        </w:numPr>
        <w:jc w:val="both"/>
        <w:rPr>
          <w:rFonts w:ascii="Times New Roman" w:hAnsi="Times New Roman" w:cs="Times New Roman"/>
          <w:sz w:val="24"/>
          <w:szCs w:val="24"/>
        </w:rPr>
      </w:pPr>
      <w:r w:rsidRPr="00945A92">
        <w:rPr>
          <w:rFonts w:ascii="Times New Roman" w:hAnsi="Times New Roman" w:cs="Times New Roman"/>
          <w:sz w:val="24"/>
          <w:szCs w:val="24"/>
        </w:rPr>
        <w:t xml:space="preserve">Ένα από τα σύγχρονα συμπεράσματα της Έρευνας, το οποίο θα αποδειχθεί εξαιρετικά σημαντικό εργαλείο, είναι το εξής: τα τελευταία επτά κεφάλαια της Επιστολής τα οποία ομιλούν για τη σωτηρία των Εβραίων και το «ήθος» - έθος των πρώτων ακροατών της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δεν αποτελούν απλώς </w:t>
      </w:r>
      <w:r w:rsidRPr="00945A92">
        <w:rPr>
          <w:rFonts w:ascii="Times New Roman" w:hAnsi="Times New Roman" w:cs="Times New Roman"/>
          <w:i/>
          <w:sz w:val="24"/>
          <w:szCs w:val="24"/>
        </w:rPr>
        <w:t>Επίμετρα – Προσθήκες,</w:t>
      </w:r>
      <w:r w:rsidRPr="00945A92">
        <w:rPr>
          <w:rFonts w:ascii="Times New Roman" w:hAnsi="Times New Roman" w:cs="Times New Roman"/>
          <w:sz w:val="24"/>
          <w:szCs w:val="24"/>
        </w:rPr>
        <w:t xml:space="preserve"> αλλά ουσιαστικά δομικά στοιχεία του περιεχομένου και άρα του μηνύματός της</w:t>
      </w:r>
      <w:r w:rsidRPr="00945A92">
        <w:rPr>
          <w:rStyle w:val="a5"/>
          <w:rFonts w:ascii="Times New Roman" w:hAnsi="Times New Roman" w:cs="Times New Roman"/>
          <w:sz w:val="24"/>
          <w:szCs w:val="24"/>
        </w:rPr>
        <w:footnoteReference w:id="9"/>
      </w:r>
      <w:r w:rsidRPr="00945A92">
        <w:rPr>
          <w:rFonts w:ascii="Times New Roman" w:hAnsi="Times New Roman" w:cs="Times New Roman"/>
          <w:sz w:val="24"/>
          <w:szCs w:val="24"/>
        </w:rPr>
        <w:t>. Τελικά επί τη βάσει αυτών ερμηνεύεται όλη η Επιστολή. Από τον ευρύτατο κατάλογο των χαιρετισμών, όπου το 1/3 είναι γυναίκες και οι περισσότεροι σκλάβοι (όπως συμπεραίνουμε από τα ελληνικά ονόματα)</w:t>
      </w:r>
      <w:r w:rsidRPr="00945A92">
        <w:rPr>
          <w:rStyle w:val="a5"/>
          <w:rFonts w:ascii="Times New Roman" w:hAnsi="Times New Roman" w:cs="Times New Roman"/>
          <w:sz w:val="24"/>
          <w:szCs w:val="24"/>
        </w:rPr>
        <w:footnoteReference w:id="10"/>
      </w:r>
      <w:r w:rsidRPr="00945A92">
        <w:rPr>
          <w:rFonts w:ascii="Times New Roman" w:hAnsi="Times New Roman" w:cs="Times New Roman"/>
          <w:sz w:val="24"/>
          <w:szCs w:val="24"/>
        </w:rPr>
        <w:t xml:space="preserve">, εξάγουμε το βάσιμο συμπέρασμα ότι η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απευθύνεται σε επτά Κοινότητες, οι οποίες μεταξύ τους ή στους κόλπους τους είχαν προβλήματα </w:t>
      </w:r>
      <w:proofErr w:type="spellStart"/>
      <w:r w:rsidRPr="00945A92">
        <w:rPr>
          <w:rFonts w:ascii="Times New Roman" w:hAnsi="Times New Roman" w:cs="Times New Roman"/>
          <w:sz w:val="24"/>
          <w:szCs w:val="24"/>
        </w:rPr>
        <w:t>αλληλοπρόσληψης</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πρβλ</w:t>
      </w:r>
      <w:proofErr w:type="spellEnd"/>
      <w:r w:rsidRPr="00945A92">
        <w:rPr>
          <w:rFonts w:ascii="Times New Roman" w:hAnsi="Times New Roman" w:cs="Times New Roman"/>
          <w:sz w:val="24"/>
          <w:szCs w:val="24"/>
        </w:rPr>
        <w:t xml:space="preserve">. κεφ. 14). Το γεγονός ότι το ήθος – έθος των Χριστιανών αποτελεί βασικό </w:t>
      </w:r>
      <w:proofErr w:type="spellStart"/>
      <w:r w:rsidRPr="00945A92">
        <w:rPr>
          <w:rFonts w:ascii="Times New Roman" w:hAnsi="Times New Roman" w:cs="Times New Roman"/>
          <w:sz w:val="24"/>
          <w:szCs w:val="24"/>
        </w:rPr>
        <w:t>νοιάξιμο</w:t>
      </w:r>
      <w:proofErr w:type="spellEnd"/>
      <w:r w:rsidRPr="00945A92">
        <w:rPr>
          <w:rFonts w:ascii="Times New Roman" w:hAnsi="Times New Roman" w:cs="Times New Roman"/>
          <w:sz w:val="24"/>
          <w:szCs w:val="24"/>
        </w:rPr>
        <w:t xml:space="preserve"> της επιστολής διαφαίνεται κατωτέρω από την καρδιά της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w:t>
      </w:r>
    </w:p>
    <w:p w:rsidR="00307F58" w:rsidRPr="00945A92" w:rsidRDefault="00307F58" w:rsidP="00307F58">
      <w:pPr>
        <w:pStyle w:val="a3"/>
        <w:numPr>
          <w:ilvl w:val="0"/>
          <w:numId w:val="10"/>
        </w:numPr>
        <w:jc w:val="both"/>
        <w:rPr>
          <w:rFonts w:ascii="Times New Roman" w:hAnsi="Times New Roman" w:cs="Times New Roman"/>
          <w:sz w:val="24"/>
          <w:szCs w:val="24"/>
        </w:rPr>
      </w:pPr>
      <w:r w:rsidRPr="00945A92">
        <w:rPr>
          <w:rFonts w:ascii="Times New Roman" w:hAnsi="Times New Roman" w:cs="Times New Roman"/>
          <w:i/>
          <w:sz w:val="24"/>
          <w:szCs w:val="24"/>
        </w:rPr>
        <w:t>Η Προς Ρωμαίους,</w:t>
      </w:r>
      <w:r w:rsidRPr="00945A92">
        <w:rPr>
          <w:rFonts w:ascii="Times New Roman" w:hAnsi="Times New Roman" w:cs="Times New Roman"/>
          <w:sz w:val="24"/>
          <w:szCs w:val="24"/>
        </w:rPr>
        <w:t xml:space="preserve"> πρώτη στο Σώμα των </w:t>
      </w:r>
      <w:proofErr w:type="spellStart"/>
      <w:r w:rsidRPr="00945A92">
        <w:rPr>
          <w:rFonts w:ascii="Times New Roman" w:hAnsi="Times New Roman" w:cs="Times New Roman"/>
          <w:sz w:val="24"/>
          <w:szCs w:val="24"/>
        </w:rPr>
        <w:t>παύλειων</w:t>
      </w:r>
      <w:proofErr w:type="spellEnd"/>
      <w:r w:rsidRPr="00945A92">
        <w:rPr>
          <w:rFonts w:ascii="Times New Roman" w:hAnsi="Times New Roman" w:cs="Times New Roman"/>
          <w:sz w:val="24"/>
          <w:szCs w:val="24"/>
        </w:rPr>
        <w:t xml:space="preserve">, έχει ερμηνευθεί βάσει της έμφασης είτε στα κεφ. 1-3 (Λούθηρος) είτε στα κεφ. 9-11 (Νέα </w:t>
      </w:r>
      <w:proofErr w:type="spellStart"/>
      <w:r w:rsidRPr="00945A92">
        <w:rPr>
          <w:rFonts w:ascii="Times New Roman" w:hAnsi="Times New Roman" w:cs="Times New Roman"/>
          <w:sz w:val="24"/>
          <w:szCs w:val="24"/>
        </w:rPr>
        <w:t>Παύλεια</w:t>
      </w:r>
      <w:proofErr w:type="spellEnd"/>
      <w:r w:rsidRPr="00945A92">
        <w:rPr>
          <w:rFonts w:ascii="Times New Roman" w:hAnsi="Times New Roman" w:cs="Times New Roman"/>
          <w:sz w:val="24"/>
          <w:szCs w:val="24"/>
        </w:rPr>
        <w:t xml:space="preserve"> Προοπτική) είτε στα κεφ. 6-8, όπως συμβαίνει με την ορθόδοξη Ανατολή</w:t>
      </w:r>
      <w:r w:rsidRPr="00945A92">
        <w:rPr>
          <w:rStyle w:val="a5"/>
          <w:rFonts w:ascii="Times New Roman" w:hAnsi="Times New Roman" w:cs="Times New Roman"/>
          <w:sz w:val="24"/>
          <w:szCs w:val="24"/>
        </w:rPr>
        <w:footnoteReference w:id="11"/>
      </w:r>
      <w:r w:rsidRPr="00945A92">
        <w:rPr>
          <w:rFonts w:ascii="Times New Roman" w:hAnsi="Times New Roman" w:cs="Times New Roman"/>
          <w:sz w:val="24"/>
          <w:szCs w:val="24"/>
        </w:rPr>
        <w:t>. Συνεπώς η κατωτέρω ανάλυση</w:t>
      </w:r>
      <w:r w:rsidRPr="00945A92">
        <w:rPr>
          <w:rStyle w:val="a5"/>
          <w:rFonts w:ascii="Times New Roman" w:hAnsi="Times New Roman" w:cs="Times New Roman"/>
          <w:sz w:val="24"/>
          <w:szCs w:val="24"/>
        </w:rPr>
        <w:footnoteReference w:id="12"/>
      </w:r>
      <w:r w:rsidRPr="00945A92">
        <w:rPr>
          <w:rFonts w:ascii="Times New Roman" w:hAnsi="Times New Roman" w:cs="Times New Roman"/>
          <w:sz w:val="24"/>
          <w:szCs w:val="24"/>
        </w:rPr>
        <w:t xml:space="preserve"> αποκτά ιδιαίτερη σημασία για την κατανόηση ολόκληρου του Κειμένου, το οποίο κατέγραψε ένας σκλάβος, ο Γάιος, και δεν μετέφερε απλώς αλλά και εξήγησε μια γυναίκα, η διάκονος των </w:t>
      </w:r>
      <w:proofErr w:type="spellStart"/>
      <w:r w:rsidRPr="00945A92">
        <w:rPr>
          <w:rFonts w:ascii="Times New Roman" w:hAnsi="Times New Roman" w:cs="Times New Roman"/>
          <w:sz w:val="24"/>
          <w:szCs w:val="24"/>
        </w:rPr>
        <w:t>Κεγχρεών</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Φοίβη</w:t>
      </w:r>
      <w:proofErr w:type="spellEnd"/>
      <w:r w:rsidRPr="00945A92">
        <w:rPr>
          <w:rFonts w:ascii="Times New Roman" w:hAnsi="Times New Roman" w:cs="Times New Roman"/>
          <w:sz w:val="24"/>
          <w:szCs w:val="24"/>
        </w:rPr>
        <w:t>.</w:t>
      </w:r>
    </w:p>
    <w:p w:rsidR="00307F58" w:rsidRPr="00945A92" w:rsidRDefault="00307F58" w:rsidP="00307F58">
      <w:pPr>
        <w:pStyle w:val="3"/>
        <w:numPr>
          <w:ilvl w:val="0"/>
          <w:numId w:val="11"/>
        </w:numPr>
      </w:pPr>
      <w:r w:rsidRPr="00945A92">
        <w:t xml:space="preserve">Τα  </w:t>
      </w:r>
      <w:proofErr w:type="spellStart"/>
      <w:r w:rsidRPr="00945A92">
        <w:t>Ρωμ</w:t>
      </w:r>
      <w:proofErr w:type="spellEnd"/>
      <w:r w:rsidRPr="00945A92">
        <w:t>. 5-6</w:t>
      </w:r>
      <w:r w:rsidRPr="00945A92">
        <w:rPr>
          <w:rStyle w:val="a5"/>
        </w:rPr>
        <w:footnoteReference w:id="13"/>
      </w:r>
    </w:p>
    <w:p w:rsidR="00307F58" w:rsidRPr="00945A92" w:rsidRDefault="00307F58" w:rsidP="00307F58">
      <w:pPr>
        <w:spacing w:after="0"/>
        <w:jc w:val="both"/>
        <w:rPr>
          <w:rFonts w:ascii="Times New Roman" w:hAnsi="Times New Roman" w:cs="Times New Roman"/>
          <w:sz w:val="24"/>
          <w:szCs w:val="24"/>
        </w:rPr>
      </w:pPr>
    </w:p>
    <w:p w:rsidR="00307F58" w:rsidRPr="00945A92" w:rsidRDefault="00307F58" w:rsidP="00307F58">
      <w:pPr>
        <w:jc w:val="both"/>
        <w:rPr>
          <w:rFonts w:ascii="Times New Roman" w:hAnsi="Times New Roman" w:cs="Times New Roman"/>
          <w:sz w:val="24"/>
          <w:szCs w:val="24"/>
        </w:rPr>
      </w:pPr>
      <w:r w:rsidRPr="00945A92">
        <w:rPr>
          <w:rFonts w:ascii="Times New Roman" w:hAnsi="Times New Roman" w:cs="Times New Roman"/>
          <w:sz w:val="24"/>
          <w:szCs w:val="24"/>
        </w:rPr>
        <w:t xml:space="preserve">Τα συγκεκριμένα κεφ. είναι εν μέρει γνωστά στα μέλη της Εκκλησίας, καθώς σε αυτή την περικοπή εντάσσεται ο «Απόστολος της Βάπτισης», η οποία κατά τους περισσοτέρους ορθοδόξους απαλείφει το προπατορικό αμάρτημα, που «κληρονομήθηκε» από τον Αδάμ σε κάθε </w:t>
      </w:r>
      <w:proofErr w:type="spellStart"/>
      <w:r w:rsidRPr="00945A92">
        <w:rPr>
          <w:rFonts w:ascii="Times New Roman" w:hAnsi="Times New Roman" w:cs="Times New Roman"/>
          <w:sz w:val="24"/>
          <w:szCs w:val="24"/>
        </w:rPr>
        <w:t>ζώον</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θεούμενο</w:t>
      </w:r>
      <w:proofErr w:type="spellEnd"/>
      <w:r w:rsidRPr="00945A92">
        <w:rPr>
          <w:rFonts w:ascii="Times New Roman" w:hAnsi="Times New Roman" w:cs="Times New Roman"/>
          <w:sz w:val="24"/>
          <w:szCs w:val="24"/>
        </w:rPr>
        <w:t>. Όντως στο κεφ. 5, που μάλλον συνιστά την εισαγωγή αυτής της ενότητας, παραλληλίζεται ο Αδάμ με τον Κύριο Ιησού</w:t>
      </w:r>
      <w:r w:rsidRPr="00945A92">
        <w:rPr>
          <w:rStyle w:val="a5"/>
          <w:rFonts w:ascii="Times New Roman" w:hAnsi="Times New Roman" w:cs="Times New Roman"/>
          <w:sz w:val="24"/>
          <w:szCs w:val="24"/>
        </w:rPr>
        <w:footnoteReference w:id="14"/>
      </w:r>
      <w:r w:rsidRPr="00945A92">
        <w:rPr>
          <w:rFonts w:ascii="Times New Roman" w:hAnsi="Times New Roman" w:cs="Times New Roman"/>
          <w:sz w:val="24"/>
          <w:szCs w:val="24"/>
        </w:rPr>
        <w:t xml:space="preserve"> και στα κεφ. 5-6 η </w:t>
      </w:r>
      <w:r w:rsidRPr="00945A92">
        <w:rPr>
          <w:rFonts w:ascii="Times New Roman" w:hAnsi="Times New Roman" w:cs="Times New Roman"/>
          <w:b/>
          <w:sz w:val="24"/>
          <w:szCs w:val="24"/>
        </w:rPr>
        <w:t>«αμαρτία»</w:t>
      </w:r>
      <w:r w:rsidRPr="00945A92">
        <w:rPr>
          <w:rFonts w:ascii="Times New Roman" w:hAnsi="Times New Roman" w:cs="Times New Roman"/>
          <w:sz w:val="24"/>
          <w:szCs w:val="24"/>
        </w:rPr>
        <w:t xml:space="preserve"> επιλέγεται ως όρος για να αποδώσει αυτό που τα Ευαγγέλια ονομάζουν «Βασιλεία – Κυριαρχία του Σατανά» / </w:t>
      </w:r>
      <w:r w:rsidRPr="00945A92">
        <w:rPr>
          <w:rFonts w:ascii="Times New Roman" w:hAnsi="Times New Roman" w:cs="Times New Roman"/>
          <w:i/>
          <w:sz w:val="24"/>
          <w:szCs w:val="24"/>
        </w:rPr>
        <w:t xml:space="preserve">Βάαλ </w:t>
      </w:r>
      <w:proofErr w:type="spellStart"/>
      <w:r w:rsidRPr="00945A92">
        <w:rPr>
          <w:rFonts w:ascii="Times New Roman" w:hAnsi="Times New Roman" w:cs="Times New Roman"/>
          <w:i/>
          <w:sz w:val="24"/>
          <w:szCs w:val="24"/>
        </w:rPr>
        <w:t>Ζεβούβ</w:t>
      </w:r>
      <w:proofErr w:type="spellEnd"/>
      <w:r w:rsidRPr="00945A92">
        <w:rPr>
          <w:rFonts w:ascii="Times New Roman" w:hAnsi="Times New Roman" w:cs="Times New Roman"/>
          <w:i/>
          <w:sz w:val="24"/>
          <w:szCs w:val="24"/>
        </w:rPr>
        <w:t xml:space="preserve"> </w:t>
      </w:r>
      <w:r w:rsidRPr="00945A92">
        <w:rPr>
          <w:rFonts w:ascii="Times New Roman" w:hAnsi="Times New Roman" w:cs="Times New Roman"/>
          <w:sz w:val="24"/>
          <w:szCs w:val="24"/>
        </w:rPr>
        <w:t xml:space="preserve">(τα Συνοπτικά) </w:t>
      </w:r>
      <w:r w:rsidRPr="00945A92">
        <w:rPr>
          <w:rFonts w:ascii="Times New Roman" w:hAnsi="Times New Roman" w:cs="Times New Roman"/>
          <w:i/>
          <w:sz w:val="24"/>
          <w:szCs w:val="24"/>
        </w:rPr>
        <w:t>ή /και  «Κόσμος»</w:t>
      </w:r>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Ιω</w:t>
      </w:r>
      <w:proofErr w:type="spellEnd"/>
      <w:r w:rsidRPr="00945A92">
        <w:rPr>
          <w:rFonts w:ascii="Times New Roman" w:hAnsi="Times New Roman" w:cs="Times New Roman"/>
          <w:sz w:val="24"/>
          <w:szCs w:val="24"/>
        </w:rPr>
        <w:t xml:space="preserve">.). Αυτή η έννοια της αμαρτίας συνδέεται άρρηκτα με τον θάνατο: </w:t>
      </w:r>
      <w:proofErr w:type="spellStart"/>
      <w:r w:rsidRPr="00945A92">
        <w:rPr>
          <w:rFonts w:ascii="Times New Roman" w:hAnsi="Times New Roman" w:cs="Times New Roman"/>
          <w:i/>
          <w:sz w:val="24"/>
          <w:szCs w:val="24"/>
          <w:lang w:bidi="he-IL"/>
        </w:rPr>
        <w:t>τὸ</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δὲ</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κέντρον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τοῦ</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θανάτου</w:t>
      </w:r>
      <w:proofErr w:type="spellEnd"/>
      <w:r w:rsidRPr="00945A92">
        <w:rPr>
          <w:rFonts w:ascii="Times New Roman" w:hAnsi="Times New Roman" w:cs="Times New Roman"/>
          <w:i/>
          <w:sz w:val="24"/>
          <w:szCs w:val="24"/>
          <w:lang w:bidi="he-IL"/>
        </w:rPr>
        <w:t xml:space="preserve"> ἡ </w:t>
      </w:r>
      <w:proofErr w:type="spellStart"/>
      <w:r w:rsidRPr="00945A92">
        <w:rPr>
          <w:rFonts w:ascii="Times New Roman" w:hAnsi="Times New Roman" w:cs="Times New Roman"/>
          <w:i/>
          <w:sz w:val="24"/>
          <w:szCs w:val="24"/>
          <w:lang w:bidi="he-IL"/>
        </w:rPr>
        <w:t>ἁμαρτία</w:t>
      </w:r>
      <w:proofErr w:type="spellEnd"/>
      <w:r w:rsidRPr="00945A92">
        <w:rPr>
          <w:rFonts w:ascii="Times New Roman" w:hAnsi="Times New Roman" w:cs="Times New Roman"/>
          <w:i/>
          <w:sz w:val="24"/>
          <w:szCs w:val="24"/>
          <w:lang w:bidi="he-IL"/>
        </w:rPr>
        <w:t xml:space="preserve">, ἡ </w:t>
      </w:r>
      <w:proofErr w:type="spellStart"/>
      <w:r w:rsidRPr="00945A92">
        <w:rPr>
          <w:rFonts w:ascii="Times New Roman" w:hAnsi="Times New Roman" w:cs="Times New Roman"/>
          <w:i/>
          <w:sz w:val="24"/>
          <w:szCs w:val="24"/>
          <w:lang w:bidi="he-IL"/>
        </w:rPr>
        <w:t>δὲ</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δύναμις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τῆς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ἁμαρτίας</w:t>
      </w:r>
      <w:proofErr w:type="spellEnd"/>
      <w:r w:rsidRPr="00945A92">
        <w:rPr>
          <w:rFonts w:ascii="Times New Roman" w:hAnsi="Times New Roman" w:cs="Times New Roman"/>
          <w:i/>
          <w:sz w:val="24"/>
          <w:szCs w:val="24"/>
          <w:lang w:bidi="he-IL"/>
        </w:rPr>
        <w:t xml:space="preserve"> ὁ </w:t>
      </w:r>
      <w:proofErr w:type="spellStart"/>
      <w:r w:rsidRPr="00945A92">
        <w:rPr>
          <w:rFonts w:ascii="Times New Roman" w:hAnsi="Times New Roman" w:cs="Times New Roman"/>
          <w:i/>
          <w:caps/>
          <w:sz w:val="24"/>
          <w:szCs w:val="24"/>
          <w:lang w:bidi="he-IL"/>
        </w:rPr>
        <w:t>ν</w:t>
      </w:r>
      <w:r w:rsidRPr="00945A92">
        <w:rPr>
          <w:rFonts w:ascii="Times New Roman" w:hAnsi="Times New Roman" w:cs="Times New Roman"/>
          <w:i/>
          <w:sz w:val="24"/>
          <w:szCs w:val="24"/>
          <w:lang w:bidi="he-IL"/>
        </w:rPr>
        <w:t>όμος</w:t>
      </w:r>
      <w:proofErr w:type="spellEnd"/>
      <w:r w:rsidRPr="00945A92">
        <w:rPr>
          <w:rFonts w:ascii="Times New Roman" w:hAnsi="Times New Roman" w:cs="Times New Roman"/>
          <w:sz w:val="24"/>
          <w:szCs w:val="24"/>
          <w:lang w:bidi="he-IL"/>
        </w:rPr>
        <w:t xml:space="preserve"> (Α’ </w:t>
      </w:r>
      <w:proofErr w:type="spellStart"/>
      <w:r w:rsidRPr="00945A92">
        <w:rPr>
          <w:rFonts w:ascii="Times New Roman" w:hAnsi="Times New Roman" w:cs="Times New Roman"/>
          <w:sz w:val="24"/>
          <w:szCs w:val="24"/>
          <w:lang w:bidi="he-IL"/>
        </w:rPr>
        <w:t>Κορ</w:t>
      </w:r>
      <w:proofErr w:type="spellEnd"/>
      <w:r w:rsidRPr="00945A92">
        <w:rPr>
          <w:rFonts w:ascii="Times New Roman" w:hAnsi="Times New Roman" w:cs="Times New Roman"/>
          <w:sz w:val="24"/>
          <w:szCs w:val="24"/>
          <w:lang w:bidi="he-IL"/>
        </w:rPr>
        <w:t>.</w:t>
      </w:r>
      <w:r w:rsidRPr="00945A92">
        <w:rPr>
          <w:rFonts w:ascii="Times New Roman" w:hAnsi="Times New Roman" w:cs="Times New Roman"/>
          <w:sz w:val="24"/>
          <w:szCs w:val="24"/>
          <w:lang w:val="en-US" w:bidi="he-IL"/>
        </w:rPr>
        <w:t> </w:t>
      </w:r>
      <w:r w:rsidRPr="00945A92">
        <w:rPr>
          <w:rFonts w:ascii="Times New Roman" w:hAnsi="Times New Roman" w:cs="Times New Roman"/>
          <w:sz w:val="24"/>
          <w:szCs w:val="24"/>
          <w:lang w:bidi="he-IL"/>
        </w:rPr>
        <w:t>15, 56).</w:t>
      </w:r>
      <w:r w:rsidRPr="00945A92">
        <w:rPr>
          <w:rFonts w:ascii="Arial" w:hAnsi="Arial" w:cs="Arial"/>
          <w:sz w:val="20"/>
          <w:szCs w:val="20"/>
          <w:lang w:bidi="he-IL"/>
        </w:rPr>
        <w:t xml:space="preserve"> </w:t>
      </w:r>
      <w:r w:rsidRPr="00945A92">
        <w:rPr>
          <w:rFonts w:ascii="Times New Roman" w:hAnsi="Times New Roman" w:cs="Times New Roman"/>
          <w:sz w:val="24"/>
          <w:szCs w:val="24"/>
          <w:lang w:bidi="he-IL"/>
        </w:rPr>
        <w:t>Αυτή</w:t>
      </w:r>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παρεισήλθε</w:t>
      </w:r>
      <w:proofErr w:type="spellEnd"/>
      <w:r w:rsidRPr="00945A92">
        <w:rPr>
          <w:rFonts w:ascii="Times New Roman" w:hAnsi="Times New Roman" w:cs="Times New Roman"/>
          <w:sz w:val="24"/>
          <w:szCs w:val="24"/>
        </w:rPr>
        <w:t xml:space="preserve"> μετά την </w:t>
      </w:r>
      <w:r w:rsidRPr="00945A92">
        <w:rPr>
          <w:rFonts w:ascii="Times New Roman" w:hAnsi="Times New Roman" w:cs="Times New Roman"/>
          <w:sz w:val="24"/>
          <w:szCs w:val="24"/>
        </w:rPr>
        <w:lastRenderedPageBreak/>
        <w:t xml:space="preserve">πτώση του Αδάμ και ουσιαστικά συνιστά την «ατμόσφαιρα» στην οποία γεννάται κάθε πλάσμα και το θανατώνει, ακόμη και πριν δοθεί στο Σινά η </w:t>
      </w:r>
      <w:proofErr w:type="spellStart"/>
      <w:r w:rsidRPr="00945A92">
        <w:rPr>
          <w:rFonts w:ascii="Times New Roman" w:hAnsi="Times New Roman" w:cs="Times New Roman"/>
          <w:sz w:val="24"/>
          <w:szCs w:val="24"/>
        </w:rPr>
        <w:t>Τορά</w:t>
      </w:r>
      <w:proofErr w:type="spellEnd"/>
      <w:r w:rsidRPr="00945A92">
        <w:rPr>
          <w:rFonts w:ascii="Times New Roman" w:hAnsi="Times New Roman" w:cs="Times New Roman"/>
          <w:sz w:val="24"/>
          <w:szCs w:val="24"/>
        </w:rPr>
        <w:t xml:space="preserve"> (430 έτη μετά τον Αβραάμ, σύμφωνα με το </w:t>
      </w:r>
      <w:proofErr w:type="spellStart"/>
      <w:r w:rsidRPr="00945A92">
        <w:rPr>
          <w:rFonts w:ascii="Times New Roman" w:hAnsi="Times New Roman" w:cs="Times New Roman"/>
          <w:sz w:val="24"/>
          <w:szCs w:val="24"/>
        </w:rPr>
        <w:t>Γαλ</w:t>
      </w:r>
      <w:proofErr w:type="spellEnd"/>
      <w:r w:rsidRPr="00945A92">
        <w:rPr>
          <w:rFonts w:ascii="Times New Roman" w:hAnsi="Times New Roman" w:cs="Times New Roman"/>
          <w:sz w:val="24"/>
          <w:szCs w:val="24"/>
        </w:rPr>
        <w:t xml:space="preserve">. 3, 17): </w:t>
      </w:r>
      <w:r w:rsidRPr="00945A92">
        <w:rPr>
          <w:rFonts w:ascii="Times New Roman" w:eastAsia="Calibri" w:hAnsi="Times New Roman" w:cs="Times New Roman"/>
          <w:i/>
          <w:sz w:val="24"/>
          <w:szCs w:val="24"/>
          <w:lang w:bidi="he-IL"/>
        </w:rPr>
        <w:t>Όταν ο Π. συλλογίζεται την αμαρτία, το κάνει σε συσχετισμό προς το Νόμο (</w:t>
      </w:r>
      <w:proofErr w:type="spellStart"/>
      <w:r w:rsidRPr="00945A92">
        <w:rPr>
          <w:rFonts w:ascii="Times New Roman" w:eastAsia="Calibri" w:hAnsi="Times New Roman" w:cs="Times New Roman"/>
          <w:i/>
          <w:sz w:val="24"/>
          <w:szCs w:val="24"/>
          <w:lang w:bidi="he-IL"/>
        </w:rPr>
        <w:t>πρβλ</w:t>
      </w:r>
      <w:proofErr w:type="spellEnd"/>
      <w:r w:rsidRPr="00945A92">
        <w:rPr>
          <w:rFonts w:ascii="Times New Roman" w:eastAsia="Calibri" w:hAnsi="Times New Roman" w:cs="Times New Roman"/>
          <w:i/>
          <w:sz w:val="24"/>
          <w:szCs w:val="24"/>
          <w:lang w:bidi="he-IL"/>
        </w:rPr>
        <w:t xml:space="preserve">. </w:t>
      </w:r>
      <w:proofErr w:type="spellStart"/>
      <w:r w:rsidRPr="00945A92">
        <w:rPr>
          <w:rFonts w:ascii="Times New Roman" w:eastAsia="Calibri" w:hAnsi="Times New Roman" w:cs="Times New Roman"/>
          <w:i/>
          <w:sz w:val="24"/>
          <w:szCs w:val="24"/>
          <w:lang w:bidi="he-IL"/>
        </w:rPr>
        <w:t>Ρωμ</w:t>
      </w:r>
      <w:proofErr w:type="spellEnd"/>
      <w:r w:rsidRPr="00945A92">
        <w:rPr>
          <w:rFonts w:ascii="Times New Roman" w:eastAsia="Calibri" w:hAnsi="Times New Roman" w:cs="Times New Roman"/>
          <w:i/>
          <w:sz w:val="24"/>
          <w:szCs w:val="24"/>
          <w:lang w:bidi="he-IL"/>
        </w:rPr>
        <w:t>. 5, 12–14. 20</w:t>
      </w:r>
      <w:r w:rsidRPr="00945A92">
        <w:rPr>
          <w:rFonts w:ascii="Times New Roman" w:eastAsia="Calibri" w:hAnsi="Times New Roman" w:cs="Times New Roman"/>
          <w:i/>
          <w:sz w:val="24"/>
          <w:szCs w:val="24"/>
          <w:vertAlign w:val="superscript"/>
          <w:lang w:bidi="he-IL"/>
        </w:rPr>
        <w:t>.</w:t>
      </w:r>
      <w:r w:rsidRPr="00945A92">
        <w:rPr>
          <w:rFonts w:ascii="Times New Roman" w:eastAsia="Calibri" w:hAnsi="Times New Roman" w:cs="Times New Roman"/>
          <w:i/>
          <w:sz w:val="24"/>
          <w:szCs w:val="24"/>
          <w:lang w:bidi="he-IL"/>
        </w:rPr>
        <w:t xml:space="preserve"> 7, 7–25</w:t>
      </w:r>
      <w:r w:rsidRPr="00945A92">
        <w:rPr>
          <w:rFonts w:ascii="Times New Roman" w:eastAsia="Calibri" w:hAnsi="Times New Roman" w:cs="Times New Roman"/>
          <w:i/>
          <w:sz w:val="24"/>
          <w:szCs w:val="24"/>
          <w:vertAlign w:val="superscript"/>
          <w:lang w:bidi="he-IL"/>
        </w:rPr>
        <w:t xml:space="preserve">. </w:t>
      </w:r>
      <w:proofErr w:type="spellStart"/>
      <w:r w:rsidRPr="00945A92">
        <w:rPr>
          <w:rFonts w:ascii="Times New Roman" w:eastAsia="Calibri" w:hAnsi="Times New Roman" w:cs="Times New Roman"/>
          <w:i/>
          <w:sz w:val="24"/>
          <w:szCs w:val="24"/>
          <w:lang w:bidi="he-IL"/>
        </w:rPr>
        <w:t>Γαλ</w:t>
      </w:r>
      <w:proofErr w:type="spellEnd"/>
      <w:r w:rsidRPr="00945A92">
        <w:rPr>
          <w:rFonts w:ascii="Times New Roman" w:eastAsia="Calibri" w:hAnsi="Times New Roman" w:cs="Times New Roman"/>
          <w:i/>
          <w:sz w:val="24"/>
          <w:szCs w:val="24"/>
          <w:lang w:bidi="he-IL"/>
        </w:rPr>
        <w:t xml:space="preserve">. 3, 21–22). Δεν ταυτίζει όμως την αμαρτία με την παράβαση του </w:t>
      </w:r>
      <w:r w:rsidRPr="00945A92">
        <w:rPr>
          <w:rFonts w:ascii="Times New Roman" w:eastAsia="Calibri" w:hAnsi="Times New Roman" w:cs="Times New Roman"/>
          <w:i/>
          <w:caps/>
          <w:sz w:val="24"/>
          <w:szCs w:val="24"/>
          <w:lang w:bidi="he-IL"/>
        </w:rPr>
        <w:t>ν</w:t>
      </w:r>
      <w:r w:rsidRPr="00945A92">
        <w:rPr>
          <w:rFonts w:ascii="Times New Roman" w:eastAsia="Calibri" w:hAnsi="Times New Roman" w:cs="Times New Roman"/>
          <w:i/>
          <w:sz w:val="24"/>
          <w:szCs w:val="24"/>
          <w:lang w:bidi="he-IL"/>
        </w:rPr>
        <w:t xml:space="preserve">όμου. Τονίζει συνεχώς ότι η αμαρτία υπάρχει ανεξάρτητα του Νόμου και υπήρξε ήδη στον κόσμο προ του Νόμου, </w:t>
      </w:r>
      <w:proofErr w:type="spellStart"/>
      <w:r w:rsidRPr="00945A92">
        <w:rPr>
          <w:rFonts w:ascii="Times New Roman" w:eastAsia="Calibri" w:hAnsi="Times New Roman" w:cs="Times New Roman"/>
          <w:i/>
          <w:sz w:val="24"/>
          <w:szCs w:val="24"/>
          <w:lang w:bidi="he-IL"/>
        </w:rPr>
        <w:t>τ.έ</w:t>
      </w:r>
      <w:proofErr w:type="spellEnd"/>
      <w:r w:rsidRPr="00945A92">
        <w:rPr>
          <w:rFonts w:ascii="Times New Roman" w:eastAsia="Calibri" w:hAnsi="Times New Roman" w:cs="Times New Roman"/>
          <w:i/>
          <w:sz w:val="24"/>
          <w:szCs w:val="24"/>
          <w:lang w:bidi="he-IL"/>
        </w:rPr>
        <w:t xml:space="preserve">. από τον Αδάμ. Ο Νόμος υπάρχει από τον Μωυσή. Στο </w:t>
      </w:r>
      <w:proofErr w:type="spellStart"/>
      <w:r w:rsidRPr="00945A92">
        <w:rPr>
          <w:rFonts w:ascii="Times New Roman" w:eastAsia="Calibri" w:hAnsi="Times New Roman" w:cs="Times New Roman"/>
          <w:i/>
          <w:sz w:val="24"/>
          <w:szCs w:val="24"/>
          <w:lang w:bidi="he-IL"/>
        </w:rPr>
        <w:t>Ρωμ</w:t>
      </w:r>
      <w:proofErr w:type="spellEnd"/>
      <w:r w:rsidRPr="00945A92">
        <w:rPr>
          <w:rFonts w:ascii="Times New Roman" w:eastAsia="Calibri" w:hAnsi="Times New Roman" w:cs="Times New Roman"/>
          <w:i/>
          <w:sz w:val="24"/>
          <w:szCs w:val="24"/>
          <w:lang w:bidi="he-IL"/>
        </w:rPr>
        <w:t xml:space="preserve">. 5, 12-14 μάλιστα ο Π. κάνει διάκριση ανάμεσα στην αμαρτία και μία ιδιαίτερη μορφή αμαρτίας, την παράβαση μίας Εντολής: </w:t>
      </w:r>
      <w:r w:rsidRPr="00945A92">
        <w:rPr>
          <w:rFonts w:ascii="Times New Roman" w:eastAsia="Calibri" w:hAnsi="Times New Roman" w:cs="Times New Roman"/>
          <w:b/>
          <w:i/>
          <w:sz w:val="24"/>
          <w:szCs w:val="24"/>
          <w:lang w:bidi="he-IL"/>
        </w:rPr>
        <w:t xml:space="preserve">η αμαρτία κυριαρχούσε μεταξύ Αδάμ και Μωυσή, την εποχή δηλ. που δεν υπήρχε καμία εντολή που θα μπορούσε κάποιος να παραβεί. </w:t>
      </w:r>
      <w:r w:rsidRPr="00945A92">
        <w:rPr>
          <w:rFonts w:ascii="Times New Roman" w:eastAsia="Calibri" w:hAnsi="Times New Roman" w:cs="Times New Roman"/>
          <w:i/>
          <w:sz w:val="24"/>
          <w:szCs w:val="24"/>
          <w:lang w:bidi="he-IL"/>
        </w:rPr>
        <w:t>Αυτό είναι κατανοητό από το θάνατο που κυριαρχούσε και αυτήν την περίοδο. Ο Π. προϋποθέτει λοιπόν ότι υπήρχε μία μορφή αμαρτίας, η οποία δεν ταυτίζεται με την παράβαση εντολής. Αυτή την μορφή είχε η αμαρτία στην περίπτωση του Αδάμ και μετά πάλι από τότε που παραδόθηκε ο Νόμος στον Μωυσή</w:t>
      </w:r>
      <w:r w:rsidRPr="00945A92">
        <w:rPr>
          <w:rStyle w:val="a5"/>
          <w:rFonts w:ascii="Times New Roman" w:eastAsia="Calibri" w:hAnsi="Times New Roman" w:cs="Times New Roman"/>
          <w:sz w:val="24"/>
          <w:szCs w:val="24"/>
          <w:lang w:bidi="he-IL"/>
        </w:rPr>
        <w:footnoteReference w:id="15"/>
      </w:r>
      <w:r w:rsidRPr="00945A92">
        <w:rPr>
          <w:rFonts w:ascii="Times New Roman" w:eastAsia="Calibri" w:hAnsi="Times New Roman" w:cs="Times New Roman"/>
          <w:sz w:val="24"/>
          <w:szCs w:val="24"/>
          <w:lang w:bidi="he-IL"/>
        </w:rPr>
        <w:t xml:space="preserve">. </w:t>
      </w:r>
    </w:p>
    <w:p w:rsidR="00307F58" w:rsidRPr="00945A92" w:rsidRDefault="00307F58" w:rsidP="00307F58">
      <w:pPr>
        <w:jc w:val="both"/>
        <w:rPr>
          <w:rFonts w:ascii="Times New Roman" w:eastAsia="Calibri" w:hAnsi="Times New Roman" w:cs="Times New Roman"/>
          <w:sz w:val="24"/>
          <w:szCs w:val="24"/>
          <w:lang w:bidi="he-IL"/>
        </w:rPr>
      </w:pPr>
      <w:r w:rsidRPr="00945A92">
        <w:rPr>
          <w:rFonts w:ascii="Times New Roman" w:eastAsia="Calibri" w:hAnsi="Times New Roman" w:cs="Times New Roman"/>
          <w:sz w:val="24"/>
          <w:szCs w:val="24"/>
          <w:lang w:bidi="he-IL"/>
        </w:rPr>
        <w:t xml:space="preserve">Αυτό, όμως, δεν σημαίνει ότι οι άνθρωποι θεωρούνται από τον Π. ανεύθυνοι. Ήδη στην Εισαγωγή της </w:t>
      </w:r>
      <w:proofErr w:type="spellStart"/>
      <w:r w:rsidRPr="00945A92">
        <w:rPr>
          <w:rFonts w:ascii="Times New Roman" w:eastAsia="Calibri" w:hAnsi="Times New Roman" w:cs="Times New Roman"/>
          <w:sz w:val="24"/>
          <w:szCs w:val="24"/>
          <w:lang w:bidi="he-IL"/>
        </w:rPr>
        <w:t>Ρωμ</w:t>
      </w:r>
      <w:proofErr w:type="spellEnd"/>
      <w:r w:rsidRPr="00945A92">
        <w:rPr>
          <w:rFonts w:ascii="Times New Roman" w:eastAsia="Calibri" w:hAnsi="Times New Roman" w:cs="Times New Roman"/>
          <w:sz w:val="24"/>
          <w:szCs w:val="24"/>
          <w:lang w:bidi="he-IL"/>
        </w:rPr>
        <w:t xml:space="preserve">. οι άνθρωποι (σε πληθυντικό) αυτοβούλως δεν δόξασαν ούτε ευχαρίστησαν τον Θεό (1, 21), αν και έχουν το νόμο γραπτό στην καρδιά τους (2, 15), ενώ αντιθέτως ο Αβραάμ, μετά την «πτώση», επέτυχε με την </w:t>
      </w:r>
      <w:r w:rsidRPr="00945A92">
        <w:rPr>
          <w:rFonts w:ascii="Times New Roman" w:eastAsia="Calibri" w:hAnsi="Times New Roman" w:cs="Times New Roman"/>
          <w:i/>
          <w:sz w:val="24"/>
          <w:szCs w:val="24"/>
          <w:lang w:bidi="he-IL"/>
        </w:rPr>
        <w:t>πίστη</w:t>
      </w:r>
      <w:r w:rsidRPr="00945A92">
        <w:rPr>
          <w:rFonts w:ascii="Times New Roman" w:eastAsia="Calibri" w:hAnsi="Times New Roman" w:cs="Times New Roman"/>
          <w:sz w:val="24"/>
          <w:szCs w:val="24"/>
          <w:lang w:bidi="he-IL"/>
        </w:rPr>
        <w:t xml:space="preserve"> του να γίνει «φίλος» Του (κεφ. 4).</w:t>
      </w:r>
    </w:p>
    <w:p w:rsidR="00307F58" w:rsidRPr="00945A92" w:rsidRDefault="00307F58" w:rsidP="00307F58">
      <w:pPr>
        <w:pStyle w:val="a3"/>
        <w:ind w:left="0"/>
        <w:jc w:val="both"/>
        <w:rPr>
          <w:rFonts w:ascii="Times New Roman" w:hAnsi="Times New Roman" w:cs="Times New Roman"/>
          <w:sz w:val="24"/>
          <w:szCs w:val="24"/>
        </w:rPr>
      </w:pPr>
      <w:r w:rsidRPr="00945A92">
        <w:rPr>
          <w:rFonts w:ascii="Times New Roman" w:hAnsi="Times New Roman" w:cs="Times New Roman"/>
          <w:sz w:val="24"/>
          <w:szCs w:val="24"/>
        </w:rPr>
        <w:t xml:space="preserve">Με τα κεφ. 6-8 ο </w:t>
      </w:r>
      <w:proofErr w:type="spellStart"/>
      <w:r w:rsidRPr="00945A92">
        <w:rPr>
          <w:rFonts w:ascii="Times New Roman" w:hAnsi="Times New Roman" w:cs="Times New Roman"/>
          <w:sz w:val="24"/>
          <w:szCs w:val="24"/>
        </w:rPr>
        <w:t>Σαύλος</w:t>
      </w:r>
      <w:proofErr w:type="spellEnd"/>
      <w:r w:rsidRPr="00945A92">
        <w:rPr>
          <w:rFonts w:ascii="Times New Roman" w:hAnsi="Times New Roman" w:cs="Times New Roman"/>
          <w:sz w:val="24"/>
          <w:szCs w:val="24"/>
        </w:rPr>
        <w:t xml:space="preserve"> καταρχάς θέλει να απαντήσει στην παρερμηνεία του Κηρύγματός του, ότι δηλ. «καταργώντας» το Νόμο, </w:t>
      </w:r>
      <w:r w:rsidRPr="00945A92">
        <w:rPr>
          <w:rFonts w:ascii="Times New Roman" w:hAnsi="Times New Roman" w:cs="Times New Roman"/>
          <w:b/>
          <w:sz w:val="24"/>
          <w:szCs w:val="24"/>
        </w:rPr>
        <w:t xml:space="preserve">εισάγει το ήθος της «αχαλίνωτης» ελευθερίας </w:t>
      </w:r>
      <w:r w:rsidRPr="00945A92">
        <w:rPr>
          <w:rFonts w:ascii="Times New Roman" w:hAnsi="Times New Roman" w:cs="Times New Roman"/>
          <w:sz w:val="24"/>
          <w:szCs w:val="24"/>
        </w:rPr>
        <w:t>(πέρα από κάθε φραγμό)</w:t>
      </w:r>
      <w:r w:rsidRPr="00945A92">
        <w:rPr>
          <w:rStyle w:val="a5"/>
          <w:rFonts w:ascii="Times New Roman" w:hAnsi="Times New Roman" w:cs="Times New Roman"/>
          <w:sz w:val="24"/>
          <w:szCs w:val="24"/>
        </w:rPr>
        <w:footnoteReference w:id="16"/>
      </w:r>
      <w:r w:rsidRPr="00945A92">
        <w:rPr>
          <w:rFonts w:ascii="Times New Roman" w:hAnsi="Times New Roman" w:cs="Times New Roman"/>
          <w:sz w:val="24"/>
          <w:szCs w:val="24"/>
        </w:rPr>
        <w:t xml:space="preserve">. Έτσι η συγκεκριμένη ενότητα στην καρδιά της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αρθρώνεται με ερωτήματα, τα οποία ως απάντηση έχουν το ισχυρό </w:t>
      </w:r>
      <w:proofErr w:type="spellStart"/>
      <w:r w:rsidRPr="00945A92">
        <w:rPr>
          <w:rFonts w:ascii="Times New Roman" w:hAnsi="Times New Roman" w:cs="Times New Roman"/>
          <w:i/>
          <w:sz w:val="24"/>
          <w:szCs w:val="24"/>
        </w:rPr>
        <w:t>Μὴ</w:t>
      </w:r>
      <w:proofErr w:type="spellEnd"/>
      <w:r w:rsidRPr="00945A92">
        <w:rPr>
          <w:rFonts w:ascii="Times New Roman" w:hAnsi="Times New Roman" w:cs="Times New Roman"/>
          <w:i/>
          <w:sz w:val="24"/>
          <w:szCs w:val="24"/>
        </w:rPr>
        <w:t xml:space="preserve"> Γένοιτο</w:t>
      </w:r>
      <w:r w:rsidRPr="00945A92">
        <w:rPr>
          <w:rFonts w:ascii="Times New Roman" w:hAnsi="Times New Roman" w:cs="Times New Roman"/>
          <w:sz w:val="24"/>
          <w:szCs w:val="24"/>
        </w:rPr>
        <w:t xml:space="preserve"> (= το αντίθετο δηλ. του «Αμήν»). Μονίμως έπεται ένα ρήμα, που σχετίζεται με </w:t>
      </w:r>
      <w:r w:rsidRPr="00945A92">
        <w:rPr>
          <w:rFonts w:ascii="Times New Roman" w:hAnsi="Times New Roman" w:cs="Times New Roman"/>
          <w:i/>
          <w:sz w:val="24"/>
          <w:szCs w:val="24"/>
        </w:rPr>
        <w:t>τη γνώση</w:t>
      </w:r>
      <w:r w:rsidRPr="00945A92">
        <w:rPr>
          <w:rFonts w:ascii="Times New Roman" w:hAnsi="Times New Roman" w:cs="Times New Roman"/>
          <w:sz w:val="24"/>
          <w:szCs w:val="24"/>
        </w:rPr>
        <w:t xml:space="preserve"> των παραληπτών, οι οποίοι διαθέτουν τέτοια, παρά την </w:t>
      </w:r>
      <w:r w:rsidRPr="00945A92">
        <w:rPr>
          <w:rFonts w:ascii="Times New Roman" w:hAnsi="Times New Roman" w:cs="Times New Roman"/>
          <w:i/>
          <w:sz w:val="24"/>
          <w:szCs w:val="24"/>
        </w:rPr>
        <w:t>ασθένεια της σαρκός</w:t>
      </w:r>
      <w:r w:rsidRPr="00945A92">
        <w:rPr>
          <w:rFonts w:ascii="Times New Roman" w:hAnsi="Times New Roman" w:cs="Times New Roman"/>
          <w:sz w:val="24"/>
          <w:szCs w:val="24"/>
        </w:rPr>
        <w:t xml:space="preserve">: </w:t>
      </w:r>
    </w:p>
    <w:p w:rsidR="00307F58" w:rsidRPr="00945A92" w:rsidRDefault="00307F58" w:rsidP="00307F58">
      <w:pPr>
        <w:pStyle w:val="a3"/>
        <w:ind w:left="0"/>
        <w:jc w:val="both"/>
        <w:rPr>
          <w:rFonts w:ascii="Times New Roman" w:hAnsi="Times New Roman" w:cs="Times New Roman"/>
          <w:sz w:val="24"/>
          <w:szCs w:val="24"/>
        </w:rPr>
      </w:pPr>
    </w:p>
    <w:p w:rsidR="00307F58" w:rsidRPr="00945A92" w:rsidRDefault="00307F58" w:rsidP="00307F58">
      <w:pPr>
        <w:pStyle w:val="a3"/>
        <w:ind w:left="0"/>
        <w:jc w:val="both"/>
        <w:rPr>
          <w:rFonts w:ascii="Times New Roman" w:hAnsi="Times New Roman" w:cs="Times New Roman"/>
          <w:sz w:val="24"/>
          <w:szCs w:val="24"/>
        </w:rPr>
      </w:pP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6, 1-3:</w:t>
      </w:r>
    </w:p>
    <w:p w:rsidR="00307F58" w:rsidRPr="00945A92" w:rsidRDefault="00307F58" w:rsidP="00307F58">
      <w:pPr>
        <w:autoSpaceDE w:val="0"/>
        <w:autoSpaceDN w:val="0"/>
        <w:adjustRightInd w:val="0"/>
        <w:jc w:val="center"/>
        <w:rPr>
          <w:rFonts w:ascii="Times New Roman" w:hAnsi="Times New Roman" w:cs="Times New Roman"/>
          <w:b/>
          <w:sz w:val="24"/>
          <w:szCs w:val="24"/>
          <w:lang w:bidi="he-IL"/>
        </w:rPr>
      </w:pPr>
      <w:r w:rsidRPr="00945A92">
        <w:rPr>
          <w:rFonts w:ascii="Times New Roman" w:hAnsi="Times New Roman" w:cs="Times New Roman"/>
          <w:i/>
          <w:sz w:val="24"/>
          <w:szCs w:val="24"/>
          <w:u w:val="single"/>
        </w:rPr>
        <w:t>Α.</w:t>
      </w:r>
      <w:r w:rsidRPr="00945A92">
        <w:rPr>
          <w:rFonts w:ascii="Times New Roman" w:hAnsi="Times New Roman" w:cs="Times New Roman"/>
          <w:sz w:val="24"/>
          <w:szCs w:val="24"/>
        </w:rPr>
        <w:t xml:space="preserve"> </w:t>
      </w:r>
      <w:proofErr w:type="spellStart"/>
      <w:r w:rsidRPr="00945A92">
        <w:rPr>
          <w:rFonts w:ascii="Times New Roman" w:hAnsi="Times New Roman" w:cs="Times New Roman"/>
          <w:b/>
          <w:sz w:val="24"/>
          <w:szCs w:val="24"/>
          <w:lang w:bidi="he-IL"/>
        </w:rPr>
        <w:t>Τί</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οὖν</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ἐροῦμεν</w:t>
      </w:r>
      <w:proofErr w:type="spellEnd"/>
      <w:r w:rsidRPr="00945A92">
        <w:rPr>
          <w:rFonts w:ascii="Times New Roman" w:hAnsi="Times New Roman" w:cs="Times New Roman"/>
          <w:b/>
          <w:sz w:val="24"/>
          <w:szCs w:val="24"/>
          <w:lang w:bidi="he-IL"/>
        </w:rPr>
        <w:t xml:space="preserve">; </w:t>
      </w:r>
    </w:p>
    <w:p w:rsidR="00307F58" w:rsidRPr="00945A92" w:rsidRDefault="00307F58" w:rsidP="00307F58">
      <w:pPr>
        <w:autoSpaceDE w:val="0"/>
        <w:autoSpaceDN w:val="0"/>
        <w:adjustRightInd w:val="0"/>
        <w:jc w:val="center"/>
        <w:rPr>
          <w:rFonts w:ascii="Times New Roman" w:hAnsi="Times New Roman" w:cs="Times New Roman"/>
          <w:b/>
          <w:sz w:val="24"/>
          <w:szCs w:val="24"/>
          <w:vertAlign w:val="superscript"/>
          <w:lang w:bidi="he-IL"/>
        </w:rPr>
      </w:pPr>
      <w:proofErr w:type="spellStart"/>
      <w:r w:rsidRPr="00945A92">
        <w:rPr>
          <w:rFonts w:ascii="Times New Roman" w:hAnsi="Times New Roman" w:cs="Times New Roman"/>
          <w:b/>
          <w:sz w:val="24"/>
          <w:szCs w:val="24"/>
          <w:lang w:bidi="he-IL"/>
        </w:rPr>
        <w:t>Ἐπιμένωμεν</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τῇ</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ἁμαρτίᾳ</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ἵνα</w:t>
      </w:r>
      <w:proofErr w:type="spellEnd"/>
      <w:r w:rsidRPr="00945A92">
        <w:rPr>
          <w:rFonts w:ascii="Times New Roman" w:hAnsi="Times New Roman" w:cs="Times New Roman"/>
          <w:b/>
          <w:sz w:val="24"/>
          <w:szCs w:val="24"/>
          <w:lang w:bidi="he-IL"/>
        </w:rPr>
        <w:t xml:space="preserve"> ἡ </w:t>
      </w:r>
      <w:proofErr w:type="spellStart"/>
      <w:r w:rsidRPr="00945A92">
        <w:rPr>
          <w:rFonts w:ascii="Times New Roman" w:hAnsi="Times New Roman" w:cs="Times New Roman"/>
          <w:b/>
          <w:caps/>
          <w:sz w:val="24"/>
          <w:szCs w:val="24"/>
          <w:lang w:bidi="he-IL"/>
        </w:rPr>
        <w:t>χ</w:t>
      </w:r>
      <w:r w:rsidRPr="00945A92">
        <w:rPr>
          <w:rFonts w:ascii="Times New Roman" w:hAnsi="Times New Roman" w:cs="Times New Roman"/>
          <w:b/>
          <w:sz w:val="24"/>
          <w:szCs w:val="24"/>
          <w:lang w:bidi="he-IL"/>
        </w:rPr>
        <w:t>άρις</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πλεονάσῃ</w:t>
      </w:r>
      <w:proofErr w:type="spellEnd"/>
      <w:r w:rsidRPr="00945A92">
        <w:rPr>
          <w:rFonts w:ascii="Times New Roman" w:hAnsi="Times New Roman" w:cs="Times New Roman"/>
          <w:b/>
          <w:sz w:val="24"/>
          <w:szCs w:val="24"/>
          <w:lang w:bidi="he-IL"/>
        </w:rPr>
        <w:t xml:space="preserve">; </w:t>
      </w:r>
      <w:r w:rsidRPr="00945A92">
        <w:rPr>
          <w:rFonts w:ascii="Times New Roman" w:hAnsi="Times New Roman" w:cs="Times New Roman"/>
          <w:b/>
          <w:sz w:val="24"/>
          <w:szCs w:val="24"/>
          <w:vertAlign w:val="superscript"/>
          <w:lang w:bidi="he-IL"/>
        </w:rPr>
        <w:t xml:space="preserve"> </w:t>
      </w:r>
    </w:p>
    <w:p w:rsidR="00307F58" w:rsidRPr="00945A92" w:rsidRDefault="00307F58" w:rsidP="00307F58">
      <w:pPr>
        <w:autoSpaceDE w:val="0"/>
        <w:autoSpaceDN w:val="0"/>
        <w:adjustRightInd w:val="0"/>
        <w:jc w:val="center"/>
        <w:rPr>
          <w:rFonts w:ascii="Times New Roman" w:hAnsi="Times New Roman" w:cs="Times New Roman"/>
          <w:b/>
          <w:sz w:val="24"/>
          <w:szCs w:val="24"/>
          <w:lang w:bidi="he-IL"/>
        </w:rPr>
      </w:pPr>
      <w:proofErr w:type="spellStart"/>
      <w:r w:rsidRPr="00945A92">
        <w:rPr>
          <w:rFonts w:ascii="Times New Roman" w:hAnsi="Times New Roman" w:cs="Times New Roman"/>
          <w:b/>
          <w:sz w:val="24"/>
          <w:szCs w:val="24"/>
          <w:lang w:bidi="he-IL"/>
        </w:rPr>
        <w:t>Μὴ</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γένοιτο</w:t>
      </w:r>
      <w:proofErr w:type="spellEnd"/>
      <w:r w:rsidRPr="00945A92">
        <w:rPr>
          <w:rFonts w:ascii="Times New Roman" w:hAnsi="Times New Roman" w:cs="Times New Roman"/>
          <w:b/>
          <w:sz w:val="24"/>
          <w:szCs w:val="24"/>
          <w:lang w:bidi="he-IL"/>
        </w:rPr>
        <w:t xml:space="preserve">! </w:t>
      </w:r>
    </w:p>
    <w:p w:rsidR="00307F58" w:rsidRPr="00945A92" w:rsidRDefault="00307F58" w:rsidP="00307F58">
      <w:pPr>
        <w:autoSpaceDE w:val="0"/>
        <w:autoSpaceDN w:val="0"/>
        <w:adjustRightInd w:val="0"/>
        <w:jc w:val="center"/>
        <w:rPr>
          <w:rFonts w:ascii="Times New Roman" w:hAnsi="Times New Roman" w:cs="Times New Roman"/>
          <w:b/>
          <w:i/>
          <w:sz w:val="24"/>
          <w:szCs w:val="24"/>
          <w:lang w:bidi="he-IL"/>
        </w:rPr>
      </w:pPr>
      <w:proofErr w:type="spellStart"/>
      <w:r w:rsidRPr="00945A92">
        <w:rPr>
          <w:rFonts w:ascii="Times New Roman" w:hAnsi="Times New Roman" w:cs="Times New Roman"/>
          <w:caps/>
          <w:sz w:val="24"/>
          <w:szCs w:val="24"/>
          <w:lang w:bidi="he-IL"/>
        </w:rPr>
        <w:t>ο</w:t>
      </w:r>
      <w:r w:rsidRPr="00945A92">
        <w:rPr>
          <w:rFonts w:ascii="Times New Roman" w:hAnsi="Times New Roman" w:cs="Times New Roman"/>
          <w:sz w:val="24"/>
          <w:szCs w:val="24"/>
          <w:lang w:bidi="he-IL"/>
        </w:rPr>
        <w:t>ἵτινες</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ἀπεθάνομεν</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b/>
          <w:i/>
          <w:sz w:val="24"/>
          <w:szCs w:val="24"/>
          <w:lang w:bidi="he-IL"/>
        </w:rPr>
        <w:t>τῇ</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ἁμαρτίᾳ</w:t>
      </w:r>
      <w:proofErr w:type="spellEnd"/>
      <w:r w:rsidRPr="00945A92">
        <w:rPr>
          <w:rFonts w:ascii="Times New Roman" w:hAnsi="Times New Roman" w:cs="Times New Roman"/>
          <w:b/>
          <w:i/>
          <w:sz w:val="24"/>
          <w:szCs w:val="24"/>
          <w:lang w:bidi="he-IL"/>
        </w:rPr>
        <w:t>,</w:t>
      </w:r>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sz w:val="24"/>
          <w:szCs w:val="24"/>
          <w:lang w:bidi="he-IL"/>
        </w:rPr>
        <w:t>πῶς</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ἔτι</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ζήσομεν</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b/>
          <w:i/>
          <w:sz w:val="24"/>
          <w:szCs w:val="24"/>
          <w:lang w:bidi="he-IL"/>
        </w:rPr>
        <w:t>ἐν</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αὐτῇ</w:t>
      </w:r>
      <w:proofErr w:type="spellEnd"/>
      <w:r w:rsidRPr="00945A92">
        <w:rPr>
          <w:rFonts w:ascii="Times New Roman" w:hAnsi="Times New Roman" w:cs="Times New Roman"/>
          <w:b/>
          <w:i/>
          <w:sz w:val="24"/>
          <w:szCs w:val="24"/>
          <w:lang w:bidi="he-IL"/>
        </w:rPr>
        <w:t xml:space="preserve">; </w:t>
      </w:r>
    </w:p>
    <w:p w:rsidR="00307F58" w:rsidRPr="00945A92" w:rsidRDefault="00307F58" w:rsidP="00307F58">
      <w:pPr>
        <w:pBdr>
          <w:bottom w:val="single" w:sz="4" w:space="1" w:color="auto"/>
        </w:pBdr>
        <w:autoSpaceDE w:val="0"/>
        <w:autoSpaceDN w:val="0"/>
        <w:adjustRightInd w:val="0"/>
        <w:jc w:val="center"/>
        <w:rPr>
          <w:rFonts w:ascii="Times New Roman" w:hAnsi="Times New Roman" w:cs="Times New Roman"/>
          <w:sz w:val="24"/>
          <w:szCs w:val="24"/>
          <w:vertAlign w:val="superscript"/>
          <w:lang w:bidi="he-IL"/>
        </w:rPr>
      </w:pPr>
      <w:r w:rsidRPr="00945A92">
        <w:rPr>
          <w:rFonts w:ascii="Times New Roman" w:hAnsi="Times New Roman" w:cs="Times New Roman"/>
          <w:sz w:val="24"/>
          <w:szCs w:val="24"/>
          <w:vertAlign w:val="superscript"/>
          <w:lang w:bidi="he-IL"/>
        </w:rPr>
        <w:lastRenderedPageBreak/>
        <w:t xml:space="preserve">3 </w:t>
      </w:r>
      <w:r w:rsidRPr="00945A92">
        <w:rPr>
          <w:rFonts w:ascii="Times New Roman" w:hAnsi="Times New Roman" w:cs="Times New Roman"/>
          <w:sz w:val="24"/>
          <w:szCs w:val="24"/>
          <w:lang w:bidi="he-IL"/>
        </w:rPr>
        <w:t xml:space="preserve">Ἤ </w:t>
      </w:r>
      <w:proofErr w:type="spellStart"/>
      <w:r w:rsidRPr="00945A92">
        <w:rPr>
          <w:rFonts w:ascii="Times New Roman" w:hAnsi="Times New Roman" w:cs="Times New Roman"/>
          <w:sz w:val="24"/>
          <w:szCs w:val="24"/>
          <w:lang w:bidi="he-IL"/>
        </w:rPr>
        <w:t>ἀγνοεῖτε</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ὅτι</w:t>
      </w:r>
      <w:proofErr w:type="spellEnd"/>
      <w:r w:rsidRPr="00945A92">
        <w:rPr>
          <w:rFonts w:ascii="Times New Roman" w:hAnsi="Times New Roman" w:cs="Times New Roman"/>
          <w:sz w:val="24"/>
          <w:szCs w:val="24"/>
          <w:lang w:bidi="he-IL"/>
        </w:rPr>
        <w:t xml:space="preserve"> […];</w:t>
      </w:r>
    </w:p>
    <w:p w:rsidR="00307F58" w:rsidRPr="00945A92" w:rsidRDefault="00307F58" w:rsidP="00307F58">
      <w:pPr>
        <w:pStyle w:val="a3"/>
        <w:ind w:left="0"/>
        <w:jc w:val="both"/>
        <w:rPr>
          <w:rFonts w:ascii="Times New Roman" w:hAnsi="Times New Roman" w:cs="Times New Roman"/>
          <w:sz w:val="24"/>
          <w:szCs w:val="24"/>
        </w:rPr>
      </w:pP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6, 15-16:</w:t>
      </w:r>
    </w:p>
    <w:p w:rsidR="00307F58" w:rsidRPr="00945A92" w:rsidRDefault="00307F58" w:rsidP="00307F58">
      <w:pPr>
        <w:jc w:val="center"/>
        <w:rPr>
          <w:rFonts w:ascii="Times New Roman" w:hAnsi="Times New Roman" w:cs="Times New Roman"/>
          <w:sz w:val="24"/>
          <w:szCs w:val="24"/>
          <w:lang w:bidi="he-IL"/>
        </w:rPr>
      </w:pPr>
      <w:r w:rsidRPr="00945A92">
        <w:rPr>
          <w:rFonts w:ascii="Times New Roman" w:hAnsi="Times New Roman" w:cs="Times New Roman"/>
          <w:i/>
          <w:sz w:val="24"/>
          <w:szCs w:val="24"/>
          <w:u w:val="single"/>
          <w:lang w:bidi="he-IL"/>
        </w:rPr>
        <w:t>Β.</w:t>
      </w:r>
      <w:r w:rsidRPr="00945A92">
        <w:rPr>
          <w:rFonts w:ascii="Times New Roman" w:hAnsi="Times New Roman" w:cs="Times New Roman"/>
          <w:sz w:val="24"/>
          <w:szCs w:val="24"/>
          <w:lang w:bidi="he-IL"/>
        </w:rPr>
        <w:t xml:space="preserve"> </w:t>
      </w:r>
      <w:r w:rsidRPr="00945A92">
        <w:rPr>
          <w:rFonts w:ascii="Times New Roman" w:hAnsi="Times New Roman" w:cs="Times New Roman"/>
          <w:sz w:val="24"/>
          <w:szCs w:val="24"/>
          <w:vertAlign w:val="superscript"/>
          <w:lang w:bidi="he-IL"/>
        </w:rPr>
        <w:t xml:space="preserve">15 </w:t>
      </w:r>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Τί</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οὖν</w:t>
      </w:r>
      <w:proofErr w:type="spellEnd"/>
      <w:r w:rsidRPr="00945A92">
        <w:rPr>
          <w:rFonts w:ascii="Times New Roman" w:hAnsi="Times New Roman" w:cs="Times New Roman"/>
          <w:sz w:val="24"/>
          <w:szCs w:val="24"/>
          <w:lang w:bidi="he-IL"/>
        </w:rPr>
        <w:t xml:space="preserve">; </w:t>
      </w:r>
    </w:p>
    <w:p w:rsidR="00307F58" w:rsidRPr="00945A92" w:rsidRDefault="00307F58" w:rsidP="00307F58">
      <w:pPr>
        <w:jc w:val="center"/>
        <w:rPr>
          <w:rFonts w:ascii="Times New Roman" w:hAnsi="Times New Roman" w:cs="Times New Roman"/>
          <w:sz w:val="24"/>
          <w:szCs w:val="24"/>
          <w:lang w:bidi="he-IL"/>
        </w:rPr>
      </w:pPr>
      <w:proofErr w:type="spellStart"/>
      <w:r w:rsidRPr="00945A92">
        <w:rPr>
          <w:rFonts w:ascii="Times New Roman" w:hAnsi="Times New Roman" w:cs="Times New Roman"/>
          <w:sz w:val="24"/>
          <w:szCs w:val="24"/>
          <w:lang w:bidi="he-IL"/>
        </w:rPr>
        <w:t>Ἁμαρτήσωμεν</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ὅτι</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οὐκ</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b/>
          <w:sz w:val="24"/>
          <w:szCs w:val="24"/>
          <w:lang w:bidi="he-IL"/>
        </w:rPr>
        <w:t>ἐσμὲν</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ὑπὸ</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Νόμον</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ἀλλὰ</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ὑπὸ</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Χάριν</w:t>
      </w:r>
      <w:proofErr w:type="spellEnd"/>
      <w:r w:rsidRPr="00945A92">
        <w:rPr>
          <w:rFonts w:ascii="Times New Roman" w:hAnsi="Times New Roman" w:cs="Times New Roman"/>
          <w:sz w:val="24"/>
          <w:szCs w:val="24"/>
          <w:lang w:bidi="he-IL"/>
        </w:rPr>
        <w:t xml:space="preserve">;  </w:t>
      </w:r>
    </w:p>
    <w:p w:rsidR="00307F58" w:rsidRPr="00945A92" w:rsidRDefault="00307F58" w:rsidP="00307F58">
      <w:pPr>
        <w:jc w:val="center"/>
        <w:rPr>
          <w:rFonts w:ascii="Times New Roman" w:hAnsi="Times New Roman" w:cs="Times New Roman"/>
          <w:sz w:val="24"/>
          <w:szCs w:val="24"/>
          <w:lang w:bidi="he-IL"/>
        </w:rPr>
      </w:pPr>
      <w:proofErr w:type="spellStart"/>
      <w:r w:rsidRPr="00945A92">
        <w:rPr>
          <w:rFonts w:ascii="Times New Roman" w:hAnsi="Times New Roman" w:cs="Times New Roman"/>
          <w:sz w:val="24"/>
          <w:szCs w:val="24"/>
          <w:lang w:bidi="he-IL"/>
        </w:rPr>
        <w:t>Μὴ</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γένοιτο</w:t>
      </w:r>
      <w:proofErr w:type="spellEnd"/>
      <w:r w:rsidRPr="00945A92">
        <w:rPr>
          <w:rFonts w:ascii="Times New Roman" w:hAnsi="Times New Roman" w:cs="Times New Roman"/>
          <w:sz w:val="24"/>
          <w:szCs w:val="24"/>
          <w:lang w:bidi="he-IL"/>
        </w:rPr>
        <w:t>!</w:t>
      </w:r>
    </w:p>
    <w:p w:rsidR="00307F58" w:rsidRPr="00945A92" w:rsidRDefault="00307F58" w:rsidP="00307F58">
      <w:pPr>
        <w:jc w:val="center"/>
        <w:rPr>
          <w:rFonts w:ascii="Times New Roman" w:hAnsi="Times New Roman" w:cs="Times New Roman"/>
          <w:sz w:val="24"/>
          <w:szCs w:val="24"/>
          <w:lang w:bidi="he-IL"/>
        </w:rPr>
      </w:pPr>
      <w:r w:rsidRPr="00945A92">
        <w:rPr>
          <w:rFonts w:ascii="Times New Roman" w:hAnsi="Times New Roman" w:cs="Times New Roman"/>
          <w:sz w:val="24"/>
          <w:szCs w:val="24"/>
          <w:vertAlign w:val="superscript"/>
          <w:lang w:bidi="he-IL"/>
        </w:rPr>
        <w:t xml:space="preserve">16 </w:t>
      </w:r>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caps/>
          <w:sz w:val="24"/>
          <w:szCs w:val="24"/>
          <w:lang w:bidi="he-IL"/>
        </w:rPr>
        <w:t>ο</w:t>
      </w:r>
      <w:r w:rsidRPr="00945A92">
        <w:rPr>
          <w:rFonts w:ascii="Times New Roman" w:hAnsi="Times New Roman" w:cs="Times New Roman"/>
          <w:sz w:val="24"/>
          <w:szCs w:val="24"/>
          <w:lang w:bidi="he-IL"/>
        </w:rPr>
        <w:t>ὐκ</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οἴδατε</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ὅτι</w:t>
      </w:r>
      <w:proofErr w:type="spellEnd"/>
      <w:r w:rsidRPr="00945A92">
        <w:rPr>
          <w:rFonts w:ascii="Times New Roman" w:hAnsi="Times New Roman" w:cs="Times New Roman"/>
          <w:sz w:val="24"/>
          <w:szCs w:val="24"/>
          <w:lang w:bidi="he-IL"/>
        </w:rPr>
        <w:t xml:space="preserve"> ᾧ </w:t>
      </w:r>
      <w:proofErr w:type="spellStart"/>
      <w:r w:rsidRPr="00945A92">
        <w:rPr>
          <w:rFonts w:ascii="Times New Roman" w:hAnsi="Times New Roman" w:cs="Times New Roman"/>
          <w:sz w:val="24"/>
          <w:szCs w:val="24"/>
          <w:lang w:bidi="he-IL"/>
        </w:rPr>
        <w:t>παριστάνετε</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ἑαυτοὺς</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δούλους</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εἰς</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ὑπακοήν</w:t>
      </w:r>
      <w:proofErr w:type="spellEnd"/>
      <w:r w:rsidRPr="00945A92">
        <w:rPr>
          <w:rFonts w:ascii="Times New Roman" w:hAnsi="Times New Roman" w:cs="Times New Roman"/>
          <w:sz w:val="24"/>
          <w:szCs w:val="24"/>
          <w:lang w:bidi="he-IL"/>
        </w:rPr>
        <w:t xml:space="preserve">, </w:t>
      </w:r>
    </w:p>
    <w:p w:rsidR="00307F58" w:rsidRPr="00945A92" w:rsidRDefault="00307F58" w:rsidP="00307F58">
      <w:pPr>
        <w:pBdr>
          <w:bottom w:val="single" w:sz="4" w:space="1" w:color="auto"/>
        </w:pBdr>
        <w:jc w:val="center"/>
        <w:rPr>
          <w:rFonts w:ascii="Times New Roman" w:hAnsi="Times New Roman" w:cs="Times New Roman"/>
          <w:b/>
          <w:caps/>
          <w:sz w:val="24"/>
          <w:szCs w:val="24"/>
          <w:lang w:bidi="he-IL"/>
        </w:rPr>
      </w:pPr>
      <w:r w:rsidRPr="00945A92">
        <w:rPr>
          <w:rFonts w:ascii="Times New Roman" w:hAnsi="Times New Roman" w:cs="Times New Roman"/>
          <w:sz w:val="24"/>
          <w:szCs w:val="24"/>
          <w:lang w:bidi="he-IL"/>
        </w:rPr>
        <w:t>[</w:t>
      </w:r>
      <w:proofErr w:type="spellStart"/>
      <w:r w:rsidRPr="00945A92">
        <w:rPr>
          <w:rFonts w:ascii="Times New Roman" w:hAnsi="Times New Roman" w:cs="Times New Roman"/>
          <w:sz w:val="24"/>
          <w:szCs w:val="24"/>
          <w:lang w:bidi="he-IL"/>
        </w:rPr>
        <w:t>Ἀνθρώπινον</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λέγω</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b/>
          <w:sz w:val="24"/>
          <w:szCs w:val="24"/>
          <w:lang w:bidi="he-IL"/>
        </w:rPr>
        <w:t>διὰ</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τὴν</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ἀσθένειαν</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τῆς</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σαρκὸς</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ὑμῶν</w:t>
      </w:r>
      <w:proofErr w:type="spellEnd"/>
      <w:r w:rsidRPr="00945A92">
        <w:rPr>
          <w:rFonts w:ascii="Times New Roman" w:hAnsi="Times New Roman" w:cs="Times New Roman"/>
          <w:b/>
          <w:caps/>
          <w:sz w:val="24"/>
          <w:szCs w:val="24"/>
          <w:lang w:bidi="he-IL"/>
        </w:rPr>
        <w:t xml:space="preserve">] </w:t>
      </w:r>
    </w:p>
    <w:p w:rsidR="00307F58" w:rsidRPr="00945A92" w:rsidRDefault="00307F58" w:rsidP="00307F58">
      <w:pPr>
        <w:pStyle w:val="a3"/>
        <w:ind w:left="0"/>
        <w:jc w:val="both"/>
        <w:rPr>
          <w:rFonts w:ascii="Times New Roman" w:hAnsi="Times New Roman" w:cs="Times New Roman"/>
          <w:sz w:val="24"/>
          <w:szCs w:val="24"/>
        </w:rPr>
      </w:pP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7, 7-8:</w:t>
      </w:r>
    </w:p>
    <w:p w:rsidR="00307F58" w:rsidRPr="00945A92" w:rsidRDefault="00307F58" w:rsidP="00307F58">
      <w:pPr>
        <w:autoSpaceDE w:val="0"/>
        <w:autoSpaceDN w:val="0"/>
        <w:adjustRightInd w:val="0"/>
        <w:jc w:val="center"/>
        <w:rPr>
          <w:rFonts w:ascii="Times New Roman" w:hAnsi="Times New Roman" w:cs="Times New Roman"/>
          <w:sz w:val="24"/>
          <w:szCs w:val="24"/>
          <w:lang w:bidi="he-IL"/>
        </w:rPr>
      </w:pPr>
      <w:r w:rsidRPr="00945A92">
        <w:rPr>
          <w:rFonts w:ascii="Times New Roman" w:hAnsi="Times New Roman" w:cs="Times New Roman"/>
          <w:b/>
          <w:caps/>
          <w:sz w:val="24"/>
          <w:szCs w:val="24"/>
          <w:lang w:bidi="he-IL"/>
        </w:rPr>
        <w:t xml:space="preserve">Γ. </w:t>
      </w:r>
      <w:r w:rsidRPr="00945A92">
        <w:rPr>
          <w:rFonts w:ascii="Times New Roman" w:hAnsi="Times New Roman" w:cs="Times New Roman"/>
          <w:sz w:val="24"/>
          <w:szCs w:val="24"/>
          <w:lang w:bidi="he-IL"/>
        </w:rPr>
        <w:t xml:space="preserve">Η </w:t>
      </w:r>
      <w:proofErr w:type="spellStart"/>
      <w:r w:rsidRPr="00945A92">
        <w:rPr>
          <w:rFonts w:ascii="Times New Roman" w:hAnsi="Times New Roman" w:cs="Times New Roman"/>
          <w:sz w:val="24"/>
          <w:szCs w:val="24"/>
          <w:lang w:bidi="he-IL"/>
        </w:rPr>
        <w:t>ἀγνοεῖτε</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ἀδελφοί</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γινώσκουσιν</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γὰρ</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caps/>
          <w:sz w:val="24"/>
          <w:szCs w:val="24"/>
          <w:lang w:bidi="he-IL"/>
        </w:rPr>
        <w:t>ν</w:t>
      </w:r>
      <w:r w:rsidRPr="00945A92">
        <w:rPr>
          <w:rFonts w:ascii="Times New Roman" w:hAnsi="Times New Roman" w:cs="Times New Roman"/>
          <w:sz w:val="24"/>
          <w:szCs w:val="24"/>
          <w:lang w:bidi="he-IL"/>
        </w:rPr>
        <w:t>όμον</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λαλῶ</w:t>
      </w:r>
      <w:proofErr w:type="spellEnd"/>
      <w:r w:rsidRPr="00945A92">
        <w:rPr>
          <w:rFonts w:ascii="Times New Roman" w:hAnsi="Times New Roman" w:cs="Times New Roman"/>
          <w:sz w:val="24"/>
          <w:szCs w:val="24"/>
          <w:lang w:bidi="he-IL"/>
        </w:rPr>
        <w:t xml:space="preserve">  […] </w:t>
      </w:r>
    </w:p>
    <w:p w:rsidR="00307F58" w:rsidRPr="00945A92" w:rsidRDefault="00307F58" w:rsidP="00307F58">
      <w:pPr>
        <w:autoSpaceDE w:val="0"/>
        <w:autoSpaceDN w:val="0"/>
        <w:adjustRightInd w:val="0"/>
        <w:jc w:val="center"/>
        <w:rPr>
          <w:rFonts w:ascii="Times New Roman" w:hAnsi="Times New Roman" w:cs="Times New Roman"/>
          <w:sz w:val="24"/>
          <w:szCs w:val="24"/>
          <w:lang w:bidi="he-IL"/>
        </w:rPr>
      </w:pPr>
      <w:proofErr w:type="spellStart"/>
      <w:r w:rsidRPr="00945A92">
        <w:rPr>
          <w:rFonts w:ascii="Times New Roman" w:hAnsi="Times New Roman" w:cs="Times New Roman"/>
          <w:sz w:val="24"/>
          <w:szCs w:val="24"/>
          <w:lang w:bidi="he-IL"/>
        </w:rPr>
        <w:t>Τί</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οὖν</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ἐροῦμεν</w:t>
      </w:r>
      <w:proofErr w:type="spellEnd"/>
      <w:r w:rsidRPr="00945A92">
        <w:rPr>
          <w:rFonts w:ascii="Times New Roman" w:hAnsi="Times New Roman" w:cs="Times New Roman"/>
          <w:sz w:val="24"/>
          <w:szCs w:val="24"/>
          <w:lang w:bidi="he-IL"/>
        </w:rPr>
        <w:t xml:space="preserve">; </w:t>
      </w:r>
    </w:p>
    <w:p w:rsidR="00307F58" w:rsidRPr="00945A92" w:rsidRDefault="00307F58" w:rsidP="00307F58">
      <w:pPr>
        <w:autoSpaceDE w:val="0"/>
        <w:autoSpaceDN w:val="0"/>
        <w:adjustRightInd w:val="0"/>
        <w:jc w:val="center"/>
        <w:rPr>
          <w:rFonts w:ascii="Times New Roman" w:hAnsi="Times New Roman" w:cs="Times New Roman"/>
          <w:sz w:val="24"/>
          <w:szCs w:val="24"/>
          <w:lang w:bidi="he-IL"/>
        </w:rPr>
      </w:pPr>
      <w:r w:rsidRPr="00945A92">
        <w:rPr>
          <w:rFonts w:ascii="Times New Roman" w:hAnsi="Times New Roman" w:cs="Times New Roman"/>
          <w:sz w:val="24"/>
          <w:szCs w:val="24"/>
          <w:lang w:bidi="he-IL"/>
        </w:rPr>
        <w:t xml:space="preserve">ὁ </w:t>
      </w:r>
      <w:proofErr w:type="spellStart"/>
      <w:r w:rsidRPr="00945A92">
        <w:rPr>
          <w:rFonts w:ascii="Times New Roman" w:hAnsi="Times New Roman" w:cs="Times New Roman"/>
          <w:sz w:val="24"/>
          <w:szCs w:val="24"/>
          <w:lang w:bidi="he-IL"/>
        </w:rPr>
        <w:t>Νόμος</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ἁμαρτία</w:t>
      </w:r>
      <w:proofErr w:type="spellEnd"/>
      <w:r w:rsidRPr="00945A92">
        <w:rPr>
          <w:rFonts w:ascii="Times New Roman" w:hAnsi="Times New Roman" w:cs="Times New Roman"/>
          <w:sz w:val="24"/>
          <w:szCs w:val="24"/>
          <w:lang w:bidi="he-IL"/>
        </w:rPr>
        <w:t xml:space="preserve">; </w:t>
      </w:r>
    </w:p>
    <w:p w:rsidR="00307F58" w:rsidRPr="00945A92" w:rsidRDefault="00307F58" w:rsidP="00307F58">
      <w:pPr>
        <w:autoSpaceDE w:val="0"/>
        <w:autoSpaceDN w:val="0"/>
        <w:adjustRightInd w:val="0"/>
        <w:jc w:val="center"/>
        <w:rPr>
          <w:rFonts w:ascii="Times New Roman" w:hAnsi="Times New Roman" w:cs="Times New Roman"/>
          <w:sz w:val="24"/>
          <w:szCs w:val="24"/>
          <w:lang w:bidi="he-IL"/>
        </w:rPr>
      </w:pPr>
      <w:proofErr w:type="spellStart"/>
      <w:r w:rsidRPr="00945A92">
        <w:rPr>
          <w:rFonts w:ascii="Times New Roman" w:hAnsi="Times New Roman" w:cs="Times New Roman"/>
          <w:sz w:val="24"/>
          <w:szCs w:val="24"/>
          <w:lang w:bidi="he-IL"/>
        </w:rPr>
        <w:t>Μὴ</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γένοιτο</w:t>
      </w:r>
      <w:proofErr w:type="spellEnd"/>
      <w:r w:rsidRPr="00945A92">
        <w:rPr>
          <w:rFonts w:ascii="Times New Roman" w:hAnsi="Times New Roman" w:cs="Times New Roman"/>
          <w:sz w:val="24"/>
          <w:szCs w:val="24"/>
          <w:lang w:bidi="he-IL"/>
        </w:rPr>
        <w:t>!</w:t>
      </w:r>
    </w:p>
    <w:p w:rsidR="00307F58" w:rsidRPr="00945A92" w:rsidRDefault="00307F58" w:rsidP="00307F58">
      <w:pPr>
        <w:autoSpaceDE w:val="0"/>
        <w:autoSpaceDN w:val="0"/>
        <w:adjustRightInd w:val="0"/>
        <w:jc w:val="center"/>
        <w:rPr>
          <w:rFonts w:ascii="Times New Roman" w:hAnsi="Times New Roman" w:cs="Times New Roman"/>
          <w:sz w:val="24"/>
          <w:szCs w:val="24"/>
          <w:lang w:bidi="he-IL"/>
        </w:rPr>
      </w:pPr>
      <w:r w:rsidRPr="00945A92">
        <w:rPr>
          <w:rFonts w:ascii="Times New Roman" w:hAnsi="Times New Roman" w:cs="Times New Roman"/>
          <w:b/>
          <w:sz w:val="24"/>
          <w:szCs w:val="24"/>
          <w:vertAlign w:val="superscript"/>
          <w:lang w:bidi="he-IL"/>
        </w:rPr>
        <w:t xml:space="preserve">12 </w:t>
      </w:r>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Ἄρα</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οὖν</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ἀδελφοί</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ὀφειλέται</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ἐσμὲν</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οὐ</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τῇ</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σαρκὶ</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τοῦ</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κατὰ</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σάρκα</w:t>
      </w:r>
      <w:proofErr w:type="spellEnd"/>
      <w:r w:rsidRPr="00945A92">
        <w:rPr>
          <w:rFonts w:ascii="Times New Roman" w:hAnsi="Times New Roman" w:cs="Times New Roman"/>
          <w:b/>
          <w:sz w:val="24"/>
          <w:szCs w:val="24"/>
          <w:lang w:bidi="he-IL"/>
        </w:rPr>
        <w:t xml:space="preserve"> </w:t>
      </w:r>
      <w:proofErr w:type="spellStart"/>
      <w:r w:rsidRPr="00945A92">
        <w:rPr>
          <w:rFonts w:ascii="Times New Roman" w:hAnsi="Times New Roman" w:cs="Times New Roman"/>
          <w:b/>
          <w:sz w:val="24"/>
          <w:szCs w:val="24"/>
          <w:lang w:bidi="he-IL"/>
        </w:rPr>
        <w:t>ζῆν</w:t>
      </w:r>
      <w:proofErr w:type="spellEnd"/>
      <w:r w:rsidRPr="00945A92">
        <w:rPr>
          <w:rFonts w:ascii="Times New Roman" w:hAnsi="Times New Roman" w:cs="Times New Roman"/>
          <w:sz w:val="24"/>
          <w:szCs w:val="24"/>
          <w:lang w:bidi="he-IL"/>
        </w:rPr>
        <w:t xml:space="preserve"> </w:t>
      </w:r>
    </w:p>
    <w:p w:rsidR="00307F58" w:rsidRPr="00945A92" w:rsidRDefault="00307F58" w:rsidP="00307F58">
      <w:pPr>
        <w:autoSpaceDE w:val="0"/>
        <w:autoSpaceDN w:val="0"/>
        <w:adjustRightInd w:val="0"/>
        <w:jc w:val="center"/>
        <w:rPr>
          <w:rFonts w:ascii="Times New Roman" w:hAnsi="Times New Roman" w:cs="Times New Roman"/>
          <w:sz w:val="24"/>
          <w:szCs w:val="24"/>
          <w:lang w:bidi="he-IL"/>
        </w:rPr>
      </w:pPr>
      <w:r w:rsidRPr="00945A92">
        <w:rPr>
          <w:rFonts w:ascii="Times New Roman" w:hAnsi="Times New Roman" w:cs="Times New Roman"/>
          <w:sz w:val="24"/>
          <w:szCs w:val="24"/>
          <w:vertAlign w:val="superscript"/>
          <w:lang w:bidi="he-IL"/>
        </w:rPr>
        <w:t xml:space="preserve">13 </w:t>
      </w:r>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εἰ</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γὰρ</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κατὰ</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σάρκα</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ζῆτε</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μέλλετε</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ἀποθνῄσκειν</w:t>
      </w:r>
      <w:proofErr w:type="spellEnd"/>
      <w:r w:rsidRPr="00945A92">
        <w:rPr>
          <w:rFonts w:ascii="Times New Roman" w:hAnsi="Times New Roman" w:cs="Times New Roman"/>
          <w:sz w:val="24"/>
          <w:szCs w:val="24"/>
          <w:lang w:bidi="he-IL"/>
        </w:rPr>
        <w:t xml:space="preserve">· </w:t>
      </w:r>
    </w:p>
    <w:p w:rsidR="00307F58" w:rsidRPr="00945A92" w:rsidRDefault="00307F58" w:rsidP="00307F58">
      <w:pPr>
        <w:autoSpaceDE w:val="0"/>
        <w:autoSpaceDN w:val="0"/>
        <w:adjustRightInd w:val="0"/>
        <w:jc w:val="center"/>
        <w:rPr>
          <w:rFonts w:ascii="Times New Roman" w:hAnsi="Times New Roman" w:cs="Times New Roman"/>
          <w:sz w:val="24"/>
          <w:szCs w:val="24"/>
          <w:lang w:bidi="he-IL"/>
        </w:rPr>
      </w:pPr>
      <w:proofErr w:type="spellStart"/>
      <w:r w:rsidRPr="00945A92">
        <w:rPr>
          <w:rFonts w:ascii="Times New Roman" w:hAnsi="Times New Roman" w:cs="Times New Roman"/>
          <w:sz w:val="24"/>
          <w:szCs w:val="24"/>
          <w:lang w:bidi="he-IL"/>
        </w:rPr>
        <w:t>εἰ</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δὲ</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πνεύματι</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τὰς</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πράξεις</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τοῦ</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σώματος</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θανατοῦτε</w:t>
      </w:r>
      <w:proofErr w:type="spellEnd"/>
      <w:r w:rsidRPr="00945A92">
        <w:rPr>
          <w:rFonts w:ascii="Times New Roman" w:hAnsi="Times New Roman" w:cs="Times New Roman"/>
          <w:sz w:val="24"/>
          <w:szCs w:val="24"/>
          <w:lang w:bidi="he-IL"/>
        </w:rPr>
        <w:t xml:space="preserve">,  </w:t>
      </w:r>
      <w:proofErr w:type="spellStart"/>
      <w:r w:rsidRPr="00945A92">
        <w:rPr>
          <w:rFonts w:ascii="Times New Roman" w:hAnsi="Times New Roman" w:cs="Times New Roman"/>
          <w:sz w:val="24"/>
          <w:szCs w:val="24"/>
          <w:lang w:bidi="he-IL"/>
        </w:rPr>
        <w:t>ζήσεσθε</w:t>
      </w:r>
      <w:proofErr w:type="spellEnd"/>
      <w:r w:rsidRPr="00945A92">
        <w:rPr>
          <w:rFonts w:ascii="Times New Roman" w:hAnsi="Times New Roman" w:cs="Times New Roman"/>
          <w:sz w:val="24"/>
          <w:szCs w:val="24"/>
          <w:lang w:bidi="he-IL"/>
        </w:rPr>
        <w:t>.</w:t>
      </w:r>
    </w:p>
    <w:p w:rsidR="00307F58" w:rsidRPr="00945A92" w:rsidRDefault="00307F58" w:rsidP="00307F58">
      <w:pPr>
        <w:pStyle w:val="a3"/>
        <w:numPr>
          <w:ilvl w:val="0"/>
          <w:numId w:val="14"/>
        </w:numPr>
        <w:jc w:val="both"/>
        <w:rPr>
          <w:rFonts w:ascii="Times New Roman" w:hAnsi="Times New Roman" w:cs="Times New Roman"/>
          <w:i/>
          <w:sz w:val="24"/>
          <w:szCs w:val="24"/>
        </w:rPr>
      </w:pPr>
      <w:r w:rsidRPr="00945A92">
        <w:rPr>
          <w:rFonts w:ascii="Times New Roman" w:hAnsi="Times New Roman" w:cs="Times New Roman"/>
          <w:sz w:val="24"/>
          <w:szCs w:val="24"/>
        </w:rPr>
        <w:t xml:space="preserve">Ένα εντυπωσιακό στοιχείο στην ανωτέρω περικοπή είναι η χρήση του μοτίβου του </w:t>
      </w:r>
      <w:r w:rsidRPr="00945A92">
        <w:rPr>
          <w:rFonts w:ascii="Times New Roman" w:hAnsi="Times New Roman" w:cs="Times New Roman"/>
          <w:b/>
          <w:sz w:val="24"/>
          <w:szCs w:val="24"/>
        </w:rPr>
        <w:t>θανάτου,</w:t>
      </w:r>
      <w:r w:rsidRPr="00945A92">
        <w:rPr>
          <w:rStyle w:val="a5"/>
          <w:rFonts w:ascii="Times New Roman" w:hAnsi="Times New Roman" w:cs="Times New Roman"/>
          <w:b/>
          <w:sz w:val="24"/>
          <w:szCs w:val="24"/>
        </w:rPr>
        <w:footnoteReference w:id="17"/>
      </w:r>
      <w:r w:rsidRPr="00945A92">
        <w:rPr>
          <w:rFonts w:ascii="Times New Roman" w:hAnsi="Times New Roman" w:cs="Times New Roman"/>
          <w:sz w:val="24"/>
          <w:szCs w:val="24"/>
        </w:rPr>
        <w:t xml:space="preserve"> ενός γεγονότος που </w:t>
      </w:r>
      <w:r w:rsidRPr="00945A92">
        <w:rPr>
          <w:rFonts w:ascii="Times New Roman" w:hAnsi="Times New Roman" w:cs="Times New Roman"/>
          <w:i/>
          <w:sz w:val="24"/>
          <w:szCs w:val="24"/>
        </w:rPr>
        <w:t xml:space="preserve">ήδη </w:t>
      </w:r>
      <w:r w:rsidRPr="00945A92">
        <w:rPr>
          <w:rFonts w:ascii="Times New Roman" w:hAnsi="Times New Roman" w:cs="Times New Roman"/>
          <w:sz w:val="24"/>
          <w:szCs w:val="24"/>
        </w:rPr>
        <w:t xml:space="preserve">συνέβη άπαξ διαπαντός στο παρελθόν μέσω της υπακοής εκ καρδίας στον τύπο της διδαχής (6, 17) και της «αλλαγής σελίδας» στο Βιογραφικό των πιστών. Χαρακτηριστική εν προκειμένω είναι η χρήση ρημάτων </w:t>
      </w:r>
      <w:r w:rsidRPr="00945A92">
        <w:rPr>
          <w:rFonts w:ascii="Times New Roman" w:hAnsi="Times New Roman" w:cs="Times New Roman"/>
          <w:b/>
          <w:i/>
          <w:sz w:val="24"/>
          <w:szCs w:val="24"/>
        </w:rPr>
        <w:t>αορίστου</w:t>
      </w:r>
      <w:r w:rsidRPr="00945A92">
        <w:rPr>
          <w:rFonts w:ascii="Times New Roman" w:hAnsi="Times New Roman" w:cs="Times New Roman"/>
          <w:sz w:val="24"/>
          <w:szCs w:val="24"/>
        </w:rPr>
        <w:t xml:space="preserve"> στα δύο πρώτα κεφ. 5-6</w:t>
      </w:r>
      <w:r w:rsidRPr="00945A92">
        <w:rPr>
          <w:rFonts w:ascii="Times New Roman" w:hAnsi="Times New Roman" w:cs="Times New Roman"/>
          <w:b/>
          <w:i/>
          <w:sz w:val="24"/>
          <w:szCs w:val="24"/>
        </w:rPr>
        <w:t>:</w:t>
      </w:r>
      <w:r w:rsidRPr="00945A92">
        <w:rPr>
          <w:rFonts w:ascii="Times New Roman" w:hAnsi="Times New Roman" w:cs="Times New Roman"/>
          <w:sz w:val="24"/>
          <w:szCs w:val="24"/>
        </w:rPr>
        <w:t xml:space="preserve"> οι πιστοί - «</w:t>
      </w:r>
      <w:proofErr w:type="spellStart"/>
      <w:r w:rsidRPr="00945A92">
        <w:rPr>
          <w:rFonts w:ascii="Times New Roman" w:hAnsi="Times New Roman" w:cs="Times New Roman"/>
          <w:sz w:val="24"/>
          <w:szCs w:val="24"/>
        </w:rPr>
        <w:t>οἱ</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τοῦ</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Χριστοῦ</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Ἰησοῦ</w:t>
      </w:r>
      <w:proofErr w:type="spellEnd"/>
      <w:r w:rsidRPr="00945A92">
        <w:rPr>
          <w:rFonts w:ascii="Times New Roman" w:hAnsi="Times New Roman" w:cs="Times New Roman"/>
          <w:sz w:val="24"/>
          <w:szCs w:val="24"/>
        </w:rPr>
        <w:t>» (</w:t>
      </w:r>
      <w:proofErr w:type="spellStart"/>
      <w:r w:rsidRPr="00945A92">
        <w:rPr>
          <w:rFonts w:ascii="Times New Roman" w:hAnsi="Times New Roman" w:cs="Times New Roman"/>
          <w:sz w:val="24"/>
          <w:szCs w:val="24"/>
        </w:rPr>
        <w:t>Γαλ</w:t>
      </w:r>
      <w:proofErr w:type="spellEnd"/>
      <w:r w:rsidRPr="00945A92">
        <w:rPr>
          <w:rFonts w:ascii="Times New Roman" w:hAnsi="Times New Roman" w:cs="Times New Roman"/>
          <w:sz w:val="24"/>
          <w:szCs w:val="24"/>
        </w:rPr>
        <w:t xml:space="preserve">. 5, 16), μέσω του </w:t>
      </w:r>
      <w:proofErr w:type="spellStart"/>
      <w:r w:rsidRPr="00945A92">
        <w:rPr>
          <w:rFonts w:ascii="Times New Roman" w:hAnsi="Times New Roman" w:cs="Times New Roman"/>
          <w:sz w:val="24"/>
          <w:szCs w:val="24"/>
        </w:rPr>
        <w:t>εμβαπτίσματος</w:t>
      </w:r>
      <w:proofErr w:type="spellEnd"/>
      <w:r w:rsidRPr="00945A92">
        <w:rPr>
          <w:rFonts w:ascii="Times New Roman" w:hAnsi="Times New Roman" w:cs="Times New Roman"/>
          <w:sz w:val="24"/>
          <w:szCs w:val="24"/>
        </w:rPr>
        <w:t xml:space="preserve"> στο ύδωρ, το σύμβολο του «Χάους», διακήρυξαν προς πάσα κατεύθυνση ότι ο κοσμικός Εαυτός με τα πάθη και τις επιθυμίες του πέθαναν και μάλιστα </w:t>
      </w:r>
      <w:r w:rsidRPr="00945A92">
        <w:rPr>
          <w:rFonts w:ascii="Times New Roman" w:hAnsi="Times New Roman" w:cs="Times New Roman"/>
          <w:i/>
          <w:sz w:val="24"/>
          <w:szCs w:val="24"/>
        </w:rPr>
        <w:t xml:space="preserve">σταυρώθηκαν και </w:t>
      </w:r>
      <w:proofErr w:type="spellStart"/>
      <w:r w:rsidRPr="00945A92">
        <w:rPr>
          <w:rFonts w:ascii="Times New Roman" w:hAnsi="Times New Roman" w:cs="Times New Roman"/>
          <w:i/>
          <w:sz w:val="24"/>
          <w:szCs w:val="24"/>
        </w:rPr>
        <w:t>συντάφηκαν</w:t>
      </w:r>
      <w:proofErr w:type="spellEnd"/>
      <w:r w:rsidRPr="00945A92">
        <w:rPr>
          <w:rFonts w:ascii="Times New Roman" w:hAnsi="Times New Roman" w:cs="Times New Roman"/>
          <w:sz w:val="24"/>
          <w:szCs w:val="24"/>
        </w:rPr>
        <w:t xml:space="preserve">. Σημειωτέον ότι έστω και η φωνή των περισσοτέρων ρημάτων δεν είναι </w:t>
      </w:r>
      <w:r w:rsidRPr="00945A92">
        <w:rPr>
          <w:rFonts w:ascii="Times New Roman" w:hAnsi="Times New Roman" w:cs="Times New Roman"/>
          <w:b/>
          <w:sz w:val="24"/>
          <w:szCs w:val="24"/>
        </w:rPr>
        <w:t>ενεργητική,</w:t>
      </w:r>
      <w:r w:rsidRPr="00945A92">
        <w:rPr>
          <w:rFonts w:ascii="Times New Roman" w:hAnsi="Times New Roman" w:cs="Times New Roman"/>
          <w:sz w:val="24"/>
          <w:szCs w:val="24"/>
        </w:rPr>
        <w:t xml:space="preserve"> η βούληση του ανθρώπου και μετά την πτώση του, παραμένει καθοριστική για την επιλογή αυτού του είδους θανάτου, που είναι διαφορετικό από εκείνον που συνοδεύει την αμαρτία. Αυτό το γεγονός άμεσα υπογραμμίζεται στην καρδιά της ενότητας, το 6 ,17</w:t>
      </w:r>
      <w:r w:rsidRPr="00945A92">
        <w:rPr>
          <w:rFonts w:ascii="Arial" w:hAnsi="Arial" w:cs="Arial"/>
          <w:sz w:val="20"/>
          <w:szCs w:val="20"/>
          <w:vertAlign w:val="superscript"/>
          <w:lang w:bidi="he-IL"/>
        </w:rPr>
        <w:t xml:space="preserve"> </w:t>
      </w:r>
      <w:r w:rsidRPr="00945A92">
        <w:rPr>
          <w:rFonts w:ascii="SBL Greek" w:hAnsi="SBL Greek" w:cs="SBL Greek"/>
          <w:lang w:bidi="he-IL"/>
        </w:rPr>
        <w:t>(</w:t>
      </w:r>
      <w:proofErr w:type="spellStart"/>
      <w:r w:rsidRPr="00945A92">
        <w:rPr>
          <w:rFonts w:ascii="Times New Roman" w:hAnsi="Times New Roman" w:cs="Times New Roman"/>
          <w:i/>
          <w:lang w:bidi="he-IL"/>
        </w:rPr>
        <w:t>χάρις</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δὲ</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τῷ</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caps/>
          <w:lang w:bidi="he-IL"/>
        </w:rPr>
        <w:t>θ</w:t>
      </w:r>
      <w:r w:rsidRPr="00945A92">
        <w:rPr>
          <w:rFonts w:ascii="Times New Roman" w:hAnsi="Times New Roman" w:cs="Times New Roman"/>
          <w:i/>
          <w:lang w:bidi="he-IL"/>
        </w:rPr>
        <w:t>εῷ</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ὅτι</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ἦτε</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δοῦλοι</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τῆς</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ἁμαρτίας</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ὑπηκούσατε</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δὲ</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ἐκ</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καρδίας</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εἰς</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ὃν</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παρεδόθητε</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τύπον</w:t>
      </w:r>
      <w:proofErr w:type="spellEnd"/>
      <w:r w:rsidRPr="00945A92">
        <w:rPr>
          <w:rFonts w:ascii="Times New Roman" w:hAnsi="Times New Roman" w:cs="Times New Roman"/>
          <w:i/>
          <w:lang w:bidi="he-IL"/>
        </w:rPr>
        <w:t xml:space="preserve"> </w:t>
      </w:r>
      <w:proofErr w:type="spellStart"/>
      <w:r w:rsidRPr="00945A92">
        <w:rPr>
          <w:rFonts w:ascii="Times New Roman" w:hAnsi="Times New Roman" w:cs="Times New Roman"/>
          <w:i/>
          <w:lang w:bidi="he-IL"/>
        </w:rPr>
        <w:t>διδαχῆς</w:t>
      </w:r>
      <w:proofErr w:type="spellEnd"/>
      <w:r w:rsidRPr="00945A92">
        <w:rPr>
          <w:rFonts w:ascii="Arial" w:hAnsi="Arial" w:cs="Arial"/>
          <w:sz w:val="20"/>
          <w:szCs w:val="20"/>
          <w:lang w:bidi="he-IL"/>
        </w:rPr>
        <w:t>)</w:t>
      </w:r>
      <w:r w:rsidRPr="00945A92">
        <w:rPr>
          <w:rFonts w:ascii="Times New Roman" w:hAnsi="Times New Roman" w:cs="Times New Roman"/>
          <w:sz w:val="24"/>
          <w:szCs w:val="24"/>
        </w:rPr>
        <w:t xml:space="preserve"> και έμμεσα με το επαναλαμβανόμενο </w:t>
      </w:r>
      <w:r w:rsidRPr="00945A92">
        <w:rPr>
          <w:rFonts w:ascii="Times New Roman" w:hAnsi="Times New Roman" w:cs="Times New Roman"/>
          <w:i/>
          <w:sz w:val="24"/>
          <w:szCs w:val="24"/>
        </w:rPr>
        <w:t>«γνωρίζετε»</w:t>
      </w:r>
      <w:r w:rsidRPr="00945A92">
        <w:rPr>
          <w:rFonts w:ascii="Times New Roman" w:hAnsi="Times New Roman" w:cs="Times New Roman"/>
          <w:sz w:val="24"/>
          <w:szCs w:val="24"/>
        </w:rPr>
        <w:t xml:space="preserve"> στο προαναφερθέν Κείμενο.</w:t>
      </w:r>
    </w:p>
    <w:p w:rsidR="00307F58" w:rsidRPr="00945A92" w:rsidRDefault="00307F58" w:rsidP="00307F58">
      <w:pPr>
        <w:pStyle w:val="a3"/>
        <w:numPr>
          <w:ilvl w:val="0"/>
          <w:numId w:val="14"/>
        </w:numPr>
        <w:jc w:val="both"/>
        <w:rPr>
          <w:rFonts w:ascii="Times New Roman" w:hAnsi="Times New Roman" w:cs="Times New Roman"/>
          <w:sz w:val="24"/>
          <w:szCs w:val="24"/>
        </w:rPr>
      </w:pPr>
      <w:r w:rsidRPr="00945A92">
        <w:rPr>
          <w:rFonts w:ascii="Times New Roman" w:hAnsi="Times New Roman" w:cs="Times New Roman"/>
          <w:sz w:val="24"/>
          <w:szCs w:val="24"/>
        </w:rPr>
        <w:t xml:space="preserve">Συνεπώς ο Π. τονίζει ότι οι ακροατές του συνειδητά και εκούσια επέλεξαν να αλλάξουν ζωή για να μοιραστούν καταρχήν και καταρχάς μέσω του βαπτίσματος τον εξευτελιστικό και επώδυνο θάνατο του Κυρίου τους, ώστε ο «παλιάνθρωπος Εαυτός» (η «σάρκα») να καρφωθεί </w:t>
      </w:r>
      <w:r w:rsidRPr="00945A92">
        <w:rPr>
          <w:rFonts w:ascii="Times New Roman" w:hAnsi="Times New Roman" w:cs="Times New Roman"/>
          <w:sz w:val="24"/>
          <w:szCs w:val="24"/>
        </w:rPr>
        <w:lastRenderedPageBreak/>
        <w:t>οριστικά και αμετάκλητα στο ξύλο</w:t>
      </w:r>
      <w:r w:rsidRPr="00945A92">
        <w:rPr>
          <w:rStyle w:val="a5"/>
          <w:rFonts w:ascii="Times New Roman" w:hAnsi="Times New Roman" w:cs="Times New Roman"/>
          <w:sz w:val="24"/>
          <w:szCs w:val="24"/>
        </w:rPr>
        <w:footnoteReference w:id="18"/>
      </w:r>
      <w:r w:rsidRPr="00945A92">
        <w:rPr>
          <w:rFonts w:ascii="Times New Roman" w:hAnsi="Times New Roman" w:cs="Times New Roman"/>
          <w:sz w:val="24"/>
          <w:szCs w:val="24"/>
        </w:rPr>
        <w:t xml:space="preserve">. Με αυτόν τον τρόπο, όμως, δεν έγιναν «ελεύθεροι» - αυτόνομοι (με τη νεωτερική χροιά του όρου), αλλά </w:t>
      </w:r>
      <w:r w:rsidRPr="00945A92">
        <w:rPr>
          <w:rFonts w:ascii="Times New Roman" w:hAnsi="Times New Roman" w:cs="Times New Roman"/>
          <w:i/>
          <w:sz w:val="24"/>
          <w:szCs w:val="24"/>
        </w:rPr>
        <w:t>δούλοι – σκλάβοι</w:t>
      </w:r>
      <w:r w:rsidRPr="00945A92">
        <w:rPr>
          <w:rFonts w:ascii="Times New Roman" w:hAnsi="Times New Roman" w:cs="Times New Roman"/>
          <w:sz w:val="24"/>
          <w:szCs w:val="24"/>
        </w:rPr>
        <w:t xml:space="preserve"> ενός άλλου αφεντικού, ο οποίος πλέον είναι ο Κύριος Ιησούς. Αντιθέτως</w:t>
      </w:r>
      <w:r w:rsidRPr="00945A92">
        <w:rPr>
          <w:rStyle w:val="a5"/>
          <w:rFonts w:ascii="Times New Roman" w:hAnsi="Times New Roman" w:cs="Times New Roman"/>
          <w:sz w:val="24"/>
          <w:szCs w:val="24"/>
        </w:rPr>
        <w:footnoteReference w:id="19"/>
      </w:r>
      <w:r w:rsidRPr="00945A92">
        <w:rPr>
          <w:rFonts w:ascii="Times New Roman" w:hAnsi="Times New Roman" w:cs="Times New Roman"/>
          <w:sz w:val="24"/>
          <w:szCs w:val="24"/>
        </w:rPr>
        <w:t xml:space="preserve"> η ανάσταση των ιδίων συνιστά κατεξοχήν αντικείμενο της </w:t>
      </w:r>
      <w:r w:rsidRPr="00945A92">
        <w:rPr>
          <w:rFonts w:ascii="Times New Roman" w:hAnsi="Times New Roman" w:cs="Times New Roman"/>
          <w:b/>
          <w:sz w:val="24"/>
          <w:szCs w:val="24"/>
        </w:rPr>
        <w:t xml:space="preserve">μελλοντικής - </w:t>
      </w:r>
      <w:proofErr w:type="spellStart"/>
      <w:r w:rsidRPr="00945A92">
        <w:rPr>
          <w:rFonts w:ascii="Times New Roman" w:hAnsi="Times New Roman" w:cs="Times New Roman"/>
          <w:b/>
          <w:i/>
          <w:sz w:val="24"/>
          <w:szCs w:val="24"/>
        </w:rPr>
        <w:t>εσχατικής</w:t>
      </w:r>
      <w:proofErr w:type="spellEnd"/>
      <w:r w:rsidRPr="00945A92">
        <w:rPr>
          <w:rStyle w:val="a5"/>
          <w:rFonts w:ascii="Times New Roman" w:hAnsi="Times New Roman" w:cs="Times New Roman"/>
          <w:b/>
          <w:i/>
          <w:sz w:val="24"/>
          <w:szCs w:val="24"/>
        </w:rPr>
        <w:footnoteReference w:id="20"/>
      </w:r>
      <w:r w:rsidRPr="00945A92">
        <w:rPr>
          <w:rFonts w:ascii="Times New Roman" w:hAnsi="Times New Roman" w:cs="Times New Roman"/>
          <w:b/>
          <w:i/>
          <w:sz w:val="24"/>
          <w:szCs w:val="24"/>
        </w:rPr>
        <w:t xml:space="preserve"> </w:t>
      </w:r>
      <w:r w:rsidRPr="00945A92">
        <w:rPr>
          <w:rFonts w:ascii="Times New Roman" w:hAnsi="Times New Roman" w:cs="Times New Roman"/>
          <w:b/>
          <w:sz w:val="24"/>
          <w:szCs w:val="24"/>
        </w:rPr>
        <w:t>πραγμάτωσης</w:t>
      </w:r>
      <w:r w:rsidRPr="00945A92">
        <w:rPr>
          <w:rFonts w:ascii="Times New Roman" w:hAnsi="Times New Roman" w:cs="Times New Roman"/>
          <w:sz w:val="24"/>
          <w:szCs w:val="24"/>
        </w:rPr>
        <w:t xml:space="preserve">. Εξ ου και η χρήση μέλλοντος μαζί με εκείνη του αορίστου. Ακόμα και το </w:t>
      </w:r>
      <w:proofErr w:type="spellStart"/>
      <w:r w:rsidRPr="00945A92">
        <w:rPr>
          <w:rFonts w:ascii="Times New Roman" w:hAnsi="Times New Roman" w:cs="Times New Roman"/>
          <w:sz w:val="24"/>
          <w:szCs w:val="24"/>
        </w:rPr>
        <w:t>βαπτισματικό</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Χριστόν</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ἐνεδύσασθε</w:t>
      </w:r>
      <w:proofErr w:type="spellEnd"/>
      <w:r w:rsidRPr="00945A92">
        <w:rPr>
          <w:rFonts w:ascii="Times New Roman" w:hAnsi="Times New Roman" w:cs="Times New Roman"/>
          <w:sz w:val="24"/>
          <w:szCs w:val="24"/>
        </w:rPr>
        <w:t xml:space="preserve">» του </w:t>
      </w:r>
      <w:proofErr w:type="spellStart"/>
      <w:r w:rsidRPr="00945A92">
        <w:rPr>
          <w:rFonts w:ascii="Times New Roman" w:hAnsi="Times New Roman" w:cs="Times New Roman"/>
          <w:sz w:val="24"/>
          <w:szCs w:val="24"/>
        </w:rPr>
        <w:t>Γαλ</w:t>
      </w:r>
      <w:proofErr w:type="spellEnd"/>
      <w:r w:rsidRPr="00945A92">
        <w:rPr>
          <w:rFonts w:ascii="Times New Roman" w:hAnsi="Times New Roman" w:cs="Times New Roman"/>
          <w:sz w:val="24"/>
          <w:szCs w:val="24"/>
        </w:rPr>
        <w:t xml:space="preserve">. 3, 27, που συνιστά «προσχέδιο» της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σε αυτήν αποτελεί ζητούμενο (13, 14)</w:t>
      </w:r>
      <w:r w:rsidRPr="00945A92">
        <w:rPr>
          <w:rStyle w:val="a5"/>
          <w:rFonts w:ascii="Times New Roman" w:hAnsi="Times New Roman" w:cs="Times New Roman"/>
          <w:sz w:val="24"/>
          <w:szCs w:val="24"/>
        </w:rPr>
        <w:footnoteReference w:id="21"/>
      </w:r>
      <w:r w:rsidRPr="00945A92">
        <w:rPr>
          <w:rFonts w:ascii="Times New Roman" w:hAnsi="Times New Roman" w:cs="Times New Roman"/>
          <w:sz w:val="24"/>
          <w:szCs w:val="24"/>
        </w:rPr>
        <w:t>.</w:t>
      </w:r>
    </w:p>
    <w:p w:rsidR="00307F58" w:rsidRPr="00945A92" w:rsidRDefault="00307F58" w:rsidP="00307F58">
      <w:pPr>
        <w:pStyle w:val="a3"/>
        <w:numPr>
          <w:ilvl w:val="0"/>
          <w:numId w:val="14"/>
        </w:numPr>
        <w:jc w:val="both"/>
        <w:rPr>
          <w:rFonts w:ascii="Times New Roman" w:hAnsi="Times New Roman" w:cs="Times New Roman"/>
          <w:i/>
          <w:sz w:val="24"/>
          <w:szCs w:val="24"/>
        </w:rPr>
      </w:pPr>
      <w:r w:rsidRPr="00945A92">
        <w:rPr>
          <w:rFonts w:ascii="Times New Roman" w:hAnsi="Times New Roman" w:cs="Times New Roman"/>
          <w:sz w:val="24"/>
          <w:szCs w:val="24"/>
        </w:rPr>
        <w:t>Ο</w:t>
      </w:r>
      <w:r w:rsidRPr="00945A92">
        <w:rPr>
          <w:rFonts w:ascii="Times New Roman" w:hAnsi="Times New Roman" w:cs="Times New Roman"/>
          <w:b/>
          <w:i/>
          <w:sz w:val="24"/>
          <w:szCs w:val="24"/>
        </w:rPr>
        <w:t xml:space="preserve">ι προστακτικές </w:t>
      </w:r>
      <w:r w:rsidRPr="00945A92">
        <w:rPr>
          <w:rFonts w:ascii="Times New Roman" w:hAnsi="Times New Roman" w:cs="Times New Roman"/>
          <w:sz w:val="24"/>
          <w:szCs w:val="24"/>
        </w:rPr>
        <w:t xml:space="preserve">του Π., που στο κεφ. 6 ακολουθούν την οριστική σε β’ πλέον πληθυντικό, αφορούν κυρίως στους εξ εθνών Χριστιανούς, που μεταστράφηκαν από ένα πεδίο σκότους και διαφθοράς σε ένα «εναλλακτικό» ήδη αλλά όχι ακόμη. Αυτές (οι «προστακτικές») οφείλονται στο γεγονός ότι ο άνθρωπος ακόμα «κουβαλάει» το σώμα της θνητότητας, </w:t>
      </w:r>
      <w:proofErr w:type="spellStart"/>
      <w:r w:rsidRPr="00945A92">
        <w:rPr>
          <w:rFonts w:ascii="Times New Roman" w:hAnsi="Times New Roman" w:cs="Times New Roman"/>
          <w:b/>
          <w:i/>
          <w:sz w:val="24"/>
          <w:szCs w:val="24"/>
          <w:lang w:bidi="he-IL"/>
        </w:rPr>
        <w:t>τὴν</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ἀσθένειαν</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τῆς</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σαρκὸς</w:t>
      </w:r>
      <w:proofErr w:type="spellEnd"/>
      <w:r w:rsidRPr="00945A92">
        <w:rPr>
          <w:rFonts w:ascii="Times New Roman" w:hAnsi="Times New Roman" w:cs="Times New Roman"/>
          <w:b/>
          <w:i/>
          <w:sz w:val="24"/>
          <w:szCs w:val="24"/>
          <w:lang w:bidi="he-IL"/>
        </w:rPr>
        <w:t>.</w:t>
      </w:r>
      <w:r w:rsidRPr="00945A92">
        <w:rPr>
          <w:rFonts w:ascii="Times New Roman" w:hAnsi="Times New Roman" w:cs="Times New Roman"/>
          <w:i/>
          <w:sz w:val="24"/>
          <w:szCs w:val="24"/>
        </w:rPr>
        <w:t xml:space="preserve"> </w:t>
      </w:r>
      <w:r w:rsidRPr="00945A92">
        <w:rPr>
          <w:rFonts w:ascii="Times New Roman" w:eastAsia="Calibri" w:hAnsi="Times New Roman" w:cs="Times New Roman"/>
          <w:sz w:val="24"/>
          <w:szCs w:val="24"/>
          <w:lang w:bidi="he-IL"/>
        </w:rPr>
        <w:t xml:space="preserve">Αν και ο βαπτισμένος δηλ. είναι απελευθερωμένος από το κράτος / την κυριαρχία της αμαρτίας, η αμαρτία ως τέτοια δεν έχει εξοστρακιστεί από τον κόσμο, αφού ακόμη υφίσταται και προσπαθεί να υποτάξει τους ανθρώπους: </w:t>
      </w:r>
      <w:r w:rsidRPr="00945A92">
        <w:rPr>
          <w:rFonts w:ascii="Times New Roman" w:eastAsia="Calibri" w:hAnsi="Times New Roman" w:cs="Times New Roman"/>
          <w:i/>
          <w:sz w:val="24"/>
          <w:szCs w:val="24"/>
          <w:lang w:bidi="he-IL"/>
        </w:rPr>
        <w:t>Συνιστά συνεπώς ακόμη για τους βαπτισμένους έναν κίνδυνο και μάλιστα για τον εξής απλούστατο λόγο: η πραγματικότητα της αποδυνάμωσης της αμαρτίας κατά τη βάπτιση σχετίζεται με την πίστη και όχι με τη σωματική ύπαρξη</w:t>
      </w:r>
      <w:r w:rsidRPr="00945A92">
        <w:rPr>
          <w:rFonts w:ascii="Times New Roman" w:eastAsia="Calibri" w:hAnsi="Times New Roman" w:cs="Times New Roman"/>
          <w:sz w:val="24"/>
          <w:szCs w:val="24"/>
          <w:lang w:bidi="he-IL"/>
        </w:rPr>
        <w:t xml:space="preserve">: </w:t>
      </w:r>
      <w:r w:rsidRPr="00945A92">
        <w:rPr>
          <w:rFonts w:ascii="Times New Roman" w:eastAsia="Calibri" w:hAnsi="Times New Roman" w:cs="Times New Roman"/>
          <w:i/>
          <w:sz w:val="24"/>
          <w:szCs w:val="24"/>
          <w:lang w:bidi="he-IL"/>
        </w:rPr>
        <w:t xml:space="preserve">Οι βαπτισμένοι δεν πεθαίνουν σωματικά, αλλά στο επίπεδο της </w:t>
      </w:r>
      <w:proofErr w:type="spellStart"/>
      <w:r w:rsidRPr="00945A92">
        <w:rPr>
          <w:rFonts w:ascii="Times New Roman" w:eastAsia="Calibri" w:hAnsi="Times New Roman" w:cs="Times New Roman"/>
          <w:i/>
          <w:sz w:val="24"/>
          <w:szCs w:val="24"/>
          <w:lang w:bidi="he-IL"/>
        </w:rPr>
        <w:t>σωματικότητας</w:t>
      </w:r>
      <w:proofErr w:type="spellEnd"/>
      <w:r w:rsidRPr="00945A92">
        <w:rPr>
          <w:rFonts w:ascii="Times New Roman" w:eastAsia="Calibri" w:hAnsi="Times New Roman" w:cs="Times New Roman"/>
          <w:i/>
          <w:sz w:val="24"/>
          <w:szCs w:val="24"/>
          <w:lang w:bidi="he-IL"/>
        </w:rPr>
        <w:t xml:space="preserve"> ζούνε ακριβώς όπως και προηγουμένως. Εν προκειμένω υπάρχει λοιπόν μία συνέχεια μεταξύ του Τότε και του Τώρα και ακριβώς αυτή είναι η θέση η οποία, σύμφωνα με τον Π., προκαλεί τον κίνδυνο ο βαπτισμένος και πάλι να υποταχθεί στο κράτος της αμαρτίας (αυτό αλλάζει μόνον όταν κατά την ανάσταση εκ των νεκρών ελευθερωθούμε από τούτο το σώμα). Συνεπώς οι χριστιανοί, σύμφωνα με τον Π., ευρίσκονται σε μια κατάσταση που είναι ανοικτή: απελευθερώθηκαν από τη δυναστεία της αμαρτίας αλλά όχι και από τον κίνδυνο να περιπέσουν και πάλι υπό την κυριαρχία της</w:t>
      </w:r>
      <w:r w:rsidRPr="00945A92">
        <w:rPr>
          <w:rStyle w:val="a5"/>
          <w:rFonts w:ascii="Times New Roman" w:eastAsia="Calibri" w:hAnsi="Times New Roman" w:cs="Times New Roman"/>
          <w:sz w:val="24"/>
          <w:szCs w:val="24"/>
          <w:lang w:bidi="he-IL"/>
        </w:rPr>
        <w:footnoteReference w:id="22"/>
      </w:r>
      <w:r w:rsidRPr="00945A92">
        <w:rPr>
          <w:rFonts w:ascii="Times New Roman" w:eastAsia="Calibri" w:hAnsi="Times New Roman" w:cs="Times New Roman"/>
          <w:i/>
          <w:sz w:val="24"/>
          <w:szCs w:val="24"/>
          <w:lang w:bidi="he-IL"/>
        </w:rPr>
        <w:t>.</w:t>
      </w:r>
    </w:p>
    <w:p w:rsidR="00307F58" w:rsidRPr="00945A92" w:rsidRDefault="00307F58" w:rsidP="00307F58">
      <w:pPr>
        <w:pStyle w:val="a3"/>
        <w:numPr>
          <w:ilvl w:val="0"/>
          <w:numId w:val="14"/>
        </w:numPr>
        <w:jc w:val="both"/>
        <w:rPr>
          <w:rFonts w:ascii="Times New Roman" w:hAnsi="Times New Roman" w:cs="Times New Roman"/>
          <w:i/>
          <w:sz w:val="24"/>
          <w:szCs w:val="24"/>
        </w:rPr>
      </w:pPr>
      <w:r w:rsidRPr="00945A92">
        <w:rPr>
          <w:rFonts w:ascii="Times New Roman" w:hAnsi="Times New Roman" w:cs="Times New Roman"/>
          <w:sz w:val="24"/>
          <w:szCs w:val="24"/>
        </w:rPr>
        <w:t xml:space="preserve">Συνεπώς ο προηγηθείς θάνατος </w:t>
      </w:r>
      <w:r w:rsidRPr="00945A92">
        <w:rPr>
          <w:rFonts w:ascii="Times New Roman" w:hAnsi="Times New Roman" w:cs="Times New Roman"/>
          <w:i/>
          <w:sz w:val="24"/>
          <w:szCs w:val="24"/>
        </w:rPr>
        <w:t>συνεπάγεται</w:t>
      </w:r>
      <w:r w:rsidRPr="00945A92">
        <w:rPr>
          <w:rFonts w:ascii="Times New Roman" w:hAnsi="Times New Roman" w:cs="Times New Roman"/>
          <w:sz w:val="24"/>
          <w:szCs w:val="24"/>
        </w:rPr>
        <w:t xml:space="preserve"> μέσω του «</w:t>
      </w:r>
      <w:proofErr w:type="spellStart"/>
      <w:r w:rsidRPr="00945A92">
        <w:rPr>
          <w:rFonts w:ascii="Times New Roman" w:hAnsi="Times New Roman" w:cs="Times New Roman"/>
          <w:sz w:val="24"/>
          <w:szCs w:val="24"/>
        </w:rPr>
        <w:t>οὖν</w:t>
      </w:r>
      <w:proofErr w:type="spellEnd"/>
      <w:r w:rsidRPr="00945A92">
        <w:rPr>
          <w:rFonts w:ascii="Times New Roman" w:hAnsi="Times New Roman" w:cs="Times New Roman"/>
          <w:sz w:val="24"/>
          <w:szCs w:val="24"/>
        </w:rPr>
        <w:t xml:space="preserve">» του 6, 12 ένα ήθος στο </w:t>
      </w:r>
      <w:r w:rsidRPr="00945A92">
        <w:rPr>
          <w:rFonts w:ascii="Times New Roman" w:hAnsi="Times New Roman" w:cs="Times New Roman"/>
          <w:b/>
          <w:i/>
          <w:sz w:val="24"/>
          <w:szCs w:val="24"/>
        </w:rPr>
        <w:t>παρόν</w:t>
      </w:r>
      <w:r w:rsidRPr="00945A92">
        <w:rPr>
          <w:rFonts w:ascii="Times New Roman" w:hAnsi="Times New Roman" w:cs="Times New Roman"/>
          <w:sz w:val="24"/>
          <w:szCs w:val="24"/>
        </w:rPr>
        <w:t>. Οι πιστοί οφείλουν να ενεργούν – να «περιπατούν» με την αίσθηση ότι τα μέλη τους «</w:t>
      </w:r>
      <w:r w:rsidRPr="00945A92">
        <w:rPr>
          <w:rFonts w:ascii="Times New Roman" w:hAnsi="Times New Roman" w:cs="Times New Roman"/>
          <w:b/>
          <w:i/>
          <w:sz w:val="24"/>
          <w:szCs w:val="24"/>
        </w:rPr>
        <w:t>παρουσιάζονται</w:t>
      </w:r>
      <w:r w:rsidRPr="00945A92">
        <w:rPr>
          <w:rFonts w:ascii="Times New Roman" w:hAnsi="Times New Roman" w:cs="Times New Roman"/>
          <w:sz w:val="24"/>
          <w:szCs w:val="24"/>
        </w:rPr>
        <w:t xml:space="preserve">» ως </w:t>
      </w:r>
      <w:r w:rsidRPr="00945A92">
        <w:rPr>
          <w:rFonts w:ascii="Times New Roman" w:hAnsi="Times New Roman" w:cs="Times New Roman"/>
          <w:b/>
          <w:i/>
          <w:sz w:val="24"/>
          <w:szCs w:val="24"/>
        </w:rPr>
        <w:t xml:space="preserve">όπλα «δικαιοσύνης» - αρετής </w:t>
      </w:r>
      <w:r w:rsidRPr="00945A92">
        <w:rPr>
          <w:rFonts w:ascii="Times New Roman" w:hAnsi="Times New Roman" w:cs="Times New Roman"/>
          <w:sz w:val="24"/>
          <w:szCs w:val="24"/>
        </w:rPr>
        <w:t xml:space="preserve">για να </w:t>
      </w:r>
      <w:r w:rsidRPr="00945A92">
        <w:rPr>
          <w:rFonts w:ascii="Times New Roman" w:hAnsi="Times New Roman" w:cs="Times New Roman"/>
          <w:b/>
          <w:i/>
          <w:sz w:val="24"/>
          <w:szCs w:val="24"/>
        </w:rPr>
        <w:t xml:space="preserve">καρποφορήσουν </w:t>
      </w:r>
      <w:r w:rsidRPr="00945A92">
        <w:rPr>
          <w:rFonts w:ascii="Times New Roman" w:hAnsi="Times New Roman" w:cs="Times New Roman"/>
          <w:sz w:val="24"/>
          <w:szCs w:val="24"/>
        </w:rPr>
        <w:t xml:space="preserve">ζωή. Αυτή τη ζωή δεν θα την απολαύσουν στο «εδώ και το τώρα», αφού το χαρακτηριστικό ιδίωμα και του ίδιου του Π. και όλων των χριστιανών είναι να </w:t>
      </w:r>
      <w:r w:rsidRPr="00945A92">
        <w:rPr>
          <w:rFonts w:ascii="Times New Roman" w:hAnsi="Times New Roman" w:cs="Times New Roman"/>
          <w:i/>
          <w:sz w:val="24"/>
          <w:szCs w:val="24"/>
        </w:rPr>
        <w:t>λιτανεύουν</w:t>
      </w:r>
      <w:r w:rsidRPr="00945A92">
        <w:rPr>
          <w:rFonts w:ascii="Times New Roman" w:hAnsi="Times New Roman" w:cs="Times New Roman"/>
          <w:sz w:val="24"/>
          <w:szCs w:val="24"/>
        </w:rPr>
        <w:t xml:space="preserve"> τη «νέκρωση» - τον εξευτελισμό (</w:t>
      </w:r>
      <w:proofErr w:type="spellStart"/>
      <w:r w:rsidRPr="00945A92">
        <w:rPr>
          <w:rFonts w:ascii="Times New Roman" w:hAnsi="Times New Roman" w:cs="Times New Roman"/>
          <w:sz w:val="24"/>
          <w:szCs w:val="24"/>
        </w:rPr>
        <w:t>Γαλ</w:t>
      </w:r>
      <w:proofErr w:type="spellEnd"/>
      <w:r w:rsidRPr="00945A92">
        <w:rPr>
          <w:rFonts w:ascii="Times New Roman" w:hAnsi="Times New Roman" w:cs="Times New Roman"/>
          <w:sz w:val="24"/>
          <w:szCs w:val="24"/>
        </w:rPr>
        <w:t>. 6, 17) στο παρόν</w:t>
      </w:r>
      <w:r w:rsidRPr="00945A92">
        <w:rPr>
          <w:rStyle w:val="a5"/>
          <w:rFonts w:ascii="Times New Roman" w:hAnsi="Times New Roman" w:cs="Times New Roman"/>
          <w:sz w:val="24"/>
          <w:szCs w:val="24"/>
        </w:rPr>
        <w:footnoteReference w:id="23"/>
      </w:r>
      <w:r w:rsidRPr="00945A92">
        <w:rPr>
          <w:rFonts w:ascii="Times New Roman" w:hAnsi="Times New Roman" w:cs="Times New Roman"/>
          <w:sz w:val="24"/>
          <w:szCs w:val="24"/>
        </w:rPr>
        <w:t xml:space="preserve">: Ο Π. </w:t>
      </w:r>
      <w:r w:rsidRPr="00945A92">
        <w:rPr>
          <w:rFonts w:ascii="Times New Roman" w:eastAsia="Calibri" w:hAnsi="Times New Roman" w:cs="Times New Roman"/>
          <w:i/>
          <w:sz w:val="24"/>
          <w:szCs w:val="24"/>
          <w:lang w:bidi="he-IL"/>
        </w:rPr>
        <w:t xml:space="preserve">χρησιμοποιώντας τη ρητορική </w:t>
      </w:r>
      <w:r w:rsidRPr="00945A92">
        <w:rPr>
          <w:rFonts w:ascii="Times New Roman" w:eastAsia="Calibri" w:hAnsi="Times New Roman" w:cs="Times New Roman"/>
          <w:b/>
          <w:i/>
          <w:sz w:val="24"/>
          <w:szCs w:val="24"/>
          <w:lang w:bidi="he-IL"/>
        </w:rPr>
        <w:t xml:space="preserve">παράδοση και την τεχνική της </w:t>
      </w:r>
      <w:r w:rsidRPr="00945A92">
        <w:rPr>
          <w:rFonts w:ascii="Times New Roman" w:eastAsia="Calibri" w:hAnsi="Times New Roman" w:cs="Times New Roman"/>
          <w:b/>
          <w:i/>
          <w:sz w:val="24"/>
          <w:szCs w:val="24"/>
          <w:lang w:bidi="he-IL"/>
        </w:rPr>
        <w:lastRenderedPageBreak/>
        <w:t>δημηγορίας,</w:t>
      </w:r>
      <w:r w:rsidRPr="00945A92">
        <w:rPr>
          <w:rFonts w:ascii="Times New Roman" w:eastAsia="Calibri" w:hAnsi="Times New Roman" w:cs="Times New Roman"/>
          <w:i/>
          <w:sz w:val="24"/>
          <w:szCs w:val="24"/>
          <w:lang w:bidi="he-IL"/>
        </w:rPr>
        <w:t xml:space="preserve"> αναπτύσσει τη διδασκαλία του σε δύο άξονες - κατευθύνσεις: από τη μία </w:t>
      </w:r>
      <w:r w:rsidRPr="00945A92">
        <w:rPr>
          <w:rFonts w:ascii="Times New Roman" w:eastAsia="Calibri" w:hAnsi="Times New Roman" w:cs="Times New Roman"/>
          <w:b/>
          <w:i/>
          <w:sz w:val="24"/>
          <w:szCs w:val="24"/>
          <w:lang w:bidi="he-IL"/>
        </w:rPr>
        <w:t>προτρεπτικά</w:t>
      </w:r>
      <w:r w:rsidRPr="00945A92">
        <w:rPr>
          <w:rFonts w:ascii="Times New Roman" w:eastAsia="Calibri" w:hAnsi="Times New Roman" w:cs="Times New Roman"/>
          <w:i/>
          <w:sz w:val="24"/>
          <w:szCs w:val="24"/>
          <w:lang w:bidi="he-IL"/>
        </w:rPr>
        <w:t>, παροτρύνοντας τους αποδέκτες της επιστολής του να επιδείξουν μία συγκεκριμένη συμπεριφορά σε σχέση με τον εαυτό τους και με τον κόσμο ώστε να γίνει αισθητή η νεοαποκτηθείσα ταυτότητα, η καινή ύπαρξή τους</w:t>
      </w:r>
      <w:r w:rsidRPr="00945A92">
        <w:rPr>
          <w:rFonts w:ascii="Times New Roman" w:eastAsia="Calibri" w:hAnsi="Times New Roman" w:cs="Times New Roman"/>
          <w:i/>
          <w:sz w:val="24"/>
          <w:szCs w:val="24"/>
          <w:vertAlign w:val="superscript"/>
          <w:lang w:bidi="he-IL"/>
        </w:rPr>
        <w:t>.</w:t>
      </w:r>
      <w:r w:rsidRPr="00945A92">
        <w:rPr>
          <w:rFonts w:ascii="Times New Roman" w:eastAsia="Calibri" w:hAnsi="Times New Roman" w:cs="Times New Roman"/>
          <w:i/>
          <w:sz w:val="24"/>
          <w:szCs w:val="24"/>
          <w:lang w:bidi="he-IL"/>
        </w:rPr>
        <w:t xml:space="preserve"> το ότι δηλ. πλέον δεν κυριαρχούνται από την αμαρτία. Αντιστοίχως </w:t>
      </w:r>
      <w:r w:rsidRPr="00945A92">
        <w:rPr>
          <w:rFonts w:ascii="Times New Roman" w:eastAsia="Calibri" w:hAnsi="Times New Roman" w:cs="Times New Roman"/>
          <w:b/>
          <w:i/>
          <w:sz w:val="24"/>
          <w:szCs w:val="24"/>
          <w:lang w:bidi="he-IL"/>
        </w:rPr>
        <w:t>αποτρεπτικά</w:t>
      </w:r>
      <w:r w:rsidRPr="00945A92">
        <w:rPr>
          <w:rFonts w:ascii="Times New Roman" w:eastAsia="Calibri" w:hAnsi="Times New Roman" w:cs="Times New Roman"/>
          <w:i/>
          <w:sz w:val="24"/>
          <w:szCs w:val="24"/>
          <w:lang w:bidi="he-IL"/>
        </w:rPr>
        <w:t xml:space="preserve"> οι παραλήπτες παροτρύνονται να μην τελούν / ενεργούν πλέον υπό το κράτος της αμαρτίας. Ο πραγματολογικός σκοπός και των δύο είναι ταυτόσημος, αφού πρόκειται για ανάπτυξη και εφαρμογή των συνεπειών του βαπτίσματος στην ύπαρξη των βαπτισμένων. Η αναφορά στην αμαρτία στο 6, 12-23 λειτουργικά ερμηνεύεται ως </w:t>
      </w:r>
      <w:proofErr w:type="spellStart"/>
      <w:r w:rsidRPr="00945A92">
        <w:rPr>
          <w:rFonts w:ascii="Times New Roman" w:eastAsia="Calibri" w:hAnsi="Times New Roman" w:cs="Times New Roman"/>
          <w:i/>
          <w:sz w:val="24"/>
          <w:szCs w:val="24"/>
          <w:lang w:bidi="he-IL"/>
        </w:rPr>
        <w:t>μεταβαπτισμιαία</w:t>
      </w:r>
      <w:proofErr w:type="spellEnd"/>
      <w:r w:rsidRPr="00945A92">
        <w:rPr>
          <w:rFonts w:ascii="Times New Roman" w:eastAsia="Calibri" w:hAnsi="Times New Roman" w:cs="Times New Roman"/>
          <w:i/>
          <w:sz w:val="24"/>
          <w:szCs w:val="24"/>
          <w:lang w:bidi="he-IL"/>
        </w:rPr>
        <w:t xml:space="preserve"> υπόμνηση / νουθεσία. Ενέχει ρητορικά έμφαση και αποσκοπεί στην υπογράμμιση της αναγκαιότητας η επιτευχθείσα αλλαγή να «μεταφραστεί» σε ζωή. ο Π. δεν αναφέρει το πώς συγκεκριμένα αυτό θα επιδειχθεί.</w:t>
      </w:r>
      <w:r w:rsidRPr="00945A92">
        <w:rPr>
          <w:rFonts w:ascii="Times New Roman" w:eastAsia="Calibri" w:hAnsi="Times New Roman" w:cs="Times New Roman"/>
          <w:i/>
          <w:caps/>
          <w:sz w:val="24"/>
          <w:szCs w:val="24"/>
          <w:lang w:bidi="he-IL"/>
        </w:rPr>
        <w:t xml:space="preserve"> π</w:t>
      </w:r>
      <w:r w:rsidRPr="00945A92">
        <w:rPr>
          <w:rFonts w:ascii="Times New Roman" w:eastAsia="Calibri" w:hAnsi="Times New Roman" w:cs="Times New Roman"/>
          <w:i/>
          <w:sz w:val="24"/>
          <w:szCs w:val="24"/>
          <w:lang w:bidi="he-IL"/>
        </w:rPr>
        <w:t xml:space="preserve">αρουσιάζει τη ζωή των βαπτισμένων ως ένα πεδίο ελεύθερο από την επίδραση και τη δύναμη της αμαρτίας. </w:t>
      </w:r>
      <w:r w:rsidRPr="00945A92">
        <w:rPr>
          <w:rFonts w:ascii="Times New Roman" w:eastAsia="Calibri" w:hAnsi="Times New Roman" w:cs="Times New Roman"/>
          <w:b/>
          <w:i/>
          <w:sz w:val="24"/>
          <w:szCs w:val="24"/>
          <w:lang w:bidi="he-IL"/>
        </w:rPr>
        <w:t>Το ζητούμενο για τους χριστιανούς είναι ποτέ να μην απομακρυνθούν από αυτό το πεδίο</w:t>
      </w:r>
      <w:r w:rsidRPr="00945A92">
        <w:rPr>
          <w:rStyle w:val="a5"/>
          <w:rFonts w:ascii="Times New Roman" w:eastAsia="Calibri" w:hAnsi="Times New Roman" w:cs="Times New Roman"/>
          <w:sz w:val="24"/>
          <w:szCs w:val="24"/>
          <w:lang w:bidi="he-IL"/>
        </w:rPr>
        <w:footnoteReference w:id="24"/>
      </w:r>
      <w:r w:rsidRPr="00945A92">
        <w:rPr>
          <w:rFonts w:ascii="Times New Roman" w:eastAsia="Calibri" w:hAnsi="Times New Roman" w:cs="Times New Roman"/>
          <w:i/>
          <w:sz w:val="24"/>
          <w:szCs w:val="24"/>
          <w:lang w:bidi="he-IL"/>
        </w:rPr>
        <w:t xml:space="preserve">.  </w:t>
      </w:r>
    </w:p>
    <w:p w:rsidR="00307F58" w:rsidRPr="00945A92" w:rsidRDefault="00307F58" w:rsidP="00307F58">
      <w:pPr>
        <w:pStyle w:val="a3"/>
        <w:numPr>
          <w:ilvl w:val="0"/>
          <w:numId w:val="14"/>
        </w:numPr>
        <w:autoSpaceDE w:val="0"/>
        <w:autoSpaceDN w:val="0"/>
        <w:adjustRightInd w:val="0"/>
        <w:jc w:val="both"/>
        <w:rPr>
          <w:rFonts w:ascii="Times New Roman" w:hAnsi="Times New Roman" w:cs="Times New Roman"/>
          <w:sz w:val="24"/>
          <w:szCs w:val="24"/>
          <w:lang w:bidi="he-IL"/>
        </w:rPr>
      </w:pPr>
      <w:r w:rsidRPr="00945A92">
        <w:rPr>
          <w:rFonts w:ascii="Times New Roman" w:hAnsi="Times New Roman" w:cs="Times New Roman"/>
          <w:sz w:val="24"/>
          <w:szCs w:val="24"/>
        </w:rPr>
        <w:t>Εντυπωσιάζει εν προκειμένω η στρατιωτική ορολογία του Π. για να προτρέψει τους ακροατές του σε εγρήγορση μάχης, ώστε να προσφέρουν όμως «καρπούς» πνευματικούς και όχι να επιδείξουν «έργα». Το γεγονός ότι το «</w:t>
      </w:r>
      <w:proofErr w:type="spellStart"/>
      <w:r w:rsidRPr="00945A92">
        <w:rPr>
          <w:rFonts w:ascii="Times New Roman" w:hAnsi="Times New Roman" w:cs="Times New Roman"/>
          <w:sz w:val="24"/>
          <w:szCs w:val="24"/>
        </w:rPr>
        <w:t>παραστήσωμεν</w:t>
      </w:r>
      <w:proofErr w:type="spellEnd"/>
      <w:r w:rsidRPr="00945A92">
        <w:rPr>
          <w:rFonts w:ascii="Times New Roman" w:hAnsi="Times New Roman" w:cs="Times New Roman"/>
          <w:sz w:val="24"/>
          <w:szCs w:val="24"/>
        </w:rPr>
        <w:t xml:space="preserve">» αποκτά στο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6 την «πολεμική» χροιά, που έχει στη νέα ελληνική </w:t>
      </w:r>
      <w:r w:rsidR="004D488E">
        <w:rPr>
          <w:rFonts w:ascii="Times New Roman" w:hAnsi="Times New Roman" w:cs="Times New Roman"/>
          <w:sz w:val="24"/>
          <w:szCs w:val="24"/>
        </w:rPr>
        <w:t xml:space="preserve">το ρ. «παρασταίνω» </w:t>
      </w:r>
      <w:r w:rsidRPr="00945A92">
        <w:rPr>
          <w:rFonts w:ascii="Times New Roman" w:hAnsi="Times New Roman" w:cs="Times New Roman"/>
          <w:sz w:val="24"/>
          <w:szCs w:val="24"/>
        </w:rPr>
        <w:t>και σημαίνει την καθημερινή «επίδειξη» των όπλων (που εν προκειμένω είναι τα μέλη της σάρκας) ως «συμβόλου ετοιμότητας»</w:t>
      </w:r>
      <w:r w:rsidR="004D488E">
        <w:rPr>
          <w:rStyle w:val="a5"/>
          <w:rFonts w:ascii="Times New Roman" w:hAnsi="Times New Roman" w:cs="Times New Roman"/>
          <w:sz w:val="24"/>
          <w:szCs w:val="24"/>
        </w:rPr>
        <w:footnoteReference w:id="25"/>
      </w:r>
      <w:r w:rsidRPr="00945A92">
        <w:rPr>
          <w:rFonts w:ascii="Times New Roman" w:hAnsi="Times New Roman" w:cs="Times New Roman"/>
          <w:sz w:val="24"/>
          <w:szCs w:val="24"/>
        </w:rPr>
        <w:t xml:space="preserve">, αποδεικνύεται και από την παράλληλη περικοπή της ίδιας της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w:t>
      </w:r>
      <w:r w:rsidRPr="00945A92">
        <w:rPr>
          <w:rFonts w:ascii="Times New Roman" w:hAnsi="Times New Roman" w:cs="Times New Roman"/>
          <w:sz w:val="24"/>
          <w:szCs w:val="24"/>
          <w:lang w:bidi="he-IL"/>
        </w:rPr>
        <w:t>13, 11-14:</w:t>
      </w:r>
      <w:r w:rsidRPr="00945A92">
        <w:rPr>
          <w:rFonts w:ascii="Times New Roman" w:hAnsi="Times New Roman" w:cs="Times New Roman"/>
          <w:sz w:val="24"/>
          <w:szCs w:val="24"/>
          <w:lang w:val="en-US" w:bidi="he-IL"/>
        </w:rPr>
        <w:t> </w:t>
      </w:r>
      <w:proofErr w:type="spellStart"/>
      <w:r w:rsidRPr="00945A92">
        <w:rPr>
          <w:rFonts w:ascii="Times New Roman" w:hAnsi="Times New Roman" w:cs="Times New Roman"/>
          <w:i/>
          <w:sz w:val="24"/>
          <w:szCs w:val="24"/>
          <w:lang w:bidi="he-IL"/>
        </w:rPr>
        <w:t>Καὶ</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τοῦτο</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εἰδότες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τὸν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καιρόν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ὅτι</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ὥρα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ἤδη</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ὑμᾶς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ἐξ</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ὕπνου</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ἐγερθῆναι</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νῦν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γὰρ</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ἐγγύτερον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ἡμῶν</w:t>
      </w:r>
      <w:proofErr w:type="spellEnd"/>
      <w:r w:rsidRPr="00945A92">
        <w:rPr>
          <w:rFonts w:ascii="Times New Roman" w:hAnsi="Times New Roman" w:cs="Times New Roman"/>
          <w:i/>
          <w:sz w:val="24"/>
          <w:szCs w:val="24"/>
          <w:lang w:bidi="he-IL"/>
        </w:rPr>
        <w:t xml:space="preserve"> ἡ </w:t>
      </w:r>
      <w:proofErr w:type="spellStart"/>
      <w:r w:rsidRPr="00945A92">
        <w:rPr>
          <w:rFonts w:ascii="Times New Roman" w:hAnsi="Times New Roman" w:cs="Times New Roman"/>
          <w:i/>
          <w:sz w:val="24"/>
          <w:szCs w:val="24"/>
          <w:lang w:bidi="he-IL"/>
        </w:rPr>
        <w:t>σωτηρία</w:t>
      </w:r>
      <w:proofErr w:type="spellEnd"/>
      <w:r w:rsidRPr="00945A92">
        <w:rPr>
          <w:rFonts w:ascii="Times New Roman" w:hAnsi="Times New Roman" w:cs="Times New Roman"/>
          <w:i/>
          <w:sz w:val="24"/>
          <w:szCs w:val="24"/>
          <w:lang w:bidi="he-IL"/>
        </w:rPr>
        <w:t xml:space="preserve"> ἢ </w:t>
      </w:r>
      <w:proofErr w:type="spellStart"/>
      <w:r w:rsidRPr="00945A92">
        <w:rPr>
          <w:rFonts w:ascii="Times New Roman" w:hAnsi="Times New Roman" w:cs="Times New Roman"/>
          <w:i/>
          <w:sz w:val="24"/>
          <w:szCs w:val="24"/>
          <w:lang w:bidi="he-IL"/>
        </w:rPr>
        <w:t>ὅτε</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ἐπιστεύσαμεν</w:t>
      </w:r>
      <w:proofErr w:type="spellEnd"/>
      <w:r w:rsidRPr="00945A92">
        <w:rPr>
          <w:rFonts w:ascii="Times New Roman" w:hAnsi="Times New Roman" w:cs="Times New Roman"/>
          <w:i/>
          <w:sz w:val="24"/>
          <w:szCs w:val="24"/>
          <w:lang w:bidi="he-IL"/>
        </w:rPr>
        <w:t xml:space="preserve">. ἡ </w:t>
      </w:r>
      <w:proofErr w:type="spellStart"/>
      <w:r w:rsidRPr="00945A92">
        <w:rPr>
          <w:rFonts w:ascii="Times New Roman" w:hAnsi="Times New Roman" w:cs="Times New Roman"/>
          <w:i/>
          <w:sz w:val="24"/>
          <w:szCs w:val="24"/>
          <w:lang w:bidi="he-IL"/>
        </w:rPr>
        <w:t>νὺξ</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προέκοψεν</w:t>
      </w:r>
      <w:proofErr w:type="spellEnd"/>
      <w:r w:rsidRPr="00945A92">
        <w:rPr>
          <w:rFonts w:ascii="Times New Roman" w:hAnsi="Times New Roman" w:cs="Times New Roman"/>
          <w:i/>
          <w:sz w:val="24"/>
          <w:szCs w:val="24"/>
          <w:lang w:bidi="he-IL"/>
        </w:rPr>
        <w:t xml:space="preserve">, ἡ </w:t>
      </w:r>
      <w:proofErr w:type="spellStart"/>
      <w:r w:rsidRPr="00945A92">
        <w:rPr>
          <w:rFonts w:ascii="Times New Roman" w:hAnsi="Times New Roman" w:cs="Times New Roman"/>
          <w:i/>
          <w:sz w:val="24"/>
          <w:szCs w:val="24"/>
          <w:lang w:bidi="he-IL"/>
        </w:rPr>
        <w:t>δὲ</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ἡμέρα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ἤγγικεν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ἀποθώμεθα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οὖν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τὰ</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ἔργα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τοῦ</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σκότους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b/>
          <w:i/>
          <w:sz w:val="24"/>
          <w:szCs w:val="24"/>
          <w:lang w:bidi="he-IL"/>
        </w:rPr>
        <w:t>ἐνδυσώμεθα</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δὲ</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τὰ</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ὅπλα</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τοῦ</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φωτός</w:t>
      </w:r>
      <w:proofErr w:type="spellEnd"/>
      <w:r w:rsidRPr="00945A92">
        <w:rPr>
          <w:rFonts w:ascii="Times New Roman" w:hAnsi="Times New Roman" w:cs="Times New Roman"/>
          <w:b/>
          <w:i/>
          <w:sz w:val="24"/>
          <w:szCs w:val="24"/>
          <w:vertAlign w:val="superscript"/>
          <w:lang w:bidi="he-IL"/>
        </w:rPr>
        <w:t>.</w:t>
      </w:r>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ὡς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ἡμέρᾳ</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εὐσχημόνως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περιπατήσωμεν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μὴ</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κώμοις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καὶ</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μέθαις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μὴ</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κοίταις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καὶ</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ἀσελγείαις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μὴ</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ἔριδι</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καὶ</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ζήλῳ</w:t>
      </w:r>
      <w:proofErr w:type="spellEnd"/>
      <w:r w:rsidRPr="00945A92">
        <w:rPr>
          <w:rFonts w:ascii="Times New Roman" w:hAnsi="Times New Roman" w:cs="Times New Roman"/>
          <w:i/>
          <w:sz w:val="24"/>
          <w:szCs w:val="24"/>
          <w:lang w:bidi="he-IL"/>
        </w:rPr>
        <w:t>,</w:t>
      </w:r>
      <w:r w:rsidRPr="00945A92">
        <w:rPr>
          <w:rFonts w:ascii="Times New Roman" w:hAnsi="Times New Roman" w:cs="Times New Roman"/>
          <w:i/>
          <w:sz w:val="24"/>
          <w:szCs w:val="24"/>
          <w:vertAlign w:val="superscript"/>
          <w:lang w:bidi="he-IL"/>
        </w:rPr>
        <w:t xml:space="preserve"> </w:t>
      </w:r>
      <w:proofErr w:type="spellStart"/>
      <w:r w:rsidRPr="00945A92">
        <w:rPr>
          <w:rFonts w:ascii="Times New Roman" w:hAnsi="Times New Roman" w:cs="Times New Roman"/>
          <w:i/>
          <w:sz w:val="24"/>
          <w:szCs w:val="24"/>
          <w:lang w:bidi="he-IL"/>
        </w:rPr>
        <w:t>ἀλλὰ</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ἐνδύσασθε</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τὸν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κύριον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Ἰησοῦν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Χριστὸν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καὶ</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τῆς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σαρκὸς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πρόνοιαν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μὴ</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ποιεῖσθε</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εἰς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ἐπιθυμίας</w:t>
      </w:r>
      <w:proofErr w:type="spellEnd"/>
      <w:r w:rsidRPr="00945A92">
        <w:rPr>
          <w:rStyle w:val="a5"/>
          <w:rFonts w:ascii="Times New Roman" w:hAnsi="Times New Roman" w:cs="Times New Roman"/>
          <w:sz w:val="24"/>
          <w:szCs w:val="24"/>
          <w:lang w:bidi="he-IL"/>
        </w:rPr>
        <w:footnoteReference w:id="26"/>
      </w:r>
      <w:r w:rsidRPr="00945A92">
        <w:rPr>
          <w:rFonts w:ascii="Times New Roman" w:hAnsi="Times New Roman" w:cs="Times New Roman"/>
          <w:sz w:val="24"/>
          <w:szCs w:val="24"/>
          <w:lang w:bidi="he-IL"/>
        </w:rPr>
        <w:t xml:space="preserve">. Και στο </w:t>
      </w:r>
      <w:proofErr w:type="spellStart"/>
      <w:r w:rsidRPr="00945A92">
        <w:rPr>
          <w:rFonts w:ascii="Times New Roman" w:hAnsi="Times New Roman" w:cs="Times New Roman"/>
          <w:sz w:val="24"/>
          <w:szCs w:val="24"/>
          <w:lang w:bidi="he-IL"/>
        </w:rPr>
        <w:t>Γαλ</w:t>
      </w:r>
      <w:proofErr w:type="spellEnd"/>
      <w:r w:rsidRPr="00945A92">
        <w:rPr>
          <w:rFonts w:ascii="Times New Roman" w:hAnsi="Times New Roman" w:cs="Times New Roman"/>
          <w:sz w:val="24"/>
          <w:szCs w:val="24"/>
          <w:lang w:bidi="he-IL"/>
        </w:rPr>
        <w:t xml:space="preserve">. 5, 16-23, όπως και στο </w:t>
      </w:r>
      <w:proofErr w:type="spellStart"/>
      <w:r w:rsidRPr="00945A92">
        <w:rPr>
          <w:rFonts w:ascii="Times New Roman" w:hAnsi="Times New Roman" w:cs="Times New Roman"/>
          <w:sz w:val="24"/>
          <w:szCs w:val="24"/>
          <w:lang w:bidi="he-IL"/>
        </w:rPr>
        <w:t>Ρωμ</w:t>
      </w:r>
      <w:proofErr w:type="spellEnd"/>
      <w:r w:rsidRPr="00945A92">
        <w:rPr>
          <w:rFonts w:ascii="Times New Roman" w:hAnsi="Times New Roman" w:cs="Times New Roman"/>
          <w:sz w:val="24"/>
          <w:szCs w:val="24"/>
          <w:lang w:bidi="he-IL"/>
        </w:rPr>
        <w:t>. 7, 23,</w:t>
      </w:r>
      <w:r w:rsidRPr="00945A92">
        <w:rPr>
          <w:rStyle w:val="a5"/>
          <w:rFonts w:ascii="Times New Roman" w:hAnsi="Times New Roman" w:cs="Times New Roman"/>
          <w:sz w:val="24"/>
          <w:szCs w:val="24"/>
          <w:lang w:bidi="he-IL"/>
        </w:rPr>
        <w:footnoteReference w:id="27"/>
      </w:r>
      <w:r w:rsidRPr="00945A92">
        <w:rPr>
          <w:rFonts w:ascii="Times New Roman" w:hAnsi="Times New Roman" w:cs="Times New Roman"/>
          <w:sz w:val="24"/>
          <w:szCs w:val="24"/>
          <w:lang w:bidi="he-IL"/>
        </w:rPr>
        <w:t xml:space="preserve"> ο Π. υπαινίσσεται μάχη, που διεξάγεται εντός της ανθρώπινης ύπαρξης: </w:t>
      </w:r>
      <w:proofErr w:type="spellStart"/>
      <w:r w:rsidRPr="00945A92">
        <w:rPr>
          <w:rFonts w:ascii="Times New Roman" w:hAnsi="Times New Roman" w:cs="Times New Roman"/>
          <w:i/>
          <w:sz w:val="24"/>
          <w:szCs w:val="24"/>
          <w:lang w:bidi="he-IL"/>
        </w:rPr>
        <w:t>Λέγω</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δέ</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πνεύματι</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περιπατεῖτε</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καὶ</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ἐπιθυμίαν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σαρκὸς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οὐ</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μὴ</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τελέσητε</w:t>
      </w:r>
      <w:proofErr w:type="spellEnd"/>
      <w:r w:rsidRPr="00945A92">
        <w:rPr>
          <w:rFonts w:ascii="Times New Roman" w:hAnsi="Times New Roman" w:cs="Times New Roman"/>
          <w:i/>
          <w:sz w:val="24"/>
          <w:szCs w:val="24"/>
          <w:lang w:bidi="he-IL"/>
        </w:rPr>
        <w:t xml:space="preserve">. </w:t>
      </w:r>
      <w:r w:rsidRPr="00945A92">
        <w:rPr>
          <w:rFonts w:ascii="Times New Roman" w:hAnsi="Times New Roman" w:cs="Times New Roman"/>
          <w:b/>
          <w:i/>
          <w:sz w:val="24"/>
          <w:szCs w:val="24"/>
          <w:lang w:bidi="he-IL"/>
        </w:rPr>
        <w:t xml:space="preserve">ἡ </w:t>
      </w:r>
      <w:proofErr w:type="spellStart"/>
      <w:r w:rsidRPr="00945A92">
        <w:rPr>
          <w:rFonts w:ascii="Times New Roman" w:hAnsi="Times New Roman" w:cs="Times New Roman"/>
          <w:b/>
          <w:i/>
          <w:sz w:val="24"/>
          <w:szCs w:val="24"/>
          <w:lang w:bidi="he-IL"/>
        </w:rPr>
        <w:t>γὰρ</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σὰρξ</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ἐπιθυμεῖ</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κατὰ</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τοῦ</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πνεύματος</w:t>
      </w:r>
      <w:proofErr w:type="spellEnd"/>
      <w:r w:rsidRPr="00945A92">
        <w:rPr>
          <w:rFonts w:ascii="Times New Roman" w:hAnsi="Times New Roman" w:cs="Times New Roman"/>
          <w:b/>
          <w:i/>
          <w:sz w:val="24"/>
          <w:szCs w:val="24"/>
          <w:lang w:bidi="he-IL"/>
        </w:rPr>
        <w:t>,</w:t>
      </w:r>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τὸ</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δὲ</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πνεῦμα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κατὰ</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τῆς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σαρκός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ταῦτα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γὰρ</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ἀλλήλοις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ἀντίκειται</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ἵνα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μὴ</w:t>
      </w:r>
      <w:proofErr w:type="spellEnd"/>
      <w:r w:rsidRPr="00945A92">
        <w:rPr>
          <w:rFonts w:ascii="Times New Roman" w:hAnsi="Times New Roman" w:cs="Times New Roman"/>
          <w:i/>
          <w:sz w:val="24"/>
          <w:szCs w:val="24"/>
          <w:lang w:bidi="he-IL"/>
        </w:rPr>
        <w:t xml:space="preserve"> ἃ </w:t>
      </w:r>
      <w:proofErr w:type="spellStart"/>
      <w:r w:rsidRPr="00945A92">
        <w:rPr>
          <w:rFonts w:ascii="Times New Roman" w:hAnsi="Times New Roman" w:cs="Times New Roman"/>
          <w:i/>
          <w:sz w:val="24"/>
          <w:szCs w:val="24"/>
          <w:lang w:bidi="he-IL"/>
        </w:rPr>
        <w:t>ἐὰν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θέλητε</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ταῦτα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ποιῆτε</w:t>
      </w:r>
      <w:proofErr w:type="spellEnd"/>
      <w:r w:rsidRPr="00945A92">
        <w:rPr>
          <w:rFonts w:ascii="Times New Roman" w:hAnsi="Times New Roman" w:cs="Times New Roman"/>
          <w:i/>
          <w:sz w:val="24"/>
          <w:szCs w:val="24"/>
          <w:lang w:bidi="he-IL"/>
        </w:rPr>
        <w:t>.</w:t>
      </w:r>
      <w:r w:rsidRPr="00945A92">
        <w:rPr>
          <w:rFonts w:ascii="Times New Roman" w:hAnsi="Times New Roman" w:cs="Times New Roman"/>
          <w:i/>
          <w:sz w:val="24"/>
          <w:szCs w:val="24"/>
          <w:vertAlign w:val="superscript"/>
          <w:lang w:bidi="he-IL"/>
        </w:rPr>
        <w:t xml:space="preserve"> </w:t>
      </w:r>
      <w:proofErr w:type="spellStart"/>
      <w:r w:rsidRPr="00945A92">
        <w:rPr>
          <w:rFonts w:ascii="Times New Roman" w:hAnsi="Times New Roman" w:cs="Times New Roman"/>
          <w:i/>
          <w:sz w:val="24"/>
          <w:szCs w:val="24"/>
          <w:lang w:bidi="he-IL"/>
        </w:rPr>
        <w:t>εἰ</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δὲ</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πνεύματι</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ἄγεσθε</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οὐκ</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ἐστὲ</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ὑπὸ</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νόμον</w:t>
      </w:r>
      <w:proofErr w:type="spellEnd"/>
      <w:r w:rsidRPr="00945A92">
        <w:rPr>
          <w:rFonts w:ascii="Times New Roman" w:hAnsi="Times New Roman" w:cs="Times New Roman"/>
          <w:i/>
          <w:sz w:val="24"/>
          <w:szCs w:val="24"/>
          <w:lang w:bidi="he-IL"/>
        </w:rPr>
        <w:t>.</w:t>
      </w:r>
      <w:r w:rsidRPr="00945A92">
        <w:rPr>
          <w:rFonts w:ascii="Times New Roman" w:hAnsi="Times New Roman" w:cs="Times New Roman"/>
          <w:b/>
          <w:i/>
          <w:sz w:val="24"/>
          <w:szCs w:val="24"/>
          <w:vertAlign w:val="superscript"/>
          <w:lang w:bidi="he-IL"/>
        </w:rPr>
        <w:t xml:space="preserve"> </w:t>
      </w:r>
      <w:proofErr w:type="spellStart"/>
      <w:r w:rsidRPr="00945A92">
        <w:rPr>
          <w:rFonts w:ascii="Times New Roman" w:hAnsi="Times New Roman" w:cs="Times New Roman"/>
          <w:b/>
          <w:i/>
          <w:sz w:val="24"/>
          <w:szCs w:val="24"/>
          <w:lang w:bidi="he-IL"/>
        </w:rPr>
        <w:t>φανερὰ</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δέ</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ἐστιν</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τὰ</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ἔργα</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τῆς</w:t>
      </w:r>
      <w:proofErr w:type="spellEnd"/>
      <w:r w:rsidRPr="00945A92">
        <w:rPr>
          <w:rFonts w:ascii="Times New Roman" w:hAnsi="Times New Roman" w:cs="Times New Roman"/>
          <w:b/>
          <w:i/>
          <w:sz w:val="24"/>
          <w:szCs w:val="24"/>
          <w:lang w:bidi="he-IL"/>
        </w:rPr>
        <w:t xml:space="preserve"> </w:t>
      </w:r>
      <w:proofErr w:type="spellStart"/>
      <w:r w:rsidRPr="00945A92">
        <w:rPr>
          <w:rFonts w:ascii="Times New Roman" w:hAnsi="Times New Roman" w:cs="Times New Roman"/>
          <w:b/>
          <w:i/>
          <w:sz w:val="24"/>
          <w:szCs w:val="24"/>
          <w:lang w:bidi="he-IL"/>
        </w:rPr>
        <w:t>σαρκός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ἅτινά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ἐστιν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πορνεία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ἀκαθαρσία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ἀσέλγεια</w:t>
      </w:r>
      <w:proofErr w:type="spellEnd"/>
      <w:r w:rsidRPr="00945A92">
        <w:rPr>
          <w:rFonts w:ascii="Times New Roman" w:hAnsi="Times New Roman" w:cs="Times New Roman"/>
          <w:i/>
          <w:sz w:val="24"/>
          <w:szCs w:val="24"/>
          <w:lang w:bidi="he-IL"/>
        </w:rPr>
        <w:t xml:space="preserve"> […]. </w:t>
      </w:r>
      <w:proofErr w:type="spellStart"/>
      <w:r w:rsidRPr="00945A92">
        <w:rPr>
          <w:rFonts w:ascii="Times New Roman" w:hAnsi="Times New Roman" w:cs="Times New Roman"/>
          <w:i/>
          <w:sz w:val="24"/>
          <w:szCs w:val="24"/>
          <w:lang w:bidi="he-IL"/>
        </w:rPr>
        <w:t>καθὼς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προεῖπον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ὅτι</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τὰ</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τοιαῦτα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πράσσοντες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βασιλείαν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Θεοῦ</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οὐ</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κληρονομήσουσιν</w:t>
      </w:r>
      <w:proofErr w:type="spellEnd"/>
      <w:r w:rsidRPr="00945A92">
        <w:rPr>
          <w:rFonts w:ascii="Times New Roman" w:hAnsi="Times New Roman" w:cs="Times New Roman"/>
          <w:i/>
          <w:sz w:val="24"/>
          <w:szCs w:val="24"/>
          <w:lang w:bidi="he-IL"/>
        </w:rPr>
        <w:t xml:space="preserve">. ὁ </w:t>
      </w:r>
      <w:proofErr w:type="spellStart"/>
      <w:r w:rsidRPr="00945A92">
        <w:rPr>
          <w:rFonts w:ascii="Times New Roman" w:hAnsi="Times New Roman" w:cs="Times New Roman"/>
          <w:i/>
          <w:sz w:val="24"/>
          <w:szCs w:val="24"/>
          <w:lang w:bidi="he-IL"/>
        </w:rPr>
        <w:t>δὲ</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καρπὸς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τοῦ</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caps/>
          <w:sz w:val="24"/>
          <w:szCs w:val="24"/>
          <w:lang w:bidi="he-IL"/>
        </w:rPr>
        <w:t>π</w:t>
      </w:r>
      <w:r w:rsidRPr="00945A92">
        <w:rPr>
          <w:rFonts w:ascii="Times New Roman" w:hAnsi="Times New Roman" w:cs="Times New Roman"/>
          <w:i/>
          <w:sz w:val="24"/>
          <w:szCs w:val="24"/>
          <w:lang w:bidi="he-IL"/>
        </w:rPr>
        <w:t>νεύματός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ἐστιν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ἀγάπη</w:t>
      </w:r>
      <w:proofErr w:type="spellEnd"/>
      <w:r w:rsidRPr="00945A92">
        <w:rPr>
          <w:rFonts w:ascii="Times New Roman" w:hAnsi="Times New Roman" w:cs="Times New Roman"/>
          <w:i/>
          <w:sz w:val="24"/>
          <w:szCs w:val="24"/>
          <w:lang w:bidi="he-IL"/>
        </w:rPr>
        <w:t xml:space="preserve"> </w:t>
      </w:r>
      <w:r w:rsidRPr="00945A92">
        <w:rPr>
          <w:rFonts w:ascii="Times New Roman" w:hAnsi="Times New Roman" w:cs="Times New Roman"/>
          <w:sz w:val="24"/>
          <w:szCs w:val="24"/>
          <w:lang w:bidi="he-IL"/>
        </w:rPr>
        <w:t xml:space="preserve">[…].Το </w:t>
      </w:r>
      <w:proofErr w:type="spellStart"/>
      <w:r w:rsidRPr="00945A92">
        <w:rPr>
          <w:rFonts w:ascii="Times New Roman" w:hAnsi="Times New Roman" w:cs="Times New Roman"/>
          <w:i/>
          <w:sz w:val="24"/>
          <w:szCs w:val="24"/>
          <w:lang w:bidi="he-IL"/>
        </w:rPr>
        <w:t>βασιλείαν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Θεοῦ</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οὐ</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κληρονομήσουσιν</w:t>
      </w:r>
      <w:proofErr w:type="spellEnd"/>
      <w:r w:rsidRPr="00945A92">
        <w:rPr>
          <w:rFonts w:ascii="Times New Roman" w:hAnsi="Times New Roman" w:cs="Times New Roman"/>
          <w:i/>
          <w:sz w:val="24"/>
          <w:szCs w:val="24"/>
          <w:lang w:bidi="he-IL"/>
        </w:rPr>
        <w:t xml:space="preserve">, </w:t>
      </w:r>
      <w:r w:rsidRPr="00945A92">
        <w:rPr>
          <w:rFonts w:ascii="Times New Roman" w:hAnsi="Times New Roman" w:cs="Times New Roman"/>
          <w:sz w:val="24"/>
          <w:szCs w:val="24"/>
          <w:lang w:bidi="he-IL"/>
        </w:rPr>
        <w:t xml:space="preserve">που απαντά και στο </w:t>
      </w:r>
      <w:proofErr w:type="spellStart"/>
      <w:r w:rsidRPr="00945A92">
        <w:rPr>
          <w:rFonts w:ascii="Times New Roman" w:hAnsi="Times New Roman" w:cs="Times New Roman"/>
          <w:sz w:val="24"/>
          <w:szCs w:val="24"/>
          <w:lang w:bidi="he-IL"/>
        </w:rPr>
        <w:t>βαπτισματικό</w:t>
      </w:r>
      <w:proofErr w:type="spellEnd"/>
      <w:r w:rsidRPr="00945A92">
        <w:rPr>
          <w:rFonts w:ascii="Times New Roman" w:hAnsi="Times New Roman" w:cs="Times New Roman"/>
          <w:sz w:val="24"/>
          <w:szCs w:val="24"/>
          <w:lang w:bidi="he-IL"/>
        </w:rPr>
        <w:t xml:space="preserve"> Α’ </w:t>
      </w:r>
      <w:proofErr w:type="spellStart"/>
      <w:r w:rsidRPr="00945A92">
        <w:rPr>
          <w:rFonts w:ascii="Times New Roman" w:hAnsi="Times New Roman" w:cs="Times New Roman"/>
          <w:sz w:val="24"/>
          <w:szCs w:val="24"/>
          <w:lang w:bidi="he-IL"/>
        </w:rPr>
        <w:t>Κορ</w:t>
      </w:r>
      <w:proofErr w:type="spellEnd"/>
      <w:r w:rsidRPr="00945A92">
        <w:rPr>
          <w:rFonts w:ascii="Times New Roman" w:hAnsi="Times New Roman" w:cs="Times New Roman"/>
          <w:sz w:val="24"/>
          <w:szCs w:val="24"/>
          <w:lang w:bidi="he-IL"/>
        </w:rPr>
        <w:t xml:space="preserve">. 6, 9-11, ίσως υπαινίσσεται στην «κληρονομιά» γης – περιουσίας από όσους αποστρατεύονταν και αποκτούσαν δικαίωμα να εγκατασταθούν σε μια </w:t>
      </w:r>
      <w:proofErr w:type="spellStart"/>
      <w:r w:rsidRPr="00945A92">
        <w:rPr>
          <w:rFonts w:ascii="Times New Roman" w:hAnsi="Times New Roman" w:cs="Times New Roman"/>
          <w:sz w:val="24"/>
          <w:szCs w:val="24"/>
          <w:lang w:bidi="he-IL"/>
        </w:rPr>
        <w:t>κολωνία</w:t>
      </w:r>
      <w:proofErr w:type="spellEnd"/>
      <w:r w:rsidRPr="00945A92">
        <w:rPr>
          <w:rFonts w:ascii="Times New Roman" w:hAnsi="Times New Roman" w:cs="Times New Roman"/>
          <w:sz w:val="24"/>
          <w:szCs w:val="24"/>
          <w:lang w:bidi="he-IL"/>
        </w:rPr>
        <w:t xml:space="preserve"> – «αντίγραφο της Ρώμης. Άλλωστε και ο όρος «</w:t>
      </w:r>
      <w:proofErr w:type="spellStart"/>
      <w:r w:rsidRPr="00945A92">
        <w:rPr>
          <w:rFonts w:ascii="Times New Roman" w:hAnsi="Times New Roman" w:cs="Times New Roman"/>
          <w:sz w:val="24"/>
          <w:szCs w:val="24"/>
          <w:lang w:bidi="he-IL"/>
        </w:rPr>
        <w:t>ὀψώνια</w:t>
      </w:r>
      <w:proofErr w:type="spellEnd"/>
      <w:r w:rsidRPr="00945A92">
        <w:rPr>
          <w:rFonts w:ascii="Times New Roman" w:hAnsi="Times New Roman" w:cs="Times New Roman"/>
          <w:sz w:val="24"/>
          <w:szCs w:val="24"/>
          <w:lang w:bidi="he-IL"/>
        </w:rPr>
        <w:t>» στο 6, 23 (ενώ πριν στο 6, 21 ομιλεί για «τέλος») παραπέμπει στον μισθό των στρατιωτών και τοποθετείται σε αντιθετικό παραλληλισμό προς το «χάρισμα του Θεού» που είναι ζωή αιώνιος.</w:t>
      </w:r>
    </w:p>
    <w:p w:rsidR="00307F58" w:rsidRPr="00945A92" w:rsidRDefault="00307F58" w:rsidP="00307F58">
      <w:pPr>
        <w:pStyle w:val="3"/>
        <w:numPr>
          <w:ilvl w:val="0"/>
          <w:numId w:val="11"/>
        </w:numPr>
      </w:pPr>
      <w:r w:rsidRPr="00945A92">
        <w:t xml:space="preserve">Τα  </w:t>
      </w:r>
      <w:proofErr w:type="spellStart"/>
      <w:r w:rsidRPr="00945A92">
        <w:t>Ρωμ</w:t>
      </w:r>
      <w:proofErr w:type="spellEnd"/>
      <w:r w:rsidRPr="00945A92">
        <w:t>. 7-8</w:t>
      </w:r>
    </w:p>
    <w:p w:rsidR="00307F58" w:rsidRPr="00945A92" w:rsidRDefault="00307F58" w:rsidP="00307F58">
      <w:pPr>
        <w:pStyle w:val="a3"/>
        <w:ind w:left="0"/>
        <w:jc w:val="both"/>
        <w:rPr>
          <w:rFonts w:ascii="Times New Roman" w:hAnsi="Times New Roman" w:cs="Times New Roman"/>
          <w:sz w:val="24"/>
          <w:szCs w:val="24"/>
        </w:rPr>
      </w:pPr>
    </w:p>
    <w:p w:rsidR="00307F58" w:rsidRPr="00945A92" w:rsidRDefault="00307F58" w:rsidP="00307F58">
      <w:pPr>
        <w:pStyle w:val="a3"/>
        <w:ind w:left="0"/>
        <w:jc w:val="both"/>
        <w:rPr>
          <w:rFonts w:ascii="Times New Roman" w:hAnsi="Times New Roman" w:cs="Times New Roman"/>
          <w:sz w:val="24"/>
          <w:szCs w:val="24"/>
        </w:rPr>
      </w:pPr>
      <w:r w:rsidRPr="00945A92">
        <w:rPr>
          <w:rFonts w:ascii="Times New Roman" w:hAnsi="Times New Roman" w:cs="Times New Roman"/>
          <w:sz w:val="24"/>
          <w:szCs w:val="24"/>
        </w:rPr>
        <w:lastRenderedPageBreak/>
        <w:t xml:space="preserve">Μία </w:t>
      </w:r>
      <w:r w:rsidRPr="00945A92">
        <w:rPr>
          <w:rFonts w:ascii="Times New Roman" w:hAnsi="Times New Roman" w:cs="Times New Roman"/>
          <w:b/>
          <w:sz w:val="24"/>
          <w:szCs w:val="24"/>
        </w:rPr>
        <w:t xml:space="preserve">νέα υποενότητα συνιστούν τα κεφ. 7-8 </w:t>
      </w:r>
      <w:r w:rsidRPr="00945A92">
        <w:rPr>
          <w:rFonts w:ascii="Times New Roman" w:hAnsi="Times New Roman" w:cs="Times New Roman"/>
          <w:sz w:val="24"/>
          <w:szCs w:val="24"/>
        </w:rPr>
        <w:t xml:space="preserve">όπου ο Π. δεν θέτει στο επίκεντρο της πραγμάτευσής του το </w:t>
      </w:r>
      <w:r w:rsidRPr="00945A92">
        <w:rPr>
          <w:rFonts w:ascii="Times New Roman" w:hAnsi="Times New Roman" w:cs="Times New Roman"/>
          <w:i/>
          <w:sz w:val="24"/>
          <w:szCs w:val="24"/>
        </w:rPr>
        <w:t>κεντρί του θανάτου</w:t>
      </w:r>
      <w:r w:rsidRPr="00945A92">
        <w:rPr>
          <w:rFonts w:ascii="Times New Roman" w:hAnsi="Times New Roman" w:cs="Times New Roman"/>
          <w:sz w:val="24"/>
          <w:szCs w:val="24"/>
        </w:rPr>
        <w:t xml:space="preserve">, την Αμαρτία, αλλά το Νόμο, ο οποίος παραδόξως συνιστά τη </w:t>
      </w:r>
      <w:r w:rsidRPr="00945A92">
        <w:rPr>
          <w:rFonts w:ascii="Times New Roman" w:hAnsi="Times New Roman" w:cs="Times New Roman"/>
          <w:i/>
          <w:sz w:val="24"/>
          <w:szCs w:val="24"/>
        </w:rPr>
        <w:t xml:space="preserve">δύναμη – τη </w:t>
      </w:r>
      <w:proofErr w:type="spellStart"/>
      <w:r w:rsidRPr="00945A92">
        <w:rPr>
          <w:rFonts w:ascii="Times New Roman" w:hAnsi="Times New Roman" w:cs="Times New Roman"/>
          <w:i/>
          <w:sz w:val="24"/>
          <w:szCs w:val="24"/>
        </w:rPr>
        <w:t>ρὠμη</w:t>
      </w:r>
      <w:proofErr w:type="spellEnd"/>
      <w:r w:rsidRPr="00945A92">
        <w:rPr>
          <w:rFonts w:ascii="Times New Roman" w:hAnsi="Times New Roman" w:cs="Times New Roman"/>
          <w:sz w:val="24"/>
          <w:szCs w:val="24"/>
        </w:rPr>
        <w:t xml:space="preserve"> της (Α’ </w:t>
      </w:r>
      <w:proofErr w:type="spellStart"/>
      <w:r w:rsidRPr="00945A92">
        <w:rPr>
          <w:rFonts w:ascii="Times New Roman" w:hAnsi="Times New Roman" w:cs="Times New Roman"/>
          <w:sz w:val="24"/>
          <w:szCs w:val="24"/>
        </w:rPr>
        <w:t>Κορ</w:t>
      </w:r>
      <w:proofErr w:type="spellEnd"/>
      <w:r w:rsidRPr="00945A92">
        <w:rPr>
          <w:rFonts w:ascii="Times New Roman" w:hAnsi="Times New Roman" w:cs="Times New Roman"/>
          <w:sz w:val="24"/>
          <w:szCs w:val="24"/>
        </w:rPr>
        <w:t>. 15, 55-56). Εξηγεί δηλ. ο απόστολος των Εθνών το πώς τελικά ο Νόμος πολλαπλασιάζει την αμαρτία, αν και εκείνος παραδόξως δεν είναι μέγεθος αρνητικό, αλλά το ακριβώς αντίθετο: «πνευματικό, καλό, άγιος» (7, 12)</w:t>
      </w:r>
      <w:r w:rsidR="00591747">
        <w:rPr>
          <w:rStyle w:val="a5"/>
          <w:rFonts w:ascii="Times New Roman" w:hAnsi="Times New Roman" w:cs="Times New Roman"/>
          <w:sz w:val="24"/>
          <w:szCs w:val="24"/>
        </w:rPr>
        <w:footnoteReference w:id="28"/>
      </w:r>
      <w:r w:rsidRPr="00945A92">
        <w:rPr>
          <w:rFonts w:ascii="Times New Roman" w:hAnsi="Times New Roman" w:cs="Times New Roman"/>
          <w:sz w:val="24"/>
          <w:szCs w:val="24"/>
        </w:rPr>
        <w:t>. Εν προκειμένω ο Π. δεν χρησιμοποιεί το «εμείς» και το βάπτισμα, αλλά το «εγώ» και το γάμο. Κομίζοντας το παράδειγμα του θανάτου ενός συζύγου και της προσκόλλησης σε έναν άλλο, δεν επιδιώκει στο να διακηρύξει τόσο το «τέλος» του πρώτου άντρα, του «Νόμου»</w:t>
      </w:r>
      <w:r w:rsidR="00CC144C">
        <w:rPr>
          <w:rStyle w:val="a5"/>
          <w:rFonts w:ascii="Times New Roman" w:hAnsi="Times New Roman" w:cs="Times New Roman"/>
          <w:sz w:val="24"/>
          <w:szCs w:val="24"/>
        </w:rPr>
        <w:footnoteReference w:id="29"/>
      </w:r>
      <w:r w:rsidRPr="00945A92">
        <w:rPr>
          <w:rFonts w:ascii="Times New Roman" w:hAnsi="Times New Roman" w:cs="Times New Roman"/>
          <w:sz w:val="24"/>
          <w:szCs w:val="24"/>
        </w:rPr>
        <w:t xml:space="preserve"> και τη σύζευξη του δευτέρου, ο οποίος μάλιστα έχει ήδη γευθεί τον θάνατο και ονομάζεται «εγερθείς» εκ νεκρών. Θέλει ο Π. την αλλαγή «κατάστασης» (στάτους) του ιδίου Εαυτού. Σε αυτήν την ενότητα ο θάνατος, που στο προηγούμενο κεφ. συνδυάστηκε με το εκούσιο βάπτισμα και δη τη </w:t>
      </w:r>
      <w:proofErr w:type="spellStart"/>
      <w:r w:rsidRPr="00945A92">
        <w:rPr>
          <w:rFonts w:ascii="Times New Roman" w:hAnsi="Times New Roman" w:cs="Times New Roman"/>
          <w:sz w:val="24"/>
          <w:szCs w:val="24"/>
        </w:rPr>
        <w:t>συσταύρωση</w:t>
      </w:r>
      <w:proofErr w:type="spellEnd"/>
      <w:r w:rsidRPr="00945A92">
        <w:rPr>
          <w:rFonts w:ascii="Times New Roman" w:hAnsi="Times New Roman" w:cs="Times New Roman"/>
          <w:sz w:val="24"/>
          <w:szCs w:val="24"/>
        </w:rPr>
        <w:t>, πλέον εφόσον και πάλι υπογραμμισθεί η αντιπροσωπευτική θυσία του Χριστού, που δηλώνεται στο στ. 7, 4 με τον «παράδοξο» όρο «</w:t>
      </w:r>
      <w:proofErr w:type="spellStart"/>
      <w:r w:rsidRPr="00945A92">
        <w:rPr>
          <w:rFonts w:ascii="Times New Roman" w:hAnsi="Times New Roman" w:cs="Times New Roman"/>
          <w:sz w:val="24"/>
          <w:szCs w:val="24"/>
        </w:rPr>
        <w:t>σῶμα</w:t>
      </w:r>
      <w:proofErr w:type="spellEnd"/>
      <w:r w:rsidRPr="00945A92">
        <w:rPr>
          <w:rFonts w:ascii="Times New Roman" w:hAnsi="Times New Roman" w:cs="Times New Roman"/>
          <w:sz w:val="24"/>
          <w:szCs w:val="24"/>
        </w:rPr>
        <w:t>»</w:t>
      </w:r>
      <w:r w:rsidRPr="00945A92">
        <w:rPr>
          <w:rStyle w:val="a5"/>
          <w:rFonts w:ascii="Times New Roman" w:hAnsi="Times New Roman" w:cs="Times New Roman"/>
          <w:sz w:val="24"/>
          <w:szCs w:val="24"/>
        </w:rPr>
        <w:footnoteReference w:id="30"/>
      </w:r>
      <w:r w:rsidRPr="00945A92">
        <w:rPr>
          <w:rFonts w:ascii="Times New Roman" w:hAnsi="Times New Roman" w:cs="Times New Roman"/>
          <w:sz w:val="24"/>
          <w:szCs w:val="24"/>
        </w:rPr>
        <w:t xml:space="preserve">, συνδέεται προοδευτικά (7, 10-11) με την ύπουλη «δολοφονία», που ασκεί η αμαρτία μέσω της εντολής, σε όποιον επιθυμεί να πραγματοποιήσει </w:t>
      </w:r>
      <w:r w:rsidRPr="00945A92">
        <w:rPr>
          <w:rFonts w:ascii="Times New Roman" w:hAnsi="Times New Roman" w:cs="Times New Roman"/>
          <w:sz w:val="24"/>
          <w:szCs w:val="24"/>
          <w:lang w:val="en-US"/>
        </w:rPr>
        <w:t>de</w:t>
      </w:r>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lang w:val="en-US"/>
        </w:rPr>
        <w:t>profundis</w:t>
      </w:r>
      <w:proofErr w:type="spellEnd"/>
      <w:r w:rsidRPr="00945A92">
        <w:rPr>
          <w:rFonts w:ascii="Times New Roman" w:hAnsi="Times New Roman" w:cs="Times New Roman"/>
          <w:sz w:val="24"/>
          <w:szCs w:val="24"/>
        </w:rPr>
        <w:t xml:space="preserve"> τον Νόμο, και δη την περιεκτική έσχατη εντολή του Δεκαλόγου, η οποία ισχύει ήδη από την Εδέμ και επιβεβαιώθηκε και από τον Κύριο Ιησού (</w:t>
      </w:r>
      <w:proofErr w:type="spellStart"/>
      <w:r w:rsidRPr="00945A92">
        <w:rPr>
          <w:rFonts w:ascii="Times New Roman" w:hAnsi="Times New Roman" w:cs="Times New Roman"/>
          <w:sz w:val="24"/>
          <w:szCs w:val="24"/>
        </w:rPr>
        <w:t>Μτ</w:t>
      </w:r>
      <w:proofErr w:type="spellEnd"/>
      <w:r w:rsidRPr="00945A92">
        <w:rPr>
          <w:rFonts w:ascii="Times New Roman" w:hAnsi="Times New Roman" w:cs="Times New Roman"/>
          <w:sz w:val="24"/>
          <w:szCs w:val="24"/>
        </w:rPr>
        <w:t xml:space="preserve">. 5, 28). Μάλιστα στην «παραβολή» που χρησιμοποιεί ο Π. στην αρχή του κεφ. 7, συμβαίνει το εξής παράδοξο: ενώ η «μεταφορά» ομιλεί για το θάνατο </w:t>
      </w:r>
      <w:r w:rsidRPr="00945A92">
        <w:rPr>
          <w:rFonts w:ascii="Times New Roman" w:hAnsi="Times New Roman" w:cs="Times New Roman"/>
          <w:b/>
          <w:i/>
          <w:sz w:val="24"/>
          <w:szCs w:val="24"/>
        </w:rPr>
        <w:t>του συζύγου</w:t>
      </w:r>
      <w:r w:rsidRPr="00945A92">
        <w:rPr>
          <w:rFonts w:ascii="Times New Roman" w:hAnsi="Times New Roman" w:cs="Times New Roman"/>
          <w:sz w:val="24"/>
          <w:szCs w:val="24"/>
        </w:rPr>
        <w:t xml:space="preserve">, άνευ του οποίου κάθε «σχέση» μιας </w:t>
      </w:r>
      <w:proofErr w:type="spellStart"/>
      <w:r w:rsidRPr="00945A92">
        <w:rPr>
          <w:rFonts w:ascii="Times New Roman" w:hAnsi="Times New Roman" w:cs="Times New Roman"/>
          <w:sz w:val="24"/>
          <w:szCs w:val="24"/>
        </w:rPr>
        <w:t>υπάνδρου</w:t>
      </w:r>
      <w:proofErr w:type="spellEnd"/>
      <w:r w:rsidRPr="00945A92">
        <w:rPr>
          <w:rFonts w:ascii="Times New Roman" w:hAnsi="Times New Roman" w:cs="Times New Roman"/>
          <w:sz w:val="24"/>
          <w:szCs w:val="24"/>
        </w:rPr>
        <w:t xml:space="preserve"> γυναίκας, θωρείται μοιχεία (και βεβαίως τιμωρείται με λιθοβολισμό), κατόπιν όταν έρχεται στην εφαρμογή του παραδείγματος, ο Π. αναφέρεται σε θάνατο </w:t>
      </w:r>
      <w:r w:rsidRPr="00945A92">
        <w:rPr>
          <w:rFonts w:ascii="Times New Roman" w:hAnsi="Times New Roman" w:cs="Times New Roman"/>
          <w:b/>
          <w:i/>
          <w:sz w:val="24"/>
          <w:szCs w:val="24"/>
        </w:rPr>
        <w:t>της «συζύγου»</w:t>
      </w:r>
      <w:r w:rsidRPr="00945A92">
        <w:rPr>
          <w:rFonts w:ascii="Times New Roman" w:hAnsi="Times New Roman" w:cs="Times New Roman"/>
          <w:sz w:val="24"/>
          <w:szCs w:val="24"/>
        </w:rPr>
        <w:t xml:space="preserve">, και μάλιστα μέσω του ίδιου του Νόμου, καθώς έστω και η κατάλυση </w:t>
      </w:r>
      <w:r w:rsidRPr="00945A92">
        <w:rPr>
          <w:rFonts w:ascii="Times New Roman" w:hAnsi="Times New Roman" w:cs="Times New Roman"/>
          <w:i/>
          <w:sz w:val="24"/>
          <w:szCs w:val="24"/>
        </w:rPr>
        <w:t>μιας</w:t>
      </w:r>
      <w:r w:rsidRPr="00945A92">
        <w:rPr>
          <w:rFonts w:ascii="Times New Roman" w:hAnsi="Times New Roman" w:cs="Times New Roman"/>
          <w:sz w:val="24"/>
          <w:szCs w:val="24"/>
        </w:rPr>
        <w:t xml:space="preserve"> εντολής, στη μωσαϊκή </w:t>
      </w:r>
      <w:proofErr w:type="spellStart"/>
      <w:r w:rsidRPr="00945A92">
        <w:rPr>
          <w:rFonts w:ascii="Times New Roman" w:hAnsi="Times New Roman" w:cs="Times New Roman"/>
          <w:sz w:val="24"/>
          <w:szCs w:val="24"/>
        </w:rPr>
        <w:t>Τορά</w:t>
      </w:r>
      <w:proofErr w:type="spellEnd"/>
      <w:r w:rsidRPr="00945A92">
        <w:rPr>
          <w:rFonts w:ascii="Times New Roman" w:hAnsi="Times New Roman" w:cs="Times New Roman"/>
          <w:sz w:val="24"/>
          <w:szCs w:val="24"/>
        </w:rPr>
        <w:t xml:space="preserve"> επισείει τον θάνατο.</w:t>
      </w:r>
      <w:r w:rsidRPr="00945A92">
        <w:rPr>
          <w:rStyle w:val="a5"/>
          <w:rFonts w:ascii="Times New Roman" w:hAnsi="Times New Roman" w:cs="Times New Roman"/>
          <w:sz w:val="24"/>
          <w:szCs w:val="24"/>
        </w:rPr>
        <w:footnoteReference w:id="31"/>
      </w:r>
    </w:p>
    <w:p w:rsidR="00307F58" w:rsidRPr="00945A92" w:rsidRDefault="00307F58" w:rsidP="00307F58">
      <w:pPr>
        <w:pStyle w:val="a3"/>
        <w:ind w:left="0"/>
        <w:jc w:val="both"/>
        <w:rPr>
          <w:rFonts w:ascii="Times New Roman" w:hAnsi="Times New Roman" w:cs="Times New Roman"/>
          <w:sz w:val="24"/>
          <w:szCs w:val="24"/>
        </w:rPr>
      </w:pPr>
    </w:p>
    <w:p w:rsidR="003A6E42" w:rsidRDefault="00307F58" w:rsidP="00307F58">
      <w:pPr>
        <w:pStyle w:val="a3"/>
        <w:ind w:left="0"/>
        <w:jc w:val="both"/>
        <w:rPr>
          <w:rFonts w:ascii="Arial" w:hAnsi="Arial" w:cs="Arial"/>
          <w:sz w:val="20"/>
          <w:szCs w:val="20"/>
          <w:lang w:bidi="he-IL"/>
        </w:rPr>
      </w:pPr>
      <w:r w:rsidRPr="00945A92">
        <w:rPr>
          <w:rFonts w:ascii="Times New Roman" w:hAnsi="Times New Roman" w:cs="Times New Roman"/>
          <w:sz w:val="24"/>
          <w:szCs w:val="24"/>
        </w:rPr>
        <w:t xml:space="preserve">Ενώ δηλ. στην παράλληλη </w:t>
      </w:r>
      <w:r w:rsidRPr="00945A92">
        <w:rPr>
          <w:rFonts w:ascii="Times New Roman" w:hAnsi="Times New Roman" w:cs="Times New Roman"/>
          <w:i/>
          <w:sz w:val="24"/>
          <w:szCs w:val="24"/>
        </w:rPr>
        <w:t xml:space="preserve">Προς </w:t>
      </w:r>
      <w:proofErr w:type="spellStart"/>
      <w:r w:rsidRPr="00945A92">
        <w:rPr>
          <w:rFonts w:ascii="Times New Roman" w:hAnsi="Times New Roman" w:cs="Times New Roman"/>
          <w:i/>
          <w:sz w:val="24"/>
          <w:szCs w:val="24"/>
        </w:rPr>
        <w:t>Γαλάτας</w:t>
      </w:r>
      <w:proofErr w:type="spellEnd"/>
      <w:r w:rsidRPr="00945A92">
        <w:rPr>
          <w:rFonts w:ascii="Times New Roman" w:hAnsi="Times New Roman" w:cs="Times New Roman"/>
          <w:sz w:val="24"/>
          <w:szCs w:val="24"/>
        </w:rPr>
        <w:t xml:space="preserve"> ο Π. παρουσιάζει το Νόμο ως </w:t>
      </w:r>
      <w:r w:rsidRPr="00945A92">
        <w:rPr>
          <w:rFonts w:ascii="Times New Roman" w:hAnsi="Times New Roman" w:cs="Times New Roman"/>
          <w:b/>
          <w:i/>
          <w:sz w:val="24"/>
          <w:szCs w:val="24"/>
        </w:rPr>
        <w:t>παιδαγωγό</w:t>
      </w:r>
      <w:r w:rsidRPr="00945A92">
        <w:rPr>
          <w:rFonts w:ascii="Times New Roman" w:hAnsi="Times New Roman" w:cs="Times New Roman"/>
          <w:sz w:val="24"/>
          <w:szCs w:val="24"/>
        </w:rPr>
        <w:t xml:space="preserve">, ως σκλάβο δηλ. που με το ραβδί οδηγεί το τέκνο στη Σοφία σε όλη την παιδική ηλικία μέχρι εκείνο να ενηλικιωθεί και να δεχθεί την υιοθεσία στην ηλικία των 13-16 (όταν και φορούσε την λευκή τήβεννο – </w:t>
      </w:r>
      <w:r w:rsidRPr="00945A92">
        <w:rPr>
          <w:rFonts w:ascii="Times New Roman" w:hAnsi="Times New Roman" w:cs="Times New Roman"/>
          <w:sz w:val="24"/>
          <w:szCs w:val="24"/>
          <w:lang w:val="en-US"/>
        </w:rPr>
        <w:t>toga</w:t>
      </w:r>
      <w:r w:rsidRPr="00945A92">
        <w:rPr>
          <w:rStyle w:val="a5"/>
          <w:rFonts w:ascii="Times New Roman" w:hAnsi="Times New Roman" w:cs="Times New Roman"/>
          <w:sz w:val="24"/>
          <w:szCs w:val="24"/>
          <w:lang w:val="en-US"/>
        </w:rPr>
        <w:footnoteReference w:id="32"/>
      </w:r>
      <w:r w:rsidRPr="00945A92">
        <w:rPr>
          <w:rFonts w:ascii="Times New Roman" w:hAnsi="Times New Roman" w:cs="Times New Roman"/>
          <w:sz w:val="24"/>
          <w:szCs w:val="24"/>
        </w:rPr>
        <w:t xml:space="preserve">), εν προκειμένω προϋποθέτει μια εποχή αθωότητας κατά την παιδική ηλικία, η οποία ταυτίζεται και με την εποχή της ανθρωπότητας </w:t>
      </w:r>
      <w:r w:rsidRPr="00945A92">
        <w:rPr>
          <w:rFonts w:ascii="Times New Roman" w:hAnsi="Times New Roman" w:cs="Times New Roman"/>
          <w:i/>
          <w:sz w:val="24"/>
          <w:szCs w:val="24"/>
        </w:rPr>
        <w:t>πριν παραδοθεί ο Νόμος</w:t>
      </w:r>
      <w:r w:rsidRPr="00945A92">
        <w:rPr>
          <w:rFonts w:ascii="Times New Roman" w:hAnsi="Times New Roman" w:cs="Times New Roman"/>
          <w:sz w:val="24"/>
          <w:szCs w:val="24"/>
        </w:rPr>
        <w:t xml:space="preserve"> (τα </w:t>
      </w:r>
      <w:proofErr w:type="spellStart"/>
      <w:r w:rsidRPr="00945A92">
        <w:rPr>
          <w:rFonts w:ascii="Times New Roman" w:hAnsi="Times New Roman" w:cs="Times New Roman"/>
          <w:sz w:val="24"/>
          <w:szCs w:val="24"/>
        </w:rPr>
        <w:t>προμνημονευθέντα</w:t>
      </w:r>
      <w:proofErr w:type="spellEnd"/>
      <w:r w:rsidRPr="00945A92">
        <w:rPr>
          <w:rFonts w:ascii="Times New Roman" w:hAnsi="Times New Roman" w:cs="Times New Roman"/>
          <w:sz w:val="24"/>
          <w:szCs w:val="24"/>
        </w:rPr>
        <w:t xml:space="preserve"> 430 έτη μεταξύ Αβραάμ και Νόμου), όταν </w:t>
      </w:r>
      <w:r w:rsidRPr="00945A92">
        <w:rPr>
          <w:rFonts w:ascii="Times New Roman" w:hAnsi="Times New Roman" w:cs="Times New Roman"/>
          <w:b/>
          <w:i/>
          <w:sz w:val="24"/>
          <w:szCs w:val="24"/>
        </w:rPr>
        <w:t>όμως η αμαρτία υφείρπε</w:t>
      </w:r>
      <w:r w:rsidRPr="00945A92">
        <w:rPr>
          <w:rStyle w:val="a5"/>
          <w:rFonts w:ascii="Times New Roman" w:eastAsia="Calibri" w:hAnsi="Times New Roman" w:cs="Times New Roman"/>
          <w:sz w:val="24"/>
          <w:szCs w:val="24"/>
          <w:lang w:bidi="he-IL"/>
        </w:rPr>
        <w:footnoteReference w:id="33"/>
      </w:r>
      <w:r w:rsidRPr="00945A92">
        <w:rPr>
          <w:rFonts w:ascii="Times New Roman" w:hAnsi="Times New Roman" w:cs="Times New Roman"/>
          <w:sz w:val="24"/>
          <w:szCs w:val="24"/>
        </w:rPr>
        <w:t>. Η «Εύα», δηλ. ο ίδιος ο Π.</w:t>
      </w:r>
      <w:r w:rsidRPr="00945A92">
        <w:rPr>
          <w:rStyle w:val="a5"/>
          <w:rFonts w:ascii="Times New Roman" w:eastAsia="Calibri" w:hAnsi="Times New Roman" w:cs="Times New Roman"/>
          <w:sz w:val="24"/>
          <w:szCs w:val="24"/>
          <w:lang w:bidi="he-IL"/>
        </w:rPr>
        <w:footnoteReference w:id="34"/>
      </w:r>
      <w:r w:rsidRPr="00945A92">
        <w:rPr>
          <w:rFonts w:ascii="Times New Roman" w:hAnsi="Times New Roman" w:cs="Times New Roman"/>
          <w:sz w:val="24"/>
          <w:szCs w:val="24"/>
        </w:rPr>
        <w:t xml:space="preserve">, ενώ βίωσε μια </w:t>
      </w:r>
      <w:r w:rsidRPr="00945A92">
        <w:rPr>
          <w:rFonts w:ascii="Times New Roman" w:hAnsi="Times New Roman" w:cs="Times New Roman"/>
          <w:sz w:val="24"/>
          <w:szCs w:val="24"/>
        </w:rPr>
        <w:lastRenderedPageBreak/>
        <w:t xml:space="preserve">περίοδο αθωότητας, όταν κατά την ενηλικίωση του (όταν έγινε «υιός Νόμου» [μπαρ </w:t>
      </w:r>
      <w:proofErr w:type="spellStart"/>
      <w:r w:rsidRPr="00945A92">
        <w:rPr>
          <w:rFonts w:ascii="Times New Roman" w:hAnsi="Times New Roman" w:cs="Times New Roman"/>
          <w:sz w:val="24"/>
          <w:szCs w:val="24"/>
        </w:rPr>
        <w:t>μιτσβά</w:t>
      </w:r>
      <w:proofErr w:type="spellEnd"/>
      <w:r w:rsidRPr="00945A92">
        <w:rPr>
          <w:rFonts w:ascii="Times New Roman" w:hAnsi="Times New Roman" w:cs="Times New Roman"/>
          <w:sz w:val="24"/>
          <w:szCs w:val="24"/>
        </w:rPr>
        <w:t xml:space="preserve">]) ανέλαβε την υποχρέωση να εφαρμόσει </w:t>
      </w:r>
      <w:r w:rsidRPr="00945A92">
        <w:rPr>
          <w:rFonts w:ascii="Times New Roman" w:hAnsi="Times New Roman" w:cs="Times New Roman"/>
          <w:i/>
          <w:sz w:val="24"/>
          <w:szCs w:val="24"/>
        </w:rPr>
        <w:t xml:space="preserve">πλήρως </w:t>
      </w:r>
      <w:r w:rsidRPr="00945A92">
        <w:rPr>
          <w:rFonts w:ascii="Times New Roman" w:hAnsi="Times New Roman" w:cs="Times New Roman"/>
          <w:sz w:val="24"/>
          <w:szCs w:val="24"/>
        </w:rPr>
        <w:t xml:space="preserve">την πλέον περιεκτική εντολή και της Εδέμ και του Δεκαλόγου, τελικά διαπίστωσε τα εξής: (α) με τον τρόπο αυτόν η παραγωγή επιθυμιών πολλαπλασιάστηκε, ενώ και (β) ο ίδιος είναι </w:t>
      </w:r>
      <w:r w:rsidRPr="00945A92">
        <w:rPr>
          <w:rFonts w:ascii="Times New Roman" w:hAnsi="Times New Roman" w:cs="Times New Roman"/>
          <w:b/>
          <w:i/>
          <w:sz w:val="24"/>
          <w:szCs w:val="24"/>
        </w:rPr>
        <w:t xml:space="preserve">«ταλαίπωρη» ύπαρξη </w:t>
      </w:r>
      <w:r w:rsidRPr="00945A92">
        <w:rPr>
          <w:rFonts w:ascii="Times New Roman" w:hAnsi="Times New Roman" w:cs="Times New Roman"/>
          <w:sz w:val="24"/>
          <w:szCs w:val="24"/>
        </w:rPr>
        <w:t xml:space="preserve">(7, 24), ήτοι φιγούρα </w:t>
      </w:r>
      <w:r w:rsidRPr="00945A92">
        <w:rPr>
          <w:rFonts w:ascii="Times New Roman" w:hAnsi="Times New Roman" w:cs="Times New Roman"/>
          <w:b/>
          <w:i/>
          <w:sz w:val="24"/>
          <w:szCs w:val="24"/>
        </w:rPr>
        <w:t>τραγική</w:t>
      </w:r>
      <w:r w:rsidR="00CC144C">
        <w:rPr>
          <w:rStyle w:val="a5"/>
          <w:rFonts w:ascii="Times New Roman" w:hAnsi="Times New Roman" w:cs="Times New Roman"/>
          <w:b/>
          <w:i/>
          <w:sz w:val="24"/>
          <w:szCs w:val="24"/>
        </w:rPr>
        <w:footnoteReference w:id="35"/>
      </w:r>
      <w:r w:rsidRPr="00945A92">
        <w:rPr>
          <w:rFonts w:ascii="Times New Roman" w:hAnsi="Times New Roman" w:cs="Times New Roman"/>
          <w:sz w:val="24"/>
          <w:szCs w:val="24"/>
        </w:rPr>
        <w:t>. Αυτή η τραγικότητα του ανθρώπου δεν έγκειται στο ότι ο ηνίοχος λόγος (ο νους, η λογική) δεν επιβάλλεται στο θυμοειδές και το επιθυμητικό, κάτι που μπορεί να διορθώσει η Παιδεία – Αγωγή  ως Ψυχαγωγία. Εν προκειμένω ο Π. αποδεικνύεται ότι διαθέτει το εξαιρετικό «</w:t>
      </w:r>
      <w:proofErr w:type="spellStart"/>
      <w:r w:rsidRPr="00945A92">
        <w:rPr>
          <w:rFonts w:ascii="Times New Roman" w:hAnsi="Times New Roman" w:cs="Times New Roman"/>
          <w:sz w:val="24"/>
          <w:szCs w:val="24"/>
        </w:rPr>
        <w:t>Γνῶθι</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σαυτὸν</w:t>
      </w:r>
      <w:proofErr w:type="spellEnd"/>
      <w:r w:rsidRPr="00945A92">
        <w:rPr>
          <w:rFonts w:ascii="Times New Roman" w:hAnsi="Times New Roman" w:cs="Times New Roman"/>
          <w:sz w:val="24"/>
          <w:szCs w:val="24"/>
        </w:rPr>
        <w:t>» του Θαλή και του Σωκράτη, όπως και το να είναι μέσω της προαίρεσης κάποιος επίσκοπος του εαυτού του</w:t>
      </w:r>
      <w:r w:rsidR="00591747">
        <w:rPr>
          <w:rFonts w:ascii="Times New Roman" w:hAnsi="Times New Roman" w:cs="Times New Roman"/>
          <w:sz w:val="24"/>
          <w:szCs w:val="24"/>
        </w:rPr>
        <w:t xml:space="preserve">, όπως διακήρυσσαν οι Στωικοί. </w:t>
      </w:r>
      <w:r w:rsidRPr="00945A92">
        <w:rPr>
          <w:rFonts w:ascii="Times New Roman" w:hAnsi="Times New Roman" w:cs="Times New Roman"/>
          <w:sz w:val="24"/>
          <w:szCs w:val="24"/>
        </w:rPr>
        <w:t xml:space="preserve">Η τραγικότητα έγκειται στο ότι </w:t>
      </w:r>
      <w:r w:rsidR="00591747">
        <w:rPr>
          <w:rFonts w:ascii="Times New Roman" w:hAnsi="Times New Roman" w:cs="Times New Roman"/>
          <w:sz w:val="24"/>
          <w:szCs w:val="24"/>
        </w:rPr>
        <w:t xml:space="preserve">αυτός που αλλού ομολογεί ότι είναι κατά </w:t>
      </w:r>
      <w:proofErr w:type="spellStart"/>
      <w:r w:rsidR="00591747">
        <w:rPr>
          <w:rFonts w:ascii="Times New Roman" w:hAnsi="Times New Roman" w:cs="Times New Roman"/>
          <w:sz w:val="24"/>
          <w:szCs w:val="24"/>
        </w:rPr>
        <w:t>Νόμον</w:t>
      </w:r>
      <w:proofErr w:type="spellEnd"/>
      <w:r w:rsidR="00591747">
        <w:rPr>
          <w:rFonts w:ascii="Times New Roman" w:hAnsi="Times New Roman" w:cs="Times New Roman"/>
          <w:sz w:val="24"/>
          <w:szCs w:val="24"/>
        </w:rPr>
        <w:t xml:space="preserve"> άμεμπτος (</w:t>
      </w:r>
      <w:proofErr w:type="spellStart"/>
      <w:r w:rsidR="00591747">
        <w:rPr>
          <w:rFonts w:ascii="Times New Roman" w:hAnsi="Times New Roman" w:cs="Times New Roman"/>
          <w:sz w:val="24"/>
          <w:szCs w:val="24"/>
        </w:rPr>
        <w:t>Φιλ</w:t>
      </w:r>
      <w:proofErr w:type="spellEnd"/>
      <w:r w:rsidR="00591747">
        <w:rPr>
          <w:rFonts w:ascii="Times New Roman" w:hAnsi="Times New Roman" w:cs="Times New Roman"/>
          <w:sz w:val="24"/>
          <w:szCs w:val="24"/>
        </w:rPr>
        <w:t>. 3, 6)</w:t>
      </w:r>
      <w:r w:rsidRPr="00945A92">
        <w:rPr>
          <w:rFonts w:ascii="Times New Roman" w:hAnsi="Times New Roman" w:cs="Times New Roman"/>
          <w:sz w:val="24"/>
          <w:szCs w:val="24"/>
        </w:rPr>
        <w:t xml:space="preserve"> </w:t>
      </w:r>
      <w:r w:rsidR="00591747" w:rsidRPr="00945A92">
        <w:rPr>
          <w:rFonts w:ascii="Times New Roman" w:hAnsi="Times New Roman" w:cs="Times New Roman"/>
          <w:sz w:val="24"/>
          <w:szCs w:val="24"/>
        </w:rPr>
        <w:t>ενώ</w:t>
      </w:r>
      <w:r w:rsidR="00591747">
        <w:rPr>
          <w:rFonts w:ascii="Times New Roman" w:hAnsi="Times New Roman" w:cs="Times New Roman"/>
          <w:sz w:val="24"/>
          <w:szCs w:val="24"/>
        </w:rPr>
        <w:t xml:space="preserve"> </w:t>
      </w:r>
      <w:r w:rsidRPr="00945A92">
        <w:rPr>
          <w:rFonts w:ascii="Times New Roman" w:hAnsi="Times New Roman" w:cs="Times New Roman"/>
          <w:sz w:val="24"/>
          <w:szCs w:val="24"/>
        </w:rPr>
        <w:t>γνωρίζει</w:t>
      </w:r>
      <w:r w:rsidR="00591747">
        <w:rPr>
          <w:rFonts w:ascii="Times New Roman" w:hAnsi="Times New Roman" w:cs="Times New Roman"/>
          <w:sz w:val="24"/>
          <w:szCs w:val="24"/>
        </w:rPr>
        <w:t xml:space="preserve"> και εκτιμά</w:t>
      </w:r>
      <w:r w:rsidRPr="00945A92">
        <w:rPr>
          <w:rFonts w:ascii="Times New Roman" w:hAnsi="Times New Roman" w:cs="Times New Roman"/>
          <w:sz w:val="24"/>
          <w:szCs w:val="24"/>
        </w:rPr>
        <w:t xml:space="preserve"> το καλό, τελικά πράττει το αντίθετο, καθώς στην μάχη του έσω ανθρώπου / </w:t>
      </w:r>
      <w:r w:rsidR="00591747">
        <w:rPr>
          <w:rFonts w:ascii="Times New Roman" w:hAnsi="Times New Roman" w:cs="Times New Roman"/>
          <w:sz w:val="24"/>
          <w:szCs w:val="24"/>
        </w:rPr>
        <w:t>«</w:t>
      </w:r>
      <w:r w:rsidRPr="00945A92">
        <w:rPr>
          <w:rFonts w:ascii="Times New Roman" w:hAnsi="Times New Roman" w:cs="Times New Roman"/>
          <w:sz w:val="24"/>
          <w:szCs w:val="24"/>
        </w:rPr>
        <w:t xml:space="preserve">νόμου του </w:t>
      </w:r>
      <w:proofErr w:type="spellStart"/>
      <w:r w:rsidRPr="00945A92">
        <w:rPr>
          <w:rFonts w:ascii="Times New Roman" w:hAnsi="Times New Roman" w:cs="Times New Roman"/>
          <w:sz w:val="24"/>
          <w:szCs w:val="24"/>
        </w:rPr>
        <w:t>νοός</w:t>
      </w:r>
      <w:proofErr w:type="spellEnd"/>
      <w:r w:rsidR="00591747">
        <w:rPr>
          <w:rFonts w:ascii="Times New Roman" w:hAnsi="Times New Roman" w:cs="Times New Roman"/>
          <w:sz w:val="24"/>
          <w:szCs w:val="24"/>
        </w:rPr>
        <w:t>»</w:t>
      </w:r>
      <w:r w:rsidRPr="00945A92">
        <w:rPr>
          <w:rFonts w:ascii="Times New Roman" w:hAnsi="Times New Roman" w:cs="Times New Roman"/>
          <w:sz w:val="24"/>
          <w:szCs w:val="24"/>
        </w:rPr>
        <w:t xml:space="preserve"> </w:t>
      </w:r>
      <w:r w:rsidR="00591747">
        <w:rPr>
          <w:rFonts w:ascii="Times New Roman" w:hAnsi="Times New Roman" w:cs="Times New Roman"/>
          <w:sz w:val="24"/>
          <w:szCs w:val="24"/>
        </w:rPr>
        <w:t xml:space="preserve">εναντίον </w:t>
      </w:r>
      <w:r w:rsidRPr="00945A92">
        <w:rPr>
          <w:rFonts w:ascii="Times New Roman" w:hAnsi="Times New Roman" w:cs="Times New Roman"/>
          <w:sz w:val="24"/>
          <w:szCs w:val="24"/>
        </w:rPr>
        <w:t xml:space="preserve">των μελών / </w:t>
      </w:r>
      <w:r w:rsidR="00591747">
        <w:rPr>
          <w:rFonts w:ascii="Times New Roman" w:hAnsi="Times New Roman" w:cs="Times New Roman"/>
          <w:sz w:val="24"/>
          <w:szCs w:val="24"/>
        </w:rPr>
        <w:t>«</w:t>
      </w:r>
      <w:r w:rsidRPr="00945A92">
        <w:rPr>
          <w:rFonts w:ascii="Times New Roman" w:hAnsi="Times New Roman" w:cs="Times New Roman"/>
          <w:sz w:val="24"/>
          <w:szCs w:val="24"/>
        </w:rPr>
        <w:t>νόμου της αμαρτίας</w:t>
      </w:r>
      <w:r w:rsidR="00591747">
        <w:rPr>
          <w:rFonts w:ascii="Times New Roman" w:hAnsi="Times New Roman" w:cs="Times New Roman"/>
          <w:sz w:val="24"/>
          <w:szCs w:val="24"/>
        </w:rPr>
        <w:t>»</w:t>
      </w:r>
      <w:r w:rsidRPr="00945A92">
        <w:rPr>
          <w:rFonts w:ascii="Times New Roman" w:hAnsi="Times New Roman" w:cs="Times New Roman"/>
          <w:sz w:val="24"/>
          <w:szCs w:val="24"/>
        </w:rPr>
        <w:t>, θριαμβεύει ο δεύτερος «μονομάχος», πιθανόν μέσω του εγωισμού – ναρκισσισμού, που γιγαντώνεται από τον «αρχέγονο» φόβο του θανάτου</w:t>
      </w:r>
      <w:r w:rsidR="00591747">
        <w:rPr>
          <w:rFonts w:ascii="Times New Roman" w:hAnsi="Times New Roman" w:cs="Times New Roman"/>
          <w:sz w:val="24"/>
          <w:szCs w:val="24"/>
        </w:rPr>
        <w:t xml:space="preserve"> και την επίγνωση της φθαρτότητας</w:t>
      </w:r>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πρβλ</w:t>
      </w:r>
      <w:proofErr w:type="spellEnd"/>
      <w:r w:rsidRPr="00945A92">
        <w:rPr>
          <w:rFonts w:ascii="Times New Roman" w:hAnsi="Times New Roman" w:cs="Times New Roman"/>
          <w:sz w:val="24"/>
          <w:szCs w:val="24"/>
        </w:rPr>
        <w:t>. Εβρ. 2, 15)</w:t>
      </w:r>
      <w:r w:rsidRPr="00945A92">
        <w:rPr>
          <w:rStyle w:val="a5"/>
          <w:rFonts w:ascii="Times New Roman" w:hAnsi="Times New Roman" w:cs="Times New Roman"/>
          <w:sz w:val="24"/>
          <w:szCs w:val="24"/>
        </w:rPr>
        <w:footnoteReference w:id="36"/>
      </w:r>
      <w:r w:rsidR="003A6E42">
        <w:rPr>
          <w:rFonts w:ascii="Times New Roman" w:hAnsi="Times New Roman" w:cs="Times New Roman"/>
          <w:sz w:val="24"/>
          <w:szCs w:val="24"/>
        </w:rPr>
        <w:t>. Εντυπωσιάζει ότι εν προκειμένω ο απόστολος των Εθνών αποφεύγει να ομιλήσει περί επιβολής του «</w:t>
      </w:r>
      <w:proofErr w:type="spellStart"/>
      <w:r w:rsidR="003A6E42">
        <w:rPr>
          <w:rFonts w:ascii="Times New Roman" w:hAnsi="Times New Roman" w:cs="Times New Roman"/>
          <w:sz w:val="24"/>
          <w:szCs w:val="24"/>
        </w:rPr>
        <w:t>αρχεκάκου</w:t>
      </w:r>
      <w:proofErr w:type="spellEnd"/>
      <w:r w:rsidR="003A6E42">
        <w:rPr>
          <w:rFonts w:ascii="Times New Roman" w:hAnsi="Times New Roman" w:cs="Times New Roman"/>
          <w:sz w:val="24"/>
          <w:szCs w:val="24"/>
        </w:rPr>
        <w:t xml:space="preserve">» </w:t>
      </w:r>
      <w:proofErr w:type="spellStart"/>
      <w:r w:rsidR="003A6E42">
        <w:rPr>
          <w:rFonts w:ascii="Times New Roman" w:hAnsi="Times New Roman" w:cs="Times New Roman"/>
          <w:sz w:val="24"/>
          <w:szCs w:val="24"/>
        </w:rPr>
        <w:t>όφεος</w:t>
      </w:r>
      <w:proofErr w:type="spellEnd"/>
      <w:r w:rsidR="003A6E42">
        <w:rPr>
          <w:rFonts w:ascii="Times New Roman" w:hAnsi="Times New Roman" w:cs="Times New Roman"/>
          <w:sz w:val="24"/>
          <w:szCs w:val="24"/>
        </w:rPr>
        <w:t xml:space="preserve">, </w:t>
      </w:r>
      <w:proofErr w:type="spellStart"/>
      <w:r w:rsidR="003A6E42" w:rsidRPr="003A6E42">
        <w:rPr>
          <w:rFonts w:ascii="Times New Roman" w:hAnsi="Times New Roman" w:cs="Times New Roman"/>
          <w:i/>
          <w:lang w:bidi="he-IL"/>
        </w:rPr>
        <w:t>τῶν</w:t>
      </w:r>
      <w:proofErr w:type="spellEnd"/>
      <w:r w:rsidR="003A6E42" w:rsidRPr="003A6E42">
        <w:rPr>
          <w:rFonts w:ascii="Times New Roman" w:hAnsi="Times New Roman" w:cs="Times New Roman"/>
          <w:i/>
          <w:lang w:bidi="he-IL"/>
        </w:rPr>
        <w:t xml:space="preserve"> </w:t>
      </w:r>
      <w:proofErr w:type="spellStart"/>
      <w:r w:rsidR="003A6E42" w:rsidRPr="003A6E42">
        <w:rPr>
          <w:rFonts w:ascii="Times New Roman" w:hAnsi="Times New Roman" w:cs="Times New Roman"/>
          <w:i/>
          <w:lang w:bidi="he-IL"/>
        </w:rPr>
        <w:t>ἀρχόντων</w:t>
      </w:r>
      <w:proofErr w:type="spellEnd"/>
      <w:r w:rsidR="003A6E42" w:rsidRPr="003A6E42">
        <w:rPr>
          <w:rFonts w:ascii="Times New Roman" w:hAnsi="Times New Roman" w:cs="Times New Roman"/>
          <w:i/>
          <w:lang w:bidi="he-IL"/>
        </w:rPr>
        <w:t xml:space="preserve"> </w:t>
      </w:r>
      <w:proofErr w:type="spellStart"/>
      <w:r w:rsidR="003A6E42" w:rsidRPr="003A6E42">
        <w:rPr>
          <w:rFonts w:ascii="Times New Roman" w:hAnsi="Times New Roman" w:cs="Times New Roman"/>
          <w:i/>
          <w:lang w:bidi="he-IL"/>
        </w:rPr>
        <w:t>τοῦ</w:t>
      </w:r>
      <w:proofErr w:type="spellEnd"/>
      <w:r w:rsidR="003A6E42" w:rsidRPr="003A6E42">
        <w:rPr>
          <w:rFonts w:ascii="Times New Roman" w:hAnsi="Times New Roman" w:cs="Times New Roman"/>
          <w:i/>
          <w:lang w:bidi="he-IL"/>
        </w:rPr>
        <w:t xml:space="preserve"> </w:t>
      </w:r>
      <w:proofErr w:type="spellStart"/>
      <w:r w:rsidR="003A6E42" w:rsidRPr="003A6E42">
        <w:rPr>
          <w:rFonts w:ascii="Times New Roman" w:hAnsi="Times New Roman" w:cs="Times New Roman"/>
          <w:i/>
          <w:lang w:bidi="he-IL"/>
        </w:rPr>
        <w:t>αἰῶνος</w:t>
      </w:r>
      <w:proofErr w:type="spellEnd"/>
      <w:r w:rsidR="003A6E42" w:rsidRPr="003A6E42">
        <w:rPr>
          <w:rFonts w:ascii="Times New Roman" w:hAnsi="Times New Roman" w:cs="Times New Roman"/>
          <w:i/>
          <w:lang w:bidi="he-IL"/>
        </w:rPr>
        <w:t xml:space="preserve"> </w:t>
      </w:r>
      <w:proofErr w:type="spellStart"/>
      <w:r w:rsidR="003A6E42" w:rsidRPr="003A6E42">
        <w:rPr>
          <w:rFonts w:ascii="Times New Roman" w:hAnsi="Times New Roman" w:cs="Times New Roman"/>
          <w:i/>
          <w:lang w:bidi="he-IL"/>
        </w:rPr>
        <w:t>τούτου</w:t>
      </w:r>
      <w:proofErr w:type="spellEnd"/>
      <w:r w:rsidR="003A6E42">
        <w:rPr>
          <w:rFonts w:ascii="SBL Greek" w:hAnsi="SBL Greek" w:cs="SBL Greek"/>
          <w:lang w:bidi="he-IL"/>
        </w:rPr>
        <w:t xml:space="preserve"> </w:t>
      </w:r>
      <w:r w:rsidR="003A6E42" w:rsidRPr="003A6E42">
        <w:rPr>
          <w:rFonts w:ascii="Times New Roman" w:hAnsi="Times New Roman" w:cs="Times New Roman"/>
          <w:sz w:val="24"/>
          <w:szCs w:val="24"/>
          <w:lang w:bidi="he-IL"/>
        </w:rPr>
        <w:t xml:space="preserve">(Α’ </w:t>
      </w:r>
      <w:proofErr w:type="spellStart"/>
      <w:r w:rsidR="003A6E42" w:rsidRPr="003A6E42">
        <w:rPr>
          <w:rFonts w:ascii="Times New Roman" w:hAnsi="Times New Roman" w:cs="Times New Roman"/>
          <w:sz w:val="24"/>
          <w:szCs w:val="24"/>
          <w:lang w:bidi="he-IL"/>
        </w:rPr>
        <w:t>Κορ</w:t>
      </w:r>
      <w:proofErr w:type="spellEnd"/>
      <w:r w:rsidR="003A6E42" w:rsidRPr="003A6E42">
        <w:rPr>
          <w:rFonts w:ascii="Times New Roman" w:hAnsi="Times New Roman" w:cs="Times New Roman"/>
          <w:sz w:val="24"/>
          <w:szCs w:val="24"/>
          <w:lang w:bidi="he-IL"/>
        </w:rPr>
        <w:t>.</w:t>
      </w:r>
      <w:r w:rsidR="003A6E42" w:rsidRPr="003A6E42">
        <w:rPr>
          <w:rFonts w:ascii="Times New Roman" w:hAnsi="Times New Roman" w:cs="Times New Roman"/>
          <w:sz w:val="24"/>
          <w:szCs w:val="24"/>
          <w:lang w:val="en-US" w:bidi="he-IL"/>
        </w:rPr>
        <w:t> </w:t>
      </w:r>
      <w:r w:rsidR="003A6E42" w:rsidRPr="003A6E42">
        <w:rPr>
          <w:rFonts w:ascii="Times New Roman" w:hAnsi="Times New Roman" w:cs="Times New Roman"/>
          <w:sz w:val="24"/>
          <w:szCs w:val="24"/>
          <w:lang w:bidi="he-IL"/>
        </w:rPr>
        <w:t>2, 8).</w:t>
      </w:r>
      <w:r w:rsidR="003A6E42">
        <w:rPr>
          <w:rFonts w:ascii="Arial" w:hAnsi="Arial" w:cs="Arial"/>
          <w:sz w:val="20"/>
          <w:szCs w:val="20"/>
          <w:lang w:bidi="he-IL"/>
        </w:rPr>
        <w:t xml:space="preserve"> </w:t>
      </w:r>
    </w:p>
    <w:p w:rsidR="003A6E42" w:rsidRDefault="003A6E42" w:rsidP="00307F58">
      <w:pPr>
        <w:pStyle w:val="a3"/>
        <w:ind w:left="0"/>
        <w:jc w:val="both"/>
        <w:rPr>
          <w:rFonts w:ascii="Arial" w:hAnsi="Arial" w:cs="Arial"/>
          <w:sz w:val="20"/>
          <w:szCs w:val="20"/>
          <w:lang w:bidi="he-IL"/>
        </w:rPr>
      </w:pPr>
    </w:p>
    <w:p w:rsidR="00307F58" w:rsidRPr="00945A92" w:rsidRDefault="00307F58" w:rsidP="00307F58">
      <w:pPr>
        <w:pStyle w:val="a3"/>
        <w:ind w:left="0"/>
        <w:jc w:val="both"/>
        <w:rPr>
          <w:rFonts w:ascii="Times New Roman" w:hAnsi="Times New Roman" w:cs="Times New Roman"/>
          <w:sz w:val="24"/>
          <w:szCs w:val="24"/>
        </w:rPr>
      </w:pPr>
      <w:r w:rsidRPr="00945A92">
        <w:rPr>
          <w:rFonts w:ascii="Times New Roman" w:hAnsi="Times New Roman" w:cs="Times New Roman"/>
          <w:sz w:val="24"/>
          <w:szCs w:val="24"/>
        </w:rPr>
        <w:t xml:space="preserve">Την ίδια εμπειρία αποτυπώνει και ο Πλάτων στους </w:t>
      </w:r>
      <w:r w:rsidRPr="00945A92">
        <w:rPr>
          <w:rFonts w:ascii="Times New Roman" w:hAnsi="Times New Roman" w:cs="Times New Roman"/>
          <w:i/>
          <w:sz w:val="24"/>
          <w:szCs w:val="24"/>
        </w:rPr>
        <w:t xml:space="preserve">Νόμους </w:t>
      </w:r>
      <w:r w:rsidRPr="00945A92">
        <w:rPr>
          <w:rFonts w:ascii="Times New Roman" w:hAnsi="Times New Roman" w:cs="Times New Roman"/>
          <w:sz w:val="24"/>
          <w:szCs w:val="24"/>
        </w:rPr>
        <w:t xml:space="preserve">του. Στο κεφ. 875 επιχειρηματολογεί υπέρ της ανάγκης ύπαρξης νόμων στην πόλη με τα εξής: </w:t>
      </w:r>
      <w:r w:rsidRPr="00945A92">
        <w:rPr>
          <w:rFonts w:ascii="Times New Roman" w:hAnsi="Times New Roman" w:cs="Times New Roman"/>
          <w:i/>
          <w:sz w:val="24"/>
          <w:szCs w:val="24"/>
        </w:rPr>
        <w:t xml:space="preserve">ἡ </w:t>
      </w:r>
      <w:proofErr w:type="spellStart"/>
      <w:r w:rsidRPr="00945A92">
        <w:rPr>
          <w:rFonts w:ascii="Times New Roman" w:hAnsi="Times New Roman" w:cs="Times New Roman"/>
          <w:i/>
          <w:sz w:val="24"/>
          <w:szCs w:val="24"/>
        </w:rPr>
        <w:t>δὲ</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αἰτία</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τούτων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ἥδε͵</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ὅτι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φύσις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ἀνθρώπων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οὐδενὸς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ἱκανὴ</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φύεται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ὥστε</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γνῶναί</w:t>
      </w:r>
      <w:proofErr w:type="spellEnd"/>
      <w:r w:rsidRPr="00945A92">
        <w:rPr>
          <w:rFonts w:ascii="Times New Roman" w:hAnsi="Times New Roman" w:cs="Times New Roman"/>
          <w:i/>
          <w:sz w:val="24"/>
          <w:szCs w:val="24"/>
        </w:rPr>
        <w:t xml:space="preserve"> τε </w:t>
      </w:r>
      <w:proofErr w:type="spellStart"/>
      <w:r w:rsidRPr="00945A92">
        <w:rPr>
          <w:rFonts w:ascii="Times New Roman" w:hAnsi="Times New Roman" w:cs="Times New Roman"/>
          <w:i/>
          <w:sz w:val="24"/>
          <w:szCs w:val="24"/>
        </w:rPr>
        <w:t>τὰ</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συμφέροντα</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ἀνθρώποις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εἰς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πολιτείαν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γνοῦσα͵</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b/>
          <w:i/>
          <w:sz w:val="24"/>
          <w:szCs w:val="24"/>
        </w:rPr>
        <w:t>τὸ</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βέλτιστον</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ἀεὶ</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δύνασθαί</w:t>
      </w:r>
      <w:proofErr w:type="spellEnd"/>
      <w:r w:rsidRPr="00945A92">
        <w:rPr>
          <w:rFonts w:ascii="Times New Roman" w:hAnsi="Times New Roman" w:cs="Times New Roman"/>
          <w:b/>
          <w:i/>
          <w:sz w:val="24"/>
          <w:szCs w:val="24"/>
        </w:rPr>
        <w:t xml:space="preserve"> τε </w:t>
      </w:r>
      <w:proofErr w:type="spellStart"/>
      <w:r w:rsidRPr="00945A92">
        <w:rPr>
          <w:rFonts w:ascii="Times New Roman" w:hAnsi="Times New Roman" w:cs="Times New Roman"/>
          <w:b/>
          <w:i/>
          <w:sz w:val="24"/>
          <w:szCs w:val="24"/>
        </w:rPr>
        <w:t>καὶ</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ἐθέλειν</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πράττειν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γνῶναι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μὲν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γὰρ</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πρῶτον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χαλεπὸν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ὅτι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πολιτικῇ</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ἀληθεῖ</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τέχνῃ</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οὐ</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ἴδιον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ἀλλὰ</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κοινὸν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ἀνάγκη</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μέλειν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μὲν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γὰρ</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κοινὸν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συνδεῖ͵</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δὲ</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ἴδιον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διασπᾷ</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τὰς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πόλεις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ὅτι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συμφέρει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τῷ</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κοινῷ</w:t>
      </w:r>
      <w:proofErr w:type="spellEnd"/>
      <w:r w:rsidRPr="00945A92">
        <w:rPr>
          <w:rFonts w:ascii="Times New Roman" w:hAnsi="Times New Roman" w:cs="Times New Roman"/>
          <w:i/>
          <w:sz w:val="24"/>
          <w:szCs w:val="24"/>
        </w:rPr>
        <w:t xml:space="preserve"> τε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ἰδίῳ͵</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τοῖν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ἀμφοῖν͵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ἢν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κοινὸν</w:t>
      </w:r>
      <w:proofErr w:type="spellEnd"/>
      <w:r w:rsidRPr="00945A92">
        <w:rPr>
          <w:rFonts w:ascii="Times New Roman" w:hAnsi="Times New Roman" w:cs="Times New Roman"/>
          <w:i/>
          <w:sz w:val="24"/>
          <w:szCs w:val="24"/>
        </w:rPr>
        <w:t xml:space="preserve"> </w:t>
      </w:r>
      <w:r w:rsidRPr="00945A92">
        <w:rPr>
          <w:rFonts w:ascii="Times New Roman" w:hAnsi="Times New Roman" w:cs="Times New Roman"/>
          <w:sz w:val="24"/>
          <w:szCs w:val="24"/>
        </w:rPr>
        <w:t>(875.</w:t>
      </w:r>
      <w:r w:rsidRPr="00945A92">
        <w:rPr>
          <w:rFonts w:ascii="Times New Roman" w:hAnsi="Times New Roman" w:cs="Times New Roman"/>
          <w:sz w:val="24"/>
          <w:szCs w:val="24"/>
          <w:lang w:val="en-US"/>
        </w:rPr>
        <w:t>b</w:t>
      </w:r>
      <w:r w:rsidRPr="00945A92">
        <w:rPr>
          <w:rFonts w:ascii="Times New Roman" w:hAnsi="Times New Roman" w:cs="Times New Roman"/>
          <w:sz w:val="24"/>
          <w:szCs w:val="24"/>
        </w:rPr>
        <w:t>)</w:t>
      </w:r>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τιθῆται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καλῶς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μᾶλλον</w:t>
      </w:r>
      <w:proofErr w:type="spellEnd"/>
      <w:r w:rsidRPr="00945A92">
        <w:rPr>
          <w:rFonts w:ascii="Times New Roman" w:hAnsi="Times New Roman" w:cs="Times New Roman"/>
          <w:i/>
          <w:sz w:val="24"/>
          <w:szCs w:val="24"/>
        </w:rPr>
        <w:t xml:space="preserve"> ἢ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ἴδιον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δεύτερον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δέ͵</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ἐὰν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ἄρα</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γνῶναί</w:t>
      </w:r>
      <w:proofErr w:type="spellEnd"/>
      <w:r w:rsidRPr="00945A92">
        <w:rPr>
          <w:rFonts w:ascii="Times New Roman" w:hAnsi="Times New Roman" w:cs="Times New Roman"/>
          <w:i/>
          <w:sz w:val="24"/>
          <w:szCs w:val="24"/>
        </w:rPr>
        <w:t xml:space="preserve"> τις </w:t>
      </w:r>
      <w:proofErr w:type="spellStart"/>
      <w:r w:rsidRPr="00945A92">
        <w:rPr>
          <w:rFonts w:ascii="Times New Roman" w:hAnsi="Times New Roman" w:cs="Times New Roman"/>
          <w:i/>
          <w:sz w:val="24"/>
          <w:szCs w:val="24"/>
        </w:rPr>
        <w:t>ὅτι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ταῦτα</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οὕτω</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πέφυκεν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λάβῃ</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ἱκανῶς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ἐν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τέχνῃ͵</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μετὰ</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δὲ</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τοῦτο</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ἀνυπεύθυνός</w:t>
      </w:r>
      <w:proofErr w:type="spellEnd"/>
      <w:r w:rsidRPr="00945A92">
        <w:rPr>
          <w:rFonts w:ascii="Times New Roman" w:hAnsi="Times New Roman" w:cs="Times New Roman"/>
          <w:i/>
          <w:sz w:val="24"/>
          <w:szCs w:val="24"/>
        </w:rPr>
        <w:t xml:space="preserve"> τε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αὐτοκράτωρ</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ἄρξῃ</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πόλεως͵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οὐκ</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ἄν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ποτε</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δύναιτο</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ἐμμεῖναι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τούτῳ</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τῷ</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δόγματι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διαβιῶναι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μὲν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κοινὸν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ἡγούμενον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τρέφων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ἐν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τῇ</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πόλει͵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δὲ</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ἴδιον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ἑπόμενον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τῷ</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κοινῷ͵</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b/>
          <w:i/>
          <w:sz w:val="24"/>
          <w:szCs w:val="24"/>
        </w:rPr>
        <w:t>ἀλλ΄</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ἐπὶ</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πλεονεξίαν</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καὶ</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ἰδιοπραγίαν</w:t>
      </w:r>
      <w:proofErr w:type="spellEnd"/>
      <w:r w:rsidRPr="00945A92">
        <w:rPr>
          <w:rFonts w:ascii="Times New Roman" w:hAnsi="Times New Roman" w:cs="Times New Roman"/>
          <w:b/>
          <w:i/>
          <w:sz w:val="24"/>
          <w:szCs w:val="24"/>
        </w:rPr>
        <w:t xml:space="preserve"> ἡ </w:t>
      </w:r>
      <w:proofErr w:type="spellStart"/>
      <w:r w:rsidRPr="00945A92">
        <w:rPr>
          <w:rFonts w:ascii="Times New Roman" w:hAnsi="Times New Roman" w:cs="Times New Roman"/>
          <w:b/>
          <w:i/>
          <w:sz w:val="24"/>
          <w:szCs w:val="24"/>
        </w:rPr>
        <w:t>θνητὴ</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φύσις</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αὐτὸν</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ὁρμήσει</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ἀεί͵</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φεύγουσα</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μὲν</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ἀλόγως</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τὴν</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λύπην͵</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διώκουσα</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δὲ</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τὴν</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ἡδονήν</w:t>
      </w:r>
      <w:r w:rsidRPr="00945A92">
        <w:rPr>
          <w:rFonts w:ascii="Times New Roman" w:hAnsi="Times New Roman" w:cs="Times New Roman"/>
          <w:i/>
          <w:sz w:val="24"/>
          <w:szCs w:val="24"/>
        </w:rPr>
        <w:t>͵</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τοῦ</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δὲ</w:t>
      </w:r>
      <w:proofErr w:type="spellEnd"/>
      <w:r w:rsidRPr="00945A92">
        <w:rPr>
          <w:rFonts w:ascii="Times New Roman" w:hAnsi="Times New Roman" w:cs="Times New Roman"/>
          <w:i/>
          <w:sz w:val="24"/>
          <w:szCs w:val="24"/>
        </w:rPr>
        <w:t xml:space="preserve"> </w:t>
      </w:r>
      <w:r w:rsidRPr="00945A92">
        <w:rPr>
          <w:rFonts w:ascii="Times New Roman" w:hAnsi="Times New Roman" w:cs="Times New Roman"/>
          <w:sz w:val="24"/>
          <w:szCs w:val="24"/>
        </w:rPr>
        <w:t>(875.</w:t>
      </w:r>
      <w:r w:rsidRPr="00945A92">
        <w:rPr>
          <w:rFonts w:ascii="Times New Roman" w:hAnsi="Times New Roman" w:cs="Times New Roman"/>
          <w:sz w:val="24"/>
          <w:szCs w:val="24"/>
          <w:lang w:val="en-US"/>
        </w:rPr>
        <w:t>c</w:t>
      </w:r>
      <w:r w:rsidRPr="00945A92">
        <w:rPr>
          <w:rFonts w:ascii="Times New Roman" w:hAnsi="Times New Roman" w:cs="Times New Roman"/>
          <w:sz w:val="24"/>
          <w:szCs w:val="24"/>
        </w:rPr>
        <w:t xml:space="preserve">) </w:t>
      </w:r>
      <w:proofErr w:type="spellStart"/>
      <w:r w:rsidRPr="00945A92">
        <w:rPr>
          <w:rFonts w:ascii="Times New Roman" w:hAnsi="Times New Roman" w:cs="Times New Roman"/>
          <w:i/>
          <w:sz w:val="24"/>
          <w:szCs w:val="24"/>
        </w:rPr>
        <w:t>δικαιοτέρου</w:t>
      </w:r>
      <w:proofErr w:type="spellEnd"/>
      <w:r w:rsidRPr="00945A92">
        <w:rPr>
          <w:rFonts w:ascii="Times New Roman" w:hAnsi="Times New Roman" w:cs="Times New Roman"/>
          <w:i/>
          <w:sz w:val="24"/>
          <w:szCs w:val="24"/>
        </w:rPr>
        <w:t xml:space="preserve"> τε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ἀμείνονος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ἐπίπροσθεν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ἄμφω</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τούτω</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προστήσεται͵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σκότος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ἀπεργαζομένη</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ἐν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αὑτῇ</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πάντων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κακῶν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ἐμπλήσει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πρὸς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τέλος</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αὑτήν</w:t>
      </w:r>
      <w:proofErr w:type="spellEnd"/>
      <w:r w:rsidRPr="00945A92">
        <w:rPr>
          <w:rFonts w:ascii="Times New Roman" w:hAnsi="Times New Roman" w:cs="Times New Roman"/>
          <w:i/>
          <w:sz w:val="24"/>
          <w:szCs w:val="24"/>
        </w:rPr>
        <w:t xml:space="preserve"> τε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τὴν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πόλιν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ὅλην</w:t>
      </w:r>
      <w:proofErr w:type="spellEnd"/>
      <w:r w:rsidRPr="00945A92">
        <w:rPr>
          <w:rStyle w:val="a5"/>
          <w:rFonts w:ascii="Silver Humana" w:hAnsi="Silver Humana" w:cs="Silver Humana"/>
          <w:sz w:val="24"/>
          <w:szCs w:val="24"/>
        </w:rPr>
        <w:footnoteReference w:id="37"/>
      </w:r>
      <w:r w:rsidRPr="00945A92">
        <w:rPr>
          <w:rFonts w:ascii="Silver Humana" w:hAnsi="Silver Humana" w:cs="Silver Humana"/>
          <w:sz w:val="24"/>
          <w:szCs w:val="24"/>
        </w:rPr>
        <w:t>. ·</w:t>
      </w:r>
    </w:p>
    <w:p w:rsidR="00307F58" w:rsidRPr="00945A92" w:rsidRDefault="00307F58" w:rsidP="00307F58">
      <w:pPr>
        <w:pStyle w:val="a3"/>
        <w:ind w:left="0"/>
        <w:jc w:val="both"/>
        <w:rPr>
          <w:rFonts w:ascii="Times New Roman" w:hAnsi="Times New Roman" w:cs="Times New Roman"/>
          <w:sz w:val="24"/>
          <w:szCs w:val="24"/>
        </w:rPr>
      </w:pPr>
    </w:p>
    <w:p w:rsidR="00307F58" w:rsidRPr="00945A92" w:rsidRDefault="00307F58" w:rsidP="00307F58">
      <w:pPr>
        <w:pStyle w:val="a3"/>
        <w:ind w:left="0"/>
        <w:jc w:val="both"/>
        <w:rPr>
          <w:rFonts w:ascii="Times New Roman" w:hAnsi="Times New Roman" w:cs="Times New Roman"/>
          <w:sz w:val="24"/>
          <w:szCs w:val="24"/>
        </w:rPr>
      </w:pPr>
      <w:r w:rsidRPr="00945A92">
        <w:rPr>
          <w:rFonts w:ascii="Times New Roman" w:hAnsi="Times New Roman" w:cs="Times New Roman"/>
          <w:sz w:val="24"/>
          <w:szCs w:val="24"/>
        </w:rPr>
        <w:t>Το «ταλαίπωρος» του Π. (7, 24) βεβαίως αφορά κατεξοχήν στον Εβραίο (</w:t>
      </w:r>
      <w:proofErr w:type="spellStart"/>
      <w:r w:rsidRPr="00945A92">
        <w:rPr>
          <w:rFonts w:ascii="Times New Roman" w:hAnsi="Times New Roman" w:cs="Times New Roman"/>
          <w:sz w:val="24"/>
          <w:szCs w:val="24"/>
        </w:rPr>
        <w:t>γι΄</w:t>
      </w:r>
      <w:proofErr w:type="spellEnd"/>
      <w:r w:rsidRPr="00945A92">
        <w:rPr>
          <w:rFonts w:ascii="Times New Roman" w:hAnsi="Times New Roman" w:cs="Times New Roman"/>
          <w:sz w:val="24"/>
          <w:szCs w:val="24"/>
        </w:rPr>
        <w:t xml:space="preserve"> αυτό άλλωστε επιλέγεται και η βασική εντολή της Πεντατεύχου</w:t>
      </w:r>
      <w:r w:rsidR="00CC144C">
        <w:rPr>
          <w:rStyle w:val="a5"/>
          <w:rFonts w:ascii="Times New Roman" w:hAnsi="Times New Roman" w:cs="Times New Roman"/>
          <w:sz w:val="24"/>
          <w:szCs w:val="24"/>
        </w:rPr>
        <w:footnoteReference w:id="38"/>
      </w:r>
      <w:r w:rsidRPr="00945A92">
        <w:rPr>
          <w:rFonts w:ascii="Times New Roman" w:hAnsi="Times New Roman" w:cs="Times New Roman"/>
          <w:sz w:val="24"/>
          <w:szCs w:val="24"/>
        </w:rPr>
        <w:t xml:space="preserve">), αλλά θεωρώ ότι υπονοείται και ο Έλληνας, ο οποίος σύμφωνα με το κεφ. 2 κατέχει τον νόμο γραπτό στην καρδιά του και ως γνωστό ήδη από την αρχαιότητα θεωρούσε θανάσιμο αμάρτημα την πλεονεξία. Γι’ αυτό εν προκειμένω ο συγγραφέας της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δεν </w:t>
      </w:r>
      <w:proofErr w:type="spellStart"/>
      <w:r w:rsidRPr="00945A92">
        <w:rPr>
          <w:rFonts w:ascii="Times New Roman" w:hAnsi="Times New Roman" w:cs="Times New Roman"/>
          <w:sz w:val="24"/>
          <w:szCs w:val="24"/>
        </w:rPr>
        <w:t>αφορμάται</w:t>
      </w:r>
      <w:proofErr w:type="spellEnd"/>
      <w:r w:rsidRPr="00945A92">
        <w:rPr>
          <w:rFonts w:ascii="Times New Roman" w:hAnsi="Times New Roman" w:cs="Times New Roman"/>
          <w:sz w:val="24"/>
          <w:szCs w:val="24"/>
        </w:rPr>
        <w:t xml:space="preserve"> μόνον από την εντολή της Εδέμ «</w:t>
      </w:r>
      <w:proofErr w:type="spellStart"/>
      <w:r w:rsidRPr="00945A92">
        <w:rPr>
          <w:rFonts w:ascii="Times New Roman" w:hAnsi="Times New Roman" w:cs="Times New Roman"/>
          <w:sz w:val="24"/>
          <w:szCs w:val="24"/>
        </w:rPr>
        <w:t>οὺκ</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ἐπιθυμήσεις</w:t>
      </w:r>
      <w:proofErr w:type="spellEnd"/>
      <w:r w:rsidRPr="00945A92">
        <w:rPr>
          <w:rFonts w:ascii="Times New Roman" w:hAnsi="Times New Roman" w:cs="Times New Roman"/>
          <w:sz w:val="24"/>
          <w:szCs w:val="24"/>
        </w:rPr>
        <w:t>»</w:t>
      </w:r>
      <w:r w:rsidRPr="00945A92">
        <w:rPr>
          <w:rStyle w:val="a5"/>
          <w:rFonts w:ascii="Times New Roman" w:hAnsi="Times New Roman" w:cs="Times New Roman"/>
          <w:sz w:val="24"/>
          <w:szCs w:val="24"/>
        </w:rPr>
        <w:footnoteReference w:id="39"/>
      </w:r>
      <w:r w:rsidRPr="00945A92">
        <w:rPr>
          <w:rFonts w:ascii="Times New Roman" w:hAnsi="Times New Roman" w:cs="Times New Roman"/>
          <w:sz w:val="24"/>
          <w:szCs w:val="24"/>
        </w:rPr>
        <w:t xml:space="preserve">, αλλά </w:t>
      </w:r>
      <w:r w:rsidR="00D9662C">
        <w:rPr>
          <w:rFonts w:ascii="Times New Roman" w:hAnsi="Times New Roman" w:cs="Times New Roman"/>
          <w:sz w:val="24"/>
          <w:szCs w:val="24"/>
        </w:rPr>
        <w:t xml:space="preserve">επιστρατεύει </w:t>
      </w:r>
      <w:r w:rsidRPr="00945A92">
        <w:rPr>
          <w:rFonts w:ascii="Times New Roman" w:hAnsi="Times New Roman" w:cs="Times New Roman"/>
          <w:sz w:val="24"/>
          <w:szCs w:val="24"/>
        </w:rPr>
        <w:t xml:space="preserve">και το Εγώ, καθώς ο ίδιος ως γόνος της Ταρσού και ζηλωτής Φαρισαίος, που προηγουμένως χρησιμοποιεί  όλα τα εργαλεία της ρητορικής, μπορεί να μαρτυρήσει «αντιπροσωπευτικά» για όλους την τραγικότητα της ανθρώπινης ύπαρξης και το πώς αιχμαλωτίζεται στο «νόμο της αμαρτίας που οικεί / βρίσκεται στα μέλη του» (7, 23). Άλλωστε στην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συνηθίζει να χρησιμοποιεί όρους – κλειδιά (όπως την δικαιοσύνη, τον νόμο) πολυσήμαντα</w:t>
      </w:r>
      <w:r w:rsidR="00863706" w:rsidRPr="00863706">
        <w:rPr>
          <w:rFonts w:ascii="Times New Roman" w:hAnsi="Times New Roman" w:cs="Times New Roman"/>
          <w:sz w:val="24"/>
          <w:szCs w:val="24"/>
        </w:rPr>
        <w:t>.</w:t>
      </w:r>
      <w:r w:rsidRPr="00945A92">
        <w:rPr>
          <w:rStyle w:val="a5"/>
          <w:rFonts w:ascii="Times New Roman" w:hAnsi="Times New Roman" w:cs="Times New Roman"/>
          <w:sz w:val="24"/>
          <w:szCs w:val="24"/>
        </w:rPr>
        <w:footnoteReference w:id="40"/>
      </w:r>
    </w:p>
    <w:p w:rsidR="00307F58" w:rsidRPr="00945A92" w:rsidRDefault="00307F58" w:rsidP="00307F58">
      <w:pPr>
        <w:pStyle w:val="a3"/>
        <w:ind w:left="0"/>
        <w:jc w:val="both"/>
        <w:rPr>
          <w:rFonts w:ascii="Times New Roman" w:hAnsi="Times New Roman" w:cs="Times New Roman"/>
          <w:sz w:val="24"/>
          <w:szCs w:val="24"/>
        </w:rPr>
      </w:pPr>
    </w:p>
    <w:p w:rsidR="00307F58" w:rsidRPr="00945A92" w:rsidRDefault="00307F58" w:rsidP="00307F58">
      <w:pPr>
        <w:pStyle w:val="a3"/>
        <w:ind w:left="0"/>
        <w:jc w:val="both"/>
        <w:rPr>
          <w:rFonts w:ascii="Times New Roman" w:hAnsi="Times New Roman" w:cs="Times New Roman"/>
          <w:sz w:val="24"/>
          <w:szCs w:val="24"/>
        </w:rPr>
      </w:pPr>
      <w:r w:rsidRPr="00945A92">
        <w:rPr>
          <w:rFonts w:ascii="Times New Roman" w:hAnsi="Times New Roman" w:cs="Times New Roman"/>
          <w:sz w:val="24"/>
          <w:szCs w:val="24"/>
        </w:rPr>
        <w:t xml:space="preserve">Αμέσως μετά μάλιστα απευθύνεται σε β’ ενικό σε κάθε απελευθερωμένο ακροατή του ξεχωριστά (8, 2), ουσιαστικά ανακεφαλαιώνοντας όσα είπε για τον θάνατο, την αμαρτία και το νόμο στα κεφ. 5, 6 και 7 αντίστοιχα.  Γι’ αυτό άλλωστε και ανακαλεί στο 8, 3 το συγκλονιστικό γεγονός της σάρκωσης και του σταυρού, </w:t>
      </w:r>
      <w:proofErr w:type="spellStart"/>
      <w:r w:rsidRPr="00945A92">
        <w:rPr>
          <w:rFonts w:ascii="Times New Roman" w:hAnsi="Times New Roman" w:cs="Times New Roman"/>
          <w:i/>
          <w:sz w:val="24"/>
          <w:szCs w:val="24"/>
        </w:rPr>
        <w:t>ἵνα</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τὸ</w:t>
      </w:r>
      <w:proofErr w:type="spellEnd"/>
      <w:r w:rsidRPr="00945A92">
        <w:rPr>
          <w:rFonts w:ascii="Times New Roman" w:hAnsi="Times New Roman" w:cs="Times New Roman"/>
          <w:i/>
          <w:sz w:val="24"/>
          <w:szCs w:val="24"/>
        </w:rPr>
        <w:t xml:space="preserve"> δικαίωμα </w:t>
      </w:r>
      <w:proofErr w:type="spellStart"/>
      <w:r w:rsidRPr="00945A92">
        <w:rPr>
          <w:rFonts w:ascii="Times New Roman" w:hAnsi="Times New Roman" w:cs="Times New Roman"/>
          <w:i/>
          <w:sz w:val="24"/>
          <w:szCs w:val="24"/>
        </w:rPr>
        <w:t>τοῦ</w:t>
      </w:r>
      <w:proofErr w:type="spellEnd"/>
      <w:r w:rsidRPr="00945A92">
        <w:rPr>
          <w:rFonts w:ascii="Times New Roman" w:hAnsi="Times New Roman" w:cs="Times New Roman"/>
          <w:i/>
          <w:sz w:val="24"/>
          <w:szCs w:val="24"/>
        </w:rPr>
        <w:t xml:space="preserve"> νόμου </w:t>
      </w:r>
      <w:proofErr w:type="spellStart"/>
      <w:r w:rsidRPr="00945A92">
        <w:rPr>
          <w:rFonts w:ascii="Times New Roman" w:hAnsi="Times New Roman" w:cs="Times New Roman"/>
          <w:i/>
          <w:sz w:val="24"/>
          <w:szCs w:val="24"/>
        </w:rPr>
        <w:t>πληρωθῆ</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b/>
          <w:i/>
          <w:sz w:val="24"/>
          <w:szCs w:val="24"/>
        </w:rPr>
        <w:t>ἐν</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ἡμῖν</w:t>
      </w:r>
      <w:proofErr w:type="spellEnd"/>
      <w:r w:rsidRPr="00945A92">
        <w:rPr>
          <w:rFonts w:ascii="Times New Roman" w:hAnsi="Times New Roman" w:cs="Times New Roman"/>
          <w:sz w:val="24"/>
          <w:szCs w:val="24"/>
        </w:rPr>
        <w:t xml:space="preserve"> (8, 4: [α’ πληθυντικό]). Στη συνέχεια θα ομιλήσει σε β’ πληθυντικό: </w:t>
      </w:r>
      <w:proofErr w:type="spellStart"/>
      <w:r w:rsidRPr="00945A92">
        <w:rPr>
          <w:rFonts w:ascii="Times New Roman" w:hAnsi="Times New Roman" w:cs="Times New Roman"/>
          <w:i/>
          <w:sz w:val="24"/>
          <w:szCs w:val="24"/>
          <w:lang w:bidi="he-IL"/>
        </w:rPr>
        <w:t>ὑμεῖς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δὲ</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οὐκ</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ἐστὲ</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σαρκὶ</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ἀλλὰ</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πνεύματι</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εἴπερ</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Πνεῦμα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Θεοῦ</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οἰκεῖ</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ἐν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ὑμῖν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εἰ</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δέ</w:t>
      </w:r>
      <w:proofErr w:type="spellEnd"/>
      <w:r w:rsidRPr="00945A92">
        <w:rPr>
          <w:rFonts w:ascii="Times New Roman" w:hAnsi="Times New Roman" w:cs="Times New Roman"/>
          <w:i/>
          <w:sz w:val="24"/>
          <w:szCs w:val="24"/>
          <w:lang w:bidi="he-IL"/>
        </w:rPr>
        <w:t xml:space="preserve"> τις </w:t>
      </w:r>
      <w:proofErr w:type="spellStart"/>
      <w:r w:rsidRPr="00945A92">
        <w:rPr>
          <w:rFonts w:ascii="Times New Roman" w:hAnsi="Times New Roman" w:cs="Times New Roman"/>
          <w:i/>
          <w:sz w:val="24"/>
          <w:szCs w:val="24"/>
          <w:lang w:bidi="he-IL"/>
        </w:rPr>
        <w:t>πνεῦμα</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Χριστοῦ</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οὐκ</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ἔχει</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οὗτος</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οὐκ</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ἔστιν</w:t>
      </w:r>
      <w:proofErr w:type="spellEnd"/>
      <w:r w:rsidRPr="00945A92">
        <w:rPr>
          <w:rFonts w:ascii="Times New Roman" w:hAnsi="Times New Roman" w:cs="Times New Roman"/>
          <w:i/>
          <w:sz w:val="24"/>
          <w:szCs w:val="24"/>
          <w:lang w:bidi="he-IL"/>
        </w:rPr>
        <w:t xml:space="preserve"> </w:t>
      </w:r>
      <w:proofErr w:type="spellStart"/>
      <w:r w:rsidRPr="00945A92">
        <w:rPr>
          <w:rFonts w:ascii="Times New Roman" w:hAnsi="Times New Roman" w:cs="Times New Roman"/>
          <w:i/>
          <w:sz w:val="24"/>
          <w:szCs w:val="24"/>
          <w:lang w:bidi="he-IL"/>
        </w:rPr>
        <w:t>αὐτοῦ</w:t>
      </w:r>
      <w:proofErr w:type="spellEnd"/>
      <w:r w:rsidRPr="00945A92">
        <w:rPr>
          <w:rFonts w:ascii="Times New Roman" w:hAnsi="Times New Roman" w:cs="Times New Roman"/>
          <w:sz w:val="24"/>
          <w:szCs w:val="24"/>
          <w:lang w:bidi="he-IL"/>
        </w:rPr>
        <w:t xml:space="preserve"> (8, 9).</w:t>
      </w:r>
      <w:r w:rsidRPr="00945A92">
        <w:rPr>
          <w:rFonts w:ascii="Times New Roman" w:hAnsi="Times New Roman" w:cs="Times New Roman"/>
          <w:sz w:val="24"/>
          <w:szCs w:val="24"/>
        </w:rPr>
        <w:t xml:space="preserve"> </w:t>
      </w:r>
    </w:p>
    <w:p w:rsidR="00307F58" w:rsidRPr="00945A92" w:rsidRDefault="00307F58" w:rsidP="00307F58">
      <w:pPr>
        <w:jc w:val="both"/>
        <w:rPr>
          <w:rFonts w:ascii="Times New Roman" w:eastAsia="Calibri" w:hAnsi="Times New Roman" w:cs="Times New Roman"/>
          <w:i/>
          <w:sz w:val="24"/>
          <w:szCs w:val="24"/>
          <w:lang w:bidi="he-IL"/>
        </w:rPr>
      </w:pPr>
      <w:r w:rsidRPr="00945A92">
        <w:rPr>
          <w:rFonts w:ascii="Times New Roman" w:eastAsia="Calibri" w:hAnsi="Times New Roman" w:cs="Times New Roman"/>
          <w:sz w:val="24"/>
          <w:szCs w:val="24"/>
          <w:lang w:bidi="he-IL"/>
        </w:rPr>
        <w:t xml:space="preserve">Σημειώνει ο </w:t>
      </w:r>
      <w:proofErr w:type="spellStart"/>
      <w:r w:rsidRPr="00945A92">
        <w:rPr>
          <w:rFonts w:ascii="Times New Roman" w:eastAsia="Calibri" w:hAnsi="Times New Roman" w:cs="Times New Roman"/>
          <w:sz w:val="24"/>
          <w:szCs w:val="24"/>
          <w:lang w:bidi="he-IL"/>
        </w:rPr>
        <w:t>Βόλτερ</w:t>
      </w:r>
      <w:proofErr w:type="spellEnd"/>
      <w:r w:rsidRPr="00945A92">
        <w:rPr>
          <w:rStyle w:val="a5"/>
          <w:rFonts w:ascii="Times New Roman" w:eastAsia="Calibri" w:hAnsi="Times New Roman" w:cs="Times New Roman"/>
          <w:sz w:val="24"/>
          <w:szCs w:val="24"/>
          <w:lang w:bidi="he-IL"/>
        </w:rPr>
        <w:footnoteReference w:id="41"/>
      </w:r>
      <w:r w:rsidRPr="00945A92">
        <w:rPr>
          <w:rFonts w:ascii="Times New Roman" w:eastAsia="Calibri" w:hAnsi="Times New Roman" w:cs="Times New Roman"/>
          <w:sz w:val="24"/>
          <w:szCs w:val="24"/>
          <w:lang w:bidi="he-IL"/>
        </w:rPr>
        <w:t xml:space="preserve">: </w:t>
      </w:r>
      <w:r w:rsidRPr="00945A92">
        <w:rPr>
          <w:rFonts w:ascii="Times New Roman" w:eastAsia="Calibri" w:hAnsi="Times New Roman" w:cs="Times New Roman"/>
          <w:i/>
          <w:sz w:val="24"/>
          <w:szCs w:val="24"/>
          <w:lang w:bidi="he-IL"/>
        </w:rPr>
        <w:t xml:space="preserve">Ο Π. κατανοεί την αμαρτία ως μία δύναμη που ευρίσκεται εντός των ανθρώπων και τους εξαναγκάζει στο να αμαρτάνουν. </w:t>
      </w:r>
      <w:r w:rsidRPr="00945A92">
        <w:rPr>
          <w:rFonts w:ascii="Times New Roman" w:eastAsia="Calibri" w:hAnsi="Times New Roman" w:cs="Times New Roman"/>
          <w:b/>
          <w:i/>
          <w:sz w:val="24"/>
          <w:szCs w:val="24"/>
          <w:lang w:bidi="he-IL"/>
        </w:rPr>
        <w:t>Προϋπάρχει του Νόμου και ο άνθρωπος έρχεται σε επαφή με το Νόμο πάντα και μόνον ως αμαρτωλός.</w:t>
      </w:r>
      <w:r w:rsidRPr="00945A92">
        <w:rPr>
          <w:rFonts w:ascii="Times New Roman" w:eastAsia="Calibri" w:hAnsi="Times New Roman" w:cs="Times New Roman"/>
          <w:i/>
          <w:sz w:val="24"/>
          <w:szCs w:val="24"/>
          <w:lang w:bidi="he-IL"/>
        </w:rPr>
        <w:t xml:space="preserve"> Ακριβώς όπως και στα Μαθηματικά </w:t>
      </w:r>
      <w:proofErr w:type="spellStart"/>
      <w:r w:rsidRPr="00945A92">
        <w:rPr>
          <w:rFonts w:ascii="Times New Roman" w:eastAsia="Calibri" w:hAnsi="Times New Roman" w:cs="Times New Roman"/>
          <w:i/>
          <w:sz w:val="24"/>
          <w:szCs w:val="24"/>
          <w:lang w:bidi="he-IL"/>
        </w:rPr>
        <w:t>ό,τι</w:t>
      </w:r>
      <w:proofErr w:type="spellEnd"/>
      <w:r w:rsidRPr="00945A92">
        <w:rPr>
          <w:rFonts w:ascii="Times New Roman" w:eastAsia="Calibri" w:hAnsi="Times New Roman" w:cs="Times New Roman"/>
          <w:i/>
          <w:sz w:val="24"/>
          <w:szCs w:val="24"/>
          <w:lang w:bidi="he-IL"/>
        </w:rPr>
        <w:t xml:space="preserve"> πολλαπλασιάζεται με το μηδέν έχει ως αποτέλεσμα μηδέν. </w:t>
      </w:r>
      <w:r w:rsidRPr="00945A92">
        <w:rPr>
          <w:rFonts w:ascii="Times New Roman" w:eastAsia="Calibri" w:hAnsi="Times New Roman" w:cs="Times New Roman"/>
          <w:i/>
          <w:caps/>
          <w:sz w:val="24"/>
          <w:szCs w:val="24"/>
          <w:lang w:bidi="he-IL"/>
        </w:rPr>
        <w:t>α</w:t>
      </w:r>
      <w:r w:rsidRPr="00945A92">
        <w:rPr>
          <w:rFonts w:ascii="Times New Roman" w:eastAsia="Calibri" w:hAnsi="Times New Roman" w:cs="Times New Roman"/>
          <w:i/>
          <w:sz w:val="24"/>
          <w:szCs w:val="24"/>
          <w:lang w:bidi="he-IL"/>
        </w:rPr>
        <w:t xml:space="preserve">υτό σημαίνει: επειδή ο άνθρωπος μόνον ως αμαρτωλός σχετίζεται με το Νόμο, δεν μπορεί να κάνει τίποτε άλλο παρά να παράγει καινούργιες αμαρτίες. Στο </w:t>
      </w:r>
      <w:proofErr w:type="spellStart"/>
      <w:r w:rsidRPr="00945A92">
        <w:rPr>
          <w:rFonts w:ascii="Times New Roman" w:eastAsia="Calibri" w:hAnsi="Times New Roman" w:cs="Times New Roman"/>
          <w:i/>
          <w:sz w:val="24"/>
          <w:szCs w:val="24"/>
          <w:lang w:bidi="he-IL"/>
        </w:rPr>
        <w:t>Ρωμ</w:t>
      </w:r>
      <w:proofErr w:type="spellEnd"/>
      <w:r w:rsidRPr="00945A92">
        <w:rPr>
          <w:rFonts w:ascii="Times New Roman" w:eastAsia="Calibri" w:hAnsi="Times New Roman" w:cs="Times New Roman"/>
          <w:i/>
          <w:sz w:val="24"/>
          <w:szCs w:val="24"/>
          <w:lang w:bidi="he-IL"/>
        </w:rPr>
        <w:t xml:space="preserve">. 7, 7-25 ο Π. εικονίζει αυτή την ανθρωπολογική ροπή προς το </w:t>
      </w:r>
      <w:proofErr w:type="spellStart"/>
      <w:r w:rsidRPr="00945A92">
        <w:rPr>
          <w:rFonts w:ascii="Times New Roman" w:eastAsia="Calibri" w:hAnsi="Times New Roman" w:cs="Times New Roman"/>
          <w:i/>
          <w:sz w:val="24"/>
          <w:szCs w:val="24"/>
          <w:lang w:bidi="he-IL"/>
        </w:rPr>
        <w:t>αμαρτάνειν</w:t>
      </w:r>
      <w:proofErr w:type="spellEnd"/>
      <w:r w:rsidRPr="00945A92">
        <w:rPr>
          <w:rFonts w:ascii="Times New Roman" w:eastAsia="Calibri" w:hAnsi="Times New Roman" w:cs="Times New Roman"/>
          <w:i/>
          <w:sz w:val="24"/>
          <w:szCs w:val="24"/>
          <w:lang w:bidi="he-IL"/>
        </w:rPr>
        <w:t xml:space="preserve">, τη δυνατότητα δηλ. παραγωγής πάντα και μόνον αμαρτίας, με τη μεταφορά της σάρκας. Δεν </w:t>
      </w:r>
      <w:r w:rsidRPr="00945A92">
        <w:rPr>
          <w:rFonts w:ascii="Times New Roman" w:hAnsi="Times New Roman" w:cs="Times New Roman"/>
          <w:i/>
          <w:sz w:val="24"/>
          <w:szCs w:val="24"/>
          <w:lang w:bidi="he-IL"/>
        </w:rPr>
        <w:t>εννοούνται</w:t>
      </w:r>
      <w:r w:rsidRPr="00945A92">
        <w:rPr>
          <w:rFonts w:ascii="Times New Roman" w:eastAsia="Calibri" w:hAnsi="Times New Roman" w:cs="Times New Roman"/>
          <w:i/>
          <w:sz w:val="24"/>
          <w:szCs w:val="24"/>
          <w:lang w:bidi="he-IL"/>
        </w:rPr>
        <w:t xml:space="preserve"> φυσικά μόνον οι επονομαζόμενες αμαρτίες της σαρκός. Ο Π. χρησιμοποιεί αυτή την κατηγορία ως εικόνα του αναπόφευκτου της αμαρτίας: όπως καμία ανθρώπινη ύπαρξη δε νοείται χωρίς σάρκα, έτσι και η αμαρτία ανήκει στην (</w:t>
      </w:r>
      <w:proofErr w:type="spellStart"/>
      <w:r w:rsidRPr="00945A92">
        <w:rPr>
          <w:rFonts w:ascii="Times New Roman" w:eastAsia="Calibri" w:hAnsi="Times New Roman" w:cs="Times New Roman"/>
          <w:i/>
          <w:sz w:val="24"/>
          <w:szCs w:val="24"/>
          <w:lang w:bidi="he-IL"/>
        </w:rPr>
        <w:t>πεπτωκυία</w:t>
      </w:r>
      <w:proofErr w:type="spellEnd"/>
      <w:r w:rsidRPr="00945A92">
        <w:rPr>
          <w:rFonts w:ascii="Times New Roman" w:eastAsia="Calibri" w:hAnsi="Times New Roman" w:cs="Times New Roman"/>
          <w:i/>
          <w:sz w:val="24"/>
          <w:szCs w:val="24"/>
          <w:lang w:bidi="he-IL"/>
        </w:rPr>
        <w:t xml:space="preserve">) ανθρώπινη ύπαρξη. Στο </w:t>
      </w:r>
      <w:proofErr w:type="spellStart"/>
      <w:r w:rsidRPr="00945A92">
        <w:rPr>
          <w:rFonts w:ascii="Times New Roman" w:eastAsia="Calibri" w:hAnsi="Times New Roman" w:cs="Times New Roman"/>
          <w:i/>
          <w:sz w:val="24"/>
          <w:szCs w:val="24"/>
          <w:lang w:bidi="he-IL"/>
        </w:rPr>
        <w:t>Ρωμ</w:t>
      </w:r>
      <w:proofErr w:type="spellEnd"/>
      <w:r w:rsidRPr="00945A92">
        <w:rPr>
          <w:rFonts w:ascii="Times New Roman" w:eastAsia="Calibri" w:hAnsi="Times New Roman" w:cs="Times New Roman"/>
          <w:i/>
          <w:sz w:val="24"/>
          <w:szCs w:val="24"/>
          <w:lang w:bidi="he-IL"/>
        </w:rPr>
        <w:t xml:space="preserve">. 7, 14 παρουσιάζει την αμαρτία ωσάν μία αφέντρα υπό την οποία οι άνθρωποι έχουν αλλοτριωθεί από την </w:t>
      </w:r>
      <w:r w:rsidRPr="00945A92">
        <w:rPr>
          <w:rFonts w:ascii="Times New Roman" w:eastAsia="Calibri" w:hAnsi="Times New Roman" w:cs="Times New Roman"/>
          <w:i/>
          <w:sz w:val="24"/>
          <w:szCs w:val="24"/>
          <w:lang w:bidi="he-IL"/>
        </w:rPr>
        <w:lastRenderedPageBreak/>
        <w:t xml:space="preserve">ελευθερία του </w:t>
      </w:r>
      <w:proofErr w:type="spellStart"/>
      <w:r w:rsidRPr="00945A92">
        <w:rPr>
          <w:rFonts w:ascii="Times New Roman" w:eastAsia="Calibri" w:hAnsi="Times New Roman" w:cs="Times New Roman"/>
          <w:i/>
          <w:sz w:val="24"/>
          <w:szCs w:val="24"/>
          <w:lang w:bidi="he-IL"/>
        </w:rPr>
        <w:t>πράττειν</w:t>
      </w:r>
      <w:proofErr w:type="spellEnd"/>
      <w:r w:rsidRPr="00945A92">
        <w:rPr>
          <w:rFonts w:ascii="Times New Roman" w:eastAsia="Calibri" w:hAnsi="Times New Roman" w:cs="Times New Roman"/>
          <w:i/>
          <w:sz w:val="24"/>
          <w:szCs w:val="24"/>
          <w:lang w:bidi="he-IL"/>
        </w:rPr>
        <w:t>: «</w:t>
      </w:r>
      <w:proofErr w:type="spellStart"/>
      <w:r w:rsidRPr="00945A92">
        <w:rPr>
          <w:rFonts w:ascii="Times New Roman" w:eastAsia="Calibri" w:hAnsi="Times New Roman" w:cs="Times New Roman"/>
          <w:b/>
          <w:i/>
          <w:sz w:val="24"/>
          <w:szCs w:val="24"/>
          <w:lang w:bidi="he-IL"/>
        </w:rPr>
        <w:t>Οἴδαμεν</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γὰρ</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ὅτι</w:t>
      </w:r>
      <w:proofErr w:type="spellEnd"/>
      <w:r w:rsidRPr="00945A92">
        <w:rPr>
          <w:rFonts w:ascii="Times New Roman" w:eastAsia="Calibri" w:hAnsi="Times New Roman" w:cs="Times New Roman"/>
          <w:b/>
          <w:i/>
          <w:sz w:val="24"/>
          <w:szCs w:val="24"/>
          <w:lang w:bidi="he-IL"/>
        </w:rPr>
        <w:t xml:space="preserve"> ὁ </w:t>
      </w:r>
      <w:proofErr w:type="spellStart"/>
      <w:r w:rsidRPr="00945A92">
        <w:rPr>
          <w:rFonts w:ascii="Times New Roman" w:eastAsia="Calibri" w:hAnsi="Times New Roman" w:cs="Times New Roman"/>
          <w:b/>
          <w:i/>
          <w:caps/>
          <w:sz w:val="24"/>
          <w:szCs w:val="24"/>
          <w:lang w:bidi="he-IL"/>
        </w:rPr>
        <w:t>ν</w:t>
      </w:r>
      <w:r w:rsidRPr="00945A92">
        <w:rPr>
          <w:rFonts w:ascii="Times New Roman" w:eastAsia="Calibri" w:hAnsi="Times New Roman" w:cs="Times New Roman"/>
          <w:b/>
          <w:i/>
          <w:sz w:val="24"/>
          <w:szCs w:val="24"/>
          <w:lang w:bidi="he-IL"/>
        </w:rPr>
        <w:t>όμος</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πνευματικός</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ἐστιν</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ἐγὼ</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δὲ</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σάρκινός</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εἰμι</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πεπραμένος</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ὑπὸ</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τὴν</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ἁμαρτίαν</w:t>
      </w:r>
      <w:proofErr w:type="spellEnd"/>
      <w:r w:rsidRPr="00945A92">
        <w:rPr>
          <w:rFonts w:ascii="Times New Roman" w:eastAsia="Calibri" w:hAnsi="Times New Roman" w:cs="Times New Roman"/>
          <w:b/>
          <w:i/>
          <w:sz w:val="24"/>
          <w:szCs w:val="24"/>
          <w:lang w:bidi="he-IL"/>
        </w:rPr>
        <w:t>»</w:t>
      </w:r>
      <w:r w:rsidRPr="00945A92">
        <w:rPr>
          <w:rFonts w:ascii="Times New Roman" w:eastAsia="Calibri" w:hAnsi="Times New Roman" w:cs="Times New Roman"/>
          <w:i/>
          <w:sz w:val="24"/>
          <w:szCs w:val="24"/>
          <w:lang w:bidi="he-IL"/>
        </w:rPr>
        <w:t>. Στους επόμενους στ. ο Π. περιγράφει επιπλέον τη διαίρεση εντός του ανθρώπου: με το λόγο του γνωρίζει ότι ο Νόμος είναι ορθός και καλός και παρά ταύτα πράττει κάποιος εναντίον του Νόμου –ωσάν να είναι κυριευμένος από μία αλλότρια δύναμη που τον εξαναγκάζει να κάνει κάτι το οποίο δεν επιθυμεί: «</w:t>
      </w:r>
      <w:proofErr w:type="spellStart"/>
      <w:r w:rsidRPr="00945A92">
        <w:rPr>
          <w:rFonts w:ascii="Times New Roman" w:eastAsia="Calibri" w:hAnsi="Times New Roman" w:cs="Times New Roman"/>
          <w:b/>
          <w:i/>
          <w:sz w:val="24"/>
          <w:szCs w:val="24"/>
          <w:lang w:bidi="he-IL"/>
        </w:rPr>
        <w:t>νυνὶ</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δὲ</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οὐκέτι</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ἐγὼ</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κατεργάζομαι</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αὐτὸ</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ἀλλὰ</w:t>
      </w:r>
      <w:proofErr w:type="spellEnd"/>
      <w:r w:rsidRPr="00945A92">
        <w:rPr>
          <w:rFonts w:ascii="Times New Roman" w:eastAsia="Calibri" w:hAnsi="Times New Roman" w:cs="Times New Roman"/>
          <w:b/>
          <w:i/>
          <w:sz w:val="24"/>
          <w:szCs w:val="24"/>
          <w:lang w:bidi="he-IL"/>
        </w:rPr>
        <w:t xml:space="preserve"> ἡ </w:t>
      </w:r>
      <w:proofErr w:type="spellStart"/>
      <w:r w:rsidRPr="00945A92">
        <w:rPr>
          <w:rFonts w:ascii="Times New Roman" w:eastAsia="Calibri" w:hAnsi="Times New Roman" w:cs="Times New Roman"/>
          <w:b/>
          <w:i/>
          <w:sz w:val="24"/>
          <w:szCs w:val="24"/>
          <w:lang w:bidi="he-IL"/>
        </w:rPr>
        <w:t>οἰκοῦσα</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ἐν</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ἐμοὶ</w:t>
      </w:r>
      <w:proofErr w:type="spellEnd"/>
      <w:r w:rsidRPr="00945A92">
        <w:rPr>
          <w:rFonts w:ascii="Times New Roman" w:eastAsia="Calibri" w:hAnsi="Times New Roman" w:cs="Times New Roman"/>
          <w:b/>
          <w:i/>
          <w:sz w:val="24"/>
          <w:szCs w:val="24"/>
          <w:lang w:bidi="he-IL"/>
        </w:rPr>
        <w:t xml:space="preserve"> </w:t>
      </w:r>
      <w:proofErr w:type="spellStart"/>
      <w:r w:rsidRPr="00945A92">
        <w:rPr>
          <w:rFonts w:ascii="Times New Roman" w:eastAsia="Calibri" w:hAnsi="Times New Roman" w:cs="Times New Roman"/>
          <w:b/>
          <w:i/>
          <w:sz w:val="24"/>
          <w:szCs w:val="24"/>
          <w:lang w:bidi="he-IL"/>
        </w:rPr>
        <w:t>ἁμαρτία</w:t>
      </w:r>
      <w:proofErr w:type="spellEnd"/>
      <w:r w:rsidRPr="00945A92">
        <w:rPr>
          <w:rFonts w:ascii="Times New Roman" w:eastAsia="Calibri" w:hAnsi="Times New Roman" w:cs="Times New Roman"/>
          <w:b/>
          <w:i/>
          <w:sz w:val="24"/>
          <w:szCs w:val="24"/>
          <w:lang w:bidi="he-IL"/>
        </w:rPr>
        <w:t>»</w:t>
      </w:r>
      <w:r w:rsidRPr="00945A92">
        <w:rPr>
          <w:rFonts w:ascii="Times New Roman" w:eastAsia="Calibri" w:hAnsi="Times New Roman" w:cs="Times New Roman"/>
          <w:i/>
          <w:sz w:val="24"/>
          <w:szCs w:val="24"/>
          <w:lang w:bidi="he-IL"/>
        </w:rPr>
        <w:t xml:space="preserve">. Ο Π. εν προκειμένω διατυπώνει την ανθρωπολογία του, </w:t>
      </w:r>
      <w:proofErr w:type="spellStart"/>
      <w:r w:rsidRPr="00945A92">
        <w:rPr>
          <w:rFonts w:ascii="Times New Roman" w:eastAsia="Calibri" w:hAnsi="Times New Roman" w:cs="Times New Roman"/>
          <w:i/>
          <w:sz w:val="24"/>
          <w:szCs w:val="24"/>
          <w:lang w:bidi="he-IL"/>
        </w:rPr>
        <w:t>τ.έ</w:t>
      </w:r>
      <w:proofErr w:type="spellEnd"/>
      <w:r w:rsidRPr="00945A92">
        <w:rPr>
          <w:rFonts w:ascii="Times New Roman" w:eastAsia="Calibri" w:hAnsi="Times New Roman" w:cs="Times New Roman"/>
          <w:i/>
          <w:sz w:val="24"/>
          <w:szCs w:val="24"/>
          <w:lang w:bidi="he-IL"/>
        </w:rPr>
        <w:t xml:space="preserve">. ομιλεί κυρίως στο </w:t>
      </w:r>
      <w:proofErr w:type="spellStart"/>
      <w:r w:rsidRPr="00945A92">
        <w:rPr>
          <w:rFonts w:ascii="Times New Roman" w:eastAsia="Calibri" w:hAnsi="Times New Roman" w:cs="Times New Roman"/>
          <w:i/>
          <w:sz w:val="24"/>
          <w:szCs w:val="24"/>
          <w:lang w:bidi="he-IL"/>
        </w:rPr>
        <w:t>Ρωμ</w:t>
      </w:r>
      <w:proofErr w:type="spellEnd"/>
      <w:r w:rsidRPr="00945A92">
        <w:rPr>
          <w:rFonts w:ascii="Times New Roman" w:eastAsia="Calibri" w:hAnsi="Times New Roman" w:cs="Times New Roman"/>
          <w:i/>
          <w:sz w:val="24"/>
          <w:szCs w:val="24"/>
          <w:lang w:bidi="he-IL"/>
        </w:rPr>
        <w:t xml:space="preserve">. 7 για την </w:t>
      </w:r>
      <w:proofErr w:type="spellStart"/>
      <w:r w:rsidRPr="00945A92">
        <w:rPr>
          <w:rFonts w:ascii="Times New Roman" w:eastAsia="Calibri" w:hAnsi="Times New Roman" w:cs="Times New Roman"/>
          <w:i/>
          <w:sz w:val="24"/>
          <w:szCs w:val="24"/>
          <w:lang w:bidi="he-IL"/>
        </w:rPr>
        <w:t>κτιστότητα</w:t>
      </w:r>
      <w:proofErr w:type="spellEnd"/>
      <w:r w:rsidRPr="00945A92">
        <w:rPr>
          <w:rFonts w:ascii="Times New Roman" w:eastAsia="Calibri" w:hAnsi="Times New Roman" w:cs="Times New Roman"/>
          <w:i/>
          <w:sz w:val="24"/>
          <w:szCs w:val="24"/>
          <w:lang w:bidi="he-IL"/>
        </w:rPr>
        <w:t xml:space="preserve"> του ανθρώπου καθεαυτού ή </w:t>
      </w:r>
      <w:r w:rsidRPr="00945A92">
        <w:rPr>
          <w:rFonts w:ascii="Times New Roman" w:eastAsia="Calibri" w:hAnsi="Times New Roman" w:cs="Times New Roman"/>
          <w:b/>
          <w:i/>
          <w:sz w:val="24"/>
          <w:szCs w:val="24"/>
          <w:lang w:bidi="he-IL"/>
        </w:rPr>
        <w:t xml:space="preserve">ακριβέστερα για τον άνθρωπο που επιχειρεί να επιβληθεί στην αμαρτία με τη βοήθεια του Νόμου. </w:t>
      </w:r>
      <w:r w:rsidRPr="00945A92">
        <w:rPr>
          <w:rFonts w:ascii="Times New Roman" w:eastAsia="Calibri" w:hAnsi="Times New Roman" w:cs="Times New Roman"/>
          <w:i/>
          <w:sz w:val="24"/>
          <w:szCs w:val="24"/>
          <w:lang w:bidi="he-IL"/>
        </w:rPr>
        <w:t>Με σαφήνεια καταδεικνύεται ότι αυτή η προσπάθεια είναι καταδικασμένη σε αποτυχία</w:t>
      </w:r>
      <w:r w:rsidRPr="00945A92">
        <w:rPr>
          <w:rFonts w:ascii="Times New Roman" w:hAnsi="Times New Roman" w:cs="Times New Roman"/>
          <w:i/>
          <w:sz w:val="24"/>
          <w:szCs w:val="24"/>
          <w:lang w:bidi="he-IL"/>
        </w:rPr>
        <w:t>,</w:t>
      </w:r>
      <w:r w:rsidRPr="00945A92">
        <w:rPr>
          <w:rFonts w:ascii="Times New Roman" w:eastAsia="Calibri" w:hAnsi="Times New Roman" w:cs="Times New Roman"/>
          <w:i/>
          <w:sz w:val="24"/>
          <w:szCs w:val="24"/>
          <w:lang w:bidi="he-IL"/>
        </w:rPr>
        <w:t xml:space="preserve"> διότι η αμαρτία είναι μία δύναμις που έχει εγκλωβίσει τον άνθρωπο σε μία θανατηφόρα μοίρα, από όπου είναι αδύνατον ο άνθρωπος μόνος του να ξεφύγει.  Γι’ αυτό η σωτηρία προέρχεται μόνον από έξω – φυσικά διά του Ιησού Χριστού, του Κυρίου μας, όπως αναφέρεται στο </w:t>
      </w:r>
      <w:proofErr w:type="spellStart"/>
      <w:r w:rsidRPr="00945A92">
        <w:rPr>
          <w:rFonts w:ascii="Times New Roman" w:eastAsia="Calibri" w:hAnsi="Times New Roman" w:cs="Times New Roman"/>
          <w:i/>
          <w:sz w:val="24"/>
          <w:szCs w:val="24"/>
          <w:lang w:bidi="he-IL"/>
        </w:rPr>
        <w:t>Ρωμ</w:t>
      </w:r>
      <w:proofErr w:type="spellEnd"/>
      <w:r w:rsidRPr="00945A92">
        <w:rPr>
          <w:rFonts w:ascii="Times New Roman" w:eastAsia="Calibri" w:hAnsi="Times New Roman" w:cs="Times New Roman"/>
          <w:i/>
          <w:sz w:val="24"/>
          <w:szCs w:val="24"/>
          <w:lang w:bidi="he-IL"/>
        </w:rPr>
        <w:t>. 7, 25. Το πώς ο Π. επεξηγεί στους αναγνώστες του αυτή την απελευθέρωση από την κυριαρχία της αμαρτίας, ανήκει στα πιο εντυπωσιακά θεολογικά κείμενα της Κ.Δ.</w:t>
      </w:r>
    </w:p>
    <w:p w:rsidR="00307F58" w:rsidRPr="00945A92" w:rsidRDefault="00307F58" w:rsidP="00307F58">
      <w:pPr>
        <w:jc w:val="both"/>
        <w:rPr>
          <w:rFonts w:ascii="Times New Roman" w:hAnsi="Times New Roman" w:cs="Times New Roman"/>
          <w:sz w:val="24"/>
          <w:szCs w:val="24"/>
        </w:rPr>
      </w:pPr>
      <w:r w:rsidRPr="00945A92">
        <w:rPr>
          <w:rFonts w:ascii="Times New Roman" w:hAnsi="Times New Roman" w:cs="Times New Roman"/>
          <w:sz w:val="24"/>
          <w:szCs w:val="24"/>
        </w:rPr>
        <w:t xml:space="preserve">Ουσιαστικά στο κεφ. 8 και ειδικότερα στον προαναφερθέντα στ. 9 επανέρχεται στη θεματολογία του κεφ. 6, προσθέτοντας όμως με εξαιρετική έμφαση την «εδώ και τώρα» παρουσία του Αγίου Πνεύματος ως αρραβώνα (= εγγύησης) και δη την κατοικία Του </w:t>
      </w:r>
      <w:r w:rsidRPr="00945A92">
        <w:rPr>
          <w:rFonts w:ascii="Times New Roman" w:hAnsi="Times New Roman" w:cs="Times New Roman"/>
          <w:b/>
          <w:sz w:val="24"/>
          <w:szCs w:val="24"/>
        </w:rPr>
        <w:t>εντός των πιστών</w:t>
      </w:r>
      <w:r w:rsidRPr="00945A92">
        <w:rPr>
          <w:rFonts w:ascii="Times New Roman" w:hAnsi="Times New Roman" w:cs="Times New Roman"/>
          <w:sz w:val="24"/>
          <w:szCs w:val="24"/>
        </w:rPr>
        <w:t xml:space="preserve">. Και πάλι η έμφαση βρίσκεται στη </w:t>
      </w:r>
      <w:r w:rsidRPr="00945A92">
        <w:rPr>
          <w:rFonts w:ascii="Times New Roman" w:hAnsi="Times New Roman" w:cs="Times New Roman"/>
          <w:b/>
          <w:i/>
          <w:sz w:val="24"/>
          <w:szCs w:val="24"/>
        </w:rPr>
        <w:t xml:space="preserve">μελλοντική </w:t>
      </w:r>
      <w:r w:rsidRPr="00945A92">
        <w:rPr>
          <w:rFonts w:ascii="Times New Roman" w:hAnsi="Times New Roman" w:cs="Times New Roman"/>
          <w:sz w:val="24"/>
          <w:szCs w:val="24"/>
        </w:rPr>
        <w:t>ανάσταση (8, 11-12), εφόσον ήδη το ίδιο Πρόσωπο (= δόξα Πατρός</w:t>
      </w:r>
      <w:r w:rsidRPr="00945A92">
        <w:rPr>
          <w:rFonts w:ascii="Times New Roman" w:hAnsi="Times New Roman" w:cs="Times New Roman"/>
          <w:sz w:val="24"/>
          <w:szCs w:val="24"/>
          <w:vertAlign w:val="superscript"/>
        </w:rPr>
        <w:t>.</w:t>
      </w:r>
      <w:r w:rsidRPr="00945A92">
        <w:rPr>
          <w:rFonts w:ascii="Times New Roman" w:hAnsi="Times New Roman" w:cs="Times New Roman"/>
          <w:sz w:val="24"/>
          <w:szCs w:val="24"/>
        </w:rPr>
        <w:t xml:space="preserve"> 6, 4) ανέστησε στο παρελθόν το σώμα του Ιησού. Πλέον εκείνοι οφείλουν </w:t>
      </w:r>
      <w:r w:rsidRPr="00945A92">
        <w:rPr>
          <w:rFonts w:ascii="Times New Roman" w:hAnsi="Times New Roman" w:cs="Times New Roman"/>
          <w:b/>
          <w:sz w:val="24"/>
          <w:szCs w:val="24"/>
        </w:rPr>
        <w:t>να θανατώνουν τις «πράξεις του σώματος»,</w:t>
      </w:r>
      <w:r w:rsidRPr="00945A92">
        <w:rPr>
          <w:rFonts w:ascii="Times New Roman" w:hAnsi="Times New Roman" w:cs="Times New Roman"/>
          <w:sz w:val="24"/>
          <w:szCs w:val="24"/>
        </w:rPr>
        <w:t xml:space="preserve"> προκειμένου να </w:t>
      </w:r>
      <w:r w:rsidRPr="00945A92">
        <w:rPr>
          <w:rFonts w:ascii="Times New Roman" w:hAnsi="Times New Roman" w:cs="Times New Roman"/>
          <w:b/>
          <w:i/>
          <w:sz w:val="24"/>
          <w:szCs w:val="24"/>
        </w:rPr>
        <w:t xml:space="preserve">ζήσουν </w:t>
      </w:r>
      <w:r w:rsidRPr="00945A92">
        <w:rPr>
          <w:rFonts w:ascii="Times New Roman" w:hAnsi="Times New Roman" w:cs="Times New Roman"/>
          <w:sz w:val="24"/>
          <w:szCs w:val="24"/>
        </w:rPr>
        <w:t xml:space="preserve">(σε μέλλοντα)! Ήδη έλαβαν </w:t>
      </w:r>
      <w:r w:rsidRPr="00945A92">
        <w:rPr>
          <w:rFonts w:ascii="Times New Roman" w:hAnsi="Times New Roman" w:cs="Times New Roman"/>
          <w:b/>
          <w:sz w:val="24"/>
          <w:szCs w:val="24"/>
        </w:rPr>
        <w:t>πνεύμα υιοθεσίας,</w:t>
      </w:r>
      <w:r w:rsidRPr="00945A92">
        <w:rPr>
          <w:rFonts w:ascii="Times New Roman" w:hAnsi="Times New Roman" w:cs="Times New Roman"/>
          <w:sz w:val="24"/>
          <w:szCs w:val="24"/>
        </w:rPr>
        <w:t xml:space="preserve"> το οποίο δεν καταργεί το πνεύμα μας, αλλά </w:t>
      </w:r>
      <w:proofErr w:type="spellStart"/>
      <w:r w:rsidRPr="00945A92">
        <w:rPr>
          <w:rFonts w:ascii="Times New Roman" w:hAnsi="Times New Roman" w:cs="Times New Roman"/>
          <w:sz w:val="24"/>
          <w:szCs w:val="24"/>
        </w:rPr>
        <w:t>συμμαρτυρεί</w:t>
      </w:r>
      <w:proofErr w:type="spellEnd"/>
      <w:r w:rsidRPr="00945A92">
        <w:rPr>
          <w:rFonts w:ascii="Times New Roman" w:hAnsi="Times New Roman" w:cs="Times New Roman"/>
          <w:sz w:val="24"/>
          <w:szCs w:val="24"/>
        </w:rPr>
        <w:t xml:space="preserve"> σε αυτό ότι είμαστε (</w:t>
      </w:r>
      <w:proofErr w:type="spellStart"/>
      <w:r w:rsidRPr="00945A92">
        <w:rPr>
          <w:rFonts w:ascii="Times New Roman" w:hAnsi="Times New Roman" w:cs="Times New Roman"/>
          <w:sz w:val="24"/>
          <w:szCs w:val="24"/>
        </w:rPr>
        <w:t>α΄</w:t>
      </w:r>
      <w:proofErr w:type="spellEnd"/>
      <w:r w:rsidRPr="00945A92">
        <w:rPr>
          <w:rFonts w:ascii="Times New Roman" w:hAnsi="Times New Roman" w:cs="Times New Roman"/>
          <w:sz w:val="24"/>
          <w:szCs w:val="24"/>
        </w:rPr>
        <w:t xml:space="preserve"> πληθυντικό από τον στ. 8, 16 [!]) </w:t>
      </w:r>
      <w:r w:rsidRPr="00945A92">
        <w:rPr>
          <w:rFonts w:ascii="Times New Roman" w:hAnsi="Times New Roman" w:cs="Times New Roman"/>
          <w:i/>
          <w:sz w:val="24"/>
          <w:szCs w:val="24"/>
        </w:rPr>
        <w:t xml:space="preserve">υιοθετημένα </w:t>
      </w:r>
      <w:r w:rsidRPr="00945A92">
        <w:rPr>
          <w:rFonts w:ascii="Times New Roman" w:hAnsi="Times New Roman" w:cs="Times New Roman"/>
          <w:sz w:val="24"/>
          <w:szCs w:val="24"/>
        </w:rPr>
        <w:t xml:space="preserve">τέκνα Θεού, που έχουμε αποτινάξει τον φόβο (ενν. της αμαρτίας που ενδυναμώνεται από τον Νόμο). Συνεπώς θα γίνουμε μελλοντικά και </w:t>
      </w:r>
      <w:r w:rsidRPr="00945A92">
        <w:rPr>
          <w:rFonts w:ascii="Times New Roman" w:hAnsi="Times New Roman" w:cs="Times New Roman"/>
          <w:b/>
          <w:i/>
          <w:sz w:val="24"/>
          <w:szCs w:val="24"/>
        </w:rPr>
        <w:t>κληρονόμοι Θεού – συγκληρονόμου Χριστού</w:t>
      </w:r>
      <w:r w:rsidRPr="00945A92">
        <w:rPr>
          <w:rFonts w:ascii="Times New Roman" w:hAnsi="Times New Roman" w:cs="Times New Roman"/>
          <w:sz w:val="24"/>
          <w:szCs w:val="24"/>
        </w:rPr>
        <w:t xml:space="preserve">. Προς το παρόν </w:t>
      </w:r>
      <w:proofErr w:type="spellStart"/>
      <w:r w:rsidRPr="00945A92">
        <w:rPr>
          <w:rFonts w:ascii="Times New Roman" w:hAnsi="Times New Roman" w:cs="Times New Roman"/>
          <w:i/>
          <w:sz w:val="24"/>
          <w:szCs w:val="24"/>
        </w:rPr>
        <w:t>συμπάσχομεν</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ἵνα</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καὶ</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i/>
          <w:sz w:val="24"/>
          <w:szCs w:val="24"/>
        </w:rPr>
        <w:t>συνδοξασθῶμεν</w:t>
      </w:r>
      <w:proofErr w:type="spellEnd"/>
      <w:r w:rsidRPr="00945A92">
        <w:rPr>
          <w:rFonts w:ascii="Times New Roman" w:hAnsi="Times New Roman" w:cs="Times New Roman"/>
          <w:sz w:val="24"/>
          <w:szCs w:val="24"/>
        </w:rPr>
        <w:t xml:space="preserve"> (σε μέλλοντα! 8, 17). </w:t>
      </w:r>
    </w:p>
    <w:p w:rsidR="00307F58" w:rsidRPr="00945A92" w:rsidRDefault="00307F58" w:rsidP="00307F58">
      <w:pPr>
        <w:jc w:val="both"/>
        <w:rPr>
          <w:rFonts w:ascii="Times New Roman" w:hAnsi="Times New Roman" w:cs="Times New Roman"/>
          <w:sz w:val="24"/>
          <w:szCs w:val="24"/>
        </w:rPr>
      </w:pPr>
      <w:r w:rsidRPr="00945A92">
        <w:rPr>
          <w:rFonts w:ascii="Times New Roman" w:hAnsi="Times New Roman" w:cs="Times New Roman"/>
          <w:sz w:val="24"/>
          <w:szCs w:val="24"/>
        </w:rPr>
        <w:t xml:space="preserve">Και εν προκειμένω για </w:t>
      </w:r>
      <w:r w:rsidRPr="00945A92">
        <w:rPr>
          <w:rFonts w:ascii="Times New Roman" w:hAnsi="Times New Roman" w:cs="Times New Roman"/>
          <w:i/>
          <w:sz w:val="24"/>
          <w:szCs w:val="24"/>
        </w:rPr>
        <w:t>παρηγοριά</w:t>
      </w:r>
      <w:r w:rsidRPr="00945A92">
        <w:rPr>
          <w:rFonts w:ascii="Times New Roman" w:hAnsi="Times New Roman" w:cs="Times New Roman"/>
          <w:sz w:val="24"/>
          <w:szCs w:val="24"/>
        </w:rPr>
        <w:t xml:space="preserve"> σε όσους εκούσια στενάζουν από τα «παθήματα </w:t>
      </w:r>
      <w:proofErr w:type="spellStart"/>
      <w:r w:rsidRPr="00945A92">
        <w:rPr>
          <w:rFonts w:ascii="Times New Roman" w:hAnsi="Times New Roman" w:cs="Times New Roman"/>
          <w:sz w:val="24"/>
          <w:szCs w:val="24"/>
        </w:rPr>
        <w:t>τοῡ</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νῡν</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καιροῡ</w:t>
      </w:r>
      <w:proofErr w:type="spellEnd"/>
      <w:r w:rsidRPr="00945A92">
        <w:rPr>
          <w:rFonts w:ascii="Times New Roman" w:hAnsi="Times New Roman" w:cs="Times New Roman"/>
          <w:sz w:val="24"/>
          <w:szCs w:val="24"/>
        </w:rPr>
        <w:t xml:space="preserve">», παρά το γεγονός ότι έχοντας το στάτους του Υιού </w:t>
      </w:r>
      <w:r w:rsidRPr="00945A92">
        <w:rPr>
          <w:rFonts w:ascii="Times New Roman" w:hAnsi="Times New Roman" w:cs="Times New Roman"/>
          <w:b/>
          <w:i/>
          <w:sz w:val="24"/>
          <w:szCs w:val="24"/>
        </w:rPr>
        <w:t>κράζουν</w:t>
      </w:r>
      <w:r w:rsidRPr="00945A92">
        <w:rPr>
          <w:rFonts w:ascii="Times New Roman" w:hAnsi="Times New Roman" w:cs="Times New Roman"/>
          <w:sz w:val="24"/>
          <w:szCs w:val="24"/>
        </w:rPr>
        <w:t xml:space="preserve"> (!) με αμεσότητα προς τον Θεό </w:t>
      </w:r>
      <w:proofErr w:type="spellStart"/>
      <w:r w:rsidRPr="00945A92">
        <w:rPr>
          <w:rFonts w:ascii="Times New Roman" w:hAnsi="Times New Roman" w:cs="Times New Roman"/>
          <w:b/>
          <w:i/>
          <w:sz w:val="24"/>
          <w:szCs w:val="24"/>
        </w:rPr>
        <w:t>Αββά</w:t>
      </w:r>
      <w:proofErr w:type="spellEnd"/>
      <w:r w:rsidRPr="00945A92">
        <w:rPr>
          <w:rFonts w:ascii="Times New Roman" w:hAnsi="Times New Roman" w:cs="Times New Roman"/>
          <w:b/>
          <w:i/>
          <w:sz w:val="24"/>
          <w:szCs w:val="24"/>
        </w:rPr>
        <w:t xml:space="preserve"> – Πατέρα</w:t>
      </w:r>
      <w:r w:rsidRPr="00945A92">
        <w:rPr>
          <w:rFonts w:ascii="Times New Roman" w:hAnsi="Times New Roman" w:cs="Times New Roman"/>
          <w:sz w:val="24"/>
          <w:szCs w:val="24"/>
        </w:rPr>
        <w:t xml:space="preserve">, </w:t>
      </w:r>
      <w:proofErr w:type="spellStart"/>
      <w:r w:rsidRPr="00945A92">
        <w:rPr>
          <w:rFonts w:ascii="Times New Roman" w:hAnsi="Times New Roman" w:cs="Times New Roman"/>
          <w:b/>
          <w:i/>
          <w:sz w:val="24"/>
          <w:szCs w:val="24"/>
        </w:rPr>
        <w:t>απεκδεχόμενοι</w:t>
      </w:r>
      <w:proofErr w:type="spellEnd"/>
      <w:r w:rsidRPr="00945A92">
        <w:rPr>
          <w:rFonts w:ascii="Times New Roman" w:hAnsi="Times New Roman" w:cs="Times New Roman"/>
          <w:b/>
          <w:i/>
          <w:sz w:val="24"/>
          <w:szCs w:val="24"/>
        </w:rPr>
        <w:t xml:space="preserve"> </w:t>
      </w:r>
      <w:r w:rsidRPr="00945A92">
        <w:rPr>
          <w:rFonts w:ascii="Times New Roman" w:hAnsi="Times New Roman" w:cs="Times New Roman"/>
          <w:sz w:val="24"/>
          <w:szCs w:val="24"/>
        </w:rPr>
        <w:t xml:space="preserve">την απολύτρωση του σώματός τους, κομίζει το γεγονός ότι και η Δημιουργία ολόκληρη πάσχει μαζί μας, έχουσα όμως ταυτόχρονα ωδίνες τοκετού (σε αντίθεση προς το </w:t>
      </w:r>
      <w:proofErr w:type="spellStart"/>
      <w:r w:rsidRPr="00945A92">
        <w:rPr>
          <w:rFonts w:ascii="Times New Roman" w:hAnsi="Times New Roman" w:cs="Times New Roman"/>
          <w:sz w:val="24"/>
          <w:szCs w:val="24"/>
        </w:rPr>
        <w:t>Ιερ</w:t>
      </w:r>
      <w:proofErr w:type="spellEnd"/>
      <w:r w:rsidRPr="00945A92">
        <w:rPr>
          <w:rFonts w:ascii="Times New Roman" w:hAnsi="Times New Roman" w:cs="Times New Roman"/>
          <w:sz w:val="24"/>
          <w:szCs w:val="24"/>
        </w:rPr>
        <w:t xml:space="preserve">. 12, 4, όπου απλώς πενθεί). Βεβαίως και δεν είναι τυχαία τα ρήματα με πρώτο συνθετικό το «συν» (8, 22: </w:t>
      </w:r>
      <w:proofErr w:type="spellStart"/>
      <w:r w:rsidRPr="00945A92">
        <w:rPr>
          <w:rFonts w:ascii="Times New Roman" w:hAnsi="Times New Roman" w:cs="Times New Roman"/>
          <w:sz w:val="24"/>
          <w:szCs w:val="24"/>
        </w:rPr>
        <w:t>συστενάζει</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καὶ</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συνωδίνει</w:t>
      </w:r>
      <w:proofErr w:type="spellEnd"/>
      <w:r w:rsidRPr="00945A92">
        <w:rPr>
          <w:rFonts w:ascii="Times New Roman" w:hAnsi="Times New Roman" w:cs="Times New Roman"/>
          <w:sz w:val="24"/>
          <w:szCs w:val="24"/>
        </w:rPr>
        <w:t>), όπως και το ισχυρό όνομα «</w:t>
      </w:r>
      <w:proofErr w:type="spellStart"/>
      <w:r w:rsidRPr="00945A92">
        <w:rPr>
          <w:rFonts w:ascii="Times New Roman" w:hAnsi="Times New Roman" w:cs="Times New Roman"/>
          <w:sz w:val="24"/>
          <w:szCs w:val="24"/>
        </w:rPr>
        <w:t>ἀποκαραδοκία</w:t>
      </w:r>
      <w:proofErr w:type="spellEnd"/>
      <w:r w:rsidRPr="00945A92">
        <w:rPr>
          <w:rFonts w:ascii="Times New Roman" w:hAnsi="Times New Roman" w:cs="Times New Roman"/>
          <w:sz w:val="24"/>
          <w:szCs w:val="24"/>
        </w:rPr>
        <w:t>» σε συνδυασμό με το «</w:t>
      </w:r>
      <w:proofErr w:type="spellStart"/>
      <w:r w:rsidRPr="00945A92">
        <w:rPr>
          <w:rFonts w:ascii="Times New Roman" w:hAnsi="Times New Roman" w:cs="Times New Roman"/>
          <w:sz w:val="24"/>
          <w:szCs w:val="24"/>
        </w:rPr>
        <w:t>απεκδέχεται</w:t>
      </w:r>
      <w:proofErr w:type="spellEnd"/>
      <w:r w:rsidRPr="00945A92">
        <w:rPr>
          <w:rFonts w:ascii="Times New Roman" w:hAnsi="Times New Roman" w:cs="Times New Roman"/>
          <w:sz w:val="24"/>
          <w:szCs w:val="24"/>
        </w:rPr>
        <w:t>» για την Κτίση (και όχι φύση) και αντικείμενο την «</w:t>
      </w:r>
      <w:proofErr w:type="spellStart"/>
      <w:r w:rsidRPr="00945A92">
        <w:rPr>
          <w:rFonts w:ascii="Times New Roman" w:hAnsi="Times New Roman" w:cs="Times New Roman"/>
          <w:sz w:val="24"/>
          <w:szCs w:val="24"/>
        </w:rPr>
        <w:t>ἀποκάλυψιν</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τῶν</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Υἱῶν</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τοῦ</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Θεοῦ</w:t>
      </w:r>
      <w:proofErr w:type="spellEnd"/>
      <w:r w:rsidRPr="00945A92">
        <w:rPr>
          <w:rFonts w:ascii="Times New Roman" w:hAnsi="Times New Roman" w:cs="Times New Roman"/>
          <w:sz w:val="24"/>
          <w:szCs w:val="24"/>
        </w:rPr>
        <w:t>» που είναι παράλληλο του ίδιου ρήματος («</w:t>
      </w:r>
      <w:proofErr w:type="spellStart"/>
      <w:r w:rsidRPr="00945A92">
        <w:rPr>
          <w:rFonts w:ascii="Times New Roman" w:hAnsi="Times New Roman" w:cs="Times New Roman"/>
          <w:sz w:val="24"/>
          <w:szCs w:val="24"/>
        </w:rPr>
        <w:t>απεκδεχόμενοι</w:t>
      </w:r>
      <w:proofErr w:type="spellEnd"/>
      <w:r w:rsidRPr="00945A92">
        <w:rPr>
          <w:rFonts w:ascii="Times New Roman" w:hAnsi="Times New Roman" w:cs="Times New Roman"/>
          <w:sz w:val="24"/>
          <w:szCs w:val="24"/>
        </w:rPr>
        <w:t>») με υποκείμενο το «εμείς» (</w:t>
      </w:r>
      <w:proofErr w:type="spellStart"/>
      <w:r w:rsidRPr="00945A92">
        <w:rPr>
          <w:rFonts w:ascii="Times New Roman" w:hAnsi="Times New Roman" w:cs="Times New Roman"/>
          <w:sz w:val="24"/>
          <w:szCs w:val="24"/>
        </w:rPr>
        <w:t>πρβλ</w:t>
      </w:r>
      <w:proofErr w:type="spellEnd"/>
      <w:r w:rsidRPr="00945A92">
        <w:rPr>
          <w:rFonts w:ascii="Times New Roman" w:hAnsi="Times New Roman" w:cs="Times New Roman"/>
          <w:sz w:val="24"/>
          <w:szCs w:val="24"/>
        </w:rPr>
        <w:t xml:space="preserve">. την «επισκοπή» </w:t>
      </w:r>
      <w:proofErr w:type="spellStart"/>
      <w:r w:rsidRPr="00945A92">
        <w:rPr>
          <w:rFonts w:ascii="Times New Roman" w:hAnsi="Times New Roman" w:cs="Times New Roman"/>
          <w:sz w:val="24"/>
          <w:szCs w:val="24"/>
        </w:rPr>
        <w:t>Σοφ</w:t>
      </w:r>
      <w:proofErr w:type="spellEnd"/>
      <w:r w:rsidRPr="00945A92">
        <w:rPr>
          <w:rFonts w:ascii="Times New Roman" w:hAnsi="Times New Roman" w:cs="Times New Roman"/>
          <w:sz w:val="24"/>
          <w:szCs w:val="24"/>
        </w:rPr>
        <w:t xml:space="preserve">. 3, 7) και αντικείμενο «την </w:t>
      </w:r>
      <w:proofErr w:type="spellStart"/>
      <w:r w:rsidRPr="00945A92">
        <w:rPr>
          <w:rFonts w:ascii="Times New Roman" w:hAnsi="Times New Roman" w:cs="Times New Roman"/>
          <w:sz w:val="24"/>
          <w:szCs w:val="24"/>
        </w:rPr>
        <w:t>απολύτρωσιν</w:t>
      </w:r>
      <w:proofErr w:type="spellEnd"/>
      <w:r w:rsidRPr="00945A92">
        <w:rPr>
          <w:rFonts w:ascii="Times New Roman" w:hAnsi="Times New Roman" w:cs="Times New Roman"/>
          <w:sz w:val="24"/>
          <w:szCs w:val="24"/>
        </w:rPr>
        <w:t xml:space="preserve">» του σώματός μας. Αυτή είναι η «ελευθερία της </w:t>
      </w:r>
      <w:r w:rsidRPr="00945A92">
        <w:rPr>
          <w:rFonts w:ascii="Times New Roman" w:hAnsi="Times New Roman" w:cs="Times New Roman"/>
          <w:i/>
          <w:sz w:val="24"/>
          <w:szCs w:val="24"/>
        </w:rPr>
        <w:t>δόξης των τέκνων του Θεού</w:t>
      </w:r>
      <w:r w:rsidRPr="00945A92">
        <w:rPr>
          <w:rFonts w:ascii="Times New Roman" w:hAnsi="Times New Roman" w:cs="Times New Roman"/>
          <w:sz w:val="24"/>
          <w:szCs w:val="24"/>
        </w:rPr>
        <w:t xml:space="preserve"> (8, 21), η οποία υπερβαίνει και την </w:t>
      </w:r>
      <w:proofErr w:type="spellStart"/>
      <w:r w:rsidRPr="00945A92">
        <w:rPr>
          <w:rFonts w:ascii="Times New Roman" w:hAnsi="Times New Roman" w:cs="Times New Roman"/>
          <w:sz w:val="24"/>
          <w:szCs w:val="24"/>
        </w:rPr>
        <w:t>προπτωτική</w:t>
      </w:r>
      <w:proofErr w:type="spellEnd"/>
      <w:r w:rsidRPr="00945A92">
        <w:rPr>
          <w:rFonts w:ascii="Times New Roman" w:hAnsi="Times New Roman" w:cs="Times New Roman"/>
          <w:sz w:val="24"/>
          <w:szCs w:val="24"/>
        </w:rPr>
        <w:t xml:space="preserve"> κατάσταση του Αδάμ και της Εύας, καθώς υπονοείται ότι άπαντες φέρουν την Εικόνα του πρωτότοκου Υιού.</w:t>
      </w:r>
    </w:p>
    <w:p w:rsidR="00307F58" w:rsidRPr="00945A92" w:rsidRDefault="00307F58" w:rsidP="00307F58">
      <w:pPr>
        <w:jc w:val="both"/>
        <w:rPr>
          <w:rFonts w:ascii="Times New Roman" w:hAnsi="Times New Roman" w:cs="Times New Roman"/>
          <w:sz w:val="24"/>
          <w:szCs w:val="24"/>
        </w:rPr>
      </w:pPr>
      <w:r w:rsidRPr="00945A92">
        <w:rPr>
          <w:rFonts w:ascii="Times New Roman" w:hAnsi="Times New Roman" w:cs="Times New Roman"/>
          <w:sz w:val="24"/>
          <w:szCs w:val="24"/>
        </w:rPr>
        <w:t xml:space="preserve">Βεβαίως ο Π. ταυτόχρονα θέτει εν </w:t>
      </w:r>
      <w:proofErr w:type="spellStart"/>
      <w:r w:rsidRPr="00945A92">
        <w:rPr>
          <w:rFonts w:ascii="Times New Roman" w:hAnsi="Times New Roman" w:cs="Times New Roman"/>
          <w:sz w:val="24"/>
          <w:szCs w:val="24"/>
        </w:rPr>
        <w:t>αμφιβόλω</w:t>
      </w:r>
      <w:proofErr w:type="spellEnd"/>
      <w:r w:rsidRPr="00945A92">
        <w:rPr>
          <w:rFonts w:ascii="Times New Roman" w:hAnsi="Times New Roman" w:cs="Times New Roman"/>
          <w:sz w:val="24"/>
          <w:szCs w:val="24"/>
        </w:rPr>
        <w:t xml:space="preserve"> την προπαγάνδα της Ρώμης, η οποία απεικονιζόταν και στο Βωμό της Ειρήνης στο Πεδίο του Άρεως ότι η Γη διανύει τον Χρυσό Αιώνα, που ήδη ανέτειλε με την αυτοκρατορία του νέου Απόλλωνα, Οκταβιανού Αυγούστου. Αυτήν την αμφισβήτηση θα εκφράσει και στο κεφ. 13, αμέσως μετά την παρότρυνση για πειθαρχία στις αρχές και εξουσίες, όταν θα επισημάνει ότι αυτό που ζούμε είναι νύκτα - σκότος και αναμένουμε να ανατείλει η Ημέρα (ενν. Του Κυρίου). Στο 8, 20-22 επικαλείται τους στεναγμούς της Κτίσεως, ανακαλώντας στον ακροατή την Πτώση και ειδικότερα την </w:t>
      </w:r>
      <w:r w:rsidRPr="00945A92">
        <w:rPr>
          <w:rFonts w:ascii="Times New Roman" w:hAnsi="Times New Roman" w:cs="Times New Roman"/>
          <w:b/>
          <w:i/>
          <w:sz w:val="24"/>
          <w:szCs w:val="24"/>
        </w:rPr>
        <w:t>κατάρα,</w:t>
      </w:r>
      <w:r w:rsidRPr="00945A92">
        <w:rPr>
          <w:rFonts w:ascii="Times New Roman" w:hAnsi="Times New Roman" w:cs="Times New Roman"/>
          <w:sz w:val="24"/>
          <w:szCs w:val="24"/>
        </w:rPr>
        <w:t xml:space="preserve"> που δέχθηκε μόνη η μητέρα Γη μετά την πτώση του Αδάμ, το αίμα του </w:t>
      </w:r>
      <w:proofErr w:type="spellStart"/>
      <w:r w:rsidRPr="00945A92">
        <w:rPr>
          <w:rFonts w:ascii="Times New Roman" w:hAnsi="Times New Roman" w:cs="Times New Roman"/>
          <w:sz w:val="24"/>
          <w:szCs w:val="24"/>
        </w:rPr>
        <w:t>Άβελ</w:t>
      </w:r>
      <w:proofErr w:type="spellEnd"/>
      <w:r w:rsidRPr="00945A92">
        <w:rPr>
          <w:rFonts w:ascii="Times New Roman" w:hAnsi="Times New Roman" w:cs="Times New Roman"/>
          <w:sz w:val="24"/>
          <w:szCs w:val="24"/>
        </w:rPr>
        <w:t xml:space="preserve"> και την ανηθικότητα που την μόλυνε, προκαλώντας τον Κατακλυσμό και την </w:t>
      </w:r>
      <w:r w:rsidRPr="00945A92">
        <w:rPr>
          <w:rFonts w:ascii="Times New Roman" w:hAnsi="Times New Roman" w:cs="Times New Roman"/>
          <w:sz w:val="24"/>
          <w:szCs w:val="24"/>
        </w:rPr>
        <w:lastRenderedPageBreak/>
        <w:t xml:space="preserve">οποία ο Π. υπαινίσσεται στο κεφ. 1 παραπέμποντας στα «Έργα και τις Ημέρες» του αυτοκρατορικού Οίκου των ημερών του. ήδη με την περιεκτική περικοπή 1, 17-18 παραπέμπει στο </w:t>
      </w:r>
      <w:proofErr w:type="spellStart"/>
      <w:r w:rsidRPr="00945A92">
        <w:rPr>
          <w:rFonts w:ascii="Times New Roman" w:hAnsi="Times New Roman" w:cs="Times New Roman"/>
          <w:sz w:val="24"/>
          <w:szCs w:val="24"/>
        </w:rPr>
        <w:t>Ησ</w:t>
      </w:r>
      <w:proofErr w:type="spellEnd"/>
      <w:r w:rsidRPr="00945A92">
        <w:rPr>
          <w:rFonts w:ascii="Times New Roman" w:hAnsi="Times New Roman" w:cs="Times New Roman"/>
          <w:sz w:val="24"/>
          <w:szCs w:val="24"/>
        </w:rPr>
        <w:t>. 51, 5-8</w:t>
      </w:r>
      <w:r w:rsidRPr="00945A92">
        <w:rPr>
          <w:rStyle w:val="a5"/>
          <w:rFonts w:ascii="Times New Roman" w:hAnsi="Times New Roman" w:cs="Times New Roman"/>
          <w:sz w:val="24"/>
          <w:szCs w:val="24"/>
        </w:rPr>
        <w:footnoteReference w:id="42"/>
      </w:r>
      <w:r w:rsidRPr="00945A92">
        <w:rPr>
          <w:rFonts w:ascii="Times New Roman" w:hAnsi="Times New Roman" w:cs="Times New Roman"/>
          <w:sz w:val="24"/>
          <w:szCs w:val="24"/>
        </w:rPr>
        <w:t>.</w:t>
      </w:r>
    </w:p>
    <w:p w:rsidR="00307F58" w:rsidRPr="00945A92" w:rsidRDefault="00307F58" w:rsidP="00307F58">
      <w:pPr>
        <w:jc w:val="both"/>
        <w:rPr>
          <w:rFonts w:ascii="Times New Roman" w:hAnsi="Times New Roman" w:cs="Times New Roman"/>
          <w:sz w:val="24"/>
          <w:szCs w:val="24"/>
        </w:rPr>
      </w:pPr>
      <w:r w:rsidRPr="00945A92">
        <w:rPr>
          <w:rFonts w:ascii="Times New Roman" w:hAnsi="Times New Roman" w:cs="Times New Roman"/>
          <w:sz w:val="24"/>
          <w:szCs w:val="24"/>
        </w:rPr>
        <w:t xml:space="preserve">Εκτός από την Κτίση που </w:t>
      </w:r>
      <w:proofErr w:type="spellStart"/>
      <w:r w:rsidRPr="00945A92">
        <w:rPr>
          <w:rFonts w:ascii="Times New Roman" w:hAnsi="Times New Roman" w:cs="Times New Roman"/>
          <w:sz w:val="24"/>
          <w:szCs w:val="24"/>
        </w:rPr>
        <w:t>συστενάζει</w:t>
      </w:r>
      <w:proofErr w:type="spellEnd"/>
      <w:r w:rsidRPr="00945A92">
        <w:rPr>
          <w:rFonts w:ascii="Times New Roman" w:hAnsi="Times New Roman" w:cs="Times New Roman"/>
          <w:sz w:val="24"/>
          <w:szCs w:val="24"/>
        </w:rPr>
        <w:t xml:space="preserve">, η β’ παρηγοριά για τους κατά χάριν υιούς, προέρχεται από το Άγιο Πνεύμα, το οποίο ως Παράκλητος, λειτουργεί εντός της ύπαρξης και </w:t>
      </w:r>
      <w:proofErr w:type="spellStart"/>
      <w:r w:rsidRPr="00945A92">
        <w:rPr>
          <w:rFonts w:ascii="Times New Roman" w:hAnsi="Times New Roman" w:cs="Times New Roman"/>
          <w:i/>
          <w:sz w:val="24"/>
          <w:szCs w:val="24"/>
        </w:rPr>
        <w:t>ὑπερεντυγχάνει</w:t>
      </w:r>
      <w:proofErr w:type="spellEnd"/>
      <w:r w:rsidRPr="00945A92">
        <w:rPr>
          <w:rFonts w:ascii="Times New Roman" w:hAnsi="Times New Roman" w:cs="Times New Roman"/>
          <w:i/>
          <w:sz w:val="24"/>
          <w:szCs w:val="24"/>
        </w:rPr>
        <w:t xml:space="preserve"> </w:t>
      </w:r>
      <w:proofErr w:type="spellStart"/>
      <w:r w:rsidRPr="00945A92">
        <w:rPr>
          <w:rFonts w:ascii="Times New Roman" w:hAnsi="Times New Roman" w:cs="Times New Roman"/>
          <w:b/>
          <w:i/>
          <w:sz w:val="24"/>
          <w:szCs w:val="24"/>
        </w:rPr>
        <w:t>στεναγμοῖς</w:t>
      </w:r>
      <w:proofErr w:type="spellEnd"/>
      <w:r w:rsidRPr="00945A92">
        <w:rPr>
          <w:rFonts w:ascii="Times New Roman" w:hAnsi="Times New Roman" w:cs="Times New Roman"/>
          <w:b/>
          <w:i/>
          <w:sz w:val="24"/>
          <w:szCs w:val="24"/>
        </w:rPr>
        <w:t xml:space="preserve"> </w:t>
      </w:r>
      <w:proofErr w:type="spellStart"/>
      <w:r w:rsidRPr="00945A92">
        <w:rPr>
          <w:rFonts w:ascii="Times New Roman" w:hAnsi="Times New Roman" w:cs="Times New Roman"/>
          <w:b/>
          <w:i/>
          <w:sz w:val="24"/>
          <w:szCs w:val="24"/>
        </w:rPr>
        <w:t>ἀλαλήτοις</w:t>
      </w:r>
      <w:proofErr w:type="spellEnd"/>
      <w:r w:rsidRPr="00945A92">
        <w:rPr>
          <w:rFonts w:ascii="Times New Roman" w:hAnsi="Times New Roman" w:cs="Times New Roman"/>
          <w:sz w:val="24"/>
          <w:szCs w:val="24"/>
        </w:rPr>
        <w:t xml:space="preserve"> (8, 26</w:t>
      </w:r>
      <w:r w:rsidRPr="00945A92">
        <w:rPr>
          <w:rFonts w:ascii="Times New Roman" w:hAnsi="Times New Roman" w:cs="Times New Roman"/>
          <w:sz w:val="24"/>
          <w:szCs w:val="24"/>
          <w:vertAlign w:val="superscript"/>
        </w:rPr>
        <w:t>.</w:t>
      </w:r>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πρβλ</w:t>
      </w:r>
      <w:proofErr w:type="spellEnd"/>
      <w:r w:rsidRPr="00945A92">
        <w:rPr>
          <w:rFonts w:ascii="Times New Roman" w:hAnsi="Times New Roman" w:cs="Times New Roman"/>
          <w:sz w:val="24"/>
          <w:szCs w:val="24"/>
        </w:rPr>
        <w:t xml:space="preserve">. στ. 26: </w:t>
      </w:r>
      <w:proofErr w:type="spellStart"/>
      <w:r w:rsidRPr="00945A92">
        <w:rPr>
          <w:rFonts w:ascii="Times New Roman" w:hAnsi="Times New Roman" w:cs="Times New Roman"/>
          <w:i/>
          <w:sz w:val="24"/>
          <w:szCs w:val="24"/>
        </w:rPr>
        <w:t>συναντιλαμβάνεται</w:t>
      </w:r>
      <w:proofErr w:type="spellEnd"/>
      <w:r w:rsidRPr="00945A92">
        <w:rPr>
          <w:rFonts w:ascii="Times New Roman" w:hAnsi="Times New Roman" w:cs="Times New Roman"/>
          <w:sz w:val="24"/>
          <w:szCs w:val="24"/>
          <w:vertAlign w:val="superscript"/>
        </w:rPr>
        <w:t>.</w:t>
      </w:r>
      <w:r w:rsidRPr="00945A92">
        <w:rPr>
          <w:rFonts w:ascii="Times New Roman" w:hAnsi="Times New Roman" w:cs="Times New Roman"/>
          <w:sz w:val="24"/>
          <w:szCs w:val="24"/>
        </w:rPr>
        <w:t xml:space="preserve"> στ. 27: </w:t>
      </w:r>
      <w:proofErr w:type="spellStart"/>
      <w:r w:rsidRPr="00945A92">
        <w:rPr>
          <w:rFonts w:ascii="Times New Roman" w:hAnsi="Times New Roman" w:cs="Times New Roman"/>
          <w:i/>
          <w:sz w:val="24"/>
          <w:szCs w:val="24"/>
        </w:rPr>
        <w:t>ἐντυγχάνει</w:t>
      </w:r>
      <w:proofErr w:type="spellEnd"/>
      <w:r w:rsidRPr="00945A92">
        <w:rPr>
          <w:rFonts w:ascii="Times New Roman" w:hAnsi="Times New Roman" w:cs="Times New Roman"/>
          <w:sz w:val="24"/>
          <w:szCs w:val="24"/>
        </w:rPr>
        <w:t>).</w:t>
      </w:r>
    </w:p>
    <w:p w:rsidR="00307F58" w:rsidRPr="00945A92" w:rsidRDefault="00307F58" w:rsidP="00307F58">
      <w:pPr>
        <w:jc w:val="both"/>
        <w:rPr>
          <w:rFonts w:ascii="Times New Roman" w:hAnsi="Times New Roman" w:cs="Times New Roman"/>
          <w:sz w:val="24"/>
          <w:szCs w:val="24"/>
        </w:rPr>
      </w:pPr>
      <w:r w:rsidRPr="00945A92">
        <w:rPr>
          <w:rFonts w:ascii="Times New Roman" w:hAnsi="Times New Roman" w:cs="Times New Roman"/>
          <w:sz w:val="24"/>
          <w:szCs w:val="24"/>
        </w:rPr>
        <w:t xml:space="preserve"> Τα πάθη του παρόντος αιώνος δεν πρέπει να θέτουν σε αμφισβήτηση το γεγονός της υιοθεσίας και της ελπίδος (8, 24), της μελλοντικής δηλ. δωρεάς των πάντων (8, 32). Προφανώς κάποιοι αποδέκτες, ένεκα των δοκιμασιών, είχαν απολέσει την οντολογική ελπίδα της ανάστασης των πάντων, εξ ου και το «</w:t>
      </w:r>
      <w:proofErr w:type="spellStart"/>
      <w:r w:rsidRPr="00945A92">
        <w:rPr>
          <w:rFonts w:ascii="Times New Roman" w:hAnsi="Times New Roman" w:cs="Times New Roman"/>
          <w:sz w:val="24"/>
          <w:szCs w:val="24"/>
        </w:rPr>
        <w:t>ἐδόξασεν</w:t>
      </w:r>
      <w:proofErr w:type="spellEnd"/>
      <w:r w:rsidRPr="00945A92">
        <w:rPr>
          <w:rFonts w:ascii="Times New Roman" w:hAnsi="Times New Roman" w:cs="Times New Roman"/>
          <w:sz w:val="24"/>
          <w:szCs w:val="24"/>
        </w:rPr>
        <w:t xml:space="preserve">» (σε αόριστο) στο 8, 31, ενώ η απόλυτη δικαίωση σε όλη την ενότητα των κεφ. 5-8 αναμένεται στο μέλλον με την έλευση του Κυρίου Ιησού. </w:t>
      </w:r>
    </w:p>
    <w:p w:rsidR="00307F58" w:rsidRPr="00945A92" w:rsidRDefault="00307F58" w:rsidP="00307F58">
      <w:pPr>
        <w:jc w:val="both"/>
        <w:rPr>
          <w:rFonts w:ascii="Times New Roman" w:hAnsi="Times New Roman" w:cs="Times New Roman"/>
          <w:sz w:val="24"/>
          <w:szCs w:val="24"/>
        </w:rPr>
      </w:pPr>
      <w:r w:rsidRPr="00945A92">
        <w:rPr>
          <w:rFonts w:ascii="Times New Roman" w:hAnsi="Times New Roman" w:cs="Times New Roman"/>
          <w:sz w:val="24"/>
          <w:szCs w:val="24"/>
        </w:rPr>
        <w:t>Στο τέλος επικαλείται ως ερωτευμένος σύζυγος (</w:t>
      </w:r>
      <w:proofErr w:type="spellStart"/>
      <w:r w:rsidRPr="00945A92">
        <w:rPr>
          <w:rFonts w:ascii="Times New Roman" w:hAnsi="Times New Roman" w:cs="Times New Roman"/>
          <w:sz w:val="24"/>
          <w:szCs w:val="24"/>
        </w:rPr>
        <w:t>πρβλ</w:t>
      </w:r>
      <w:proofErr w:type="spellEnd"/>
      <w:r w:rsidRPr="00945A92">
        <w:rPr>
          <w:rFonts w:ascii="Times New Roman" w:hAnsi="Times New Roman" w:cs="Times New Roman"/>
          <w:sz w:val="24"/>
          <w:szCs w:val="24"/>
        </w:rPr>
        <w:t xml:space="preserve">. 7, 1 κε.) την αγάπη του Χριστού Ιησού </w:t>
      </w:r>
      <w:r w:rsidRPr="00945A92">
        <w:rPr>
          <w:rFonts w:ascii="Times New Roman" w:hAnsi="Times New Roman" w:cs="Times New Roman"/>
          <w:i/>
          <w:sz w:val="24"/>
          <w:szCs w:val="24"/>
        </w:rPr>
        <w:t>του Κυρίου ημών</w:t>
      </w:r>
      <w:r w:rsidRPr="00945A92">
        <w:rPr>
          <w:rFonts w:ascii="Times New Roman" w:hAnsi="Times New Roman" w:cs="Times New Roman"/>
          <w:sz w:val="24"/>
          <w:szCs w:val="24"/>
        </w:rPr>
        <w:t xml:space="preserve">, από την οποία τίποτε δεν μπορεί να μας χωρίσει, ούτε καν οι άγγελοι ούτε τα σημαντικά για τον Χριστιανισμό μέλλοντα. Έτσι διεγείρει το «πάθος των ακροατών». Άλλωστε δεν πρέπει να λησμονείται ότι ήδη στο κεφ. 1, η μη δοξολογία – ευχαριστία προς τον Θεό συνεπάγεται την αλλοτρίωση του σώματος σε </w:t>
      </w:r>
      <w:r w:rsidRPr="00945A92">
        <w:rPr>
          <w:rFonts w:ascii="Times New Roman" w:hAnsi="Times New Roman" w:cs="Times New Roman"/>
          <w:i/>
          <w:sz w:val="24"/>
          <w:szCs w:val="24"/>
        </w:rPr>
        <w:t>ματαιότητα</w:t>
      </w:r>
      <w:r w:rsidRPr="00945A92">
        <w:rPr>
          <w:rFonts w:ascii="Times New Roman" w:hAnsi="Times New Roman" w:cs="Times New Roman"/>
          <w:sz w:val="24"/>
          <w:szCs w:val="24"/>
        </w:rPr>
        <w:t xml:space="preserve"> και σάρκα που καταναλώνει και αναλίσκεται. Και ενώ οι βοές και οι κραυγές κυριαρχούν στο κεφ. 8 τόσο από τον Εαυτό όσο και από την Κτίση</w:t>
      </w:r>
      <w:r w:rsidRPr="00945A92">
        <w:rPr>
          <w:rStyle w:val="a5"/>
          <w:rFonts w:ascii="Times New Roman" w:hAnsi="Times New Roman" w:cs="Times New Roman"/>
          <w:sz w:val="24"/>
          <w:szCs w:val="24"/>
        </w:rPr>
        <w:footnoteReference w:id="43"/>
      </w:r>
      <w:r w:rsidRPr="00945A92">
        <w:rPr>
          <w:rFonts w:ascii="Times New Roman" w:hAnsi="Times New Roman" w:cs="Times New Roman"/>
          <w:sz w:val="24"/>
          <w:szCs w:val="24"/>
        </w:rPr>
        <w:t xml:space="preserve"> και το Πνεύμα, στο κεφ. 9 ο Π. εκφράζει τη </w:t>
      </w:r>
      <w:r w:rsidRPr="00945A92">
        <w:rPr>
          <w:rFonts w:ascii="Times New Roman" w:hAnsi="Times New Roman" w:cs="Times New Roman"/>
          <w:i/>
          <w:sz w:val="24"/>
          <w:szCs w:val="24"/>
        </w:rPr>
        <w:t>δική μεγάλη λύπη</w:t>
      </w:r>
      <w:r w:rsidRPr="00945A92">
        <w:rPr>
          <w:rFonts w:ascii="Times New Roman" w:hAnsi="Times New Roman" w:cs="Times New Roman"/>
          <w:sz w:val="24"/>
          <w:szCs w:val="24"/>
        </w:rPr>
        <w:t xml:space="preserve"> και αδιάλειπτο οδύνη στην καρδιά του για τη σωτηρία του Ισραήλ, η οποία όμως θα επιτευχθεί για όσους πιστέψουν στον ερχόμενο από την Σιών Ιησού ως Κύριο.</w:t>
      </w:r>
    </w:p>
    <w:p w:rsidR="00307F58" w:rsidRPr="00945A92" w:rsidRDefault="00307F58" w:rsidP="00307F58">
      <w:pPr>
        <w:pStyle w:val="1"/>
      </w:pPr>
      <w:r w:rsidRPr="00945A92">
        <w:t>Συμπεράσματα</w:t>
      </w:r>
    </w:p>
    <w:p w:rsidR="00307F58" w:rsidRPr="00945A92" w:rsidRDefault="00307F58" w:rsidP="00307F58">
      <w:pPr>
        <w:pStyle w:val="a3"/>
        <w:numPr>
          <w:ilvl w:val="0"/>
          <w:numId w:val="16"/>
        </w:numPr>
        <w:jc w:val="both"/>
        <w:rPr>
          <w:rFonts w:ascii="Times New Roman" w:hAnsi="Times New Roman" w:cs="Times New Roman"/>
          <w:sz w:val="24"/>
          <w:szCs w:val="24"/>
        </w:rPr>
      </w:pPr>
      <w:r w:rsidRPr="00945A92">
        <w:rPr>
          <w:rFonts w:ascii="Times New Roman" w:hAnsi="Times New Roman" w:cs="Times New Roman"/>
          <w:sz w:val="24"/>
          <w:szCs w:val="24"/>
        </w:rPr>
        <w:t xml:space="preserve">Στα κεφ. 5-7 ο Π. </w:t>
      </w:r>
      <w:r w:rsidR="004D488E">
        <w:rPr>
          <w:rFonts w:ascii="Times New Roman" w:hAnsi="Times New Roman" w:cs="Times New Roman"/>
          <w:sz w:val="24"/>
          <w:szCs w:val="24"/>
        </w:rPr>
        <w:t xml:space="preserve">αξιοποιεί </w:t>
      </w:r>
      <w:r w:rsidRPr="00945A92">
        <w:rPr>
          <w:rFonts w:ascii="Times New Roman" w:hAnsi="Times New Roman" w:cs="Times New Roman"/>
          <w:sz w:val="24"/>
          <w:szCs w:val="24"/>
        </w:rPr>
        <w:t xml:space="preserve">τις εικόνες του θανάτου, της μάχης και του γάμου, εναλλάσσοντας το </w:t>
      </w:r>
      <w:r w:rsidRPr="00945A92">
        <w:rPr>
          <w:rFonts w:ascii="Times New Roman" w:hAnsi="Times New Roman" w:cs="Times New Roman"/>
          <w:i/>
          <w:sz w:val="24"/>
          <w:szCs w:val="24"/>
        </w:rPr>
        <w:t>εμείς</w:t>
      </w:r>
      <w:r w:rsidRPr="00945A92">
        <w:rPr>
          <w:rFonts w:ascii="Times New Roman" w:hAnsi="Times New Roman" w:cs="Times New Roman"/>
          <w:sz w:val="24"/>
          <w:szCs w:val="24"/>
        </w:rPr>
        <w:t xml:space="preserve"> με το </w:t>
      </w:r>
      <w:r w:rsidRPr="00945A92">
        <w:rPr>
          <w:rFonts w:ascii="Times New Roman" w:hAnsi="Times New Roman" w:cs="Times New Roman"/>
          <w:i/>
          <w:sz w:val="24"/>
          <w:szCs w:val="24"/>
        </w:rPr>
        <w:t>εσείς</w:t>
      </w:r>
      <w:r w:rsidRPr="00945A92">
        <w:rPr>
          <w:rFonts w:ascii="Times New Roman" w:hAnsi="Times New Roman" w:cs="Times New Roman"/>
          <w:sz w:val="24"/>
          <w:szCs w:val="24"/>
        </w:rPr>
        <w:t xml:space="preserve"> και το </w:t>
      </w:r>
      <w:r w:rsidRPr="00945A92">
        <w:rPr>
          <w:rFonts w:ascii="Times New Roman" w:hAnsi="Times New Roman" w:cs="Times New Roman"/>
          <w:i/>
          <w:sz w:val="24"/>
          <w:szCs w:val="24"/>
        </w:rPr>
        <w:t>εγώ</w:t>
      </w:r>
      <w:r w:rsidR="004D488E">
        <w:rPr>
          <w:rFonts w:ascii="Times New Roman" w:hAnsi="Times New Roman" w:cs="Times New Roman"/>
          <w:sz w:val="24"/>
          <w:szCs w:val="24"/>
        </w:rPr>
        <w:t xml:space="preserve"> και παροτρύνοντας σε ένα σταυρικό ήθος. Συνεπώς είναι λάθος η διχοτόμηση της </w:t>
      </w:r>
      <w:proofErr w:type="spellStart"/>
      <w:r w:rsidR="004D488E">
        <w:rPr>
          <w:rFonts w:ascii="Times New Roman" w:hAnsi="Times New Roman" w:cs="Times New Roman"/>
          <w:sz w:val="24"/>
          <w:szCs w:val="24"/>
        </w:rPr>
        <w:t>Ρωμ</w:t>
      </w:r>
      <w:proofErr w:type="spellEnd"/>
      <w:r w:rsidR="004D488E">
        <w:rPr>
          <w:rFonts w:ascii="Times New Roman" w:hAnsi="Times New Roman" w:cs="Times New Roman"/>
          <w:sz w:val="24"/>
          <w:szCs w:val="24"/>
        </w:rPr>
        <w:t>. σε θεωρητικό και πρακτικό μέρος και η υποτίμηση ειδικά των κεφ. 14-16.</w:t>
      </w:r>
      <w:r w:rsidRPr="00945A92">
        <w:rPr>
          <w:rFonts w:ascii="Times New Roman" w:hAnsi="Times New Roman" w:cs="Times New Roman"/>
          <w:sz w:val="24"/>
          <w:szCs w:val="24"/>
        </w:rPr>
        <w:t xml:space="preserve"> Ειδικότερα χρησιμοποιεί αρχικά ρήματα αορίστου για να δηλώσει τη </w:t>
      </w:r>
      <w:proofErr w:type="spellStart"/>
      <w:r w:rsidRPr="00945A92">
        <w:rPr>
          <w:rFonts w:ascii="Times New Roman" w:hAnsi="Times New Roman" w:cs="Times New Roman"/>
          <w:sz w:val="24"/>
          <w:szCs w:val="24"/>
        </w:rPr>
        <w:t>συσταύρωση</w:t>
      </w:r>
      <w:proofErr w:type="spellEnd"/>
      <w:r w:rsidRPr="00945A92">
        <w:rPr>
          <w:rFonts w:ascii="Times New Roman" w:hAnsi="Times New Roman" w:cs="Times New Roman"/>
          <w:sz w:val="24"/>
          <w:szCs w:val="24"/>
        </w:rPr>
        <w:t xml:space="preserve"> μέσω του βαπτίσματος άπαξ διά παντός. Ο δοξασμός αναμένεται στο μέλλον. Στο παρόν διεξάγεται μάχη με ζητούμενο όχι τρόπαια, αλλά καρπούς αγάπης που θα προσφέρουν ζωή. Οι παραλήπτες τους από δούλοι της αμαρτίας, η οποία ενεργοποιείται με το νόμο και έχει ως κεντρί τον θάνατο, δεν έγιναν αυτόνομοι. Έγιναν δούλοι άλλου κυρίου. </w:t>
      </w:r>
      <w:r w:rsidRPr="00945A92">
        <w:rPr>
          <w:rFonts w:ascii="Times New Roman" w:hAnsi="Times New Roman" w:cs="Times New Roman"/>
          <w:caps/>
          <w:sz w:val="24"/>
          <w:szCs w:val="24"/>
        </w:rPr>
        <w:t>σ</w:t>
      </w:r>
      <w:r w:rsidRPr="00945A92">
        <w:rPr>
          <w:rFonts w:ascii="Times New Roman" w:hAnsi="Times New Roman" w:cs="Times New Roman"/>
          <w:sz w:val="24"/>
          <w:szCs w:val="24"/>
        </w:rPr>
        <w:t xml:space="preserve">ε καμιά περίπτωση δεν είναι παθητικά «σκεύη εκλογής». Πλέον μπορούν εν </w:t>
      </w:r>
      <w:proofErr w:type="spellStart"/>
      <w:r w:rsidRPr="00945A92">
        <w:rPr>
          <w:rFonts w:ascii="Times New Roman" w:hAnsi="Times New Roman" w:cs="Times New Roman"/>
          <w:sz w:val="24"/>
          <w:szCs w:val="24"/>
        </w:rPr>
        <w:t>Πνεύματι</w:t>
      </w:r>
      <w:proofErr w:type="spellEnd"/>
      <w:r w:rsidRPr="00945A92">
        <w:rPr>
          <w:rFonts w:ascii="Times New Roman" w:hAnsi="Times New Roman" w:cs="Times New Roman"/>
          <w:sz w:val="24"/>
          <w:szCs w:val="24"/>
        </w:rPr>
        <w:t xml:space="preserve"> πραγματικά να επιλέξουν την πρόκληση με την οποία </w:t>
      </w:r>
      <w:proofErr w:type="spellStart"/>
      <w:r w:rsidRPr="00945A92">
        <w:rPr>
          <w:rFonts w:ascii="Times New Roman" w:hAnsi="Times New Roman" w:cs="Times New Roman"/>
          <w:sz w:val="24"/>
          <w:szCs w:val="24"/>
        </w:rPr>
        <w:t>κατακλείεται</w:t>
      </w:r>
      <w:proofErr w:type="spellEnd"/>
      <w:r w:rsidRPr="00945A92">
        <w:rPr>
          <w:rFonts w:ascii="Times New Roman" w:hAnsi="Times New Roman" w:cs="Times New Roman"/>
          <w:sz w:val="24"/>
          <w:szCs w:val="24"/>
        </w:rPr>
        <w:t xml:space="preserve"> η </w:t>
      </w:r>
      <w:proofErr w:type="spellStart"/>
      <w:r w:rsidRPr="00945A92">
        <w:rPr>
          <w:rFonts w:ascii="Times New Roman" w:hAnsi="Times New Roman" w:cs="Times New Roman"/>
          <w:sz w:val="24"/>
          <w:szCs w:val="24"/>
        </w:rPr>
        <w:t>Τορά</w:t>
      </w:r>
      <w:proofErr w:type="spellEnd"/>
      <w:r w:rsidRPr="00945A92">
        <w:rPr>
          <w:rFonts w:ascii="Times New Roman" w:hAnsi="Times New Roman" w:cs="Times New Roman"/>
          <w:sz w:val="24"/>
          <w:szCs w:val="24"/>
        </w:rPr>
        <w:t xml:space="preserve"> - το Δευτερονόμιο: τη ζωή ή το θάνατο</w:t>
      </w:r>
    </w:p>
    <w:p w:rsidR="00307F58" w:rsidRPr="00945A92" w:rsidRDefault="00307F58" w:rsidP="00307F58">
      <w:pPr>
        <w:pStyle w:val="a3"/>
        <w:numPr>
          <w:ilvl w:val="0"/>
          <w:numId w:val="16"/>
        </w:numPr>
        <w:jc w:val="both"/>
        <w:rPr>
          <w:rFonts w:ascii="Times New Roman" w:hAnsi="Times New Roman" w:cs="Times New Roman"/>
          <w:sz w:val="24"/>
          <w:szCs w:val="24"/>
        </w:rPr>
      </w:pPr>
      <w:r w:rsidRPr="00945A92">
        <w:rPr>
          <w:rFonts w:ascii="Times New Roman" w:hAnsi="Times New Roman" w:cs="Times New Roman"/>
          <w:sz w:val="24"/>
          <w:szCs w:val="24"/>
        </w:rPr>
        <w:t xml:space="preserve">Απευθύνεται σε ανθρώπους δύο κατηγοριών: (α) εκείνους που παρερμήνευαν το </w:t>
      </w:r>
      <w:proofErr w:type="spellStart"/>
      <w:r w:rsidRPr="00945A92">
        <w:rPr>
          <w:rFonts w:ascii="Times New Roman" w:hAnsi="Times New Roman" w:cs="Times New Roman"/>
          <w:sz w:val="24"/>
          <w:szCs w:val="24"/>
        </w:rPr>
        <w:t>παύλειο</w:t>
      </w:r>
      <w:proofErr w:type="spellEnd"/>
      <w:r w:rsidRPr="00945A92">
        <w:rPr>
          <w:rFonts w:ascii="Times New Roman" w:hAnsi="Times New Roman" w:cs="Times New Roman"/>
          <w:sz w:val="24"/>
          <w:szCs w:val="24"/>
        </w:rPr>
        <w:t xml:space="preserve"> κήρυγμα με το «πάντα </w:t>
      </w:r>
      <w:proofErr w:type="spellStart"/>
      <w:r w:rsidRPr="00945A92">
        <w:rPr>
          <w:rFonts w:ascii="Times New Roman" w:hAnsi="Times New Roman" w:cs="Times New Roman"/>
          <w:sz w:val="24"/>
          <w:szCs w:val="24"/>
        </w:rPr>
        <w:t>μοι</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ἔξεστιν</w:t>
      </w:r>
      <w:proofErr w:type="spellEnd"/>
      <w:r w:rsidRPr="00945A92">
        <w:rPr>
          <w:rFonts w:ascii="Times New Roman" w:hAnsi="Times New Roman" w:cs="Times New Roman"/>
          <w:sz w:val="24"/>
          <w:szCs w:val="24"/>
        </w:rPr>
        <w:t>» και (β) εκείνους που λόγω των θλίψεων, πειρασμών, είχαν απολέσει την ελπίδα</w:t>
      </w:r>
      <w:r w:rsidRPr="00945A92">
        <w:rPr>
          <w:rStyle w:val="a5"/>
          <w:rFonts w:ascii="Times New Roman" w:hAnsi="Times New Roman" w:cs="Times New Roman"/>
          <w:sz w:val="24"/>
          <w:szCs w:val="24"/>
        </w:rPr>
        <w:footnoteReference w:id="44"/>
      </w:r>
      <w:r w:rsidRPr="00945A92">
        <w:rPr>
          <w:rFonts w:ascii="Times New Roman" w:hAnsi="Times New Roman" w:cs="Times New Roman"/>
          <w:sz w:val="24"/>
          <w:szCs w:val="24"/>
        </w:rPr>
        <w:t xml:space="preserve">. Στους πρώτους απευθύνεται ειδικά στο κεφ. 6 και στους δεύτερους στο κεφ. 8, όπου τονίζει ότι και η Κτίση συμπάσχει με εμάς, βγάζοντας όχι απλώς κραυγές (όπως όταν επικρατεί διαφθορά), αλλά ωδίνες τοκετού (γεγονός που συνεπάγεται παλιγγενεσία) και το Πνεύμα στενάζει με αλάλητες βοές εντός ημών. Ήδη έχουμε υιοθετηθεί </w:t>
      </w:r>
      <w:r w:rsidRPr="00945A92">
        <w:rPr>
          <w:rFonts w:ascii="Times New Roman" w:hAnsi="Times New Roman" w:cs="Times New Roman"/>
          <w:sz w:val="24"/>
          <w:szCs w:val="24"/>
        </w:rPr>
        <w:lastRenderedPageBreak/>
        <w:t xml:space="preserve">καθώς το ίδιο Πνεύμα σε συνδυασμό με το δικό μας αποκαλεί και μάλιστα «κράζει» στον Θεό με τις λέξεις </w:t>
      </w:r>
      <w:proofErr w:type="spellStart"/>
      <w:r w:rsidRPr="00945A92">
        <w:rPr>
          <w:rFonts w:ascii="Times New Roman" w:hAnsi="Times New Roman" w:cs="Times New Roman"/>
          <w:sz w:val="24"/>
          <w:szCs w:val="24"/>
        </w:rPr>
        <w:t>Αββά</w:t>
      </w:r>
      <w:proofErr w:type="spellEnd"/>
      <w:r w:rsidRPr="00945A92">
        <w:rPr>
          <w:rFonts w:ascii="Times New Roman" w:hAnsi="Times New Roman" w:cs="Times New Roman"/>
          <w:sz w:val="24"/>
          <w:szCs w:val="24"/>
        </w:rPr>
        <w:t xml:space="preserve"> – Πατέρα που δηλώνουν «οικειότητα» συγγένεια και με Εκείνον και με τον Υιό.</w:t>
      </w:r>
    </w:p>
    <w:p w:rsidR="00307F58" w:rsidRPr="00945A92" w:rsidRDefault="00307F58" w:rsidP="00307F58">
      <w:pPr>
        <w:pStyle w:val="a3"/>
        <w:numPr>
          <w:ilvl w:val="0"/>
          <w:numId w:val="16"/>
        </w:numPr>
        <w:jc w:val="both"/>
        <w:rPr>
          <w:rFonts w:ascii="Times New Roman" w:hAnsi="Times New Roman" w:cs="Times New Roman"/>
          <w:sz w:val="24"/>
          <w:szCs w:val="24"/>
        </w:rPr>
      </w:pPr>
      <w:r w:rsidRPr="00945A92">
        <w:rPr>
          <w:rFonts w:ascii="Times New Roman" w:hAnsi="Times New Roman" w:cs="Times New Roman"/>
          <w:sz w:val="24"/>
          <w:szCs w:val="24"/>
        </w:rPr>
        <w:t xml:space="preserve">Τα ανωτέρω αποδεικνύουν πόσο </w:t>
      </w:r>
      <w:r w:rsidRPr="00945A92">
        <w:rPr>
          <w:rFonts w:ascii="Times New Roman" w:hAnsi="Times New Roman" w:cs="Times New Roman"/>
          <w:b/>
          <w:i/>
          <w:sz w:val="24"/>
          <w:szCs w:val="24"/>
        </w:rPr>
        <w:t xml:space="preserve">σφαιρικά </w:t>
      </w:r>
      <w:r w:rsidRPr="00945A92">
        <w:rPr>
          <w:rFonts w:ascii="Times New Roman" w:hAnsi="Times New Roman" w:cs="Times New Roman"/>
          <w:sz w:val="24"/>
          <w:szCs w:val="24"/>
        </w:rPr>
        <w:t>αξίζει τον κόπο να μελετώνται οι βιβλικές περικοπές. Έτσι (α) αν απομονώσει κάποιος το «</w:t>
      </w:r>
      <w:proofErr w:type="spellStart"/>
      <w:r w:rsidRPr="00945A92">
        <w:rPr>
          <w:rFonts w:ascii="Times New Roman" w:hAnsi="Times New Roman" w:cs="Times New Roman"/>
          <w:sz w:val="24"/>
          <w:szCs w:val="24"/>
        </w:rPr>
        <w:t>ποιῶ</w:t>
      </w:r>
      <w:proofErr w:type="spellEnd"/>
      <w:r w:rsidRPr="00945A92">
        <w:rPr>
          <w:rFonts w:ascii="Times New Roman" w:hAnsi="Times New Roman" w:cs="Times New Roman"/>
          <w:sz w:val="24"/>
          <w:szCs w:val="24"/>
        </w:rPr>
        <w:t xml:space="preserve"> </w:t>
      </w:r>
      <w:proofErr w:type="spellStart"/>
      <w:r w:rsidRPr="00945A92">
        <w:rPr>
          <w:rFonts w:ascii="Times New Roman" w:hAnsi="Times New Roman" w:cs="Times New Roman"/>
          <w:sz w:val="24"/>
          <w:szCs w:val="24"/>
        </w:rPr>
        <w:t>οὐ</w:t>
      </w:r>
      <w:proofErr w:type="spellEnd"/>
      <w:r w:rsidRPr="00945A92">
        <w:rPr>
          <w:rFonts w:ascii="Times New Roman" w:hAnsi="Times New Roman" w:cs="Times New Roman"/>
          <w:sz w:val="24"/>
          <w:szCs w:val="24"/>
        </w:rPr>
        <w:t xml:space="preserve"> θέλω» στο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7 ή τα περί σκεύη εκλογής στο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9-10 θα εξαγάγει το συμπέρασμα ότι στον </w:t>
      </w:r>
      <w:proofErr w:type="spellStart"/>
      <w:r w:rsidRPr="00945A92">
        <w:rPr>
          <w:rFonts w:ascii="Times New Roman" w:hAnsi="Times New Roman" w:cs="Times New Roman"/>
          <w:sz w:val="24"/>
          <w:szCs w:val="24"/>
        </w:rPr>
        <w:t>μεταπτωτικό</w:t>
      </w:r>
      <w:proofErr w:type="spellEnd"/>
      <w:r w:rsidRPr="00945A92">
        <w:rPr>
          <w:rFonts w:ascii="Times New Roman" w:hAnsi="Times New Roman" w:cs="Times New Roman"/>
          <w:sz w:val="24"/>
          <w:szCs w:val="24"/>
        </w:rPr>
        <w:t xml:space="preserve"> κόσμο δεν υπάρχει δυνατότητα προαίρεσης – επιλογής. Η Βάπτιση, όμως, όπως ήδη σημειώθηκε είναι προϊόν ρημάτων ενεργητικής φωνής. Βεβαίως ίσως ο Π. θα είχε ένσταση με τη λαμπρή λευκή στολή που ενδύεται επί αιώνες ο βαπτισμένος και χρισμένος, καθώς γι’ αυτόν ο χριστιανός στον παρόντα αιώνα οφείλει να λιτανεύει πάνω του τη μορφή του Εσταυρωμένου Ιησού, ήτοι του απόλυτα εξευτελισμένου και </w:t>
      </w:r>
      <w:proofErr w:type="spellStart"/>
      <w:r w:rsidRPr="00945A92">
        <w:rPr>
          <w:rFonts w:ascii="Times New Roman" w:hAnsi="Times New Roman" w:cs="Times New Roman"/>
          <w:sz w:val="24"/>
          <w:szCs w:val="24"/>
        </w:rPr>
        <w:t>οδυνώμενου</w:t>
      </w:r>
      <w:proofErr w:type="spellEnd"/>
      <w:r w:rsidRPr="00945A92">
        <w:rPr>
          <w:rFonts w:ascii="Times New Roman" w:hAnsi="Times New Roman" w:cs="Times New Roman"/>
          <w:sz w:val="24"/>
          <w:szCs w:val="24"/>
        </w:rPr>
        <w:t xml:space="preserve"> για τη σωτηρία του κόσμου. </w:t>
      </w:r>
      <w:r w:rsidR="00945A92" w:rsidRPr="00945A92">
        <w:rPr>
          <w:rFonts w:ascii="Times New Roman" w:hAnsi="Times New Roman" w:cs="Times New Roman"/>
          <w:sz w:val="24"/>
          <w:szCs w:val="24"/>
        </w:rPr>
        <w:t xml:space="preserve">Και όντως η αναβίωση της </w:t>
      </w:r>
      <w:proofErr w:type="spellStart"/>
      <w:r w:rsidR="00945A92" w:rsidRPr="00945A92">
        <w:rPr>
          <w:rFonts w:ascii="Times New Roman" w:hAnsi="Times New Roman" w:cs="Times New Roman"/>
          <w:sz w:val="24"/>
          <w:szCs w:val="24"/>
        </w:rPr>
        <w:t>βαπτισματικής</w:t>
      </w:r>
      <w:proofErr w:type="spellEnd"/>
      <w:r w:rsidR="00945A92" w:rsidRPr="00945A92">
        <w:rPr>
          <w:rFonts w:ascii="Times New Roman" w:hAnsi="Times New Roman" w:cs="Times New Roman"/>
          <w:sz w:val="24"/>
          <w:szCs w:val="24"/>
        </w:rPr>
        <w:t xml:space="preserve"> θεολογίας σήμερα, εάν βιωθεί με αυτήν «ποιότητα» μπορεί να προσφέρει ουσιαστικά στην αληθινή μετάνοια της ύπαρξης και τη μεταμόρφωση του Κόσμου. </w:t>
      </w:r>
      <w:r w:rsidRPr="00945A92">
        <w:rPr>
          <w:rFonts w:ascii="Times New Roman" w:hAnsi="Times New Roman" w:cs="Times New Roman"/>
          <w:sz w:val="24"/>
          <w:szCs w:val="24"/>
        </w:rPr>
        <w:t xml:space="preserve">(β)  Αν απομονώσεις το γεγονός ότι </w:t>
      </w:r>
      <w:r w:rsidRPr="00945A92">
        <w:rPr>
          <w:rFonts w:ascii="Times New Roman" w:hAnsi="Times New Roman" w:cs="Times New Roman"/>
          <w:b/>
          <w:i/>
          <w:sz w:val="24"/>
          <w:szCs w:val="24"/>
        </w:rPr>
        <w:t>ο Θεός</w:t>
      </w:r>
      <w:r w:rsidRPr="00945A92">
        <w:rPr>
          <w:rFonts w:ascii="Times New Roman" w:hAnsi="Times New Roman" w:cs="Times New Roman"/>
          <w:sz w:val="24"/>
          <w:szCs w:val="24"/>
        </w:rPr>
        <w:t xml:space="preserve"> στο κεφ. 8 υποτάσσει την κτίση στη ματαιότητα – φθαρτότητα / θάνατο αλλά και στα κεφ. 9 δημιουργεί σκεύη «εκλογής». Από την άλλη πλευρά κατά τη μελέτη αυτών των λίαν σημαντικών κεφαλαίων, πρέπει να ληφθεί υπόψη η πολυσημία όρων – κλειδιών, όπως ο «νόμος», που είναι σκόπιμη προκειμένου ο αποστολέας της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να απευθυνθεί τόσο σε Εβραίους όσο και Έλληνες ακροατές στις 5-7 </w:t>
      </w:r>
      <w:proofErr w:type="spellStart"/>
      <w:r w:rsidRPr="00945A92">
        <w:rPr>
          <w:rFonts w:ascii="Times New Roman" w:hAnsi="Times New Roman" w:cs="Times New Roman"/>
          <w:sz w:val="24"/>
          <w:szCs w:val="24"/>
        </w:rPr>
        <w:t>κατ΄</w:t>
      </w:r>
      <w:proofErr w:type="spellEnd"/>
      <w:r w:rsidRPr="00945A92">
        <w:rPr>
          <w:rFonts w:ascii="Times New Roman" w:hAnsi="Times New Roman" w:cs="Times New Roman"/>
          <w:sz w:val="24"/>
          <w:szCs w:val="24"/>
        </w:rPr>
        <w:t xml:space="preserve"> οίκον εκκλησίες της Ρώμης.</w:t>
      </w:r>
    </w:p>
    <w:p w:rsidR="00307F58" w:rsidRPr="00945A92" w:rsidRDefault="00307F58" w:rsidP="00307F58">
      <w:pPr>
        <w:pStyle w:val="a3"/>
        <w:numPr>
          <w:ilvl w:val="0"/>
          <w:numId w:val="16"/>
        </w:numPr>
        <w:jc w:val="both"/>
        <w:rPr>
          <w:rFonts w:ascii="Times New Roman" w:hAnsi="Times New Roman" w:cs="Times New Roman"/>
          <w:sz w:val="24"/>
          <w:szCs w:val="24"/>
        </w:rPr>
      </w:pPr>
      <w:r w:rsidRPr="00945A92">
        <w:rPr>
          <w:rFonts w:ascii="Times New Roman" w:hAnsi="Times New Roman" w:cs="Times New Roman"/>
          <w:sz w:val="24"/>
          <w:szCs w:val="24"/>
        </w:rPr>
        <w:t xml:space="preserve">Τέλος, όπως αποδεικνύεται από το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8, ο Υιός δεν αναγκάστηκε να σαρκωθεί για να αποκαταστήσει τον Αδάμ απλώς στην </w:t>
      </w:r>
      <w:proofErr w:type="spellStart"/>
      <w:r w:rsidRPr="00945A92">
        <w:rPr>
          <w:rFonts w:ascii="Times New Roman" w:hAnsi="Times New Roman" w:cs="Times New Roman"/>
          <w:sz w:val="24"/>
          <w:szCs w:val="24"/>
        </w:rPr>
        <w:t>προπτωτική</w:t>
      </w:r>
      <w:proofErr w:type="spellEnd"/>
      <w:r w:rsidRPr="00945A92">
        <w:rPr>
          <w:rFonts w:ascii="Times New Roman" w:hAnsi="Times New Roman" w:cs="Times New Roman"/>
          <w:sz w:val="24"/>
          <w:szCs w:val="24"/>
        </w:rPr>
        <w:t xml:space="preserve"> του κατάσταση, αλλά για να ανεβάσει τον Αδάμ – Χοϊκό / Γήινο του Γεν. 2  στην αληθινή Εικόνα του </w:t>
      </w:r>
      <w:proofErr w:type="spellStart"/>
      <w:r w:rsidRPr="00945A92">
        <w:rPr>
          <w:rFonts w:ascii="Times New Roman" w:hAnsi="Times New Roman" w:cs="Times New Roman"/>
          <w:sz w:val="24"/>
          <w:szCs w:val="24"/>
        </w:rPr>
        <w:t>Γέν</w:t>
      </w:r>
      <w:proofErr w:type="spellEnd"/>
      <w:r w:rsidRPr="00945A92">
        <w:rPr>
          <w:rFonts w:ascii="Times New Roman" w:hAnsi="Times New Roman" w:cs="Times New Roman"/>
          <w:sz w:val="24"/>
          <w:szCs w:val="24"/>
        </w:rPr>
        <w:t xml:space="preserve">. 1, η οποία ταυτίζεται με τον ερχόμενο από την Σιών Κύριο Ιησού, το «τέλος του Νόμου». Με τον τρόπο αυτόν τα </w:t>
      </w:r>
      <w:proofErr w:type="spellStart"/>
      <w:r w:rsidRPr="00945A92">
        <w:rPr>
          <w:rFonts w:ascii="Times New Roman" w:hAnsi="Times New Roman" w:cs="Times New Roman"/>
          <w:sz w:val="24"/>
          <w:szCs w:val="24"/>
        </w:rPr>
        <w:t>Ρωμ</w:t>
      </w:r>
      <w:proofErr w:type="spellEnd"/>
      <w:r w:rsidRPr="00945A92">
        <w:rPr>
          <w:rFonts w:ascii="Times New Roman" w:hAnsi="Times New Roman" w:cs="Times New Roman"/>
          <w:sz w:val="24"/>
          <w:szCs w:val="24"/>
        </w:rPr>
        <w:t xml:space="preserve">. 5-8 «ζωγραφίζουν» ανάγλυφα το πώς εκπληρώνεται η «μεγάλη εκκρεμότητα», που παραμένει ανοικτή και με την αφήγηση της </w:t>
      </w:r>
      <w:proofErr w:type="spellStart"/>
      <w:r w:rsidRPr="00945A92">
        <w:rPr>
          <w:rFonts w:ascii="Times New Roman" w:hAnsi="Times New Roman" w:cs="Times New Roman"/>
          <w:sz w:val="24"/>
          <w:szCs w:val="24"/>
        </w:rPr>
        <w:t>Πρωτοϊστορίας</w:t>
      </w:r>
      <w:proofErr w:type="spellEnd"/>
      <w:r w:rsidRPr="00945A92">
        <w:rPr>
          <w:rFonts w:ascii="Times New Roman" w:hAnsi="Times New Roman" w:cs="Times New Roman"/>
          <w:sz w:val="24"/>
          <w:szCs w:val="24"/>
        </w:rPr>
        <w:t xml:space="preserve"> και ολόκληρης της </w:t>
      </w:r>
      <w:proofErr w:type="spellStart"/>
      <w:r w:rsidRPr="00945A92">
        <w:rPr>
          <w:rFonts w:ascii="Times New Roman" w:hAnsi="Times New Roman" w:cs="Times New Roman"/>
          <w:sz w:val="24"/>
          <w:szCs w:val="24"/>
        </w:rPr>
        <w:t>Τορά</w:t>
      </w:r>
      <w:proofErr w:type="spellEnd"/>
      <w:r w:rsidRPr="00945A92">
        <w:rPr>
          <w:rFonts w:ascii="Times New Roman" w:hAnsi="Times New Roman" w:cs="Times New Roman"/>
          <w:sz w:val="24"/>
          <w:szCs w:val="24"/>
        </w:rPr>
        <w:t xml:space="preserve"> / του Νόμου, η «κατάκτηση» της αληθινής Γης της Επαγγελίας. </w:t>
      </w:r>
    </w:p>
    <w:p w:rsidR="005413FF" w:rsidRDefault="005413FF"/>
    <w:sectPr w:rsidR="005413FF" w:rsidSect="00307F58">
      <w:footerReference w:type="default" r:id="rId8"/>
      <w:pgSz w:w="11906" w:h="16838"/>
      <w:pgMar w:top="851" w:right="849"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9EE" w:rsidRDefault="006429EE" w:rsidP="00307F58">
      <w:pPr>
        <w:spacing w:after="0" w:line="240" w:lineRule="auto"/>
      </w:pPr>
      <w:r>
        <w:separator/>
      </w:r>
    </w:p>
  </w:endnote>
  <w:endnote w:type="continuationSeparator" w:id="0">
    <w:p w:rsidR="006429EE" w:rsidRDefault="006429EE" w:rsidP="00307F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BL Greek">
    <w:altName w:val="Calibri"/>
    <w:panose1 w:val="00000000000000000000"/>
    <w:charset w:val="A1"/>
    <w:family w:val="auto"/>
    <w:notTrueType/>
    <w:pitch w:val="default"/>
    <w:sig w:usb0="00000081" w:usb1="00000000" w:usb2="00000000" w:usb3="00000000" w:csb0="00000008" w:csb1="00000000"/>
  </w:font>
  <w:font w:name="Silver Humana">
    <w:panose1 w:val="020B0402000000000000"/>
    <w:charset w:val="00"/>
    <w:family w:val="swiss"/>
    <w:pitch w:val="variable"/>
    <w:sig w:usb0="00000207"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45444"/>
      <w:docPartObj>
        <w:docPartGallery w:val="Page Numbers (Bottom of Page)"/>
        <w:docPartUnique/>
      </w:docPartObj>
    </w:sdtPr>
    <w:sdtContent>
      <w:p w:rsidR="004D488E" w:rsidRDefault="00AA271B">
        <w:pPr>
          <w:pStyle w:val="a8"/>
          <w:jc w:val="right"/>
        </w:pPr>
        <w:fldSimple w:instr=" PAGE   \* MERGEFORMAT ">
          <w:r w:rsidR="00785772">
            <w:rPr>
              <w:noProof/>
            </w:rPr>
            <w:t>1</w:t>
          </w:r>
        </w:fldSimple>
      </w:p>
    </w:sdtContent>
  </w:sdt>
  <w:p w:rsidR="004D488E" w:rsidRDefault="004D488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9EE" w:rsidRDefault="006429EE" w:rsidP="00307F58">
      <w:pPr>
        <w:spacing w:after="0" w:line="240" w:lineRule="auto"/>
      </w:pPr>
      <w:r>
        <w:separator/>
      </w:r>
    </w:p>
  </w:footnote>
  <w:footnote w:type="continuationSeparator" w:id="0">
    <w:p w:rsidR="006429EE" w:rsidRDefault="006429EE" w:rsidP="00307F58">
      <w:pPr>
        <w:spacing w:after="0" w:line="240" w:lineRule="auto"/>
      </w:pPr>
      <w:r>
        <w:continuationSeparator/>
      </w:r>
    </w:p>
  </w:footnote>
  <w:footnote w:id="1">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Σημειωτέον ότι ο όρος «Εκκλησία» δεν χρησιμοποιείται καθόλου σε μια Επιστολή προς μια πόλη, όπου μέχρι σήμερα αποτελεί σημείο αναφοράς ο «</w:t>
      </w:r>
      <w:proofErr w:type="spellStart"/>
      <w:r w:rsidRPr="004D488E">
        <w:rPr>
          <w:rFonts w:ascii="Times New Roman" w:hAnsi="Times New Roman"/>
          <w:sz w:val="20"/>
          <w:szCs w:val="20"/>
        </w:rPr>
        <w:t>μονεπίσκοπος</w:t>
      </w:r>
      <w:proofErr w:type="spellEnd"/>
      <w:r w:rsidRPr="004D488E">
        <w:rPr>
          <w:rFonts w:ascii="Times New Roman" w:hAnsi="Times New Roman"/>
          <w:sz w:val="20"/>
          <w:szCs w:val="20"/>
        </w:rPr>
        <w:t xml:space="preserve">» Πάπας ως διάδοχος του Πέτρου, ο οποίος επίσης «αγνοείται» στη </w:t>
      </w:r>
      <w:proofErr w:type="spellStart"/>
      <w:r w:rsidRPr="004D488E">
        <w:rPr>
          <w:rFonts w:ascii="Times New Roman" w:hAnsi="Times New Roman"/>
          <w:sz w:val="20"/>
          <w:szCs w:val="20"/>
        </w:rPr>
        <w:t>Ρωμ</w:t>
      </w:r>
      <w:proofErr w:type="spellEnd"/>
      <w:r w:rsidRPr="004D488E">
        <w:rPr>
          <w:rFonts w:ascii="Times New Roman" w:hAnsi="Times New Roman"/>
          <w:sz w:val="20"/>
          <w:szCs w:val="20"/>
        </w:rPr>
        <w:t>..</w:t>
      </w:r>
    </w:p>
  </w:footnote>
  <w:footnote w:id="2">
    <w:p w:rsidR="00307F58" w:rsidRPr="004D488E" w:rsidRDefault="00307F58" w:rsidP="00307F58">
      <w:pPr>
        <w:widowControl w:val="0"/>
        <w:autoSpaceDE w:val="0"/>
        <w:autoSpaceDN w:val="0"/>
        <w:adjustRightInd w:val="0"/>
        <w:spacing w:after="0" w:line="240" w:lineRule="auto"/>
        <w:jc w:val="both"/>
        <w:rPr>
          <w:rFonts w:ascii="Times New Roman" w:hAnsi="Times New Roman" w:cs="Times New Roman"/>
          <w:sz w:val="20"/>
          <w:szCs w:val="20"/>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Πρόσφατα (Αθήνα: Άρτος Ζωής 2015) κυκλοφορήθηκε μεταφρασμένο από τον Γ. </w:t>
      </w:r>
      <w:proofErr w:type="spellStart"/>
      <w:r w:rsidRPr="004D488E">
        <w:rPr>
          <w:rFonts w:ascii="Times New Roman" w:hAnsi="Times New Roman" w:cs="Times New Roman"/>
          <w:sz w:val="20"/>
          <w:szCs w:val="20"/>
        </w:rPr>
        <w:t>Βλαντή</w:t>
      </w:r>
      <w:proofErr w:type="spellEnd"/>
      <w:r w:rsidRPr="004D488E">
        <w:rPr>
          <w:rFonts w:ascii="Times New Roman" w:hAnsi="Times New Roman" w:cs="Times New Roman"/>
          <w:sz w:val="20"/>
          <w:szCs w:val="20"/>
        </w:rPr>
        <w:t xml:space="preserve"> </w:t>
      </w:r>
      <w:hyperlink r:id="rId1" w:history="1">
        <w:r w:rsidRPr="004D488E">
          <w:rPr>
            <w:rStyle w:val="-"/>
            <w:rFonts w:ascii="Times New Roman" w:hAnsi="Times New Roman" w:cs="Times New Roman"/>
            <w:sz w:val="20"/>
            <w:szCs w:val="20"/>
          </w:rPr>
          <w:t>http://www.artoszois.gr/index.php/b/item/263-2015-12-19-20-40-19</w:t>
        </w:r>
      </w:hyperlink>
      <w:r w:rsidRPr="004D488E">
        <w:rPr>
          <w:rFonts w:ascii="Times New Roman" w:hAnsi="Times New Roman" w:cs="Times New Roman"/>
          <w:sz w:val="20"/>
          <w:szCs w:val="20"/>
        </w:rPr>
        <w:t xml:space="preserve">. Ο </w:t>
      </w:r>
      <w:r w:rsidRPr="004D488E">
        <w:rPr>
          <w:rFonts w:ascii="Times New Roman" w:hAnsi="Times New Roman" w:cs="Times New Roman"/>
          <w:sz w:val="20"/>
          <w:szCs w:val="20"/>
          <w:lang w:val="en-US"/>
        </w:rPr>
        <w:t>Barth</w:t>
      </w:r>
      <w:r w:rsidRPr="004D488E">
        <w:rPr>
          <w:rFonts w:ascii="Times New Roman" w:hAnsi="Times New Roman" w:cs="Times New Roman"/>
          <w:sz w:val="20"/>
          <w:szCs w:val="20"/>
        </w:rPr>
        <w:t xml:space="preserve"> μετά τον Μεγάλο Πόλεμο, όταν και η θρησκευτικότητα παρουσιάζει άνθηση στη Δύση, συνέγραψε το μόλις πρόσφατα μεταφρασθέν στη νεοελληνική </w:t>
      </w:r>
      <w:r w:rsidRPr="004D488E">
        <w:rPr>
          <w:rFonts w:ascii="Times New Roman" w:hAnsi="Times New Roman" w:cs="Times New Roman"/>
          <w:i/>
          <w:sz w:val="20"/>
          <w:szCs w:val="20"/>
        </w:rPr>
        <w:t>Υπόμνημα της Προς Ρωμαίους</w:t>
      </w:r>
      <w:r w:rsidRPr="004D488E">
        <w:rPr>
          <w:rFonts w:ascii="Times New Roman" w:hAnsi="Times New Roman" w:cs="Times New Roman"/>
          <w:sz w:val="20"/>
          <w:szCs w:val="20"/>
        </w:rPr>
        <w:t xml:space="preserve">. Ο θιασώτης του Μότσαρτ εισήγαγε μια επαναστατική στροφή στη θεολογία: Η </w:t>
      </w:r>
      <w:proofErr w:type="spellStart"/>
      <w:r w:rsidRPr="004D488E">
        <w:rPr>
          <w:rFonts w:ascii="Times New Roman" w:hAnsi="Times New Roman" w:cs="Times New Roman"/>
          <w:sz w:val="20"/>
          <w:szCs w:val="20"/>
        </w:rPr>
        <w:t>ιστορικοκριτική</w:t>
      </w:r>
      <w:proofErr w:type="spellEnd"/>
      <w:r w:rsidRPr="004D488E">
        <w:rPr>
          <w:rFonts w:ascii="Times New Roman" w:hAnsi="Times New Roman" w:cs="Times New Roman"/>
          <w:sz w:val="20"/>
          <w:szCs w:val="20"/>
        </w:rPr>
        <w:t xml:space="preserve"> μέθοδος αποτελεί απλώς προπαιδεία στον αληθινό σκοπό ενός θεολόγου: την </w:t>
      </w:r>
      <w:r w:rsidRPr="004D488E">
        <w:rPr>
          <w:rFonts w:ascii="Times New Roman" w:hAnsi="Times New Roman" w:cs="Times New Roman"/>
          <w:b/>
          <w:i/>
          <w:sz w:val="20"/>
          <w:szCs w:val="20"/>
        </w:rPr>
        <w:t>πνευματική</w:t>
      </w:r>
      <w:r w:rsidRPr="004D488E">
        <w:rPr>
          <w:rFonts w:ascii="Times New Roman" w:hAnsi="Times New Roman" w:cs="Times New Roman"/>
          <w:sz w:val="20"/>
          <w:szCs w:val="20"/>
        </w:rPr>
        <w:t xml:space="preserve"> εξήγηση προκειμένου να αποδεχθεί την φωνή του Θεού, ο οποίος είναι πέρα από τον ανθρώπινο λόγο. Επίσης, το συγκεκριμένο Υπόμνημα μεταφράστηκε στα Ελληνικά έναν αιώνα αργότερα και προκάλεσε τα τελευταία δύο έτη, την «περίοδο της κρίσης», «αναταράξεις» γόνιμες και στη σκέψη της καθ’ ημάς Ανατολή, όπως δημοσιεύσεις που κυκλοφορήθηκαν εξ αφορμής της συγκεκριμένης μετάφρασης και αφορούν στη σχέση θεολογίας και πολιτισμού. Βλ. και </w:t>
      </w:r>
      <w:proofErr w:type="spellStart"/>
      <w:r w:rsidRPr="004D488E">
        <w:rPr>
          <w:rFonts w:ascii="Times New Roman" w:hAnsi="Times New Roman" w:cs="Times New Roman"/>
          <w:sz w:val="20"/>
          <w:szCs w:val="20"/>
        </w:rPr>
        <w:t>πατ</w:t>
      </w:r>
      <w:proofErr w:type="spellEnd"/>
      <w:r w:rsidRPr="004D488E">
        <w:rPr>
          <w:rFonts w:ascii="Times New Roman" w:hAnsi="Times New Roman" w:cs="Times New Roman"/>
          <w:sz w:val="20"/>
          <w:szCs w:val="20"/>
        </w:rPr>
        <w:t xml:space="preserve">. Δ. </w:t>
      </w:r>
      <w:proofErr w:type="spellStart"/>
      <w:r w:rsidRPr="004D488E">
        <w:rPr>
          <w:rFonts w:ascii="Times New Roman" w:hAnsi="Times New Roman" w:cs="Times New Roman"/>
          <w:sz w:val="20"/>
          <w:szCs w:val="20"/>
        </w:rPr>
        <w:t>Μπαθρέλλος</w:t>
      </w:r>
      <w:proofErr w:type="spellEnd"/>
      <w:r w:rsidRPr="004D488E">
        <w:rPr>
          <w:rFonts w:ascii="Times New Roman" w:hAnsi="Times New Roman" w:cs="Times New Roman"/>
          <w:sz w:val="20"/>
          <w:szCs w:val="20"/>
        </w:rPr>
        <w:t xml:space="preserve">, Ο Παύλος, ο </w:t>
      </w:r>
      <w:proofErr w:type="spellStart"/>
      <w:r w:rsidRPr="004D488E">
        <w:rPr>
          <w:rFonts w:ascii="Times New Roman" w:hAnsi="Times New Roman" w:cs="Times New Roman"/>
          <w:sz w:val="20"/>
          <w:szCs w:val="20"/>
        </w:rPr>
        <w:t>Μπαρτ</w:t>
      </w:r>
      <w:proofErr w:type="spellEnd"/>
      <w:r w:rsidRPr="004D488E">
        <w:rPr>
          <w:rFonts w:ascii="Times New Roman" w:hAnsi="Times New Roman" w:cs="Times New Roman"/>
          <w:sz w:val="20"/>
          <w:szCs w:val="20"/>
        </w:rPr>
        <w:t xml:space="preserve">, η Θεολογία και ο Πολιτισμός. Σχόλια στη Σχέση Θεολογίας και Πολιτισμού με αφορμή την Προς Ρωμαίους Επιστολή του Καρλ </w:t>
      </w:r>
      <w:proofErr w:type="spellStart"/>
      <w:r w:rsidRPr="004D488E">
        <w:rPr>
          <w:rFonts w:ascii="Times New Roman" w:hAnsi="Times New Roman" w:cs="Times New Roman"/>
          <w:sz w:val="20"/>
          <w:szCs w:val="20"/>
        </w:rPr>
        <w:t>Μπαρτ</w:t>
      </w:r>
      <w:proofErr w:type="spellEnd"/>
      <w:r w:rsidRPr="004D488E">
        <w:rPr>
          <w:rFonts w:ascii="Times New Roman" w:hAnsi="Times New Roman" w:cs="Times New Roman"/>
          <w:sz w:val="20"/>
          <w:szCs w:val="20"/>
        </w:rPr>
        <w:t xml:space="preserve">. </w:t>
      </w:r>
      <w:r w:rsidRPr="004D488E">
        <w:rPr>
          <w:rFonts w:ascii="Times New Roman" w:hAnsi="Times New Roman" w:cs="Times New Roman"/>
          <w:i/>
          <w:sz w:val="20"/>
          <w:szCs w:val="20"/>
        </w:rPr>
        <w:t>Δελτίο Βιβλικών Μελετών</w:t>
      </w:r>
      <w:r w:rsidRPr="004D488E">
        <w:rPr>
          <w:rFonts w:ascii="Times New Roman" w:hAnsi="Times New Roman" w:cs="Times New Roman"/>
          <w:sz w:val="20"/>
          <w:szCs w:val="20"/>
        </w:rPr>
        <w:t xml:space="preserve">, </w:t>
      </w:r>
      <w:r w:rsidRPr="004D488E">
        <w:rPr>
          <w:rFonts w:ascii="Times New Roman" w:hAnsi="Times New Roman" w:cs="Times New Roman"/>
          <w:i/>
          <w:sz w:val="20"/>
          <w:szCs w:val="20"/>
        </w:rPr>
        <w:t>31</w:t>
      </w:r>
      <w:r w:rsidRPr="004D488E">
        <w:rPr>
          <w:rFonts w:ascii="Times New Roman" w:hAnsi="Times New Roman" w:cs="Times New Roman"/>
          <w:sz w:val="20"/>
          <w:szCs w:val="20"/>
        </w:rPr>
        <w:t xml:space="preserve"> (2016) 71-95.</w:t>
      </w:r>
    </w:p>
  </w:footnote>
  <w:footnote w:id="3">
    <w:p w:rsidR="00307F58" w:rsidRPr="004D488E" w:rsidRDefault="00307F58" w:rsidP="00307F58">
      <w:pPr>
        <w:spacing w:after="0" w:line="240" w:lineRule="auto"/>
        <w:jc w:val="both"/>
        <w:rPr>
          <w:rFonts w:ascii="Times New Roman" w:eastAsia="Times New Roman" w:hAnsi="Times New Roman" w:cs="Times New Roman"/>
          <w:sz w:val="20"/>
          <w:szCs w:val="20"/>
          <w:lang w:eastAsia="el-GR"/>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Π. Βασιλειάδη, </w:t>
      </w:r>
      <w:r w:rsidRPr="004D488E">
        <w:rPr>
          <w:rFonts w:ascii="Times New Roman" w:eastAsia="Times New Roman" w:hAnsi="Times New Roman" w:cs="Times New Roman"/>
          <w:sz w:val="20"/>
          <w:szCs w:val="20"/>
          <w:lang w:eastAsia="el-GR"/>
        </w:rPr>
        <w:t xml:space="preserve">Η Προς Ρωμαίους στη Νεότερη Βιβλική Επιστήμη </w:t>
      </w:r>
      <w:hyperlink r:id="rId2" w:history="1">
        <w:r w:rsidRPr="004D488E">
          <w:rPr>
            <w:rStyle w:val="-"/>
            <w:rFonts w:ascii="Times New Roman" w:hAnsi="Times New Roman" w:cs="Times New Roman"/>
            <w:sz w:val="20"/>
            <w:szCs w:val="20"/>
          </w:rPr>
          <w:t>https://www.academia.edu/39721183/%CE%97_%CE%A0%CE%A1%CE%9F%CE%A3_%CE%A1%CE%A9%CE%9C%CE%91%CE%99%CE%9F%CE%A5%CE%A3_%CE%A3%CE%A4%CE%97%CE%9D_%CE%9D%CE%95%CE%9F%CE%A4%CE%95%CE%A1%CE%97_%CE%92%CE%99%CE%92%CE%9B%CE%99%CE%9A%CE%97_%CE%95%CE%A0%CE%99%CE%A3%CE%A4%CE%97%CE%9C%CE%97?email_work_card=view-paper</w:t>
        </w:r>
      </w:hyperlink>
      <w:r w:rsidRPr="004D488E">
        <w:rPr>
          <w:rFonts w:ascii="Times New Roman" w:eastAsia="Times New Roman" w:hAnsi="Times New Roman" w:cs="Times New Roman"/>
          <w:sz w:val="20"/>
          <w:szCs w:val="20"/>
          <w:lang w:eastAsia="el-GR"/>
        </w:rPr>
        <w:t xml:space="preserve"> (</w:t>
      </w:r>
      <w:proofErr w:type="spellStart"/>
      <w:r w:rsidRPr="004D488E">
        <w:rPr>
          <w:rFonts w:ascii="Times New Roman" w:eastAsia="Times New Roman" w:hAnsi="Times New Roman" w:cs="Times New Roman"/>
          <w:sz w:val="20"/>
          <w:szCs w:val="20"/>
          <w:lang w:eastAsia="el-GR"/>
        </w:rPr>
        <w:t>Ημερ</w:t>
      </w:r>
      <w:proofErr w:type="spellEnd"/>
      <w:r w:rsidRPr="004D488E">
        <w:rPr>
          <w:rFonts w:ascii="Times New Roman" w:eastAsia="Times New Roman" w:hAnsi="Times New Roman" w:cs="Times New Roman"/>
          <w:sz w:val="20"/>
          <w:szCs w:val="20"/>
          <w:lang w:eastAsia="el-GR"/>
        </w:rPr>
        <w:t>. Ανάκτησης 14.04.2020).</w:t>
      </w:r>
    </w:p>
  </w:footnote>
  <w:footnote w:id="4">
    <w:p w:rsidR="00307F58" w:rsidRPr="004D488E" w:rsidRDefault="00307F58" w:rsidP="00307F58">
      <w:pPr>
        <w:widowControl w:val="0"/>
        <w:autoSpaceDE w:val="0"/>
        <w:autoSpaceDN w:val="0"/>
        <w:adjustRightInd w:val="0"/>
        <w:spacing w:after="0" w:line="240" w:lineRule="auto"/>
        <w:jc w:val="both"/>
        <w:rPr>
          <w:rFonts w:ascii="Times New Roman" w:hAnsi="Times New Roman" w:cs="Times New Roman"/>
          <w:sz w:val="20"/>
          <w:szCs w:val="20"/>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Για τη Νέα Προοπτική εξ επόψεως ορθοδόξου βλ. </w:t>
      </w:r>
      <w:r w:rsidRPr="004D488E">
        <w:rPr>
          <w:rFonts w:ascii="Times New Roman" w:hAnsi="Times New Roman" w:cs="Times New Roman"/>
          <w:sz w:val="20"/>
          <w:szCs w:val="20"/>
          <w:lang w:val="de-DE"/>
        </w:rPr>
        <w:t>A</w:t>
      </w:r>
      <w:r w:rsidRPr="004D488E">
        <w:rPr>
          <w:rFonts w:ascii="Times New Roman" w:hAnsi="Times New Roman" w:cs="Times New Roman"/>
          <w:sz w:val="20"/>
          <w:szCs w:val="20"/>
        </w:rPr>
        <w:t xml:space="preserve">. </w:t>
      </w:r>
      <w:proofErr w:type="spellStart"/>
      <w:r w:rsidRPr="004D488E">
        <w:rPr>
          <w:rFonts w:ascii="Times New Roman" w:hAnsi="Times New Roman" w:cs="Times New Roman"/>
          <w:sz w:val="20"/>
          <w:szCs w:val="20"/>
          <w:lang w:val="de-DE"/>
        </w:rPr>
        <w:t>Despotis</w:t>
      </w:r>
      <w:proofErr w:type="spellEnd"/>
      <w:r w:rsidRPr="004D488E">
        <w:rPr>
          <w:rFonts w:ascii="Times New Roman" w:hAnsi="Times New Roman" w:cs="Times New Roman"/>
          <w:sz w:val="20"/>
          <w:szCs w:val="20"/>
        </w:rPr>
        <w:t xml:space="preserve">, </w:t>
      </w:r>
      <w:r w:rsidRPr="004D488E">
        <w:rPr>
          <w:rFonts w:ascii="Times New Roman" w:hAnsi="Times New Roman" w:cs="Times New Roman"/>
          <w:i/>
          <w:sz w:val="20"/>
          <w:szCs w:val="20"/>
          <w:lang w:val="de-DE"/>
        </w:rPr>
        <w:t>Die</w:t>
      </w:r>
      <w:r w:rsidRPr="004D488E">
        <w:rPr>
          <w:rFonts w:ascii="Times New Roman" w:hAnsi="Times New Roman" w:cs="Times New Roman"/>
          <w:i/>
          <w:sz w:val="20"/>
          <w:szCs w:val="20"/>
        </w:rPr>
        <w:t xml:space="preserve"> “</w:t>
      </w:r>
      <w:r w:rsidRPr="004D488E">
        <w:rPr>
          <w:rFonts w:ascii="Times New Roman" w:hAnsi="Times New Roman" w:cs="Times New Roman"/>
          <w:i/>
          <w:sz w:val="20"/>
          <w:szCs w:val="20"/>
          <w:lang w:val="de-DE"/>
        </w:rPr>
        <w:t>New</w:t>
      </w:r>
      <w:r w:rsidRPr="004D488E">
        <w:rPr>
          <w:rFonts w:ascii="Times New Roman" w:hAnsi="Times New Roman" w:cs="Times New Roman"/>
          <w:i/>
          <w:sz w:val="20"/>
          <w:szCs w:val="20"/>
        </w:rPr>
        <w:t xml:space="preserve"> </w:t>
      </w:r>
      <w:proofErr w:type="spellStart"/>
      <w:r w:rsidRPr="004D488E">
        <w:rPr>
          <w:rFonts w:ascii="Times New Roman" w:hAnsi="Times New Roman" w:cs="Times New Roman"/>
          <w:i/>
          <w:sz w:val="20"/>
          <w:szCs w:val="20"/>
          <w:lang w:val="de-DE"/>
        </w:rPr>
        <w:t>Perspective</w:t>
      </w:r>
      <w:proofErr w:type="spellEnd"/>
      <w:r w:rsidRPr="004D488E">
        <w:rPr>
          <w:rFonts w:ascii="Times New Roman" w:hAnsi="Times New Roman" w:cs="Times New Roman"/>
          <w:i/>
          <w:sz w:val="20"/>
          <w:szCs w:val="20"/>
        </w:rPr>
        <w:t xml:space="preserve"> </w:t>
      </w:r>
      <w:r w:rsidRPr="004D488E">
        <w:rPr>
          <w:rFonts w:ascii="Times New Roman" w:hAnsi="Times New Roman" w:cs="Times New Roman"/>
          <w:i/>
          <w:sz w:val="20"/>
          <w:szCs w:val="20"/>
          <w:lang w:val="de-DE"/>
        </w:rPr>
        <w:t>on</w:t>
      </w:r>
      <w:r w:rsidRPr="004D488E">
        <w:rPr>
          <w:rFonts w:ascii="Times New Roman" w:hAnsi="Times New Roman" w:cs="Times New Roman"/>
          <w:i/>
          <w:sz w:val="20"/>
          <w:szCs w:val="20"/>
        </w:rPr>
        <w:t xml:space="preserve"> </w:t>
      </w:r>
      <w:r w:rsidRPr="004D488E">
        <w:rPr>
          <w:rFonts w:ascii="Times New Roman" w:hAnsi="Times New Roman" w:cs="Times New Roman"/>
          <w:i/>
          <w:sz w:val="20"/>
          <w:szCs w:val="20"/>
          <w:lang w:val="de-DE"/>
        </w:rPr>
        <w:t>Paul</w:t>
      </w:r>
      <w:r w:rsidRPr="004D488E">
        <w:rPr>
          <w:rFonts w:ascii="Times New Roman" w:hAnsi="Times New Roman" w:cs="Times New Roman"/>
          <w:i/>
          <w:sz w:val="20"/>
          <w:szCs w:val="20"/>
        </w:rPr>
        <w:t xml:space="preserve">” </w:t>
      </w:r>
      <w:r w:rsidRPr="004D488E">
        <w:rPr>
          <w:rFonts w:ascii="Times New Roman" w:hAnsi="Times New Roman" w:cs="Times New Roman"/>
          <w:i/>
          <w:sz w:val="20"/>
          <w:szCs w:val="20"/>
          <w:lang w:val="de-DE"/>
        </w:rPr>
        <w:t>und</w:t>
      </w:r>
      <w:r w:rsidRPr="004D488E">
        <w:rPr>
          <w:rFonts w:ascii="Times New Roman" w:hAnsi="Times New Roman" w:cs="Times New Roman"/>
          <w:i/>
          <w:sz w:val="20"/>
          <w:szCs w:val="20"/>
        </w:rPr>
        <w:t xml:space="preserve"> </w:t>
      </w:r>
      <w:r w:rsidRPr="004D488E">
        <w:rPr>
          <w:rFonts w:ascii="Times New Roman" w:hAnsi="Times New Roman" w:cs="Times New Roman"/>
          <w:i/>
          <w:sz w:val="20"/>
          <w:szCs w:val="20"/>
          <w:lang w:val="de-DE"/>
        </w:rPr>
        <w:t>die</w:t>
      </w:r>
      <w:r w:rsidRPr="004D488E">
        <w:rPr>
          <w:rFonts w:ascii="Times New Roman" w:hAnsi="Times New Roman" w:cs="Times New Roman"/>
          <w:i/>
          <w:sz w:val="20"/>
          <w:szCs w:val="20"/>
        </w:rPr>
        <w:t xml:space="preserve"> </w:t>
      </w:r>
      <w:r w:rsidRPr="004D488E">
        <w:rPr>
          <w:rFonts w:ascii="Times New Roman" w:hAnsi="Times New Roman" w:cs="Times New Roman"/>
          <w:i/>
          <w:sz w:val="20"/>
          <w:szCs w:val="20"/>
          <w:lang w:val="de-DE"/>
        </w:rPr>
        <w:t>griechisch</w:t>
      </w:r>
      <w:r w:rsidRPr="004D488E">
        <w:rPr>
          <w:rFonts w:ascii="Times New Roman" w:hAnsi="Times New Roman" w:cs="Times New Roman"/>
          <w:i/>
          <w:sz w:val="20"/>
          <w:szCs w:val="20"/>
        </w:rPr>
        <w:t xml:space="preserve"> -</w:t>
      </w:r>
      <w:r w:rsidRPr="004D488E">
        <w:rPr>
          <w:rFonts w:ascii="Times New Roman" w:hAnsi="Times New Roman" w:cs="Times New Roman"/>
          <w:i/>
          <w:sz w:val="20"/>
          <w:szCs w:val="20"/>
          <w:lang w:val="de-DE"/>
        </w:rPr>
        <w:t>orthodoxe</w:t>
      </w:r>
      <w:r w:rsidRPr="004D488E">
        <w:rPr>
          <w:rFonts w:ascii="Times New Roman" w:hAnsi="Times New Roman" w:cs="Times New Roman"/>
          <w:i/>
          <w:sz w:val="20"/>
          <w:szCs w:val="20"/>
        </w:rPr>
        <w:t xml:space="preserve"> </w:t>
      </w:r>
      <w:r w:rsidRPr="004D488E">
        <w:rPr>
          <w:rFonts w:ascii="Times New Roman" w:hAnsi="Times New Roman" w:cs="Times New Roman"/>
          <w:i/>
          <w:sz w:val="20"/>
          <w:szCs w:val="20"/>
          <w:lang w:val="de-DE"/>
        </w:rPr>
        <w:t>Paulusinterpretation</w:t>
      </w:r>
      <w:r w:rsidRPr="004D488E">
        <w:rPr>
          <w:rFonts w:ascii="Times New Roman" w:hAnsi="Times New Roman" w:cs="Times New Roman"/>
          <w:sz w:val="20"/>
          <w:szCs w:val="20"/>
        </w:rPr>
        <w:t xml:space="preserve">. </w:t>
      </w:r>
      <w:r w:rsidRPr="004D488E">
        <w:rPr>
          <w:rFonts w:ascii="Times New Roman" w:hAnsi="Times New Roman" w:cs="Times New Roman"/>
          <w:sz w:val="20"/>
          <w:szCs w:val="20"/>
          <w:lang w:val="en-GB"/>
        </w:rPr>
        <w:t xml:space="preserve">St. </w:t>
      </w:r>
      <w:proofErr w:type="spellStart"/>
      <w:r w:rsidRPr="004D488E">
        <w:rPr>
          <w:rFonts w:ascii="Times New Roman" w:hAnsi="Times New Roman" w:cs="Times New Roman"/>
          <w:sz w:val="20"/>
          <w:szCs w:val="20"/>
          <w:lang w:val="en-GB"/>
        </w:rPr>
        <w:t>Ottilien</w:t>
      </w:r>
      <w:proofErr w:type="spellEnd"/>
      <w:r w:rsidRPr="004D488E">
        <w:rPr>
          <w:rFonts w:ascii="Times New Roman" w:hAnsi="Times New Roman" w:cs="Times New Roman"/>
          <w:sz w:val="20"/>
          <w:szCs w:val="20"/>
          <w:lang w:val="en-GB"/>
        </w:rPr>
        <w:t xml:space="preserve">: EOS </w:t>
      </w:r>
      <w:proofErr w:type="spellStart"/>
      <w:r w:rsidRPr="004D488E">
        <w:rPr>
          <w:rFonts w:ascii="Times New Roman" w:hAnsi="Times New Roman" w:cs="Times New Roman"/>
          <w:sz w:val="20"/>
          <w:szCs w:val="20"/>
          <w:lang w:val="en-GB"/>
        </w:rPr>
        <w:t>Verlag</w:t>
      </w:r>
      <w:proofErr w:type="spellEnd"/>
      <w:r w:rsidRPr="004D488E">
        <w:rPr>
          <w:rFonts w:ascii="Times New Roman" w:hAnsi="Times New Roman" w:cs="Times New Roman"/>
          <w:sz w:val="20"/>
          <w:szCs w:val="20"/>
          <w:lang w:val="en-US"/>
        </w:rPr>
        <w:t xml:space="preserve"> 2014</w:t>
      </w:r>
      <w:r w:rsidRPr="004D488E">
        <w:rPr>
          <w:rFonts w:ascii="Times New Roman" w:hAnsi="Times New Roman" w:cs="Times New Roman"/>
          <w:sz w:val="20"/>
          <w:szCs w:val="20"/>
          <w:lang w:val="en-GB"/>
        </w:rPr>
        <w:t>.</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Του</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ιδίου</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lang w:val="en-GB"/>
        </w:rPr>
        <w:t xml:space="preserve">(Ed.). </w:t>
      </w:r>
      <w:r w:rsidRPr="004D488E">
        <w:rPr>
          <w:rFonts w:ascii="Times New Roman" w:hAnsi="Times New Roman" w:cs="Times New Roman"/>
          <w:i/>
          <w:sz w:val="20"/>
          <w:szCs w:val="20"/>
          <w:lang w:val="en-GB"/>
        </w:rPr>
        <w:t>Participation, Justification, and Conversion: Eastern Orthodox Interpretation of Paul and the Debate between “Old and New Perspectives on Paul”</w:t>
      </w:r>
      <w:r w:rsidRPr="004D488E">
        <w:rPr>
          <w:rFonts w:ascii="Times New Roman" w:hAnsi="Times New Roman" w:cs="Times New Roman"/>
          <w:sz w:val="20"/>
          <w:szCs w:val="20"/>
          <w:lang w:val="en-GB"/>
        </w:rPr>
        <w:t>. T</w:t>
      </w:r>
      <w:r w:rsidRPr="004D488E">
        <w:rPr>
          <w:rFonts w:ascii="Times New Roman" w:hAnsi="Times New Roman" w:cs="Times New Roman"/>
          <w:sz w:val="20"/>
          <w:szCs w:val="20"/>
        </w:rPr>
        <w:t>ü</w:t>
      </w:r>
      <w:proofErr w:type="spellStart"/>
      <w:r w:rsidRPr="004D488E">
        <w:rPr>
          <w:rFonts w:ascii="Times New Roman" w:hAnsi="Times New Roman" w:cs="Times New Roman"/>
          <w:sz w:val="20"/>
          <w:szCs w:val="20"/>
          <w:lang w:val="en-GB"/>
        </w:rPr>
        <w:t>bingen</w:t>
      </w:r>
      <w:proofErr w:type="spellEnd"/>
      <w:r w:rsidRPr="004D488E">
        <w:rPr>
          <w:rFonts w:ascii="Times New Roman" w:hAnsi="Times New Roman" w:cs="Times New Roman"/>
          <w:sz w:val="20"/>
          <w:szCs w:val="20"/>
        </w:rPr>
        <w:t xml:space="preserve">: </w:t>
      </w:r>
      <w:r w:rsidRPr="004D488E">
        <w:rPr>
          <w:rFonts w:ascii="Times New Roman" w:hAnsi="Times New Roman" w:cs="Times New Roman"/>
          <w:sz w:val="20"/>
          <w:szCs w:val="20"/>
          <w:lang w:val="en-GB"/>
        </w:rPr>
        <w:t>Mohr</w:t>
      </w:r>
      <w:r w:rsidRPr="004D488E">
        <w:rPr>
          <w:rFonts w:ascii="Times New Roman" w:hAnsi="Times New Roman" w:cs="Times New Roman"/>
          <w:sz w:val="20"/>
          <w:szCs w:val="20"/>
        </w:rPr>
        <w:t xml:space="preserve"> </w:t>
      </w:r>
      <w:proofErr w:type="spellStart"/>
      <w:r w:rsidRPr="004D488E">
        <w:rPr>
          <w:rFonts w:ascii="Times New Roman" w:hAnsi="Times New Roman" w:cs="Times New Roman"/>
          <w:sz w:val="20"/>
          <w:szCs w:val="20"/>
          <w:lang w:val="en-GB"/>
        </w:rPr>
        <w:t>Siebeck</w:t>
      </w:r>
      <w:proofErr w:type="spellEnd"/>
      <w:r w:rsidRPr="004D488E">
        <w:rPr>
          <w:rFonts w:ascii="Times New Roman" w:hAnsi="Times New Roman" w:cs="Times New Roman"/>
          <w:sz w:val="20"/>
          <w:szCs w:val="20"/>
        </w:rPr>
        <w:t xml:space="preserve"> 2017.</w:t>
      </w:r>
    </w:p>
    <w:p w:rsidR="00307F58" w:rsidRPr="004D488E" w:rsidRDefault="00307F58" w:rsidP="00307F58">
      <w:pPr>
        <w:pStyle w:val="a4"/>
        <w:rPr>
          <w:rFonts w:ascii="Times New Roman" w:hAnsi="Times New Roman"/>
          <w:sz w:val="20"/>
          <w:szCs w:val="20"/>
        </w:rPr>
      </w:pPr>
    </w:p>
  </w:footnote>
  <w:footnote w:id="5">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Σημειωτέον ότι στην ίδια τη Ρώμη ήδη τον 2</w:t>
      </w:r>
      <w:r w:rsidRPr="004D488E">
        <w:rPr>
          <w:rFonts w:ascii="Times New Roman" w:hAnsi="Times New Roman"/>
          <w:sz w:val="20"/>
          <w:szCs w:val="20"/>
          <w:vertAlign w:val="superscript"/>
        </w:rPr>
        <w:t>ο</w:t>
      </w:r>
      <w:r w:rsidRPr="004D488E">
        <w:rPr>
          <w:rFonts w:ascii="Times New Roman" w:hAnsi="Times New Roman"/>
          <w:sz w:val="20"/>
          <w:szCs w:val="20"/>
        </w:rPr>
        <w:t xml:space="preserve"> αι. θα «</w:t>
      </w:r>
      <w:proofErr w:type="spellStart"/>
      <w:r w:rsidRPr="004D488E">
        <w:rPr>
          <w:rFonts w:ascii="Times New Roman" w:hAnsi="Times New Roman"/>
          <w:sz w:val="20"/>
          <w:szCs w:val="20"/>
        </w:rPr>
        <w:t>δαιμονοποιήσει</w:t>
      </w:r>
      <w:proofErr w:type="spellEnd"/>
      <w:r w:rsidRPr="004D488E">
        <w:rPr>
          <w:rFonts w:ascii="Times New Roman" w:hAnsi="Times New Roman"/>
          <w:sz w:val="20"/>
          <w:szCs w:val="20"/>
        </w:rPr>
        <w:t xml:space="preserve">» την Π.Δ. ο Πόντιος (στην καταγωγή) εφοπλιστής </w:t>
      </w:r>
      <w:proofErr w:type="spellStart"/>
      <w:r w:rsidRPr="004D488E">
        <w:rPr>
          <w:rFonts w:ascii="Times New Roman" w:hAnsi="Times New Roman"/>
          <w:sz w:val="20"/>
          <w:szCs w:val="20"/>
        </w:rPr>
        <w:t>Μαρκίων</w:t>
      </w:r>
      <w:proofErr w:type="spellEnd"/>
      <w:r w:rsidRPr="004D488E">
        <w:rPr>
          <w:rFonts w:ascii="Times New Roman" w:hAnsi="Times New Roman"/>
          <w:sz w:val="20"/>
          <w:szCs w:val="20"/>
        </w:rPr>
        <w:t>, ο οποίος μάλιστα δώρισε και ένα μεγάλο ποσόν στην εκκλησιαστική Κοινότητα της Αιώνιας Πόλης και σε κάθε περίπτωση άσκησε για μεγάλο χρονικό διάστημα μεγάλη επιρροή σε Εκκλησίες όλης της Μεσογείου.</w:t>
      </w:r>
    </w:p>
  </w:footnote>
  <w:footnote w:id="6">
    <w:p w:rsidR="00307F58" w:rsidRPr="004D488E" w:rsidRDefault="00307F58" w:rsidP="00307F58">
      <w:pPr>
        <w:spacing w:after="0" w:line="240" w:lineRule="auto"/>
        <w:jc w:val="both"/>
        <w:rPr>
          <w:rFonts w:ascii="Times New Roman" w:hAnsi="Times New Roman" w:cs="Times New Roman"/>
          <w:sz w:val="20"/>
          <w:szCs w:val="20"/>
          <w:lang w:eastAsia="el-GR"/>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w:t>
      </w:r>
      <w:r w:rsidRPr="004D488E">
        <w:rPr>
          <w:rFonts w:ascii="Times New Roman" w:hAnsi="Times New Roman" w:cs="Times New Roman"/>
          <w:color w:val="000000" w:themeColor="text1"/>
          <w:sz w:val="20"/>
          <w:szCs w:val="20"/>
          <w:lang w:eastAsia="el-GR"/>
        </w:rPr>
        <w:t xml:space="preserve">Επιπλέον πραγματεύεται θέματα για το </w:t>
      </w:r>
      <w:proofErr w:type="spellStart"/>
      <w:r w:rsidRPr="004D488E">
        <w:rPr>
          <w:rFonts w:ascii="Times New Roman" w:hAnsi="Times New Roman" w:cs="Times New Roman"/>
          <w:color w:val="000000" w:themeColor="text1"/>
          <w:sz w:val="20"/>
          <w:szCs w:val="20"/>
          <w:lang w:eastAsia="el-GR"/>
        </w:rPr>
        <w:t>μετανεωτερικό</w:t>
      </w:r>
      <w:proofErr w:type="spellEnd"/>
      <w:r w:rsidRPr="004D488E">
        <w:rPr>
          <w:rFonts w:ascii="Times New Roman" w:hAnsi="Times New Roman" w:cs="Times New Roman"/>
          <w:color w:val="000000" w:themeColor="text1"/>
          <w:sz w:val="20"/>
          <w:szCs w:val="20"/>
          <w:lang w:eastAsia="el-GR"/>
        </w:rPr>
        <w:t xml:space="preserve"> κόσμο.</w:t>
      </w:r>
      <w:r w:rsidRPr="004D488E">
        <w:rPr>
          <w:rFonts w:ascii="Times New Roman" w:hAnsi="Times New Roman" w:cs="Times New Roman"/>
          <w:sz w:val="20"/>
          <w:szCs w:val="20"/>
          <w:lang w:eastAsia="el-GR"/>
        </w:rPr>
        <w:t xml:space="preserve"> Πρόκειται για τη σχέση του Χριστιανισμού με το Νόμο (κατεξοχήν βεβαίως τον Μωσαϊκό, αλλά και τον κοσμικό), τη νοοτροπία του «εκλεκτού έθνους» και τη συνύπαρξη διαφορετικών «ταυτοτήτων» στον ίδιο «δημόσιο χώρο» (Ιουδαίοι και Έλληνες, «ασθενείς» και «ισχυροί»), με το ανθρώπινο Εγώ (</w:t>
      </w:r>
      <w:proofErr w:type="spellStart"/>
      <w:r w:rsidRPr="004D488E">
        <w:rPr>
          <w:rFonts w:ascii="Times New Roman" w:hAnsi="Times New Roman" w:cs="Times New Roman"/>
          <w:sz w:val="20"/>
          <w:szCs w:val="20"/>
          <w:lang w:eastAsia="el-GR"/>
        </w:rPr>
        <w:t>συνείδησις</w:t>
      </w:r>
      <w:proofErr w:type="spellEnd"/>
      <w:r w:rsidRPr="004D488E">
        <w:rPr>
          <w:rFonts w:ascii="Times New Roman" w:hAnsi="Times New Roman" w:cs="Times New Roman"/>
          <w:sz w:val="20"/>
          <w:szCs w:val="20"/>
          <w:lang w:eastAsia="el-GR"/>
        </w:rPr>
        <w:t xml:space="preserve"> – </w:t>
      </w:r>
      <w:proofErr w:type="spellStart"/>
      <w:r w:rsidRPr="004D488E">
        <w:rPr>
          <w:rFonts w:ascii="Times New Roman" w:hAnsi="Times New Roman" w:cs="Times New Roman"/>
          <w:sz w:val="20"/>
          <w:szCs w:val="20"/>
          <w:lang w:eastAsia="el-GR"/>
        </w:rPr>
        <w:t>προαίρεσις</w:t>
      </w:r>
      <w:proofErr w:type="spellEnd"/>
      <w:r w:rsidRPr="004D488E">
        <w:rPr>
          <w:rFonts w:ascii="Times New Roman" w:hAnsi="Times New Roman" w:cs="Times New Roman"/>
          <w:sz w:val="20"/>
          <w:szCs w:val="20"/>
          <w:lang w:eastAsia="el-GR"/>
        </w:rPr>
        <w:t xml:space="preserve"> – </w:t>
      </w:r>
      <w:proofErr w:type="spellStart"/>
      <w:r w:rsidRPr="004D488E">
        <w:rPr>
          <w:rFonts w:ascii="Times New Roman" w:hAnsi="Times New Roman" w:cs="Times New Roman"/>
          <w:sz w:val="20"/>
          <w:szCs w:val="20"/>
          <w:lang w:eastAsia="el-GR"/>
        </w:rPr>
        <w:t>θέλησις</w:t>
      </w:r>
      <w:proofErr w:type="spellEnd"/>
      <w:r w:rsidRPr="004D488E">
        <w:rPr>
          <w:rFonts w:ascii="Times New Roman" w:hAnsi="Times New Roman" w:cs="Times New Roman"/>
          <w:sz w:val="20"/>
          <w:szCs w:val="20"/>
          <w:lang w:eastAsia="el-GR"/>
        </w:rPr>
        <w:t xml:space="preserve"> και </w:t>
      </w:r>
      <w:proofErr w:type="spellStart"/>
      <w:r w:rsidRPr="004D488E">
        <w:rPr>
          <w:rFonts w:ascii="Times New Roman" w:hAnsi="Times New Roman" w:cs="Times New Roman"/>
          <w:sz w:val="20"/>
          <w:szCs w:val="20"/>
          <w:lang w:eastAsia="el-GR"/>
        </w:rPr>
        <w:t>πράξις</w:t>
      </w:r>
      <w:proofErr w:type="spellEnd"/>
      <w:r w:rsidRPr="004D488E">
        <w:rPr>
          <w:rFonts w:ascii="Times New Roman" w:hAnsi="Times New Roman" w:cs="Times New Roman"/>
          <w:sz w:val="20"/>
          <w:szCs w:val="20"/>
          <w:lang w:eastAsia="el-GR"/>
        </w:rPr>
        <w:t xml:space="preserve">), με τον Ιουδαϊσμό και την πολιτική εξουσία. </w:t>
      </w:r>
    </w:p>
  </w:footnote>
  <w:footnote w:id="7">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Υπάρχουν όμως ασυμβίβαστα: πώς οι εθνικοί έχουν νόμο στη συνείδησή τους και παραμένουν τελικά άνευ σωτηρίας; Οι Ιουδαίοι τελικά αποδεικνύεται ότι είναι «εκλεκτοί» έναντι των εθνών αφού τελικά θα σωθούν.</w:t>
      </w:r>
    </w:p>
  </w:footnote>
  <w:footnote w:id="8">
    <w:p w:rsidR="00307F58" w:rsidRPr="004D488E" w:rsidRDefault="00307F58" w:rsidP="00307F58">
      <w:pPr>
        <w:spacing w:after="0" w:line="240" w:lineRule="auto"/>
        <w:jc w:val="both"/>
        <w:rPr>
          <w:rFonts w:ascii="Times New Roman" w:hAnsi="Times New Roman" w:cs="Times New Roman"/>
          <w:sz w:val="20"/>
          <w:szCs w:val="20"/>
          <w:lang w:val="en-US"/>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lang w:val="en-US"/>
        </w:rPr>
        <w:t xml:space="preserve"> Allan </w:t>
      </w:r>
      <w:proofErr w:type="spellStart"/>
      <w:r w:rsidRPr="004D488E">
        <w:rPr>
          <w:rFonts w:ascii="Times New Roman" w:hAnsi="Times New Roman" w:cs="Times New Roman"/>
          <w:sz w:val="20"/>
          <w:szCs w:val="20"/>
          <w:lang w:val="en-US"/>
        </w:rPr>
        <w:t>McNicol</w:t>
      </w:r>
      <w:proofErr w:type="spellEnd"/>
      <w:r w:rsidRPr="004D488E">
        <w:rPr>
          <w:rFonts w:ascii="Times New Roman" w:hAnsi="Times New Roman" w:cs="Times New Roman"/>
          <w:sz w:val="20"/>
          <w:szCs w:val="20"/>
          <w:lang w:val="en-US"/>
        </w:rPr>
        <w:t xml:space="preserve">, </w:t>
      </w:r>
      <w:proofErr w:type="gramStart"/>
      <w:r w:rsidRPr="004D488E">
        <w:rPr>
          <w:rFonts w:ascii="Times New Roman" w:hAnsi="Times New Roman" w:cs="Times New Roman"/>
          <w:i/>
          <w:sz w:val="20"/>
          <w:szCs w:val="20"/>
          <w:lang w:val="en-US"/>
        </w:rPr>
        <w:t>The</w:t>
      </w:r>
      <w:proofErr w:type="gramEnd"/>
      <w:r w:rsidRPr="004D488E">
        <w:rPr>
          <w:rFonts w:ascii="Times New Roman" w:hAnsi="Times New Roman" w:cs="Times New Roman"/>
          <w:i/>
          <w:sz w:val="20"/>
          <w:szCs w:val="20"/>
          <w:lang w:val="en-US"/>
        </w:rPr>
        <w:t xml:space="preserve"> Persistence of God s Endangered Promises. The Bible s Unified Story</w:t>
      </w:r>
      <w:r w:rsidRPr="004D488E">
        <w:rPr>
          <w:rFonts w:ascii="Times New Roman" w:hAnsi="Times New Roman" w:cs="Times New Roman"/>
          <w:sz w:val="20"/>
          <w:szCs w:val="20"/>
          <w:lang w:val="en-US"/>
        </w:rPr>
        <w:t>, London: Bloomsbury 2018</w:t>
      </w:r>
    </w:p>
  </w:footnote>
  <w:footnote w:id="9">
    <w:p w:rsidR="00307F58" w:rsidRPr="004D488E" w:rsidRDefault="00307F58" w:rsidP="00307F58">
      <w:pPr>
        <w:pStyle w:val="a4"/>
        <w:rPr>
          <w:rFonts w:ascii="Times New Roman" w:hAnsi="Times New Roman"/>
          <w:sz w:val="20"/>
          <w:szCs w:val="20"/>
          <w:lang w:val="en-US"/>
        </w:rPr>
      </w:pPr>
      <w:r w:rsidRPr="004D488E">
        <w:rPr>
          <w:rStyle w:val="a5"/>
          <w:rFonts w:ascii="Times New Roman" w:hAnsi="Times New Roman"/>
          <w:sz w:val="20"/>
          <w:szCs w:val="20"/>
        </w:rPr>
        <w:footnoteRef/>
      </w:r>
      <w:r w:rsidRPr="004D488E">
        <w:rPr>
          <w:rFonts w:ascii="Times New Roman" w:hAnsi="Times New Roman"/>
          <w:sz w:val="20"/>
          <w:szCs w:val="20"/>
        </w:rPr>
        <w:t xml:space="preserve"> </w:t>
      </w:r>
      <w:r w:rsidRPr="004D488E">
        <w:rPr>
          <w:rFonts w:ascii="Times New Roman" w:hAnsi="Times New Roman"/>
          <w:sz w:val="20"/>
          <w:szCs w:val="20"/>
          <w:lang w:val="en-US"/>
        </w:rPr>
        <w:t>N</w:t>
      </w:r>
      <w:r w:rsidRPr="004D488E">
        <w:rPr>
          <w:rFonts w:ascii="Times New Roman" w:hAnsi="Times New Roman"/>
          <w:sz w:val="20"/>
          <w:szCs w:val="20"/>
        </w:rPr>
        <w:t>.</w:t>
      </w:r>
      <w:r w:rsidRPr="004D488E">
        <w:rPr>
          <w:rFonts w:ascii="Times New Roman" w:hAnsi="Times New Roman"/>
          <w:sz w:val="20"/>
          <w:szCs w:val="20"/>
          <w:lang w:val="en-US"/>
        </w:rPr>
        <w:t>T</w:t>
      </w:r>
      <w:r w:rsidRPr="004D488E">
        <w:rPr>
          <w:rFonts w:ascii="Times New Roman" w:hAnsi="Times New Roman"/>
          <w:sz w:val="20"/>
          <w:szCs w:val="20"/>
        </w:rPr>
        <w:t xml:space="preserve">. </w:t>
      </w:r>
      <w:r w:rsidRPr="004D488E">
        <w:rPr>
          <w:rFonts w:ascii="Times New Roman" w:hAnsi="Times New Roman"/>
          <w:sz w:val="20"/>
          <w:szCs w:val="20"/>
          <w:lang w:val="en-US"/>
        </w:rPr>
        <w:t>Wright</w:t>
      </w:r>
      <w:r w:rsidRPr="004D488E">
        <w:rPr>
          <w:rFonts w:ascii="Times New Roman" w:hAnsi="Times New Roman"/>
          <w:sz w:val="20"/>
          <w:szCs w:val="20"/>
        </w:rPr>
        <w:t xml:space="preserve">, </w:t>
      </w:r>
      <w:r w:rsidRPr="004D488E">
        <w:rPr>
          <w:rFonts w:ascii="Times New Roman" w:hAnsi="Times New Roman"/>
          <w:i/>
          <w:sz w:val="20"/>
          <w:szCs w:val="20"/>
        </w:rPr>
        <w:t>Απόστολος Παύλος: Η Ζωή και το Έργο</w:t>
      </w:r>
      <w:r w:rsidRPr="004D488E">
        <w:rPr>
          <w:rFonts w:ascii="Times New Roman" w:hAnsi="Times New Roman"/>
          <w:sz w:val="20"/>
          <w:szCs w:val="20"/>
        </w:rPr>
        <w:t xml:space="preserve"> (</w:t>
      </w:r>
      <w:proofErr w:type="spellStart"/>
      <w:r w:rsidRPr="004D488E">
        <w:rPr>
          <w:rFonts w:ascii="Times New Roman" w:hAnsi="Times New Roman"/>
          <w:sz w:val="20"/>
          <w:szCs w:val="20"/>
        </w:rPr>
        <w:t>Μτφρ</w:t>
      </w:r>
      <w:proofErr w:type="spellEnd"/>
      <w:r w:rsidRPr="004D488E">
        <w:rPr>
          <w:rFonts w:ascii="Times New Roman" w:hAnsi="Times New Roman"/>
          <w:sz w:val="20"/>
          <w:szCs w:val="20"/>
        </w:rPr>
        <w:t xml:space="preserve"> Σ. Δεσπότη – Ι. </w:t>
      </w:r>
      <w:proofErr w:type="spellStart"/>
      <w:r w:rsidRPr="004D488E">
        <w:rPr>
          <w:rFonts w:ascii="Times New Roman" w:hAnsi="Times New Roman"/>
          <w:sz w:val="20"/>
          <w:szCs w:val="20"/>
        </w:rPr>
        <w:t>Γρηγοράκη</w:t>
      </w:r>
      <w:proofErr w:type="spellEnd"/>
      <w:r w:rsidRPr="004D488E">
        <w:rPr>
          <w:rFonts w:ascii="Times New Roman" w:hAnsi="Times New Roman"/>
          <w:sz w:val="20"/>
          <w:szCs w:val="20"/>
        </w:rPr>
        <w:t>). Αθήνα</w:t>
      </w:r>
      <w:r w:rsidRPr="004D488E">
        <w:rPr>
          <w:rFonts w:ascii="Times New Roman" w:hAnsi="Times New Roman"/>
          <w:sz w:val="20"/>
          <w:szCs w:val="20"/>
          <w:lang w:val="en-US"/>
        </w:rPr>
        <w:t xml:space="preserve">: </w:t>
      </w:r>
      <w:r w:rsidRPr="004D488E">
        <w:rPr>
          <w:rFonts w:ascii="Times New Roman" w:hAnsi="Times New Roman"/>
          <w:sz w:val="20"/>
          <w:szCs w:val="20"/>
        </w:rPr>
        <w:t>Ουρανός</w:t>
      </w:r>
      <w:r w:rsidRPr="004D488E">
        <w:rPr>
          <w:rFonts w:ascii="Times New Roman" w:hAnsi="Times New Roman"/>
          <w:sz w:val="20"/>
          <w:szCs w:val="20"/>
          <w:lang w:val="en-US"/>
        </w:rPr>
        <w:t xml:space="preserve"> 2019, 392-415 (</w:t>
      </w:r>
      <w:r w:rsidRPr="004D488E">
        <w:rPr>
          <w:rFonts w:ascii="Times New Roman" w:hAnsi="Times New Roman"/>
          <w:sz w:val="20"/>
          <w:szCs w:val="20"/>
        </w:rPr>
        <w:t>ιδίως</w:t>
      </w:r>
      <w:r w:rsidRPr="004D488E">
        <w:rPr>
          <w:rFonts w:ascii="Times New Roman" w:hAnsi="Times New Roman"/>
          <w:sz w:val="20"/>
          <w:szCs w:val="20"/>
          <w:lang w:val="en-US"/>
        </w:rPr>
        <w:t xml:space="preserve"> 407-410).</w:t>
      </w:r>
    </w:p>
  </w:footnote>
  <w:footnote w:id="10">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lang w:val="en-US"/>
        </w:rPr>
        <w:t xml:space="preserve"> P. </w:t>
      </w:r>
      <w:r w:rsidRPr="004D488E">
        <w:rPr>
          <w:rFonts w:ascii="Times New Roman" w:hAnsi="Times New Roman"/>
          <w:caps/>
          <w:sz w:val="20"/>
          <w:szCs w:val="20"/>
          <w:lang w:val="en-US"/>
        </w:rPr>
        <w:t>l</w:t>
      </w:r>
      <w:r w:rsidRPr="004D488E">
        <w:rPr>
          <w:rFonts w:ascii="Times New Roman" w:hAnsi="Times New Roman"/>
          <w:sz w:val="20"/>
          <w:szCs w:val="20"/>
          <w:lang w:val="en-US"/>
        </w:rPr>
        <w:t xml:space="preserve">ampe, </w:t>
      </w:r>
      <w:proofErr w:type="spellStart"/>
      <w:r w:rsidRPr="004D488E">
        <w:rPr>
          <w:rFonts w:ascii="Times New Roman" w:hAnsi="Times New Roman"/>
          <w:sz w:val="20"/>
          <w:szCs w:val="20"/>
          <w:lang w:val="en-US"/>
        </w:rPr>
        <w:t>Juden</w:t>
      </w:r>
      <w:proofErr w:type="spellEnd"/>
      <w:r w:rsidRPr="004D488E">
        <w:rPr>
          <w:rFonts w:ascii="Times New Roman" w:hAnsi="Times New Roman"/>
          <w:sz w:val="20"/>
          <w:szCs w:val="20"/>
          <w:lang w:val="en-US"/>
        </w:rPr>
        <w:t xml:space="preserve"> and Christen in Rom. </w:t>
      </w:r>
      <w:proofErr w:type="spellStart"/>
      <w:r w:rsidRPr="004D488E">
        <w:rPr>
          <w:rFonts w:ascii="Times New Roman" w:hAnsi="Times New Roman"/>
          <w:sz w:val="20"/>
          <w:szCs w:val="20"/>
          <w:lang w:val="en-US"/>
        </w:rPr>
        <w:t>Sozialhistorische</w:t>
      </w:r>
      <w:proofErr w:type="spellEnd"/>
      <w:r w:rsidRPr="004D488E">
        <w:rPr>
          <w:rFonts w:ascii="Times New Roman" w:hAnsi="Times New Roman"/>
          <w:sz w:val="20"/>
          <w:szCs w:val="20"/>
        </w:rPr>
        <w:t xml:space="preserve"> </w:t>
      </w:r>
      <w:proofErr w:type="spellStart"/>
      <w:r w:rsidRPr="004D488E">
        <w:rPr>
          <w:rFonts w:ascii="Times New Roman" w:hAnsi="Times New Roman"/>
          <w:sz w:val="20"/>
          <w:szCs w:val="20"/>
          <w:lang w:val="en-US"/>
        </w:rPr>
        <w:t>Aspekte</w:t>
      </w:r>
      <w:proofErr w:type="spellEnd"/>
      <w:r w:rsidRPr="004D488E">
        <w:rPr>
          <w:rFonts w:ascii="Times New Roman" w:hAnsi="Times New Roman"/>
          <w:sz w:val="20"/>
          <w:szCs w:val="20"/>
        </w:rPr>
        <w:t xml:space="preserve">. </w:t>
      </w:r>
      <w:proofErr w:type="spellStart"/>
      <w:r w:rsidRPr="004D488E">
        <w:rPr>
          <w:rFonts w:ascii="Times New Roman" w:hAnsi="Times New Roman"/>
          <w:i/>
          <w:sz w:val="20"/>
          <w:szCs w:val="20"/>
          <w:lang w:val="en-US"/>
        </w:rPr>
        <w:t>BiKi</w:t>
      </w:r>
      <w:proofErr w:type="spellEnd"/>
      <w:r w:rsidRPr="004D488E">
        <w:rPr>
          <w:rFonts w:ascii="Times New Roman" w:hAnsi="Times New Roman"/>
          <w:i/>
          <w:sz w:val="20"/>
          <w:szCs w:val="20"/>
        </w:rPr>
        <w:t xml:space="preserve"> </w:t>
      </w:r>
      <w:r w:rsidRPr="004D488E">
        <w:rPr>
          <w:rFonts w:ascii="Times New Roman" w:hAnsi="Times New Roman"/>
          <w:sz w:val="20"/>
          <w:szCs w:val="20"/>
        </w:rPr>
        <w:t>65 (2010) 132-136.</w:t>
      </w:r>
    </w:p>
  </w:footnote>
  <w:footnote w:id="11">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Η παρατήρηση ανήκει στον αδελφό μου </w:t>
      </w:r>
      <w:proofErr w:type="spellStart"/>
      <w:r w:rsidRPr="004D488E">
        <w:rPr>
          <w:rFonts w:ascii="Times New Roman" w:hAnsi="Times New Roman"/>
          <w:sz w:val="20"/>
          <w:szCs w:val="20"/>
        </w:rPr>
        <w:t>Αθ</w:t>
      </w:r>
      <w:proofErr w:type="spellEnd"/>
      <w:r w:rsidRPr="004D488E">
        <w:rPr>
          <w:rFonts w:ascii="Times New Roman" w:hAnsi="Times New Roman"/>
          <w:sz w:val="20"/>
          <w:szCs w:val="20"/>
        </w:rPr>
        <w:t>. Δεσπότη.</w:t>
      </w:r>
    </w:p>
  </w:footnote>
  <w:footnote w:id="12">
    <w:p w:rsidR="00307F58" w:rsidRPr="004D488E" w:rsidRDefault="00307F58" w:rsidP="00307F58">
      <w:pPr>
        <w:widowControl w:val="0"/>
        <w:autoSpaceDE w:val="0"/>
        <w:autoSpaceDN w:val="0"/>
        <w:adjustRightInd w:val="0"/>
        <w:spacing w:after="0" w:line="240" w:lineRule="auto"/>
        <w:jc w:val="both"/>
        <w:rPr>
          <w:rFonts w:ascii="Times New Roman" w:hAnsi="Times New Roman" w:cs="Times New Roman"/>
          <w:sz w:val="20"/>
          <w:szCs w:val="20"/>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Για την πατερική ερμηνευτική βλ. τη μονογραφία Π. Ανδριοπούλου, Ο άνθρωπος της αμαρτίας και της χάριτος κατά τον </w:t>
      </w:r>
      <w:proofErr w:type="spellStart"/>
      <w:r w:rsidRPr="004D488E">
        <w:rPr>
          <w:rFonts w:ascii="Times New Roman" w:hAnsi="Times New Roman" w:cs="Times New Roman"/>
          <w:sz w:val="20"/>
          <w:szCs w:val="20"/>
        </w:rPr>
        <w:t>Απόστολον</w:t>
      </w:r>
      <w:proofErr w:type="spellEnd"/>
      <w:r w:rsidRPr="004D488E">
        <w:rPr>
          <w:rFonts w:ascii="Times New Roman" w:hAnsi="Times New Roman" w:cs="Times New Roman"/>
          <w:sz w:val="20"/>
          <w:szCs w:val="20"/>
        </w:rPr>
        <w:t xml:space="preserve"> </w:t>
      </w:r>
      <w:proofErr w:type="spellStart"/>
      <w:r w:rsidRPr="004D488E">
        <w:rPr>
          <w:rFonts w:ascii="Times New Roman" w:hAnsi="Times New Roman" w:cs="Times New Roman"/>
          <w:sz w:val="20"/>
          <w:szCs w:val="20"/>
        </w:rPr>
        <w:t>Παύλον</w:t>
      </w:r>
      <w:proofErr w:type="spellEnd"/>
      <w:r w:rsidRPr="004D488E">
        <w:rPr>
          <w:rFonts w:ascii="Times New Roman" w:hAnsi="Times New Roman" w:cs="Times New Roman"/>
          <w:sz w:val="20"/>
          <w:szCs w:val="20"/>
        </w:rPr>
        <w:t xml:space="preserve">, Αθήναι 1969. Χρ. Βούλγαρης, </w:t>
      </w:r>
      <w:proofErr w:type="spellStart"/>
      <w:r w:rsidRPr="004D488E">
        <w:rPr>
          <w:rFonts w:ascii="Times New Roman" w:hAnsi="Times New Roman" w:cs="Times New Roman"/>
          <w:i/>
          <w:sz w:val="20"/>
          <w:szCs w:val="20"/>
        </w:rPr>
        <w:t>Ερμηνευτικόν</w:t>
      </w:r>
      <w:proofErr w:type="spellEnd"/>
      <w:r w:rsidRPr="004D488E">
        <w:rPr>
          <w:rFonts w:ascii="Times New Roman" w:hAnsi="Times New Roman" w:cs="Times New Roman"/>
          <w:i/>
          <w:sz w:val="20"/>
          <w:szCs w:val="20"/>
        </w:rPr>
        <w:t xml:space="preserve"> Υπόμνημα εις την Προς Ρωμαίους </w:t>
      </w:r>
      <w:proofErr w:type="spellStart"/>
      <w:r w:rsidRPr="004D488E">
        <w:rPr>
          <w:rFonts w:ascii="Times New Roman" w:hAnsi="Times New Roman" w:cs="Times New Roman"/>
          <w:i/>
          <w:sz w:val="20"/>
          <w:szCs w:val="20"/>
        </w:rPr>
        <w:t>Επιστολήν</w:t>
      </w:r>
      <w:proofErr w:type="spellEnd"/>
      <w:r w:rsidRPr="004D488E">
        <w:rPr>
          <w:rFonts w:ascii="Times New Roman" w:hAnsi="Times New Roman" w:cs="Times New Roman"/>
          <w:i/>
          <w:sz w:val="20"/>
          <w:szCs w:val="20"/>
        </w:rPr>
        <w:t xml:space="preserve"> του αποστόλου Παύλου</w:t>
      </w:r>
      <w:r w:rsidRPr="004D488E">
        <w:rPr>
          <w:rFonts w:ascii="Times New Roman" w:hAnsi="Times New Roman" w:cs="Times New Roman"/>
          <w:sz w:val="20"/>
          <w:szCs w:val="20"/>
        </w:rPr>
        <w:t xml:space="preserve">. Αθήνα: Αποστολική Διακονία 2015. Οι συχνές παραπομπές στον </w:t>
      </w:r>
      <w:proofErr w:type="spellStart"/>
      <w:r w:rsidRPr="004D488E">
        <w:rPr>
          <w:rFonts w:ascii="Times New Roman" w:hAnsi="Times New Roman" w:cs="Times New Roman"/>
          <w:sz w:val="20"/>
          <w:szCs w:val="20"/>
        </w:rPr>
        <w:t>Βόλτερ</w:t>
      </w:r>
      <w:proofErr w:type="spellEnd"/>
      <w:r w:rsidRPr="004D488E">
        <w:rPr>
          <w:rFonts w:ascii="Times New Roman" w:hAnsi="Times New Roman" w:cs="Times New Roman"/>
          <w:sz w:val="20"/>
          <w:szCs w:val="20"/>
        </w:rPr>
        <w:t xml:space="preserve">, ο οποίος έχει εκδώσει και το τελευταίο υπόμνημα της </w:t>
      </w:r>
      <w:proofErr w:type="spellStart"/>
      <w:r w:rsidRPr="004D488E">
        <w:rPr>
          <w:rFonts w:ascii="Times New Roman" w:hAnsi="Times New Roman" w:cs="Times New Roman"/>
          <w:sz w:val="20"/>
          <w:szCs w:val="20"/>
        </w:rPr>
        <w:t>Ρωμ</w:t>
      </w:r>
      <w:proofErr w:type="spellEnd"/>
      <w:r w:rsidRPr="004D488E">
        <w:rPr>
          <w:rFonts w:ascii="Times New Roman" w:hAnsi="Times New Roman" w:cs="Times New Roman"/>
          <w:sz w:val="20"/>
          <w:szCs w:val="20"/>
        </w:rPr>
        <w:t xml:space="preserve">. στον διεθνή χώρο, οφείλονται στο γεγονός ότι η παρούσα Εισήγηση ουσιαστικά είναι προϊόν της συνεργασίας μαζί του στο πλαίσιο υποτροφίας που δόθηκε στον υπογράφοντα από τη </w:t>
      </w:r>
      <w:r w:rsidRPr="004D488E">
        <w:rPr>
          <w:rFonts w:ascii="Times New Roman" w:hAnsi="Times New Roman" w:cs="Times New Roman"/>
          <w:sz w:val="20"/>
          <w:szCs w:val="20"/>
          <w:lang w:val="de-DE"/>
        </w:rPr>
        <w:t>DAAD</w:t>
      </w:r>
      <w:r w:rsidRPr="004D488E">
        <w:rPr>
          <w:rFonts w:ascii="Times New Roman" w:hAnsi="Times New Roman" w:cs="Times New Roman"/>
          <w:sz w:val="20"/>
          <w:szCs w:val="20"/>
        </w:rPr>
        <w:t>.</w:t>
      </w:r>
    </w:p>
  </w:footnote>
  <w:footnote w:id="13">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Αναφορικά με το κεφ. 6 και τη σχετική βιβλιογραφία  βλ. τη μονογραφία: Χρ. </w:t>
      </w:r>
      <w:proofErr w:type="spellStart"/>
      <w:r w:rsidRPr="004D488E">
        <w:rPr>
          <w:rFonts w:ascii="Times New Roman" w:hAnsi="Times New Roman"/>
          <w:sz w:val="20"/>
          <w:szCs w:val="20"/>
        </w:rPr>
        <w:t>Καρακόλης</w:t>
      </w:r>
      <w:proofErr w:type="spellEnd"/>
      <w:r w:rsidRPr="004D488E">
        <w:rPr>
          <w:rFonts w:ascii="Times New Roman" w:hAnsi="Times New Roman"/>
          <w:sz w:val="20"/>
          <w:szCs w:val="20"/>
        </w:rPr>
        <w:t xml:space="preserve">, </w:t>
      </w:r>
      <w:r w:rsidRPr="004D488E">
        <w:rPr>
          <w:rFonts w:ascii="Times New Roman" w:hAnsi="Times New Roman"/>
          <w:i/>
          <w:sz w:val="20"/>
          <w:szCs w:val="20"/>
        </w:rPr>
        <w:t xml:space="preserve">Αμαρτία - </w:t>
      </w:r>
      <w:r w:rsidRPr="004D488E">
        <w:rPr>
          <w:rFonts w:ascii="Times New Roman" w:hAnsi="Times New Roman"/>
          <w:i/>
          <w:sz w:val="20"/>
          <w:szCs w:val="20"/>
          <w:lang w:val="en-GB"/>
        </w:rPr>
        <w:t>B</w:t>
      </w:r>
      <w:proofErr w:type="spellStart"/>
      <w:r w:rsidRPr="004D488E">
        <w:rPr>
          <w:rFonts w:ascii="Times New Roman" w:hAnsi="Times New Roman"/>
          <w:i/>
          <w:sz w:val="20"/>
          <w:szCs w:val="20"/>
        </w:rPr>
        <w:t>άπτισμα</w:t>
      </w:r>
      <w:proofErr w:type="spellEnd"/>
      <w:r w:rsidRPr="004D488E">
        <w:rPr>
          <w:rFonts w:ascii="Times New Roman" w:hAnsi="Times New Roman"/>
          <w:i/>
          <w:sz w:val="20"/>
          <w:szCs w:val="20"/>
        </w:rPr>
        <w:t xml:space="preserve"> - </w:t>
      </w:r>
      <w:r w:rsidRPr="004D488E">
        <w:rPr>
          <w:rFonts w:ascii="Times New Roman" w:hAnsi="Times New Roman"/>
          <w:i/>
          <w:sz w:val="20"/>
          <w:szCs w:val="20"/>
          <w:lang w:val="en-GB"/>
        </w:rPr>
        <w:t>X</w:t>
      </w:r>
      <w:proofErr w:type="spellStart"/>
      <w:r w:rsidRPr="004D488E">
        <w:rPr>
          <w:rFonts w:ascii="Times New Roman" w:hAnsi="Times New Roman"/>
          <w:i/>
          <w:sz w:val="20"/>
          <w:szCs w:val="20"/>
        </w:rPr>
        <w:t>άρις</w:t>
      </w:r>
      <w:proofErr w:type="spellEnd"/>
      <w:r w:rsidRPr="004D488E">
        <w:rPr>
          <w:rFonts w:ascii="Times New Roman" w:hAnsi="Times New Roman"/>
          <w:i/>
          <w:sz w:val="20"/>
          <w:szCs w:val="20"/>
        </w:rPr>
        <w:t xml:space="preserve"> (</w:t>
      </w:r>
      <w:r w:rsidRPr="004D488E">
        <w:rPr>
          <w:rFonts w:ascii="Times New Roman" w:hAnsi="Times New Roman"/>
          <w:i/>
          <w:sz w:val="20"/>
          <w:szCs w:val="20"/>
          <w:lang w:val="en-GB"/>
        </w:rPr>
        <w:t>P</w:t>
      </w:r>
      <w:r w:rsidRPr="004D488E">
        <w:rPr>
          <w:rFonts w:ascii="Times New Roman" w:hAnsi="Times New Roman"/>
          <w:i/>
          <w:sz w:val="20"/>
          <w:szCs w:val="20"/>
        </w:rPr>
        <w:t xml:space="preserve">ωμ. 6,1-14). Συμβολή στην </w:t>
      </w:r>
      <w:proofErr w:type="spellStart"/>
      <w:r w:rsidRPr="004D488E">
        <w:rPr>
          <w:rFonts w:ascii="Times New Roman" w:hAnsi="Times New Roman"/>
          <w:i/>
          <w:sz w:val="20"/>
          <w:szCs w:val="20"/>
        </w:rPr>
        <w:t>παύλεια</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Σωτηριολογία</w:t>
      </w:r>
      <w:proofErr w:type="spellEnd"/>
      <w:r w:rsidRPr="004D488E">
        <w:rPr>
          <w:rFonts w:ascii="Times New Roman" w:hAnsi="Times New Roman"/>
          <w:sz w:val="20"/>
          <w:szCs w:val="20"/>
        </w:rPr>
        <w:t xml:space="preserve">. Θεσσαλονίκη: </w:t>
      </w:r>
      <w:proofErr w:type="spellStart"/>
      <w:r w:rsidRPr="004D488E">
        <w:rPr>
          <w:rFonts w:ascii="Times New Roman" w:hAnsi="Times New Roman"/>
          <w:sz w:val="20"/>
          <w:szCs w:val="20"/>
        </w:rPr>
        <w:t>Πουρναράς</w:t>
      </w:r>
      <w:proofErr w:type="spellEnd"/>
      <w:r w:rsidRPr="004D488E">
        <w:rPr>
          <w:rFonts w:ascii="Times New Roman" w:hAnsi="Times New Roman"/>
          <w:sz w:val="20"/>
          <w:szCs w:val="20"/>
        </w:rPr>
        <w:t xml:space="preserve"> 2004. Αναφορικά με τη βιβλιογραφία της τελευταίας δεκαετίας βλ. το έργο στην επόμενη υποσημείωση.</w:t>
      </w:r>
    </w:p>
  </w:footnote>
  <w:footnote w:id="14">
    <w:p w:rsidR="00307F58" w:rsidRPr="004D488E" w:rsidRDefault="00307F58" w:rsidP="00307F58">
      <w:pPr>
        <w:spacing w:after="0" w:line="240" w:lineRule="auto"/>
        <w:jc w:val="both"/>
        <w:rPr>
          <w:rFonts w:ascii="Times New Roman" w:hAnsi="Times New Roman" w:cs="Times New Roman"/>
          <w:sz w:val="20"/>
          <w:szCs w:val="20"/>
          <w:lang w:val="en-US"/>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lang w:val="en-US"/>
        </w:rPr>
        <w:t xml:space="preserve"> Nicholas Meyer, </w:t>
      </w:r>
      <w:r w:rsidRPr="004D488E">
        <w:rPr>
          <w:rFonts w:ascii="Times New Roman" w:hAnsi="Times New Roman" w:cs="Times New Roman"/>
          <w:i/>
          <w:sz w:val="20"/>
          <w:szCs w:val="20"/>
          <w:lang w:val="en-US"/>
        </w:rPr>
        <w:t xml:space="preserve">Adam’s dust and Adam's Dust and Adam's Glory: Rethinking </w:t>
      </w:r>
      <w:proofErr w:type="spellStart"/>
      <w:r w:rsidRPr="004D488E">
        <w:rPr>
          <w:rFonts w:ascii="Times New Roman" w:hAnsi="Times New Roman" w:cs="Times New Roman"/>
          <w:i/>
          <w:sz w:val="20"/>
          <w:szCs w:val="20"/>
          <w:lang w:val="en-US"/>
        </w:rPr>
        <w:t>Anthropogony</w:t>
      </w:r>
      <w:proofErr w:type="spellEnd"/>
      <w:r w:rsidRPr="004D488E">
        <w:rPr>
          <w:rFonts w:ascii="Times New Roman" w:hAnsi="Times New Roman" w:cs="Times New Roman"/>
          <w:i/>
          <w:sz w:val="20"/>
          <w:szCs w:val="20"/>
          <w:lang w:val="en-US"/>
        </w:rPr>
        <w:t xml:space="preserve"> and Theology in the </w:t>
      </w:r>
      <w:proofErr w:type="spellStart"/>
      <w:r w:rsidRPr="004D488E">
        <w:rPr>
          <w:rFonts w:ascii="Times New Roman" w:hAnsi="Times New Roman" w:cs="Times New Roman"/>
          <w:i/>
          <w:sz w:val="20"/>
          <w:szCs w:val="20"/>
          <w:lang w:val="en-US"/>
        </w:rPr>
        <w:t>Hodayot</w:t>
      </w:r>
      <w:proofErr w:type="spellEnd"/>
      <w:r w:rsidRPr="004D488E">
        <w:rPr>
          <w:rFonts w:ascii="Times New Roman" w:hAnsi="Times New Roman" w:cs="Times New Roman"/>
          <w:i/>
          <w:sz w:val="20"/>
          <w:szCs w:val="20"/>
          <w:lang w:val="en-US"/>
        </w:rPr>
        <w:t xml:space="preserve"> and the Letters of Paul</w:t>
      </w:r>
      <w:r w:rsidRPr="004D488E">
        <w:rPr>
          <w:rFonts w:ascii="Times New Roman" w:hAnsi="Times New Roman" w:cs="Times New Roman"/>
          <w:sz w:val="20"/>
          <w:szCs w:val="20"/>
          <w:lang w:val="en-US"/>
        </w:rPr>
        <w:t xml:space="preserve"> Boston: Brill 2016.</w:t>
      </w:r>
    </w:p>
  </w:footnote>
  <w:footnote w:id="15">
    <w:p w:rsidR="00307F58" w:rsidRPr="004D488E" w:rsidRDefault="00307F58" w:rsidP="00307F58">
      <w:pPr>
        <w:spacing w:after="0" w:line="240" w:lineRule="auto"/>
        <w:jc w:val="both"/>
        <w:rPr>
          <w:rFonts w:ascii="Times New Roman" w:hAnsi="Times New Roman" w:cs="Times New Roman"/>
          <w:sz w:val="20"/>
          <w:szCs w:val="20"/>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w:t>
      </w:r>
      <w:r w:rsidRPr="004D488E">
        <w:rPr>
          <w:rFonts w:ascii="Times New Roman" w:hAnsi="Times New Roman" w:cs="Times New Roman"/>
          <w:sz w:val="20"/>
          <w:szCs w:val="20"/>
          <w:lang w:val="en-US"/>
        </w:rPr>
        <w:t>M</w:t>
      </w:r>
      <w:r w:rsidRPr="004D488E">
        <w:rPr>
          <w:rFonts w:ascii="Times New Roman" w:hAnsi="Times New Roman" w:cs="Times New Roman"/>
          <w:sz w:val="20"/>
          <w:szCs w:val="20"/>
        </w:rPr>
        <w:t xml:space="preserve">. </w:t>
      </w:r>
      <w:proofErr w:type="spellStart"/>
      <w:r w:rsidRPr="004D488E">
        <w:rPr>
          <w:rFonts w:ascii="Times New Roman" w:hAnsi="Times New Roman" w:cs="Times New Roman"/>
          <w:sz w:val="20"/>
          <w:szCs w:val="20"/>
          <w:lang w:val="en-US"/>
        </w:rPr>
        <w:t>Wolter</w:t>
      </w:r>
      <w:proofErr w:type="spellEnd"/>
      <w:r w:rsidRPr="004D488E">
        <w:rPr>
          <w:rFonts w:ascii="Times New Roman" w:hAnsi="Times New Roman" w:cs="Times New Roman"/>
          <w:sz w:val="20"/>
          <w:szCs w:val="20"/>
        </w:rPr>
        <w:t xml:space="preserve">, Η Αμαρτία σύμφωνα με την Καινή Διαθήκη. </w:t>
      </w:r>
      <w:r w:rsidRPr="004D488E">
        <w:rPr>
          <w:rFonts w:ascii="Times New Roman" w:hAnsi="Times New Roman" w:cs="Times New Roman"/>
          <w:i/>
          <w:sz w:val="20"/>
          <w:szCs w:val="20"/>
        </w:rPr>
        <w:t>Συζητώντας</w:t>
      </w:r>
      <w:r w:rsidRPr="004D488E">
        <w:rPr>
          <w:rFonts w:ascii="Times New Roman" w:hAnsi="Times New Roman" w:cs="Times New Roman"/>
          <w:i/>
          <w:sz w:val="20"/>
          <w:szCs w:val="20"/>
          <w:lang w:val="en-US"/>
        </w:rPr>
        <w:t xml:space="preserve"> </w:t>
      </w:r>
      <w:r w:rsidRPr="004D488E">
        <w:rPr>
          <w:rFonts w:ascii="Times New Roman" w:hAnsi="Times New Roman" w:cs="Times New Roman"/>
          <w:i/>
          <w:sz w:val="20"/>
          <w:szCs w:val="20"/>
        </w:rPr>
        <w:t>με</w:t>
      </w:r>
      <w:r w:rsidRPr="004D488E">
        <w:rPr>
          <w:rFonts w:ascii="Times New Roman" w:hAnsi="Times New Roman" w:cs="Times New Roman"/>
          <w:i/>
          <w:sz w:val="20"/>
          <w:szCs w:val="20"/>
          <w:lang w:val="en-US"/>
        </w:rPr>
        <w:t xml:space="preserve"> </w:t>
      </w:r>
      <w:r w:rsidRPr="004D488E">
        <w:rPr>
          <w:rFonts w:ascii="Times New Roman" w:hAnsi="Times New Roman" w:cs="Times New Roman"/>
          <w:i/>
          <w:sz w:val="20"/>
          <w:szCs w:val="20"/>
        </w:rPr>
        <w:t>τον</w:t>
      </w:r>
      <w:r w:rsidRPr="004D488E">
        <w:rPr>
          <w:rFonts w:ascii="Times New Roman" w:hAnsi="Times New Roman" w:cs="Times New Roman"/>
          <w:i/>
          <w:sz w:val="20"/>
          <w:szCs w:val="20"/>
          <w:lang w:val="en-US"/>
        </w:rPr>
        <w:t xml:space="preserve"> </w:t>
      </w:r>
      <w:r w:rsidRPr="004D488E">
        <w:rPr>
          <w:rFonts w:ascii="Times New Roman" w:hAnsi="Times New Roman" w:cs="Times New Roman"/>
          <w:i/>
          <w:sz w:val="20"/>
          <w:szCs w:val="20"/>
        </w:rPr>
        <w:t>Απόστολο</w:t>
      </w:r>
      <w:r w:rsidRPr="004D488E">
        <w:rPr>
          <w:rFonts w:ascii="Times New Roman" w:hAnsi="Times New Roman" w:cs="Times New Roman"/>
          <w:i/>
          <w:sz w:val="20"/>
          <w:szCs w:val="20"/>
          <w:lang w:val="en-US"/>
        </w:rPr>
        <w:t xml:space="preserve"> </w:t>
      </w:r>
      <w:r w:rsidRPr="004D488E">
        <w:rPr>
          <w:rFonts w:ascii="Times New Roman" w:hAnsi="Times New Roman" w:cs="Times New Roman"/>
          <w:i/>
          <w:sz w:val="20"/>
          <w:szCs w:val="20"/>
        </w:rPr>
        <w:t>των</w:t>
      </w:r>
      <w:r w:rsidRPr="004D488E">
        <w:rPr>
          <w:rFonts w:ascii="Times New Roman" w:hAnsi="Times New Roman" w:cs="Times New Roman"/>
          <w:i/>
          <w:sz w:val="20"/>
          <w:szCs w:val="20"/>
          <w:lang w:val="en-US"/>
        </w:rPr>
        <w:t xml:space="preserve"> </w:t>
      </w:r>
      <w:r w:rsidRPr="004D488E">
        <w:rPr>
          <w:rFonts w:ascii="Times New Roman" w:hAnsi="Times New Roman" w:cs="Times New Roman"/>
          <w:i/>
          <w:sz w:val="20"/>
          <w:szCs w:val="20"/>
        </w:rPr>
        <w:t>Εθνών</w:t>
      </w:r>
      <w:r w:rsidRPr="004D488E">
        <w:rPr>
          <w:rFonts w:ascii="Times New Roman" w:hAnsi="Times New Roman" w:cs="Times New Roman"/>
          <w:i/>
          <w:sz w:val="20"/>
          <w:szCs w:val="20"/>
          <w:lang w:val="en-US"/>
        </w:rPr>
        <w:t xml:space="preserve"> </w:t>
      </w:r>
      <w:r w:rsidRPr="004D488E">
        <w:rPr>
          <w:rFonts w:ascii="Times New Roman" w:hAnsi="Times New Roman" w:cs="Times New Roman"/>
          <w:i/>
          <w:sz w:val="20"/>
          <w:szCs w:val="20"/>
        </w:rPr>
        <w:t>Παύλο</w:t>
      </w:r>
      <w:r w:rsidRPr="004D488E">
        <w:rPr>
          <w:rFonts w:ascii="Times New Roman" w:hAnsi="Times New Roman" w:cs="Times New Roman"/>
          <w:i/>
          <w:sz w:val="20"/>
          <w:szCs w:val="20"/>
          <w:lang w:val="en-US"/>
        </w:rPr>
        <w:t xml:space="preserve"> </w:t>
      </w:r>
      <w:r w:rsidRPr="004D488E">
        <w:rPr>
          <w:rFonts w:ascii="Times New Roman" w:hAnsi="Times New Roman" w:cs="Times New Roman"/>
          <w:i/>
          <w:sz w:val="20"/>
          <w:szCs w:val="20"/>
        </w:rPr>
        <w:t>και</w:t>
      </w:r>
      <w:r w:rsidRPr="004D488E">
        <w:rPr>
          <w:rFonts w:ascii="Times New Roman" w:hAnsi="Times New Roman" w:cs="Times New Roman"/>
          <w:i/>
          <w:sz w:val="20"/>
          <w:szCs w:val="20"/>
          <w:lang w:val="en-US"/>
        </w:rPr>
        <w:t xml:space="preserve"> </w:t>
      </w:r>
      <w:r w:rsidRPr="004D488E">
        <w:rPr>
          <w:rFonts w:ascii="Times New Roman" w:hAnsi="Times New Roman" w:cs="Times New Roman"/>
          <w:i/>
          <w:sz w:val="20"/>
          <w:szCs w:val="20"/>
        </w:rPr>
        <w:t>τον</w:t>
      </w:r>
      <w:r w:rsidRPr="004D488E">
        <w:rPr>
          <w:rFonts w:ascii="Times New Roman" w:hAnsi="Times New Roman" w:cs="Times New Roman"/>
          <w:i/>
          <w:sz w:val="20"/>
          <w:szCs w:val="20"/>
          <w:lang w:val="en-US"/>
        </w:rPr>
        <w:t> René Girard</w:t>
      </w:r>
      <w:r w:rsidRPr="004D488E">
        <w:rPr>
          <w:rFonts w:ascii="Times New Roman" w:hAnsi="Times New Roman" w:cs="Times New Roman"/>
          <w:sz w:val="20"/>
          <w:szCs w:val="20"/>
          <w:lang w:val="en-US"/>
        </w:rPr>
        <w:t xml:space="preserve"> Athens: Department of Social Theology and the Study of Religions 2019. </w:t>
      </w:r>
      <w:r w:rsidRPr="004D488E">
        <w:rPr>
          <w:rFonts w:ascii="Times New Roman" w:hAnsi="Times New Roman" w:cs="Times New Roman"/>
          <w:sz w:val="20"/>
          <w:szCs w:val="20"/>
        </w:rPr>
        <w:t>Ο</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ίδιος</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συγγραφέας</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έχει</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συγγράψει</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Διατριβή</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με</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θέμα</w:t>
      </w:r>
      <w:r w:rsidRPr="004D488E">
        <w:rPr>
          <w:rFonts w:ascii="Times New Roman" w:hAnsi="Times New Roman" w:cs="Times New Roman"/>
          <w:sz w:val="20"/>
          <w:szCs w:val="20"/>
          <w:lang w:val="en-US"/>
        </w:rPr>
        <w:t xml:space="preserve">: </w:t>
      </w:r>
      <w:proofErr w:type="spellStart"/>
      <w:r w:rsidRPr="004D488E">
        <w:rPr>
          <w:rFonts w:ascii="Times New Roman" w:hAnsi="Times New Roman" w:cs="Times New Roman"/>
          <w:sz w:val="20"/>
          <w:szCs w:val="20"/>
          <w:lang w:val="en-US"/>
        </w:rPr>
        <w:t>Rechtfertigung</w:t>
      </w:r>
      <w:proofErr w:type="spellEnd"/>
      <w:r w:rsidRPr="004D488E">
        <w:rPr>
          <w:rFonts w:ascii="Times New Roman" w:hAnsi="Times New Roman" w:cs="Times New Roman"/>
          <w:sz w:val="20"/>
          <w:szCs w:val="20"/>
          <w:lang w:val="en-US"/>
        </w:rPr>
        <w:t xml:space="preserve"> und </w:t>
      </w:r>
      <w:proofErr w:type="spellStart"/>
      <w:r w:rsidRPr="004D488E">
        <w:rPr>
          <w:rFonts w:ascii="Times New Roman" w:hAnsi="Times New Roman" w:cs="Times New Roman"/>
          <w:sz w:val="20"/>
          <w:szCs w:val="20"/>
          <w:lang w:val="en-US"/>
        </w:rPr>
        <w:t>zukünftiges</w:t>
      </w:r>
      <w:proofErr w:type="spellEnd"/>
      <w:r w:rsidRPr="004D488E">
        <w:rPr>
          <w:rFonts w:ascii="Times New Roman" w:hAnsi="Times New Roman" w:cs="Times New Roman"/>
          <w:sz w:val="20"/>
          <w:szCs w:val="20"/>
          <w:lang w:val="en-US"/>
        </w:rPr>
        <w:t xml:space="preserve"> </w:t>
      </w:r>
      <w:proofErr w:type="spellStart"/>
      <w:r w:rsidRPr="004D488E">
        <w:rPr>
          <w:rFonts w:ascii="Times New Roman" w:hAnsi="Times New Roman" w:cs="Times New Roman"/>
          <w:sz w:val="20"/>
          <w:szCs w:val="20"/>
          <w:lang w:val="en-US"/>
        </w:rPr>
        <w:t>Heil</w:t>
      </w:r>
      <w:proofErr w:type="spellEnd"/>
      <w:r w:rsidRPr="004D488E">
        <w:rPr>
          <w:rFonts w:ascii="Times New Roman" w:hAnsi="Times New Roman" w:cs="Times New Roman"/>
          <w:sz w:val="20"/>
          <w:szCs w:val="20"/>
          <w:lang w:val="en-US"/>
        </w:rPr>
        <w:t xml:space="preserve">. </w:t>
      </w:r>
      <w:proofErr w:type="spellStart"/>
      <w:r w:rsidRPr="004D488E">
        <w:rPr>
          <w:rFonts w:ascii="Times New Roman" w:hAnsi="Times New Roman" w:cs="Times New Roman"/>
          <w:sz w:val="20"/>
          <w:szCs w:val="20"/>
          <w:lang w:val="en-US"/>
        </w:rPr>
        <w:t>Untersuchungen</w:t>
      </w:r>
      <w:proofErr w:type="spellEnd"/>
      <w:r w:rsidRPr="004D488E">
        <w:rPr>
          <w:rFonts w:ascii="Times New Roman" w:hAnsi="Times New Roman" w:cs="Times New Roman"/>
          <w:sz w:val="20"/>
          <w:szCs w:val="20"/>
          <w:lang w:val="en-US"/>
        </w:rPr>
        <w:t xml:space="preserve"> </w:t>
      </w:r>
      <w:proofErr w:type="spellStart"/>
      <w:r w:rsidRPr="004D488E">
        <w:rPr>
          <w:rFonts w:ascii="Times New Roman" w:hAnsi="Times New Roman" w:cs="Times New Roman"/>
          <w:sz w:val="20"/>
          <w:szCs w:val="20"/>
          <w:lang w:val="en-US"/>
        </w:rPr>
        <w:t>zu</w:t>
      </w:r>
      <w:proofErr w:type="spellEnd"/>
      <w:r w:rsidRPr="004D488E">
        <w:rPr>
          <w:rFonts w:ascii="Times New Roman" w:hAnsi="Times New Roman" w:cs="Times New Roman"/>
          <w:sz w:val="20"/>
          <w:szCs w:val="20"/>
          <w:lang w:val="en-US"/>
        </w:rPr>
        <w:t xml:space="preserve"> </w:t>
      </w:r>
      <w:proofErr w:type="spellStart"/>
      <w:r w:rsidRPr="004D488E">
        <w:rPr>
          <w:rFonts w:ascii="Times New Roman" w:hAnsi="Times New Roman" w:cs="Times New Roman"/>
          <w:sz w:val="20"/>
          <w:szCs w:val="20"/>
          <w:lang w:val="en-US"/>
        </w:rPr>
        <w:t>Röm</w:t>
      </w:r>
      <w:proofErr w:type="spellEnd"/>
      <w:r w:rsidRPr="004D488E">
        <w:rPr>
          <w:rFonts w:ascii="Times New Roman" w:hAnsi="Times New Roman" w:cs="Times New Roman"/>
          <w:sz w:val="20"/>
          <w:szCs w:val="20"/>
          <w:lang w:val="en-US"/>
        </w:rPr>
        <w:t xml:space="preserve"> 5</w:t>
      </w:r>
      <w:proofErr w:type="gramStart"/>
      <w:r w:rsidRPr="004D488E">
        <w:rPr>
          <w:rFonts w:ascii="Times New Roman" w:hAnsi="Times New Roman" w:cs="Times New Roman"/>
          <w:sz w:val="20"/>
          <w:szCs w:val="20"/>
          <w:lang w:val="en-US"/>
        </w:rPr>
        <w:t>,1</w:t>
      </w:r>
      <w:proofErr w:type="gramEnd"/>
      <w:r w:rsidRPr="004D488E">
        <w:rPr>
          <w:rFonts w:ascii="Times New Roman" w:hAnsi="Times New Roman" w:cs="Times New Roman"/>
          <w:sz w:val="20"/>
          <w:szCs w:val="20"/>
          <w:lang w:val="en-US"/>
        </w:rPr>
        <w:t xml:space="preserve">-11 (= BZNW 43). </w:t>
      </w:r>
      <w:proofErr w:type="gramStart"/>
      <w:r w:rsidRPr="004D488E">
        <w:rPr>
          <w:rFonts w:ascii="Times New Roman" w:hAnsi="Times New Roman" w:cs="Times New Roman"/>
          <w:sz w:val="20"/>
          <w:szCs w:val="20"/>
          <w:lang w:val="en-US"/>
        </w:rPr>
        <w:t>de</w:t>
      </w:r>
      <w:proofErr w:type="gramEnd"/>
      <w:r w:rsidRPr="004D488E">
        <w:rPr>
          <w:rFonts w:ascii="Times New Roman" w:hAnsi="Times New Roman" w:cs="Times New Roman"/>
          <w:sz w:val="20"/>
          <w:szCs w:val="20"/>
          <w:lang w:val="en-US"/>
        </w:rPr>
        <w:t xml:space="preserve"> </w:t>
      </w:r>
      <w:proofErr w:type="spellStart"/>
      <w:r w:rsidRPr="004D488E">
        <w:rPr>
          <w:rFonts w:ascii="Times New Roman" w:hAnsi="Times New Roman" w:cs="Times New Roman"/>
          <w:sz w:val="20"/>
          <w:szCs w:val="20"/>
          <w:lang w:val="en-US"/>
        </w:rPr>
        <w:t>Gruyter</w:t>
      </w:r>
      <w:proofErr w:type="spellEnd"/>
      <w:r w:rsidRPr="004D488E">
        <w:rPr>
          <w:rFonts w:ascii="Times New Roman" w:hAnsi="Times New Roman" w:cs="Times New Roman"/>
          <w:sz w:val="20"/>
          <w:szCs w:val="20"/>
          <w:lang w:val="en-US"/>
        </w:rPr>
        <w:t xml:space="preserve">, Berlin/New York 1978. </w:t>
      </w:r>
      <w:r w:rsidRPr="004D488E">
        <w:rPr>
          <w:rFonts w:ascii="Times New Roman" w:hAnsi="Times New Roman" w:cs="Times New Roman"/>
          <w:sz w:val="20"/>
          <w:szCs w:val="20"/>
        </w:rPr>
        <w:t>Τελευταία</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κυκλοφορήθηκε</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η</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Μονογραφία</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του</w:t>
      </w:r>
      <w:r w:rsidRPr="004D488E">
        <w:rPr>
          <w:rFonts w:ascii="Times New Roman" w:hAnsi="Times New Roman" w:cs="Times New Roman"/>
          <w:sz w:val="20"/>
          <w:szCs w:val="20"/>
          <w:lang w:val="en-US"/>
        </w:rPr>
        <w:t xml:space="preserve">: </w:t>
      </w:r>
      <w:proofErr w:type="spellStart"/>
      <w:r w:rsidRPr="004D488E">
        <w:rPr>
          <w:rFonts w:ascii="Times New Roman" w:hAnsi="Times New Roman" w:cs="Times New Roman"/>
          <w:i/>
          <w:sz w:val="20"/>
          <w:szCs w:val="20"/>
          <w:lang w:val="en-US"/>
        </w:rPr>
        <w:t>Paulus</w:t>
      </w:r>
      <w:proofErr w:type="spellEnd"/>
      <w:r w:rsidRPr="004D488E">
        <w:rPr>
          <w:rFonts w:ascii="Times New Roman" w:hAnsi="Times New Roman" w:cs="Times New Roman"/>
          <w:i/>
          <w:sz w:val="20"/>
          <w:szCs w:val="20"/>
          <w:lang w:val="en-US"/>
        </w:rPr>
        <w:t xml:space="preserve">. </w:t>
      </w:r>
      <w:proofErr w:type="spellStart"/>
      <w:r w:rsidRPr="004D488E">
        <w:rPr>
          <w:rFonts w:ascii="Times New Roman" w:hAnsi="Times New Roman" w:cs="Times New Roman"/>
          <w:i/>
          <w:sz w:val="20"/>
          <w:szCs w:val="20"/>
          <w:lang w:val="en-US"/>
        </w:rPr>
        <w:t>Ein</w:t>
      </w:r>
      <w:proofErr w:type="spellEnd"/>
      <w:r w:rsidRPr="004D488E">
        <w:rPr>
          <w:rFonts w:ascii="Times New Roman" w:hAnsi="Times New Roman" w:cs="Times New Roman"/>
          <w:i/>
          <w:sz w:val="20"/>
          <w:szCs w:val="20"/>
          <w:lang w:val="en-US"/>
        </w:rPr>
        <w:t xml:space="preserve"> </w:t>
      </w:r>
      <w:proofErr w:type="spellStart"/>
      <w:r w:rsidRPr="004D488E">
        <w:rPr>
          <w:rFonts w:ascii="Times New Roman" w:hAnsi="Times New Roman" w:cs="Times New Roman"/>
          <w:i/>
          <w:sz w:val="20"/>
          <w:szCs w:val="20"/>
          <w:lang w:val="en-US"/>
        </w:rPr>
        <w:t>Grundriss</w:t>
      </w:r>
      <w:proofErr w:type="spellEnd"/>
      <w:r w:rsidRPr="004D488E">
        <w:rPr>
          <w:rFonts w:ascii="Times New Roman" w:hAnsi="Times New Roman" w:cs="Times New Roman"/>
          <w:i/>
          <w:sz w:val="20"/>
          <w:szCs w:val="20"/>
          <w:lang w:val="en-US"/>
        </w:rPr>
        <w:t xml:space="preserve"> seiner </w:t>
      </w:r>
      <w:proofErr w:type="spellStart"/>
      <w:r w:rsidRPr="004D488E">
        <w:rPr>
          <w:rFonts w:ascii="Times New Roman" w:hAnsi="Times New Roman" w:cs="Times New Roman"/>
          <w:i/>
          <w:sz w:val="20"/>
          <w:szCs w:val="20"/>
          <w:lang w:val="en-US"/>
        </w:rPr>
        <w:t>Theologie</w:t>
      </w:r>
      <w:proofErr w:type="spellEnd"/>
      <w:r w:rsidRPr="004D488E">
        <w:rPr>
          <w:rFonts w:ascii="Times New Roman" w:hAnsi="Times New Roman" w:cs="Times New Roman"/>
          <w:sz w:val="20"/>
          <w:szCs w:val="20"/>
          <w:lang w:val="en-US"/>
        </w:rPr>
        <w:t xml:space="preserve">. </w:t>
      </w:r>
      <w:proofErr w:type="spellStart"/>
      <w:r w:rsidRPr="004D488E">
        <w:rPr>
          <w:rFonts w:ascii="Times New Roman" w:hAnsi="Times New Roman" w:cs="Times New Roman"/>
          <w:sz w:val="20"/>
          <w:szCs w:val="20"/>
          <w:lang w:val="en-US"/>
        </w:rPr>
        <w:t>Neukirchen-Vluyn</w:t>
      </w:r>
      <w:proofErr w:type="spellEnd"/>
      <w:r w:rsidRPr="004D488E">
        <w:rPr>
          <w:rFonts w:ascii="Times New Roman" w:hAnsi="Times New Roman" w:cs="Times New Roman"/>
          <w:sz w:val="20"/>
          <w:szCs w:val="20"/>
          <w:lang w:val="en-US"/>
        </w:rPr>
        <w:t xml:space="preserve"> 2011 (</w:t>
      </w:r>
      <w:proofErr w:type="spellStart"/>
      <w:r w:rsidRPr="004D488E">
        <w:rPr>
          <w:rFonts w:ascii="Times New Roman" w:hAnsi="Times New Roman" w:cs="Times New Roman"/>
          <w:sz w:val="20"/>
          <w:szCs w:val="20"/>
          <w:lang w:val="en-US"/>
        </w:rPr>
        <w:t>englische</w:t>
      </w:r>
      <w:proofErr w:type="spellEnd"/>
      <w:r w:rsidRPr="004D488E">
        <w:rPr>
          <w:rFonts w:ascii="Times New Roman" w:hAnsi="Times New Roman" w:cs="Times New Roman"/>
          <w:sz w:val="20"/>
          <w:szCs w:val="20"/>
          <w:lang w:val="en-US"/>
        </w:rPr>
        <w:t xml:space="preserve"> </w:t>
      </w:r>
      <w:proofErr w:type="spellStart"/>
      <w:r w:rsidRPr="004D488E">
        <w:rPr>
          <w:rFonts w:ascii="Times New Roman" w:hAnsi="Times New Roman" w:cs="Times New Roman"/>
          <w:sz w:val="20"/>
          <w:szCs w:val="20"/>
          <w:lang w:val="en-US"/>
        </w:rPr>
        <w:t>Übersetzung</w:t>
      </w:r>
      <w:proofErr w:type="spellEnd"/>
      <w:r w:rsidRPr="004D488E">
        <w:rPr>
          <w:rFonts w:ascii="Times New Roman" w:hAnsi="Times New Roman" w:cs="Times New Roman"/>
          <w:sz w:val="20"/>
          <w:szCs w:val="20"/>
          <w:lang w:val="en-US"/>
        </w:rPr>
        <w:t xml:space="preserve">: Paul. An Outline of his Theology, translated by Robert L. Brawley, Waco, TX 2015) </w:t>
      </w:r>
      <w:r w:rsidRPr="004D488E">
        <w:rPr>
          <w:rFonts w:ascii="Times New Roman" w:hAnsi="Times New Roman" w:cs="Times New Roman"/>
          <w:sz w:val="20"/>
          <w:szCs w:val="20"/>
        </w:rPr>
        <w:t>και</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Υπόμνημα</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στην</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Προς</w:t>
      </w:r>
      <w:r w:rsidRPr="004D488E">
        <w:rPr>
          <w:rFonts w:ascii="Times New Roman" w:hAnsi="Times New Roman" w:cs="Times New Roman"/>
          <w:sz w:val="20"/>
          <w:szCs w:val="20"/>
          <w:lang w:val="en-US"/>
        </w:rPr>
        <w:t xml:space="preserve"> </w:t>
      </w:r>
      <w:r w:rsidRPr="004D488E">
        <w:rPr>
          <w:rFonts w:ascii="Times New Roman" w:hAnsi="Times New Roman" w:cs="Times New Roman"/>
          <w:sz w:val="20"/>
          <w:szCs w:val="20"/>
        </w:rPr>
        <w:t>Ρωμαίους</w:t>
      </w:r>
      <w:r w:rsidRPr="004D488E">
        <w:rPr>
          <w:rFonts w:ascii="Times New Roman" w:hAnsi="Times New Roman" w:cs="Times New Roman"/>
          <w:sz w:val="20"/>
          <w:szCs w:val="20"/>
          <w:lang w:val="en-US"/>
        </w:rPr>
        <w:t xml:space="preserve">: </w:t>
      </w:r>
      <w:proofErr w:type="spellStart"/>
      <w:r w:rsidRPr="004D488E">
        <w:rPr>
          <w:rFonts w:ascii="Times New Roman" w:hAnsi="Times New Roman" w:cs="Times New Roman"/>
          <w:i/>
          <w:sz w:val="20"/>
          <w:szCs w:val="20"/>
          <w:lang w:val="en-US"/>
        </w:rPr>
        <w:t>Der</w:t>
      </w:r>
      <w:proofErr w:type="spellEnd"/>
      <w:r w:rsidRPr="004D488E">
        <w:rPr>
          <w:rFonts w:ascii="Times New Roman" w:hAnsi="Times New Roman" w:cs="Times New Roman"/>
          <w:i/>
          <w:sz w:val="20"/>
          <w:szCs w:val="20"/>
          <w:lang w:val="en-US"/>
        </w:rPr>
        <w:t xml:space="preserve"> Brief </w:t>
      </w:r>
      <w:proofErr w:type="gramStart"/>
      <w:r w:rsidRPr="004D488E">
        <w:rPr>
          <w:rFonts w:ascii="Times New Roman" w:hAnsi="Times New Roman" w:cs="Times New Roman"/>
          <w:i/>
          <w:sz w:val="20"/>
          <w:szCs w:val="20"/>
          <w:lang w:val="en-US"/>
        </w:rPr>
        <w:t>an</w:t>
      </w:r>
      <w:proofErr w:type="gramEnd"/>
      <w:r w:rsidRPr="004D488E">
        <w:rPr>
          <w:rFonts w:ascii="Times New Roman" w:hAnsi="Times New Roman" w:cs="Times New Roman"/>
          <w:i/>
          <w:sz w:val="20"/>
          <w:szCs w:val="20"/>
          <w:lang w:val="en-US"/>
        </w:rPr>
        <w:t xml:space="preserve"> die </w:t>
      </w:r>
      <w:proofErr w:type="spellStart"/>
      <w:r w:rsidRPr="004D488E">
        <w:rPr>
          <w:rFonts w:ascii="Times New Roman" w:hAnsi="Times New Roman" w:cs="Times New Roman"/>
          <w:i/>
          <w:sz w:val="20"/>
          <w:szCs w:val="20"/>
          <w:lang w:val="en-US"/>
        </w:rPr>
        <w:t>Römer</w:t>
      </w:r>
      <w:proofErr w:type="spellEnd"/>
      <w:r w:rsidRPr="004D488E">
        <w:rPr>
          <w:rFonts w:ascii="Times New Roman" w:hAnsi="Times New Roman" w:cs="Times New Roman"/>
          <w:i/>
          <w:sz w:val="20"/>
          <w:szCs w:val="20"/>
          <w:lang w:val="en-US"/>
        </w:rPr>
        <w:t xml:space="preserve">. </w:t>
      </w:r>
      <w:proofErr w:type="spellStart"/>
      <w:r w:rsidRPr="004D488E">
        <w:rPr>
          <w:rFonts w:ascii="Times New Roman" w:hAnsi="Times New Roman" w:cs="Times New Roman"/>
          <w:i/>
          <w:sz w:val="20"/>
          <w:szCs w:val="20"/>
          <w:lang w:val="en-US"/>
        </w:rPr>
        <w:t>Teilband</w:t>
      </w:r>
      <w:proofErr w:type="spellEnd"/>
      <w:r w:rsidRPr="004D488E">
        <w:rPr>
          <w:rFonts w:ascii="Times New Roman" w:hAnsi="Times New Roman" w:cs="Times New Roman"/>
          <w:i/>
          <w:sz w:val="20"/>
          <w:szCs w:val="20"/>
        </w:rPr>
        <w:t xml:space="preserve"> 1: </w:t>
      </w:r>
      <w:r w:rsidRPr="004D488E">
        <w:rPr>
          <w:rFonts w:ascii="Times New Roman" w:hAnsi="Times New Roman" w:cs="Times New Roman"/>
          <w:i/>
          <w:sz w:val="20"/>
          <w:szCs w:val="20"/>
          <w:lang w:val="en-US"/>
        </w:rPr>
        <w:t>R</w:t>
      </w:r>
      <w:r w:rsidRPr="004D488E">
        <w:rPr>
          <w:rFonts w:ascii="Times New Roman" w:hAnsi="Times New Roman" w:cs="Times New Roman"/>
          <w:i/>
          <w:sz w:val="20"/>
          <w:szCs w:val="20"/>
        </w:rPr>
        <w:t>ö</w:t>
      </w:r>
      <w:r w:rsidRPr="004D488E">
        <w:rPr>
          <w:rFonts w:ascii="Times New Roman" w:hAnsi="Times New Roman" w:cs="Times New Roman"/>
          <w:i/>
          <w:sz w:val="20"/>
          <w:szCs w:val="20"/>
          <w:lang w:val="en-US"/>
        </w:rPr>
        <w:t>m</w:t>
      </w:r>
      <w:r w:rsidRPr="004D488E">
        <w:rPr>
          <w:rFonts w:ascii="Times New Roman" w:hAnsi="Times New Roman" w:cs="Times New Roman"/>
          <w:i/>
          <w:sz w:val="20"/>
          <w:szCs w:val="20"/>
        </w:rPr>
        <w:t xml:space="preserve"> 1-8</w:t>
      </w:r>
      <w:r w:rsidRPr="004D488E">
        <w:rPr>
          <w:rFonts w:ascii="Times New Roman" w:hAnsi="Times New Roman" w:cs="Times New Roman"/>
          <w:sz w:val="20"/>
          <w:szCs w:val="20"/>
        </w:rPr>
        <w:t xml:space="preserve">, </w:t>
      </w:r>
      <w:proofErr w:type="spellStart"/>
      <w:r w:rsidRPr="004D488E">
        <w:rPr>
          <w:rFonts w:ascii="Times New Roman" w:hAnsi="Times New Roman" w:cs="Times New Roman"/>
          <w:sz w:val="20"/>
          <w:szCs w:val="20"/>
          <w:lang w:val="en-US"/>
        </w:rPr>
        <w:t>Neukirchen</w:t>
      </w:r>
      <w:proofErr w:type="spellEnd"/>
      <w:r w:rsidRPr="004D488E">
        <w:rPr>
          <w:rFonts w:ascii="Times New Roman" w:hAnsi="Times New Roman" w:cs="Times New Roman"/>
          <w:sz w:val="20"/>
          <w:szCs w:val="20"/>
        </w:rPr>
        <w:t>-</w:t>
      </w:r>
      <w:proofErr w:type="spellStart"/>
      <w:r w:rsidRPr="004D488E">
        <w:rPr>
          <w:rFonts w:ascii="Times New Roman" w:hAnsi="Times New Roman" w:cs="Times New Roman"/>
          <w:sz w:val="20"/>
          <w:szCs w:val="20"/>
          <w:lang w:val="en-US"/>
        </w:rPr>
        <w:t>Vluyn</w:t>
      </w:r>
      <w:proofErr w:type="spellEnd"/>
      <w:r w:rsidRPr="004D488E">
        <w:rPr>
          <w:rFonts w:ascii="Times New Roman" w:hAnsi="Times New Roman" w:cs="Times New Roman"/>
          <w:sz w:val="20"/>
          <w:szCs w:val="20"/>
        </w:rPr>
        <w:t xml:space="preserve"> 2014.</w:t>
      </w:r>
    </w:p>
  </w:footnote>
  <w:footnote w:id="16">
    <w:p w:rsidR="00307F58" w:rsidRPr="004D488E" w:rsidRDefault="00307F58" w:rsidP="00307F58">
      <w:pPr>
        <w:pStyle w:val="a4"/>
        <w:rPr>
          <w:rFonts w:ascii="Times New Roman" w:hAnsi="Times New Roman"/>
          <w:i/>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w:t>
      </w:r>
      <w:proofErr w:type="spellStart"/>
      <w:r w:rsidRPr="004D488E">
        <w:rPr>
          <w:rFonts w:ascii="Times New Roman" w:hAnsi="Times New Roman"/>
          <w:sz w:val="20"/>
          <w:szCs w:val="20"/>
        </w:rPr>
        <w:t>Αθ</w:t>
      </w:r>
      <w:proofErr w:type="spellEnd"/>
      <w:r w:rsidRPr="004D488E">
        <w:rPr>
          <w:rFonts w:ascii="Times New Roman" w:hAnsi="Times New Roman"/>
          <w:sz w:val="20"/>
          <w:szCs w:val="20"/>
        </w:rPr>
        <w:t xml:space="preserve">. Δεσπότης, Η θεολογική ερμηνεία της έννοιας ελευθερία στο </w:t>
      </w:r>
      <w:proofErr w:type="spellStart"/>
      <w:r w:rsidRPr="004D488E">
        <w:rPr>
          <w:rFonts w:ascii="Times New Roman" w:hAnsi="Times New Roman"/>
          <w:sz w:val="20"/>
          <w:szCs w:val="20"/>
        </w:rPr>
        <w:t>Ρωμ</w:t>
      </w:r>
      <w:proofErr w:type="spellEnd"/>
      <w:r w:rsidRPr="004D488E">
        <w:rPr>
          <w:rFonts w:ascii="Times New Roman" w:hAnsi="Times New Roman"/>
          <w:sz w:val="20"/>
          <w:szCs w:val="20"/>
        </w:rPr>
        <w:t xml:space="preserve">. 6-8. </w:t>
      </w:r>
      <w:r w:rsidRPr="004D488E">
        <w:rPr>
          <w:rFonts w:ascii="Times New Roman" w:hAnsi="Times New Roman"/>
          <w:i/>
          <w:sz w:val="20"/>
          <w:szCs w:val="20"/>
        </w:rPr>
        <w:t>Ανθρώπινο Πρόσωπο και Ήθος στην Καινή Διαθήκη.</w:t>
      </w:r>
      <w:r w:rsidRPr="004D488E">
        <w:rPr>
          <w:rFonts w:ascii="Times New Roman" w:hAnsi="Times New Roman"/>
          <w:sz w:val="20"/>
          <w:szCs w:val="20"/>
        </w:rPr>
        <w:t xml:space="preserve"> </w:t>
      </w:r>
      <w:proofErr w:type="gramStart"/>
      <w:r w:rsidRPr="004D488E">
        <w:rPr>
          <w:rFonts w:ascii="Times New Roman" w:hAnsi="Times New Roman"/>
          <w:i/>
          <w:iCs/>
          <w:sz w:val="20"/>
          <w:szCs w:val="20"/>
          <w:lang w:val="en-US"/>
        </w:rPr>
        <w:t>H</w:t>
      </w:r>
      <w:r w:rsidRPr="004D488E">
        <w:rPr>
          <w:rFonts w:ascii="Times New Roman" w:hAnsi="Times New Roman"/>
          <w:i/>
          <w:iCs/>
          <w:sz w:val="20"/>
          <w:szCs w:val="20"/>
        </w:rPr>
        <w:t xml:space="preserve"> Κ.Δ. στον 21</w:t>
      </w:r>
      <w:r w:rsidRPr="004D488E">
        <w:rPr>
          <w:rFonts w:ascii="Times New Roman" w:hAnsi="Times New Roman"/>
          <w:i/>
          <w:iCs/>
          <w:sz w:val="20"/>
          <w:szCs w:val="20"/>
          <w:vertAlign w:val="superscript"/>
        </w:rPr>
        <w:t>ο</w:t>
      </w:r>
      <w:r w:rsidRPr="004D488E">
        <w:rPr>
          <w:rFonts w:ascii="Times New Roman" w:hAnsi="Times New Roman"/>
          <w:i/>
          <w:iCs/>
          <w:sz w:val="20"/>
          <w:szCs w:val="20"/>
        </w:rPr>
        <w:t xml:space="preserve"> αι.</w:t>
      </w:r>
      <w:proofErr w:type="gramEnd"/>
      <w:r w:rsidRPr="004D488E">
        <w:rPr>
          <w:rFonts w:ascii="Times New Roman" w:hAnsi="Times New Roman"/>
          <w:sz w:val="20"/>
          <w:szCs w:val="20"/>
        </w:rPr>
        <w:t xml:space="preserve"> </w:t>
      </w:r>
      <w:proofErr w:type="spellStart"/>
      <w:r w:rsidRPr="004D488E">
        <w:rPr>
          <w:rFonts w:ascii="Times New Roman" w:hAnsi="Times New Roman"/>
          <w:i/>
          <w:sz w:val="20"/>
          <w:szCs w:val="20"/>
        </w:rPr>
        <w:t>Τόμ</w:t>
      </w:r>
      <w:proofErr w:type="spellEnd"/>
      <w:r w:rsidRPr="004D488E">
        <w:rPr>
          <w:rFonts w:ascii="Times New Roman" w:hAnsi="Times New Roman"/>
          <w:i/>
          <w:sz w:val="20"/>
          <w:szCs w:val="20"/>
        </w:rPr>
        <w:t>. Β’,</w:t>
      </w:r>
      <w:r w:rsidRPr="004D488E">
        <w:rPr>
          <w:rFonts w:ascii="Times New Roman" w:hAnsi="Times New Roman"/>
          <w:sz w:val="20"/>
          <w:szCs w:val="20"/>
        </w:rPr>
        <w:t xml:space="preserve"> </w:t>
      </w:r>
      <w:r w:rsidRPr="004D488E">
        <w:rPr>
          <w:rFonts w:ascii="Times New Roman" w:hAnsi="Times New Roman"/>
          <w:i/>
          <w:iCs/>
          <w:sz w:val="20"/>
          <w:szCs w:val="20"/>
        </w:rPr>
        <w:t xml:space="preserve">Βιβλικές Μελέτες στη </w:t>
      </w:r>
      <w:r w:rsidRPr="004D488E">
        <w:rPr>
          <w:rFonts w:ascii="Times New Roman" w:hAnsi="Times New Roman"/>
          <w:i/>
          <w:iCs/>
          <w:caps/>
          <w:sz w:val="20"/>
          <w:szCs w:val="20"/>
        </w:rPr>
        <w:t>β</w:t>
      </w:r>
      <w:r w:rsidRPr="004D488E">
        <w:rPr>
          <w:rFonts w:ascii="Times New Roman" w:hAnsi="Times New Roman"/>
          <w:i/>
          <w:iCs/>
          <w:sz w:val="20"/>
          <w:szCs w:val="20"/>
        </w:rPr>
        <w:t>ιβλική Ηθική</w:t>
      </w:r>
      <w:r w:rsidRPr="004D488E">
        <w:rPr>
          <w:rFonts w:ascii="Times New Roman" w:hAnsi="Times New Roman"/>
          <w:sz w:val="20"/>
          <w:szCs w:val="20"/>
        </w:rPr>
        <w:t>, Αθήνα: Άθως 2008, 397-413:</w:t>
      </w:r>
      <w:r w:rsidRPr="004D488E">
        <w:rPr>
          <w:rFonts w:ascii="Times New Roman" w:hAnsi="Times New Roman"/>
          <w:b/>
          <w:sz w:val="20"/>
          <w:szCs w:val="20"/>
        </w:rPr>
        <w:t xml:space="preserve"> </w:t>
      </w:r>
      <w:r w:rsidRPr="004D488E">
        <w:rPr>
          <w:rFonts w:ascii="Times New Roman" w:hAnsi="Times New Roman"/>
          <w:i/>
          <w:sz w:val="20"/>
          <w:szCs w:val="20"/>
        </w:rPr>
        <w:t xml:space="preserve">Θα μπορούσε το σχόλιο του Παύλου στο 6,1 </w:t>
      </w:r>
      <w:r w:rsidRPr="004D488E">
        <w:rPr>
          <w:rFonts w:ascii="Times New Roman" w:hAnsi="Times New Roman"/>
          <w:b/>
          <w:i/>
          <w:sz w:val="20"/>
          <w:szCs w:val="20"/>
        </w:rPr>
        <w:t xml:space="preserve">«Τί </w:t>
      </w:r>
      <w:proofErr w:type="spellStart"/>
      <w:r w:rsidRPr="004D488E">
        <w:rPr>
          <w:rFonts w:ascii="Times New Roman" w:hAnsi="Times New Roman"/>
          <w:b/>
          <w:i/>
          <w:sz w:val="20"/>
          <w:szCs w:val="20"/>
        </w:rPr>
        <w:t>οὖν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ἐπιμένωμεν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τῇ</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ἀμαρτία</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ἵνα</w:t>
      </w:r>
      <w:proofErr w:type="spellEnd"/>
      <w:r w:rsidRPr="004D488E">
        <w:rPr>
          <w:rFonts w:ascii="Times New Roman" w:hAnsi="Times New Roman"/>
          <w:b/>
          <w:i/>
          <w:sz w:val="20"/>
          <w:szCs w:val="20"/>
        </w:rPr>
        <w:t xml:space="preserve"> ἡ χάρις </w:t>
      </w:r>
      <w:proofErr w:type="spellStart"/>
      <w:r w:rsidRPr="004D488E">
        <w:rPr>
          <w:rFonts w:ascii="Times New Roman" w:hAnsi="Times New Roman"/>
          <w:b/>
          <w:i/>
          <w:sz w:val="20"/>
          <w:szCs w:val="20"/>
        </w:rPr>
        <w:t>πλεονάσῃ</w:t>
      </w:r>
      <w:proofErr w:type="spellEnd"/>
      <w:r w:rsidRPr="004D488E">
        <w:rPr>
          <w:rFonts w:ascii="Times New Roman" w:hAnsi="Times New Roman"/>
          <w:b/>
          <w:i/>
          <w:sz w:val="20"/>
          <w:szCs w:val="20"/>
        </w:rPr>
        <w:t>;»</w:t>
      </w:r>
      <w:r w:rsidRPr="004D488E">
        <w:rPr>
          <w:rFonts w:ascii="Times New Roman" w:hAnsi="Times New Roman"/>
          <w:i/>
          <w:sz w:val="20"/>
          <w:szCs w:val="20"/>
        </w:rPr>
        <w:t xml:space="preserve"> να είναι μία ρητορική ερώτηση, η οποία ταιριάζει απλά στο ύφος και στη δομή του φιλολογικού είδους της </w:t>
      </w:r>
      <w:r w:rsidRPr="004D488E">
        <w:rPr>
          <w:rFonts w:ascii="Times New Roman" w:hAnsi="Times New Roman"/>
          <w:i/>
          <w:iCs/>
          <w:sz w:val="20"/>
          <w:szCs w:val="20"/>
        </w:rPr>
        <w:t>διατριβής</w:t>
      </w:r>
      <w:r w:rsidRPr="004D488E">
        <w:rPr>
          <w:rFonts w:ascii="Times New Roman" w:hAnsi="Times New Roman"/>
          <w:i/>
          <w:sz w:val="20"/>
          <w:szCs w:val="20"/>
        </w:rPr>
        <w:t xml:space="preserve">. Όμως ήδη στο </w:t>
      </w:r>
      <w:proofErr w:type="spellStart"/>
      <w:r w:rsidRPr="004D488E">
        <w:rPr>
          <w:rFonts w:ascii="Times New Roman" w:hAnsi="Times New Roman"/>
          <w:i/>
          <w:sz w:val="20"/>
          <w:szCs w:val="20"/>
        </w:rPr>
        <w:t>Ρωμ</w:t>
      </w:r>
      <w:proofErr w:type="spellEnd"/>
      <w:r w:rsidRPr="004D488E">
        <w:rPr>
          <w:rFonts w:ascii="Times New Roman" w:hAnsi="Times New Roman"/>
          <w:i/>
          <w:sz w:val="20"/>
          <w:szCs w:val="20"/>
        </w:rPr>
        <w:t xml:space="preserve">. 3,8 είχε αναφερθεί ο Παύλος στο γεγονός ότι μερικοί τον συκοφαντούσαν με το πρόσχημα ότι διδάσκει μία ηθική ελευθεριότητα </w:t>
      </w:r>
      <w:r w:rsidRPr="004D488E">
        <w:rPr>
          <w:rFonts w:ascii="Times New Roman" w:hAnsi="Times New Roman"/>
          <w:b/>
          <w:i/>
          <w:sz w:val="20"/>
          <w:szCs w:val="20"/>
        </w:rPr>
        <w:t>«</w:t>
      </w:r>
      <w:proofErr w:type="spellStart"/>
      <w:r w:rsidRPr="004D488E">
        <w:rPr>
          <w:rFonts w:ascii="Times New Roman" w:hAnsi="Times New Roman"/>
          <w:b/>
          <w:i/>
          <w:sz w:val="20"/>
          <w:szCs w:val="20"/>
        </w:rPr>
        <w:t>καθὼς</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βλασφημούμεθα</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καὶ</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καθώς</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φασίν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τινες</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ἡμᾶς</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λέγειν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ὅτι</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ποιήσωμεν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τὰ</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κακὰ</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ἵνα</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ἔλθῃ</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τὰ</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ἀγαθά</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ὧν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τὸ</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κρίμα</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ἔνδικόν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ἐστιν</w:t>
      </w:r>
      <w:proofErr w:type="spellEnd"/>
      <w:r w:rsidRPr="004D488E">
        <w:rPr>
          <w:rFonts w:ascii="Times New Roman" w:hAnsi="Times New Roman"/>
          <w:b/>
          <w:i/>
          <w:sz w:val="20"/>
          <w:szCs w:val="20"/>
        </w:rPr>
        <w:t>».</w:t>
      </w:r>
      <w:r w:rsidRPr="004D488E">
        <w:rPr>
          <w:rFonts w:ascii="Times New Roman" w:hAnsi="Times New Roman"/>
          <w:i/>
          <w:sz w:val="20"/>
          <w:szCs w:val="20"/>
        </w:rPr>
        <w:t xml:space="preserve"> Προφανώς από αυτήν την αφορμή εκκινώντας προσπαθεί να αποδείξει στην αρχή του </w:t>
      </w:r>
      <w:proofErr w:type="spellStart"/>
      <w:r w:rsidRPr="004D488E">
        <w:rPr>
          <w:rFonts w:ascii="Times New Roman" w:hAnsi="Times New Roman"/>
          <w:i/>
          <w:sz w:val="20"/>
          <w:szCs w:val="20"/>
        </w:rPr>
        <w:t>Ρωμ</w:t>
      </w:r>
      <w:proofErr w:type="spellEnd"/>
      <w:r w:rsidRPr="004D488E">
        <w:rPr>
          <w:rFonts w:ascii="Times New Roman" w:hAnsi="Times New Roman"/>
          <w:i/>
          <w:sz w:val="20"/>
          <w:szCs w:val="20"/>
        </w:rPr>
        <w:t>. 6 ότι στους βαπτισμένους ή προσήλυτους στη νέα πίστη δεν επιτρέπεται να υπάρχει καμία αντινομία μεταξύ της νέας υπαρξιακής τους καταστάσεως και της συμπεριφοράς τους σε θέματα καθημερινής ζωής και ηθικής. Το να βαπτίζεται κανείς και να απολαμβάνει του αγαθού της δικαιώσεως εν Χριστώ σημαίνει να απομακρύνεται από την κατάσταση του αποξενωμένου από το Θεό ανθρώπου και να φέρει το Πνεύμα του Θεού.</w:t>
      </w:r>
    </w:p>
  </w:footnote>
  <w:footnote w:id="17">
    <w:p w:rsidR="00307F58" w:rsidRPr="004D488E" w:rsidRDefault="00307F58" w:rsidP="00307F58">
      <w:pPr>
        <w:spacing w:after="0" w:line="240" w:lineRule="auto"/>
        <w:jc w:val="both"/>
        <w:rPr>
          <w:rFonts w:ascii="Times New Roman" w:eastAsia="Calibri" w:hAnsi="Times New Roman" w:cs="Times New Roman"/>
          <w:sz w:val="20"/>
          <w:szCs w:val="20"/>
          <w:lang w:bidi="he-IL"/>
        </w:rPr>
      </w:pPr>
      <w:r w:rsidRPr="004D488E">
        <w:rPr>
          <w:rStyle w:val="a5"/>
          <w:rFonts w:ascii="Times New Roman" w:hAnsi="Times New Roman" w:cs="Times New Roman"/>
          <w:sz w:val="20"/>
          <w:szCs w:val="20"/>
        </w:rPr>
        <w:footnoteRef/>
      </w:r>
      <w:proofErr w:type="spellStart"/>
      <w:r w:rsidRPr="004D488E">
        <w:rPr>
          <w:rFonts w:ascii="Times New Roman" w:hAnsi="Times New Roman" w:cs="Times New Roman"/>
          <w:sz w:val="20"/>
          <w:szCs w:val="20"/>
        </w:rPr>
        <w:t>Βόλτερ</w:t>
      </w:r>
      <w:proofErr w:type="spellEnd"/>
      <w:r w:rsidRPr="004D488E">
        <w:rPr>
          <w:rFonts w:ascii="Times New Roman" w:hAnsi="Times New Roman" w:cs="Times New Roman"/>
          <w:sz w:val="20"/>
          <w:szCs w:val="20"/>
        </w:rPr>
        <w:t xml:space="preserve">, Αμαρτία, 70 : </w:t>
      </w:r>
      <w:r w:rsidRPr="004D488E">
        <w:rPr>
          <w:rFonts w:ascii="Times New Roman" w:eastAsia="Calibri" w:hAnsi="Times New Roman" w:cs="Times New Roman"/>
          <w:i/>
          <w:sz w:val="20"/>
          <w:szCs w:val="20"/>
          <w:lang w:bidi="he-IL"/>
        </w:rPr>
        <w:t>Ο Π. συνθέτει τις δύο αυτές δύο προϋποθέσεις αναφέροντας: ο θάνατος αυτός που οι βαπτισμένοι συμβολικά βίωσαν ως μετοχή στο θάνατο του Ιησού, είναι ακριβώς ο θάνατος του αμαρτωλού τον οποίο απαιτεί η αμαρτία! Από αυτό εξάγεται ότι η απαίτηση της αμαρτίας για θάνατο του αμαρτωλού εκπληρώνεται και ταυτόχρονα η ίδια η αμαρτία λαμβάνοντας αυτό που της αρμόζει (το θάνατο του αμαρτωλού), δεν έχει πλέον κανένα δικαίωμα σε αυτούς που βαπτίστηκαν στον Ιησού Χριστό. Ακριβώς αυτό εννοεί ο Π. όταν στο στ. 7 αναφέρει:</w:t>
      </w:r>
      <w:r w:rsidRPr="004D488E">
        <w:rPr>
          <w:rFonts w:ascii="Times New Roman" w:eastAsia="Calibri" w:hAnsi="Times New Roman" w:cs="Times New Roman"/>
          <w:b/>
          <w:bCs/>
          <w:i/>
          <w:sz w:val="20"/>
          <w:szCs w:val="20"/>
          <w:lang w:bidi="he-IL"/>
        </w:rPr>
        <w:t xml:space="preserve"> </w:t>
      </w:r>
      <w:r w:rsidRPr="004D488E">
        <w:rPr>
          <w:rFonts w:ascii="Times New Roman" w:eastAsia="Calibri" w:hAnsi="Times New Roman" w:cs="Times New Roman"/>
          <w:b/>
          <w:i/>
          <w:sz w:val="20"/>
          <w:szCs w:val="20"/>
          <w:lang w:bidi="he-IL"/>
        </w:rPr>
        <w:t xml:space="preserve">ὁ </w:t>
      </w:r>
      <w:proofErr w:type="spellStart"/>
      <w:r w:rsidRPr="004D488E">
        <w:rPr>
          <w:rFonts w:ascii="Times New Roman" w:eastAsia="Calibri" w:hAnsi="Times New Roman" w:cs="Times New Roman"/>
          <w:b/>
          <w:i/>
          <w:sz w:val="20"/>
          <w:szCs w:val="20"/>
          <w:lang w:bidi="he-IL"/>
        </w:rPr>
        <w:t>γὰρ</w:t>
      </w:r>
      <w:proofErr w:type="spellEnd"/>
      <w:r w:rsidRPr="004D488E">
        <w:rPr>
          <w:rFonts w:ascii="Times New Roman" w:eastAsia="Calibri" w:hAnsi="Times New Roman" w:cs="Times New Roman"/>
          <w:b/>
          <w:i/>
          <w:sz w:val="20"/>
          <w:szCs w:val="20"/>
          <w:lang w:bidi="he-IL"/>
        </w:rPr>
        <w:t xml:space="preserve"> </w:t>
      </w:r>
      <w:proofErr w:type="spellStart"/>
      <w:r w:rsidRPr="004D488E">
        <w:rPr>
          <w:rFonts w:ascii="Times New Roman" w:eastAsia="Calibri" w:hAnsi="Times New Roman" w:cs="Times New Roman"/>
          <w:b/>
          <w:i/>
          <w:sz w:val="20"/>
          <w:szCs w:val="20"/>
          <w:lang w:bidi="he-IL"/>
        </w:rPr>
        <w:t>ἀποθανὼν</w:t>
      </w:r>
      <w:proofErr w:type="spellEnd"/>
      <w:r w:rsidRPr="004D488E">
        <w:rPr>
          <w:rFonts w:ascii="Times New Roman" w:eastAsia="Calibri" w:hAnsi="Times New Roman" w:cs="Times New Roman"/>
          <w:b/>
          <w:i/>
          <w:sz w:val="20"/>
          <w:szCs w:val="20"/>
          <w:lang w:bidi="he-IL"/>
        </w:rPr>
        <w:t xml:space="preserve"> </w:t>
      </w:r>
      <w:proofErr w:type="spellStart"/>
      <w:r w:rsidRPr="004D488E">
        <w:rPr>
          <w:rFonts w:ascii="Times New Roman" w:eastAsia="Calibri" w:hAnsi="Times New Roman" w:cs="Times New Roman"/>
          <w:b/>
          <w:i/>
          <w:sz w:val="20"/>
          <w:szCs w:val="20"/>
          <w:lang w:bidi="he-IL"/>
        </w:rPr>
        <w:t>δεδικαίωται</w:t>
      </w:r>
      <w:proofErr w:type="spellEnd"/>
      <w:r w:rsidRPr="004D488E">
        <w:rPr>
          <w:rFonts w:ascii="Times New Roman" w:eastAsia="Calibri" w:hAnsi="Times New Roman" w:cs="Times New Roman"/>
          <w:b/>
          <w:i/>
          <w:sz w:val="20"/>
          <w:szCs w:val="20"/>
          <w:lang w:bidi="he-IL"/>
        </w:rPr>
        <w:t xml:space="preserve"> </w:t>
      </w:r>
      <w:proofErr w:type="spellStart"/>
      <w:r w:rsidRPr="004D488E">
        <w:rPr>
          <w:rFonts w:ascii="Times New Roman" w:eastAsia="Calibri" w:hAnsi="Times New Roman" w:cs="Times New Roman"/>
          <w:b/>
          <w:i/>
          <w:sz w:val="20"/>
          <w:szCs w:val="20"/>
          <w:lang w:bidi="he-IL"/>
        </w:rPr>
        <w:t>ἀπὸ</w:t>
      </w:r>
      <w:proofErr w:type="spellEnd"/>
      <w:r w:rsidRPr="004D488E">
        <w:rPr>
          <w:rFonts w:ascii="Times New Roman" w:eastAsia="Calibri" w:hAnsi="Times New Roman" w:cs="Times New Roman"/>
          <w:b/>
          <w:i/>
          <w:sz w:val="20"/>
          <w:szCs w:val="20"/>
          <w:lang w:bidi="he-IL"/>
        </w:rPr>
        <w:t xml:space="preserve"> </w:t>
      </w:r>
      <w:proofErr w:type="spellStart"/>
      <w:r w:rsidRPr="004D488E">
        <w:rPr>
          <w:rFonts w:ascii="Times New Roman" w:eastAsia="Calibri" w:hAnsi="Times New Roman" w:cs="Times New Roman"/>
          <w:b/>
          <w:i/>
          <w:sz w:val="20"/>
          <w:szCs w:val="20"/>
          <w:lang w:bidi="he-IL"/>
        </w:rPr>
        <w:t>τῆς</w:t>
      </w:r>
      <w:proofErr w:type="spellEnd"/>
      <w:r w:rsidRPr="004D488E">
        <w:rPr>
          <w:rFonts w:ascii="Times New Roman" w:eastAsia="Calibri" w:hAnsi="Times New Roman" w:cs="Times New Roman"/>
          <w:b/>
          <w:i/>
          <w:sz w:val="20"/>
          <w:szCs w:val="20"/>
          <w:lang w:bidi="he-IL"/>
        </w:rPr>
        <w:t xml:space="preserve"> </w:t>
      </w:r>
      <w:proofErr w:type="spellStart"/>
      <w:r w:rsidRPr="004D488E">
        <w:rPr>
          <w:rFonts w:ascii="Times New Roman" w:eastAsia="Calibri" w:hAnsi="Times New Roman" w:cs="Times New Roman"/>
          <w:b/>
          <w:i/>
          <w:sz w:val="20"/>
          <w:szCs w:val="20"/>
          <w:lang w:bidi="he-IL"/>
        </w:rPr>
        <w:t>ἁμαρτίας</w:t>
      </w:r>
      <w:proofErr w:type="spellEnd"/>
      <w:r w:rsidRPr="004D488E">
        <w:rPr>
          <w:rFonts w:ascii="Times New Roman" w:eastAsia="Calibri" w:hAnsi="Times New Roman" w:cs="Times New Roman"/>
          <w:i/>
          <w:sz w:val="20"/>
          <w:szCs w:val="20"/>
          <w:lang w:bidi="he-IL"/>
        </w:rPr>
        <w:t>. Ο βαπτισμένος δε βρίσκεται πλέον υπό την κυριαρχία της αμαρτίας αλλά μπορεί να εγκαινιάσει μία νέα ζωή</w:t>
      </w:r>
      <w:r w:rsidRPr="004D488E">
        <w:rPr>
          <w:rFonts w:ascii="Times New Roman" w:eastAsia="Calibri" w:hAnsi="Times New Roman" w:cs="Times New Roman"/>
          <w:sz w:val="20"/>
          <w:szCs w:val="20"/>
          <w:lang w:bidi="he-IL"/>
        </w:rPr>
        <w:t>.</w:t>
      </w:r>
    </w:p>
  </w:footnote>
  <w:footnote w:id="18">
    <w:p w:rsidR="00307F58" w:rsidRPr="004D488E" w:rsidRDefault="00307F58" w:rsidP="00307F58">
      <w:pPr>
        <w:autoSpaceDE w:val="0"/>
        <w:autoSpaceDN w:val="0"/>
        <w:adjustRightInd w:val="0"/>
        <w:spacing w:after="0" w:line="240" w:lineRule="auto"/>
        <w:jc w:val="both"/>
        <w:rPr>
          <w:rFonts w:ascii="Times New Roman" w:hAnsi="Times New Roman" w:cs="Times New Roman"/>
          <w:sz w:val="20"/>
          <w:szCs w:val="20"/>
          <w:lang w:bidi="he-IL"/>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w:t>
      </w:r>
      <w:proofErr w:type="spellStart"/>
      <w:r w:rsidRPr="004D488E">
        <w:rPr>
          <w:rFonts w:ascii="Times New Roman" w:hAnsi="Times New Roman" w:cs="Times New Roman"/>
          <w:sz w:val="20"/>
          <w:szCs w:val="20"/>
          <w:lang w:bidi="he-IL"/>
        </w:rPr>
        <w:t>Πρβλ</w:t>
      </w:r>
      <w:proofErr w:type="spellEnd"/>
      <w:r w:rsidRPr="004D488E">
        <w:rPr>
          <w:rFonts w:ascii="Times New Roman" w:hAnsi="Times New Roman" w:cs="Times New Roman"/>
          <w:sz w:val="20"/>
          <w:szCs w:val="20"/>
          <w:lang w:bidi="he-IL"/>
        </w:rPr>
        <w:t xml:space="preserve">. </w:t>
      </w:r>
      <w:proofErr w:type="spellStart"/>
      <w:r w:rsidRPr="004D488E">
        <w:rPr>
          <w:rFonts w:ascii="Times New Roman" w:hAnsi="Times New Roman" w:cs="Times New Roman"/>
          <w:sz w:val="20"/>
          <w:szCs w:val="20"/>
          <w:lang w:bidi="he-IL"/>
        </w:rPr>
        <w:t>Γαλ</w:t>
      </w:r>
      <w:proofErr w:type="spellEnd"/>
      <w:r w:rsidRPr="004D488E">
        <w:rPr>
          <w:rFonts w:ascii="Times New Roman" w:hAnsi="Times New Roman" w:cs="Times New Roman"/>
          <w:sz w:val="20"/>
          <w:szCs w:val="20"/>
          <w:lang w:bidi="he-IL"/>
        </w:rPr>
        <w:t xml:space="preserve">. 5, 24-26: </w:t>
      </w:r>
      <w:proofErr w:type="spellStart"/>
      <w:r w:rsidRPr="004D488E">
        <w:rPr>
          <w:rFonts w:ascii="Times New Roman" w:hAnsi="Times New Roman" w:cs="Times New Roman"/>
          <w:b/>
          <w:i/>
          <w:sz w:val="20"/>
          <w:szCs w:val="20"/>
          <w:lang w:bidi="he-IL"/>
        </w:rPr>
        <w:t>οἱ</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δὲ</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τοῦ</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Χριστοῦ</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Ἰησοῦ</w:t>
      </w:r>
      <w:proofErr w:type="spellEnd"/>
      <w:r w:rsidRPr="004D488E">
        <w:rPr>
          <w:rFonts w:ascii="Times New Roman" w:hAnsi="Times New Roman" w:cs="Times New Roman"/>
          <w:b/>
          <w:i/>
          <w:sz w:val="20"/>
          <w:szCs w:val="20"/>
          <w:lang w:bidi="he-IL"/>
        </w:rPr>
        <w:t>]</w:t>
      </w:r>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τὴν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σάρκα</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ἐσταύρωσαν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σὺν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τοῖς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παθήμασιν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ταῖς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ἐπιθυμίαις</w:t>
      </w:r>
      <w:proofErr w:type="spellEnd"/>
      <w:r w:rsidRPr="004D488E">
        <w:rPr>
          <w:rFonts w:ascii="Times New Roman" w:hAnsi="Times New Roman" w:cs="Times New Roman"/>
          <w:i/>
          <w:sz w:val="20"/>
          <w:szCs w:val="20"/>
          <w:lang w:bidi="he-IL"/>
        </w:rPr>
        <w:t>.</w:t>
      </w:r>
      <w:r w:rsidRPr="004D488E">
        <w:rPr>
          <w:rFonts w:ascii="Times New Roman" w:hAnsi="Times New Roman" w:cs="Times New Roman"/>
          <w:i/>
          <w:sz w:val="20"/>
          <w:szCs w:val="20"/>
          <w:vertAlign w:val="superscript"/>
          <w:lang w:bidi="he-IL"/>
        </w:rPr>
        <w:t xml:space="preserve"> </w:t>
      </w:r>
      <w:proofErr w:type="spellStart"/>
      <w:r w:rsidRPr="004D488E">
        <w:rPr>
          <w:rFonts w:ascii="Times New Roman" w:hAnsi="Times New Roman" w:cs="Times New Roman"/>
          <w:i/>
          <w:sz w:val="20"/>
          <w:szCs w:val="20"/>
          <w:lang w:bidi="he-IL"/>
        </w:rPr>
        <w:t>Εἰ</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ζῶμεν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πνεύματι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πνεύματι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στοιχῶμεν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caps/>
          <w:sz w:val="20"/>
          <w:szCs w:val="20"/>
          <w:lang w:bidi="he-IL"/>
        </w:rPr>
        <w:t>μ</w:t>
      </w:r>
      <w:r w:rsidRPr="004D488E">
        <w:rPr>
          <w:rFonts w:ascii="Times New Roman" w:hAnsi="Times New Roman" w:cs="Times New Roman"/>
          <w:i/>
          <w:sz w:val="20"/>
          <w:szCs w:val="20"/>
          <w:lang w:bidi="he-IL"/>
        </w:rPr>
        <w:t>ὴ</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γινώμεθα</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κενόδοξοι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ἀλλήλους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προκαλούμενοι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ἀλλήλοις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φθονοῦντες</w:t>
      </w:r>
      <w:proofErr w:type="spellEnd"/>
      <w:r w:rsidRPr="004D488E">
        <w:rPr>
          <w:rFonts w:ascii="Times New Roman" w:hAnsi="Times New Roman" w:cs="Times New Roman"/>
          <w:sz w:val="20"/>
          <w:szCs w:val="20"/>
          <w:lang w:bidi="he-IL"/>
        </w:rPr>
        <w:t xml:space="preserve">. </w:t>
      </w:r>
      <w:proofErr w:type="spellStart"/>
      <w:r w:rsidRPr="004D488E">
        <w:rPr>
          <w:rFonts w:ascii="Times New Roman" w:hAnsi="Times New Roman" w:cs="Times New Roman"/>
          <w:sz w:val="20"/>
          <w:szCs w:val="20"/>
          <w:lang w:bidi="he-IL"/>
        </w:rPr>
        <w:t>Γαλ</w:t>
      </w:r>
      <w:proofErr w:type="spellEnd"/>
      <w:r w:rsidRPr="004D488E">
        <w:rPr>
          <w:rFonts w:ascii="Times New Roman" w:hAnsi="Times New Roman" w:cs="Times New Roman"/>
          <w:sz w:val="20"/>
          <w:szCs w:val="20"/>
          <w:lang w:bidi="he-IL"/>
        </w:rPr>
        <w:t>. 6, 14-17:</w:t>
      </w:r>
      <w:r w:rsidRPr="004D488E">
        <w:rPr>
          <w:rFonts w:ascii="Times New Roman" w:hAnsi="Times New Roman" w:cs="Times New Roman"/>
          <w:sz w:val="20"/>
          <w:szCs w:val="20"/>
          <w:lang w:val="en-US" w:bidi="he-IL"/>
        </w:rPr>
        <w:t> </w:t>
      </w:r>
      <w:proofErr w:type="spellStart"/>
      <w:r w:rsidRPr="004D488E">
        <w:rPr>
          <w:rFonts w:ascii="Times New Roman" w:hAnsi="Times New Roman" w:cs="Times New Roman"/>
          <w:i/>
          <w:sz w:val="20"/>
          <w:szCs w:val="20"/>
          <w:lang w:bidi="he-IL"/>
        </w:rPr>
        <w:t>Ἐμοὶ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δὲ</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μὴ</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γένοιτο</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καυχᾶσθαι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εἰ</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μὴ</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σταυρῷ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κυρίου</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ἡμῶν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Ἰησοῦ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Χριστοῦ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δι᾽</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οὗ</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ἐμοὶ</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κόσμος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ἐσταύρωται</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κἀγὼ</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κόσμῳ</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λοιποῦ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κόπους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μοι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μηδεὶς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παρεχέτω</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ἐγὼ</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γὰρ</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τὰ</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στίγματα</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τοῦ</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Ἰησοῦ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σώματί</w:t>
      </w:r>
      <w:proofErr w:type="spellEnd"/>
      <w:r w:rsidRPr="004D488E">
        <w:rPr>
          <w:rFonts w:ascii="Times New Roman" w:hAnsi="Times New Roman" w:cs="Times New Roman"/>
          <w:i/>
          <w:sz w:val="20"/>
          <w:szCs w:val="20"/>
          <w:lang w:bidi="he-IL"/>
        </w:rPr>
        <w:t xml:space="preserve"> μου </w:t>
      </w:r>
      <w:proofErr w:type="spellStart"/>
      <w:r w:rsidRPr="004D488E">
        <w:rPr>
          <w:rFonts w:ascii="Times New Roman" w:hAnsi="Times New Roman" w:cs="Times New Roman"/>
          <w:i/>
          <w:sz w:val="20"/>
          <w:szCs w:val="20"/>
          <w:lang w:bidi="he-IL"/>
        </w:rPr>
        <w:t>βαστάζω</w:t>
      </w:r>
      <w:proofErr w:type="spellEnd"/>
      <w:r w:rsidRPr="004D488E">
        <w:rPr>
          <w:rFonts w:ascii="Times New Roman" w:hAnsi="Times New Roman" w:cs="Times New Roman"/>
          <w:sz w:val="20"/>
          <w:szCs w:val="20"/>
          <w:lang w:bidi="he-IL"/>
        </w:rPr>
        <w:t xml:space="preserve">. </w:t>
      </w:r>
    </w:p>
  </w:footnote>
  <w:footnote w:id="19">
    <w:p w:rsidR="00307F58" w:rsidRPr="004D488E" w:rsidRDefault="00307F58" w:rsidP="00307F58">
      <w:pPr>
        <w:spacing w:after="0" w:line="240" w:lineRule="auto"/>
        <w:jc w:val="both"/>
        <w:rPr>
          <w:rFonts w:ascii="Times New Roman" w:hAnsi="Times New Roman" w:cs="Times New Roman"/>
          <w:i/>
          <w:sz w:val="20"/>
          <w:szCs w:val="20"/>
          <w:lang w:bidi="he-IL"/>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Αντίθετα φαίνεται να ισχυρίζεται η Κολ. 2, 11-12: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ᾧ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περιετμήθητε</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περιτομῇ</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ἀχειροποιήτῳ</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τῇ</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ἀπεκδύσει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σώματος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τῆς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σαρκός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τῇ</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περιτομῇ</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Χριστοῦ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συνταφέντες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αὐτῷ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βαπτισμῷ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ᾧ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συνηγέρθητε</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διὰ</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τῆς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πίστεως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τῆς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ἐνεργείας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τοῦ</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caps/>
          <w:sz w:val="20"/>
          <w:szCs w:val="20"/>
          <w:lang w:bidi="he-IL"/>
        </w:rPr>
        <w:t>θ</w:t>
      </w:r>
      <w:r w:rsidRPr="004D488E">
        <w:rPr>
          <w:rFonts w:ascii="Times New Roman" w:hAnsi="Times New Roman" w:cs="Times New Roman"/>
          <w:b/>
          <w:i/>
          <w:sz w:val="20"/>
          <w:szCs w:val="20"/>
          <w:lang w:bidi="he-IL"/>
        </w:rPr>
        <w:t>εοῦ</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τοῦ</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ἐγείραντος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αὐτὸν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ἐκ</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νεκρῶν</w:t>
      </w:r>
      <w:proofErr w:type="spellEnd"/>
      <w:r w:rsidRPr="004D488E">
        <w:rPr>
          <w:rFonts w:ascii="Times New Roman" w:hAnsi="Times New Roman" w:cs="Times New Roman"/>
          <w:i/>
          <w:sz w:val="20"/>
          <w:szCs w:val="20"/>
          <w:lang w:bidi="he-IL"/>
        </w:rPr>
        <w:t>.</w:t>
      </w:r>
    </w:p>
  </w:footnote>
  <w:footnote w:id="20">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Επιλέγεται ο συγκεκριμένος όρος αντί του «εσχατολογικής», για να δηλωθούν τα τελικά Έσχατα.</w:t>
      </w:r>
    </w:p>
  </w:footnote>
  <w:footnote w:id="21">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w:t>
      </w:r>
      <w:proofErr w:type="spellStart"/>
      <w:r w:rsidRPr="004D488E">
        <w:rPr>
          <w:rFonts w:ascii="Times New Roman" w:hAnsi="Times New Roman"/>
          <w:i/>
          <w:sz w:val="20"/>
          <w:szCs w:val="20"/>
          <w:lang w:bidi="he-IL"/>
        </w:rPr>
        <w:t>ἀλλὰ</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ἐνδύσασθε</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τὸν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κύριον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Ἰησοῦν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Χριστὸν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καὶ</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b/>
          <w:i/>
          <w:sz w:val="20"/>
          <w:szCs w:val="20"/>
          <w:lang w:bidi="he-IL"/>
        </w:rPr>
        <w:t>τῆς</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σαρκὸς</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πρόνοιαν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μὴ</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ποιεῖσθε</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εἰς</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ἐπιθυμίας</w:t>
      </w:r>
      <w:proofErr w:type="spellEnd"/>
      <w:r w:rsidRPr="004D488E">
        <w:rPr>
          <w:rFonts w:ascii="Times New Roman" w:hAnsi="Times New Roman"/>
          <w:sz w:val="20"/>
          <w:szCs w:val="20"/>
          <w:lang w:bidi="he-IL"/>
        </w:rPr>
        <w:t>.</w:t>
      </w:r>
    </w:p>
  </w:footnote>
  <w:footnote w:id="22">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proofErr w:type="spellStart"/>
      <w:r w:rsidRPr="004D488E">
        <w:rPr>
          <w:rFonts w:ascii="Times New Roman" w:hAnsi="Times New Roman"/>
          <w:sz w:val="20"/>
          <w:szCs w:val="20"/>
        </w:rPr>
        <w:t>Βολτερ</w:t>
      </w:r>
      <w:proofErr w:type="spellEnd"/>
      <w:r w:rsidRPr="004D488E">
        <w:rPr>
          <w:rFonts w:ascii="Times New Roman" w:hAnsi="Times New Roman"/>
          <w:sz w:val="20"/>
          <w:szCs w:val="20"/>
        </w:rPr>
        <w:t>, Αμαρτία 70.</w:t>
      </w:r>
    </w:p>
  </w:footnote>
  <w:footnote w:id="23">
    <w:p w:rsidR="00307F58" w:rsidRPr="004D488E" w:rsidRDefault="00307F58" w:rsidP="00307F58">
      <w:pPr>
        <w:spacing w:after="0" w:line="240" w:lineRule="auto"/>
        <w:jc w:val="both"/>
        <w:rPr>
          <w:rFonts w:ascii="Times New Roman" w:hAnsi="Times New Roman" w:cs="Times New Roman"/>
          <w:sz w:val="20"/>
          <w:szCs w:val="20"/>
          <w:lang w:bidi="he-IL"/>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Βλ. επίσης </w:t>
      </w:r>
      <w:r w:rsidRPr="004D488E">
        <w:rPr>
          <w:rFonts w:ascii="Times New Roman" w:hAnsi="Times New Roman" w:cs="Times New Roman"/>
          <w:sz w:val="20"/>
          <w:szCs w:val="20"/>
          <w:lang w:bidi="he-IL"/>
        </w:rPr>
        <w:t xml:space="preserve">Β’ </w:t>
      </w:r>
      <w:proofErr w:type="spellStart"/>
      <w:r w:rsidRPr="004D488E">
        <w:rPr>
          <w:rFonts w:ascii="Times New Roman" w:hAnsi="Times New Roman" w:cs="Times New Roman"/>
          <w:sz w:val="20"/>
          <w:szCs w:val="20"/>
          <w:lang w:bidi="he-IL"/>
        </w:rPr>
        <w:t>Κορ</w:t>
      </w:r>
      <w:proofErr w:type="spellEnd"/>
      <w:r w:rsidRPr="004D488E">
        <w:rPr>
          <w:rFonts w:ascii="Times New Roman" w:hAnsi="Times New Roman" w:cs="Times New Roman"/>
          <w:sz w:val="20"/>
          <w:szCs w:val="20"/>
          <w:lang w:bidi="he-IL"/>
        </w:rPr>
        <w:t xml:space="preserve">. 4, 7-8: </w:t>
      </w:r>
      <w:r w:rsidRPr="004D488E">
        <w:rPr>
          <w:rFonts w:ascii="Times New Roman" w:hAnsi="Times New Roman" w:cs="Times New Roman"/>
          <w:i/>
          <w:sz w:val="20"/>
          <w:szCs w:val="20"/>
          <w:vertAlign w:val="superscript"/>
          <w:lang w:bidi="he-IL"/>
        </w:rPr>
        <w:t>7</w:t>
      </w:r>
      <w:r w:rsidRPr="004D488E">
        <w:rPr>
          <w:rFonts w:ascii="Times New Roman" w:hAnsi="Times New Roman" w:cs="Times New Roman"/>
          <w:i/>
          <w:sz w:val="20"/>
          <w:szCs w:val="20"/>
          <w:lang w:bidi="he-IL"/>
        </w:rPr>
        <w:t xml:space="preserve">Ἔχομεν </w:t>
      </w:r>
      <w:proofErr w:type="spellStart"/>
      <w:r w:rsidRPr="004D488E">
        <w:rPr>
          <w:rFonts w:ascii="Times New Roman" w:hAnsi="Times New Roman" w:cs="Times New Roman"/>
          <w:i/>
          <w:sz w:val="20"/>
          <w:szCs w:val="20"/>
          <w:lang w:bidi="he-IL"/>
        </w:rPr>
        <w:t>δὲ</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τὸν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θησαυρὸν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τοῦτον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ἐν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ὀστρακίνοις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σκεύεσιν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ἵνα</w:t>
      </w:r>
      <w:proofErr w:type="spellEnd"/>
      <w:r w:rsidRPr="004D488E">
        <w:rPr>
          <w:rFonts w:ascii="Times New Roman" w:hAnsi="Times New Roman" w:cs="Times New Roman"/>
          <w:i/>
          <w:sz w:val="20"/>
          <w:szCs w:val="20"/>
          <w:lang w:bidi="he-IL"/>
        </w:rPr>
        <w:t xml:space="preserve"> ἡ </w:t>
      </w:r>
      <w:proofErr w:type="spellStart"/>
      <w:r w:rsidRPr="004D488E">
        <w:rPr>
          <w:rFonts w:ascii="Times New Roman" w:hAnsi="Times New Roman" w:cs="Times New Roman"/>
          <w:i/>
          <w:sz w:val="20"/>
          <w:szCs w:val="20"/>
          <w:lang w:bidi="he-IL"/>
        </w:rPr>
        <w:t>ὑπερβολὴ</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τῆς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δυνάμεως</w:t>
      </w:r>
      <w:proofErr w:type="spellEnd"/>
      <w:r w:rsidRPr="004D488E">
        <w:rPr>
          <w:rFonts w:ascii="Times New Roman" w:hAnsi="Times New Roman" w:cs="Times New Roman"/>
          <w:i/>
          <w:sz w:val="20"/>
          <w:szCs w:val="20"/>
          <w:lang w:bidi="he-IL"/>
        </w:rPr>
        <w:t xml:space="preserve"> ᾖ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caps/>
          <w:sz w:val="20"/>
          <w:szCs w:val="20"/>
          <w:lang w:bidi="he-IL"/>
        </w:rPr>
        <w:t>θ</w:t>
      </w:r>
      <w:r w:rsidRPr="004D488E">
        <w:rPr>
          <w:rFonts w:ascii="Times New Roman" w:hAnsi="Times New Roman" w:cs="Times New Roman"/>
          <w:i/>
          <w:sz w:val="20"/>
          <w:szCs w:val="20"/>
          <w:lang w:bidi="he-IL"/>
        </w:rPr>
        <w:t>εοῦ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μὴ</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ἐξ</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ἡμῶν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παντὶ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θλιβόμενοι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ἀλλ᾽</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οὐ</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στενοχωρούμενοι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ἀπορούμενοι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ἀλλ᾽</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οὐκ</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ἐξαπορούμενοι</w:t>
      </w:r>
      <w:proofErr w:type="spellEnd"/>
      <w:r w:rsidRPr="004D488E">
        <w:rPr>
          <w:rFonts w:ascii="Times New Roman" w:hAnsi="Times New Roman" w:cs="Times New Roman"/>
          <w:sz w:val="20"/>
          <w:szCs w:val="20"/>
          <w:lang w:bidi="he-IL"/>
        </w:rPr>
        <w:t xml:space="preserve">, </w:t>
      </w:r>
      <w:r w:rsidRPr="004D488E">
        <w:rPr>
          <w:rFonts w:ascii="Times New Roman" w:hAnsi="Times New Roman" w:cs="Times New Roman"/>
          <w:b/>
          <w:bCs/>
          <w:sz w:val="20"/>
          <w:szCs w:val="20"/>
          <w:lang w:bidi="he-IL"/>
        </w:rPr>
        <w:t>5, 1:</w:t>
      </w:r>
      <w:r w:rsidRPr="004D488E">
        <w:rPr>
          <w:rFonts w:ascii="Times New Roman" w:hAnsi="Times New Roman" w:cs="Times New Roman"/>
          <w:sz w:val="20"/>
          <w:szCs w:val="20"/>
          <w:lang w:bidi="he-IL"/>
        </w:rPr>
        <w:t xml:space="preserve"> </w:t>
      </w:r>
      <w:proofErr w:type="spellStart"/>
      <w:r w:rsidRPr="004D488E">
        <w:rPr>
          <w:rFonts w:ascii="Times New Roman" w:hAnsi="Times New Roman" w:cs="Times New Roman"/>
          <w:i/>
          <w:sz w:val="20"/>
          <w:szCs w:val="20"/>
          <w:lang w:bidi="he-IL"/>
        </w:rPr>
        <w:t>Οἴδαμεν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γὰρ</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ὅτι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ἐὰν</w:t>
      </w:r>
      <w:proofErr w:type="spellEnd"/>
      <w:r w:rsidRPr="004D488E">
        <w:rPr>
          <w:rFonts w:ascii="Times New Roman" w:hAnsi="Times New Roman" w:cs="Times New Roman"/>
          <w:i/>
          <w:sz w:val="20"/>
          <w:szCs w:val="20"/>
          <w:lang w:bidi="he-IL"/>
        </w:rPr>
        <w:t xml:space="preserve"> ἡ </w:t>
      </w:r>
      <w:proofErr w:type="spellStart"/>
      <w:r w:rsidRPr="004D488E">
        <w:rPr>
          <w:rFonts w:ascii="Times New Roman" w:hAnsi="Times New Roman" w:cs="Times New Roman"/>
          <w:b/>
          <w:i/>
          <w:sz w:val="20"/>
          <w:szCs w:val="20"/>
          <w:lang w:bidi="he-IL"/>
        </w:rPr>
        <w:t>ἐπίγειος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ἡμῶν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οἰκία</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τοῦ</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σκήνους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καταλυθῇ</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οἰκοδομὴν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ἐκ</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caps/>
          <w:sz w:val="20"/>
          <w:szCs w:val="20"/>
          <w:lang w:bidi="he-IL"/>
        </w:rPr>
        <w:t>θ</w:t>
      </w:r>
      <w:r w:rsidRPr="004D488E">
        <w:rPr>
          <w:rFonts w:ascii="Times New Roman" w:hAnsi="Times New Roman" w:cs="Times New Roman"/>
          <w:i/>
          <w:sz w:val="20"/>
          <w:szCs w:val="20"/>
          <w:lang w:bidi="he-IL"/>
        </w:rPr>
        <w:t>εοῦ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ἔχομεν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οἰκίαν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ἀχειροποίητον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αἰώνιον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τοῖς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οὐρανοῖς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γὰρ</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τούτῳ</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στενάζομεν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τὸ</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οἰκητήριον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ἡμῶν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τὸ</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ἐξ</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οὐρανοῦ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ἐπενδύσασθαι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ἐπιποθοῦντες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εἴ</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γε</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ἐκδυσάμενοι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οὐ</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γυμνοὶ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εὑρεθησόμεθα</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γὰρ</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οἱ</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ὄντες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ἐν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τῷ</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σκήνει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στενάζομεν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βαρούμενοι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ἐφ᾽</w:t>
      </w:r>
      <w:proofErr w:type="spellEnd"/>
      <w:r w:rsidRPr="004D488E">
        <w:rPr>
          <w:rFonts w:ascii="Times New Roman" w:hAnsi="Times New Roman" w:cs="Times New Roman"/>
          <w:i/>
          <w:sz w:val="20"/>
          <w:szCs w:val="20"/>
          <w:lang w:bidi="he-IL"/>
        </w:rPr>
        <w:t xml:space="preserve"> ᾧ </w:t>
      </w:r>
      <w:proofErr w:type="spellStart"/>
      <w:r w:rsidRPr="004D488E">
        <w:rPr>
          <w:rFonts w:ascii="Times New Roman" w:hAnsi="Times New Roman" w:cs="Times New Roman"/>
          <w:i/>
          <w:sz w:val="20"/>
          <w:szCs w:val="20"/>
          <w:lang w:bidi="he-IL"/>
        </w:rPr>
        <w:t>οὐ</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θέλομεν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ἐκδύσασθαι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ἀλλ᾽</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ἐπενδύσασθαι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ἵνα</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καταποθῇ</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τὸ</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θνητὸν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ὑπὸ</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τῆς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ζωῆς</w:t>
      </w:r>
      <w:proofErr w:type="spellEnd"/>
      <w:r w:rsidRPr="004D488E">
        <w:rPr>
          <w:rFonts w:ascii="Times New Roman" w:hAnsi="Times New Roman" w:cs="Times New Roman"/>
          <w:i/>
          <w:sz w:val="20"/>
          <w:szCs w:val="20"/>
          <w:lang w:bidi="he-IL"/>
        </w:rPr>
        <w:t xml:space="preserve">. </w:t>
      </w:r>
      <w:r w:rsidRPr="004D488E">
        <w:rPr>
          <w:rFonts w:ascii="Times New Roman" w:hAnsi="Times New Roman" w:cs="Times New Roman"/>
          <w:i/>
          <w:sz w:val="20"/>
          <w:szCs w:val="20"/>
          <w:vertAlign w:val="superscript"/>
          <w:lang w:bidi="he-IL"/>
        </w:rPr>
        <w:t xml:space="preserve">5 </w:t>
      </w:r>
      <w:r w:rsidRPr="004D488E">
        <w:rPr>
          <w:rFonts w:ascii="Times New Roman" w:hAnsi="Times New Roman" w:cs="Times New Roman"/>
          <w:i/>
          <w:sz w:val="20"/>
          <w:szCs w:val="20"/>
          <w:lang w:bidi="he-IL"/>
        </w:rPr>
        <w:t xml:space="preserve">ὁ </w:t>
      </w:r>
      <w:proofErr w:type="spellStart"/>
      <w:r w:rsidRPr="004D488E">
        <w:rPr>
          <w:rFonts w:ascii="Times New Roman" w:hAnsi="Times New Roman" w:cs="Times New Roman"/>
          <w:i/>
          <w:sz w:val="20"/>
          <w:szCs w:val="20"/>
          <w:lang w:bidi="he-IL"/>
        </w:rPr>
        <w:t>δὲ</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κατεργασάμενος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ἡμᾶς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εἰς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αὐτὸ</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τοῦτο</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caps/>
          <w:sz w:val="20"/>
          <w:szCs w:val="20"/>
          <w:lang w:bidi="he-IL"/>
        </w:rPr>
        <w:t>θ</w:t>
      </w:r>
      <w:r w:rsidRPr="004D488E">
        <w:rPr>
          <w:rFonts w:ascii="Times New Roman" w:hAnsi="Times New Roman" w:cs="Times New Roman"/>
          <w:i/>
          <w:sz w:val="20"/>
          <w:szCs w:val="20"/>
          <w:lang w:bidi="he-IL"/>
        </w:rPr>
        <w:t>εός</w:t>
      </w:r>
      <w:proofErr w:type="spellEnd"/>
      <w:r w:rsidRPr="004D488E">
        <w:rPr>
          <w:rFonts w:ascii="Times New Roman" w:hAnsi="Times New Roman" w:cs="Times New Roman"/>
          <w:i/>
          <w:sz w:val="20"/>
          <w:szCs w:val="20"/>
          <w:lang w:bidi="he-IL"/>
        </w:rPr>
        <w:t xml:space="preserve">, ὁ </w:t>
      </w:r>
      <w:proofErr w:type="spellStart"/>
      <w:r w:rsidRPr="004D488E">
        <w:rPr>
          <w:rFonts w:ascii="Times New Roman" w:hAnsi="Times New Roman" w:cs="Times New Roman"/>
          <w:i/>
          <w:sz w:val="20"/>
          <w:szCs w:val="20"/>
          <w:lang w:bidi="he-IL"/>
        </w:rPr>
        <w:t>δοὺς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ἡμῖν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τὸν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ἀρραβῶνα</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τοῦ</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Πνεύματος</w:t>
      </w:r>
      <w:proofErr w:type="spellEnd"/>
      <w:r w:rsidRPr="004D488E">
        <w:rPr>
          <w:rFonts w:ascii="Times New Roman" w:hAnsi="Times New Roman" w:cs="Times New Roman"/>
          <w:sz w:val="20"/>
          <w:szCs w:val="20"/>
          <w:lang w:bidi="he-IL"/>
        </w:rPr>
        <w:t xml:space="preserve">. </w:t>
      </w:r>
      <w:proofErr w:type="spellStart"/>
      <w:r w:rsidRPr="004D488E">
        <w:rPr>
          <w:rFonts w:ascii="Times New Roman" w:hAnsi="Times New Roman" w:cs="Times New Roman"/>
          <w:sz w:val="20"/>
          <w:szCs w:val="20"/>
          <w:lang w:bidi="he-IL"/>
        </w:rPr>
        <w:t>Φιλ</w:t>
      </w:r>
      <w:proofErr w:type="spellEnd"/>
      <w:r w:rsidRPr="004D488E">
        <w:rPr>
          <w:rFonts w:ascii="Times New Roman" w:hAnsi="Times New Roman" w:cs="Times New Roman"/>
          <w:sz w:val="20"/>
          <w:szCs w:val="20"/>
          <w:lang w:bidi="he-IL"/>
        </w:rPr>
        <w:t>.</w:t>
      </w:r>
      <w:r w:rsidRPr="004D488E">
        <w:rPr>
          <w:rFonts w:ascii="Times New Roman" w:hAnsi="Times New Roman" w:cs="Times New Roman"/>
          <w:sz w:val="20"/>
          <w:szCs w:val="20"/>
          <w:lang w:val="en-US" w:bidi="he-IL"/>
        </w:rPr>
        <w:t> </w:t>
      </w:r>
      <w:r w:rsidRPr="004D488E">
        <w:rPr>
          <w:rFonts w:ascii="Times New Roman" w:hAnsi="Times New Roman" w:cs="Times New Roman"/>
          <w:sz w:val="20"/>
          <w:szCs w:val="20"/>
          <w:lang w:bidi="he-IL"/>
        </w:rPr>
        <w:t xml:space="preserve">3,10-11. 21: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γνῶναι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αὐτὸν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τὴν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δύναμιν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τῆς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ἀναστάσεως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αὐτοῦ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τὴν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κοινωνίαν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τῶν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παθημάτων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αὐτοῦ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συμμορφιζόμενος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θανάτῳ</w:t>
      </w:r>
      <w:proofErr w:type="spellEnd"/>
      <w:r w:rsidRPr="004D488E">
        <w:rPr>
          <w:rFonts w:ascii="Times New Roman" w:hAnsi="Times New Roman" w:cs="Times New Roman"/>
          <w:i/>
          <w:sz w:val="20"/>
          <w:szCs w:val="20"/>
          <w:lang w:bidi="he-IL"/>
        </w:rPr>
        <w:t xml:space="preserve"> αὐτοῦ,</w:t>
      </w:r>
      <w:r w:rsidRPr="004D488E">
        <w:rPr>
          <w:rFonts w:ascii="Times New Roman" w:hAnsi="Times New Roman" w:cs="Times New Roman"/>
          <w:i/>
          <w:sz w:val="20"/>
          <w:szCs w:val="20"/>
          <w:vertAlign w:val="superscript"/>
          <w:lang w:bidi="he-IL"/>
        </w:rPr>
        <w:t>11</w:t>
      </w:r>
      <w:r w:rsidRPr="004D488E">
        <w:rPr>
          <w:rFonts w:ascii="Times New Roman" w:hAnsi="Times New Roman" w:cs="Times New Roman"/>
          <w:i/>
          <w:sz w:val="20"/>
          <w:szCs w:val="20"/>
          <w:lang w:bidi="he-IL"/>
        </w:rPr>
        <w:t xml:space="preserve">εἴ πως </w:t>
      </w:r>
      <w:proofErr w:type="spellStart"/>
      <w:r w:rsidRPr="004D488E">
        <w:rPr>
          <w:rFonts w:ascii="Times New Roman" w:hAnsi="Times New Roman" w:cs="Times New Roman"/>
          <w:i/>
          <w:sz w:val="20"/>
          <w:szCs w:val="20"/>
          <w:lang w:bidi="he-IL"/>
        </w:rPr>
        <w:t>καταντήσω</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εἰς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τὴν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ἐξανάστασιν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τὴν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ἐκ</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νεκρῶν</w:t>
      </w:r>
      <w:proofErr w:type="spellEnd"/>
      <w:r w:rsidRPr="004D488E">
        <w:rPr>
          <w:rFonts w:ascii="Times New Roman" w:hAnsi="Times New Roman" w:cs="Times New Roman"/>
          <w:i/>
          <w:sz w:val="20"/>
          <w:szCs w:val="20"/>
          <w:lang w:bidi="he-IL"/>
        </w:rPr>
        <w:t>. […]</w:t>
      </w:r>
      <w:r w:rsidRPr="004D488E">
        <w:rPr>
          <w:rFonts w:ascii="Times New Roman" w:hAnsi="Times New Roman" w:cs="Times New Roman"/>
          <w:i/>
          <w:sz w:val="20"/>
          <w:szCs w:val="20"/>
          <w:vertAlign w:val="superscript"/>
          <w:lang w:bidi="he-IL"/>
        </w:rPr>
        <w:t>1</w:t>
      </w:r>
      <w:r w:rsidRPr="004D488E">
        <w:rPr>
          <w:rFonts w:ascii="Times New Roman" w:hAnsi="Times New Roman" w:cs="Times New Roman"/>
          <w:i/>
          <w:sz w:val="20"/>
          <w:szCs w:val="20"/>
          <w:lang w:bidi="he-IL"/>
        </w:rPr>
        <w:t xml:space="preserve">ὃς </w:t>
      </w:r>
      <w:proofErr w:type="spellStart"/>
      <w:r w:rsidRPr="004D488E">
        <w:rPr>
          <w:rFonts w:ascii="Times New Roman" w:hAnsi="Times New Roman" w:cs="Times New Roman"/>
          <w:i/>
          <w:sz w:val="20"/>
          <w:szCs w:val="20"/>
          <w:lang w:bidi="he-IL"/>
        </w:rPr>
        <w:t>μετασχηματίσει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τὸ</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σῶμα</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τῆς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ταπεινώσεως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ἡμῶν</w:t>
      </w:r>
      <w:proofErr w:type="spellEnd"/>
      <w:r w:rsidRPr="004D488E">
        <w:rPr>
          <w:rFonts w:ascii="Times New Roman" w:hAnsi="Times New Roman" w:cs="Times New Roman"/>
          <w:b/>
          <w:i/>
          <w:sz w:val="20"/>
          <w:szCs w:val="20"/>
          <w:lang w:bidi="he-IL"/>
        </w:rPr>
        <w:t>,</w:t>
      </w:r>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σύμμορφον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τῷ</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σώματι</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τῆς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δόξης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αὐτοῦ</w:t>
      </w:r>
      <w:proofErr w:type="spellEnd"/>
      <w:r w:rsidRPr="004D488E">
        <w:rPr>
          <w:rFonts w:ascii="Times New Roman" w:hAnsi="Times New Roman" w:cs="Times New Roman"/>
          <w:b/>
          <w:i/>
          <w:sz w:val="20"/>
          <w:szCs w:val="20"/>
          <w:lang w:bidi="he-IL"/>
        </w:rPr>
        <w:t>,</w:t>
      </w:r>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κατὰ</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τὴν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ἐνέργειαν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δύνασθαι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αὐτὸν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ὑποτάξαι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αὐτῷ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τὰ</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πάντα</w:t>
      </w:r>
      <w:proofErr w:type="spellEnd"/>
      <w:r w:rsidRPr="004D488E">
        <w:rPr>
          <w:rFonts w:ascii="Times New Roman" w:hAnsi="Times New Roman" w:cs="Times New Roman"/>
          <w:sz w:val="20"/>
          <w:szCs w:val="20"/>
          <w:lang w:bidi="he-IL"/>
        </w:rPr>
        <w:t xml:space="preserve">. </w:t>
      </w:r>
    </w:p>
  </w:footnote>
  <w:footnote w:id="24">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w:t>
      </w:r>
      <w:proofErr w:type="spellStart"/>
      <w:r w:rsidRPr="004D488E">
        <w:rPr>
          <w:rFonts w:ascii="Times New Roman" w:hAnsi="Times New Roman"/>
          <w:sz w:val="20"/>
          <w:szCs w:val="20"/>
        </w:rPr>
        <w:t>Ό.π</w:t>
      </w:r>
      <w:proofErr w:type="spellEnd"/>
      <w:r w:rsidRPr="004D488E">
        <w:rPr>
          <w:rFonts w:ascii="Times New Roman" w:hAnsi="Times New Roman"/>
          <w:sz w:val="20"/>
          <w:szCs w:val="20"/>
        </w:rPr>
        <w:t>..</w:t>
      </w:r>
    </w:p>
  </w:footnote>
  <w:footnote w:id="25">
    <w:p w:rsidR="004D488E" w:rsidRPr="004D488E" w:rsidRDefault="004D488E">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Ίσως ο Π. είναι επηρεασμένος από την χρήση του ρήματος «</w:t>
      </w:r>
      <w:proofErr w:type="spellStart"/>
      <w:r w:rsidRPr="004D488E">
        <w:rPr>
          <w:rFonts w:ascii="Times New Roman" w:hAnsi="Times New Roman"/>
          <w:sz w:val="20"/>
          <w:szCs w:val="20"/>
        </w:rPr>
        <w:t>παρίστημι</w:t>
      </w:r>
      <w:proofErr w:type="spellEnd"/>
      <w:r w:rsidRPr="004D488E">
        <w:rPr>
          <w:rFonts w:ascii="Times New Roman" w:hAnsi="Times New Roman"/>
          <w:sz w:val="20"/>
          <w:szCs w:val="20"/>
        </w:rPr>
        <w:t>» ως δηλωτικού της παρουσίας ενώπιον του Κυρίου (</w:t>
      </w:r>
      <w:proofErr w:type="spellStart"/>
      <w:r w:rsidRPr="004D488E">
        <w:rPr>
          <w:rFonts w:ascii="Times New Roman" w:hAnsi="Times New Roman"/>
          <w:sz w:val="20"/>
          <w:szCs w:val="20"/>
        </w:rPr>
        <w:t>Λκ</w:t>
      </w:r>
      <w:proofErr w:type="spellEnd"/>
      <w:r w:rsidRPr="004D488E">
        <w:rPr>
          <w:rFonts w:ascii="Times New Roman" w:hAnsi="Times New Roman"/>
          <w:sz w:val="20"/>
          <w:szCs w:val="20"/>
        </w:rPr>
        <w:t xml:space="preserve">. 2, 22. </w:t>
      </w:r>
      <w:proofErr w:type="spellStart"/>
      <w:r w:rsidRPr="004D488E">
        <w:rPr>
          <w:rFonts w:ascii="Times New Roman" w:hAnsi="Times New Roman"/>
          <w:sz w:val="20"/>
          <w:szCs w:val="20"/>
        </w:rPr>
        <w:t>Πρβλ</w:t>
      </w:r>
      <w:proofErr w:type="spellEnd"/>
      <w:r w:rsidRPr="004D488E">
        <w:rPr>
          <w:rFonts w:ascii="Times New Roman" w:hAnsi="Times New Roman"/>
          <w:sz w:val="20"/>
          <w:szCs w:val="20"/>
        </w:rPr>
        <w:t xml:space="preserve">. </w:t>
      </w:r>
      <w:proofErr w:type="spellStart"/>
      <w:r w:rsidRPr="004D488E">
        <w:rPr>
          <w:rFonts w:ascii="Times New Roman" w:hAnsi="Times New Roman"/>
          <w:sz w:val="20"/>
          <w:szCs w:val="20"/>
        </w:rPr>
        <w:t>Πρ</w:t>
      </w:r>
      <w:proofErr w:type="spellEnd"/>
      <w:r w:rsidRPr="004D488E">
        <w:rPr>
          <w:rFonts w:ascii="Times New Roman" w:hAnsi="Times New Roman"/>
          <w:sz w:val="20"/>
          <w:szCs w:val="20"/>
        </w:rPr>
        <w:t>. 27, 23-24</w:t>
      </w:r>
      <w:r>
        <w:rPr>
          <w:rFonts w:ascii="Times New Roman" w:hAnsi="Times New Roman"/>
          <w:sz w:val="20"/>
          <w:szCs w:val="20"/>
        </w:rPr>
        <w:t xml:space="preserve">. </w:t>
      </w:r>
      <w:proofErr w:type="spellStart"/>
      <w:r>
        <w:rPr>
          <w:rFonts w:ascii="Times New Roman" w:hAnsi="Times New Roman"/>
          <w:sz w:val="20"/>
          <w:szCs w:val="20"/>
        </w:rPr>
        <w:t>Ξενοφ</w:t>
      </w:r>
      <w:proofErr w:type="spellEnd"/>
      <w:r>
        <w:rPr>
          <w:rFonts w:ascii="Times New Roman" w:hAnsi="Times New Roman"/>
          <w:sz w:val="20"/>
          <w:szCs w:val="20"/>
        </w:rPr>
        <w:t xml:space="preserve">. </w:t>
      </w:r>
      <w:proofErr w:type="spellStart"/>
      <w:r>
        <w:rPr>
          <w:rFonts w:ascii="Times New Roman" w:hAnsi="Times New Roman"/>
          <w:sz w:val="20"/>
          <w:szCs w:val="20"/>
        </w:rPr>
        <w:t>Ανάβασις</w:t>
      </w:r>
      <w:proofErr w:type="spellEnd"/>
      <w:r>
        <w:rPr>
          <w:rFonts w:ascii="Times New Roman" w:hAnsi="Times New Roman"/>
          <w:sz w:val="20"/>
          <w:szCs w:val="20"/>
        </w:rPr>
        <w:t xml:space="preserve"> 6,Ι,22</w:t>
      </w:r>
      <w:r w:rsidRPr="004D488E">
        <w:rPr>
          <w:rFonts w:ascii="Times New Roman" w:hAnsi="Times New Roman"/>
          <w:sz w:val="20"/>
          <w:szCs w:val="20"/>
        </w:rPr>
        <w:t>).</w:t>
      </w:r>
    </w:p>
  </w:footnote>
  <w:footnote w:id="26">
    <w:p w:rsidR="00307F58" w:rsidRPr="004D488E" w:rsidRDefault="00307F58" w:rsidP="00307F58">
      <w:pPr>
        <w:autoSpaceDE w:val="0"/>
        <w:autoSpaceDN w:val="0"/>
        <w:adjustRightInd w:val="0"/>
        <w:spacing w:after="0" w:line="240" w:lineRule="auto"/>
        <w:jc w:val="both"/>
        <w:rPr>
          <w:rFonts w:ascii="Times New Roman" w:hAnsi="Times New Roman" w:cs="Times New Roman"/>
          <w:sz w:val="20"/>
          <w:szCs w:val="20"/>
          <w:vertAlign w:val="superscript"/>
          <w:lang w:bidi="he-IL"/>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Ουσιαστικά και το </w:t>
      </w:r>
      <w:proofErr w:type="spellStart"/>
      <w:r w:rsidRPr="004D488E">
        <w:rPr>
          <w:rFonts w:ascii="Times New Roman" w:hAnsi="Times New Roman" w:cs="Times New Roman"/>
          <w:sz w:val="20"/>
          <w:szCs w:val="20"/>
        </w:rPr>
        <w:t>Ρωμ</w:t>
      </w:r>
      <w:proofErr w:type="spellEnd"/>
      <w:r w:rsidRPr="004D488E">
        <w:rPr>
          <w:rFonts w:ascii="Times New Roman" w:hAnsi="Times New Roman" w:cs="Times New Roman"/>
          <w:sz w:val="20"/>
          <w:szCs w:val="20"/>
        </w:rPr>
        <w:t xml:space="preserve">. 6, 12 είναι παράλληλο της επικεφαλίδας της «πρακτικής» Ενότητας, ήτοι το </w:t>
      </w:r>
      <w:r w:rsidRPr="004D488E">
        <w:rPr>
          <w:rFonts w:ascii="Times New Roman" w:hAnsi="Times New Roman" w:cs="Times New Roman"/>
          <w:sz w:val="20"/>
          <w:szCs w:val="20"/>
          <w:lang w:bidi="he-IL"/>
        </w:rPr>
        <w:t xml:space="preserve">12, 1-2: </w:t>
      </w:r>
      <w:proofErr w:type="spellStart"/>
      <w:r w:rsidRPr="004D488E">
        <w:rPr>
          <w:rFonts w:ascii="Times New Roman" w:hAnsi="Times New Roman" w:cs="Times New Roman"/>
          <w:i/>
          <w:sz w:val="20"/>
          <w:szCs w:val="20"/>
          <w:lang w:bidi="he-IL"/>
        </w:rPr>
        <w:t>Παρακαλῶ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οὖν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ὑμᾶς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ἀδελφοί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διὰ</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τῶν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οἰκτιρμῶν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θεοῦ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παραστῆσαι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τὰ</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σώματα</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ὑμῶν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θυσίαν</w:t>
      </w:r>
      <w:proofErr w:type="spellEnd"/>
      <w:r w:rsidRPr="004D488E">
        <w:rPr>
          <w:rFonts w:ascii="Times New Roman" w:hAnsi="Times New Roman" w:cs="Times New Roman"/>
          <w:b/>
          <w:i/>
          <w:sz w:val="20"/>
          <w:szCs w:val="20"/>
          <w:lang w:bidi="he-IL"/>
        </w:rPr>
        <w:t xml:space="preserve"> </w:t>
      </w:r>
      <w:r w:rsidRPr="004D488E">
        <w:rPr>
          <w:rFonts w:ascii="Times New Roman" w:hAnsi="Times New Roman" w:cs="Times New Roman"/>
          <w:b/>
          <w:sz w:val="20"/>
          <w:szCs w:val="20"/>
          <w:lang w:bidi="he-IL"/>
        </w:rPr>
        <w:t>(α)</w:t>
      </w:r>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ζῶσαν</w:t>
      </w:r>
      <w:proofErr w:type="spellEnd"/>
      <w:r w:rsidRPr="004D488E">
        <w:rPr>
          <w:rFonts w:ascii="Times New Roman" w:hAnsi="Times New Roman" w:cs="Times New Roman"/>
          <w:b/>
          <w:i/>
          <w:sz w:val="20"/>
          <w:szCs w:val="20"/>
          <w:lang w:bidi="he-IL"/>
        </w:rPr>
        <w:t xml:space="preserve"> </w:t>
      </w:r>
      <w:r w:rsidRPr="004D488E">
        <w:rPr>
          <w:rFonts w:ascii="Times New Roman" w:hAnsi="Times New Roman" w:cs="Times New Roman"/>
          <w:b/>
          <w:sz w:val="20"/>
          <w:szCs w:val="20"/>
          <w:lang w:bidi="he-IL"/>
        </w:rPr>
        <w:t>(β)</w:t>
      </w:r>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ἁγίαν</w:t>
      </w:r>
      <w:proofErr w:type="spellEnd"/>
      <w:r w:rsidRPr="004D488E">
        <w:rPr>
          <w:rFonts w:ascii="Times New Roman" w:hAnsi="Times New Roman" w:cs="Times New Roman"/>
          <w:b/>
          <w:i/>
          <w:sz w:val="20"/>
          <w:szCs w:val="20"/>
          <w:lang w:bidi="he-IL"/>
        </w:rPr>
        <w:t xml:space="preserve"> </w:t>
      </w:r>
      <w:r w:rsidRPr="004D488E">
        <w:rPr>
          <w:rFonts w:ascii="Times New Roman" w:hAnsi="Times New Roman" w:cs="Times New Roman"/>
          <w:b/>
          <w:sz w:val="20"/>
          <w:szCs w:val="20"/>
          <w:lang w:bidi="he-IL"/>
        </w:rPr>
        <w:t>(γ)</w:t>
      </w:r>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εὐάρεστον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caps/>
          <w:sz w:val="20"/>
          <w:szCs w:val="20"/>
          <w:lang w:bidi="he-IL"/>
        </w:rPr>
        <w:t>θ</w:t>
      </w:r>
      <w:r w:rsidRPr="004D488E">
        <w:rPr>
          <w:rFonts w:ascii="Times New Roman" w:hAnsi="Times New Roman" w:cs="Times New Roman"/>
          <w:i/>
          <w:sz w:val="20"/>
          <w:szCs w:val="20"/>
          <w:lang w:bidi="he-IL"/>
        </w:rPr>
        <w:t>εῷ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τὴν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λογικὴν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λατρείαν</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ὑμῶν</w:t>
      </w:r>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μὴ</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συσχηματίζεσθε</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αἰῶνι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τούτῳ</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ἀλλὰ</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b/>
          <w:i/>
          <w:sz w:val="20"/>
          <w:szCs w:val="20"/>
          <w:lang w:bidi="he-IL"/>
        </w:rPr>
        <w:t>μεταμορφοῦσθε</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τῇ</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ἀνακαινώσει</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τοῦ</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b/>
          <w:i/>
          <w:sz w:val="20"/>
          <w:szCs w:val="20"/>
          <w:lang w:bidi="he-IL"/>
        </w:rPr>
        <w:t>νοὸς</w:t>
      </w:r>
      <w:proofErr w:type="spellEnd"/>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i/>
          <w:sz w:val="20"/>
          <w:szCs w:val="20"/>
          <w:lang w:bidi="he-IL"/>
        </w:rPr>
        <w:t>εἰς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τὸ</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δοκιμάζειν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ὑμᾶς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τὸ</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θέλημα</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caps/>
          <w:sz w:val="20"/>
          <w:szCs w:val="20"/>
          <w:lang w:bidi="he-IL"/>
        </w:rPr>
        <w:t>θ</w:t>
      </w:r>
      <w:r w:rsidRPr="004D488E">
        <w:rPr>
          <w:rFonts w:ascii="Times New Roman" w:hAnsi="Times New Roman" w:cs="Times New Roman"/>
          <w:i/>
          <w:sz w:val="20"/>
          <w:szCs w:val="20"/>
          <w:lang w:bidi="he-IL"/>
        </w:rPr>
        <w:t>εοῦ</w:t>
      </w:r>
      <w:proofErr w:type="spellEnd"/>
      <w:r w:rsidRPr="004D488E">
        <w:rPr>
          <w:rFonts w:ascii="Times New Roman" w:hAnsi="Times New Roman" w:cs="Times New Roman"/>
          <w:i/>
          <w:sz w:val="20"/>
          <w:szCs w:val="20"/>
          <w:lang w:bidi="he-IL"/>
        </w:rPr>
        <w:t xml:space="preserve">, </w:t>
      </w:r>
      <w:r w:rsidRPr="004D488E">
        <w:rPr>
          <w:rFonts w:ascii="Times New Roman" w:hAnsi="Times New Roman" w:cs="Times New Roman"/>
          <w:b/>
          <w:sz w:val="20"/>
          <w:szCs w:val="20"/>
          <w:lang w:bidi="he-IL"/>
        </w:rPr>
        <w:t>(α)</w:t>
      </w:r>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i/>
          <w:sz w:val="20"/>
          <w:szCs w:val="20"/>
          <w:lang w:bidi="he-IL"/>
        </w:rPr>
        <w:t>τὸ</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ἀγαθὸν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r w:rsidRPr="004D488E">
        <w:rPr>
          <w:rFonts w:ascii="Times New Roman" w:hAnsi="Times New Roman" w:cs="Times New Roman"/>
          <w:b/>
          <w:sz w:val="20"/>
          <w:szCs w:val="20"/>
          <w:lang w:bidi="he-IL"/>
        </w:rPr>
        <w:t>(β)</w:t>
      </w:r>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i/>
          <w:sz w:val="20"/>
          <w:szCs w:val="20"/>
          <w:lang w:bidi="he-IL"/>
        </w:rPr>
        <w:t>εὐάρεστον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καὶ</w:t>
      </w:r>
      <w:proofErr w:type="spellEnd"/>
      <w:r w:rsidRPr="004D488E">
        <w:rPr>
          <w:rFonts w:ascii="Times New Roman" w:hAnsi="Times New Roman" w:cs="Times New Roman"/>
          <w:i/>
          <w:sz w:val="20"/>
          <w:szCs w:val="20"/>
          <w:lang w:bidi="he-IL"/>
        </w:rPr>
        <w:t xml:space="preserve"> </w:t>
      </w:r>
      <w:r w:rsidRPr="004D488E">
        <w:rPr>
          <w:rFonts w:ascii="Times New Roman" w:hAnsi="Times New Roman" w:cs="Times New Roman"/>
          <w:b/>
          <w:sz w:val="20"/>
          <w:szCs w:val="20"/>
          <w:lang w:bidi="he-IL"/>
        </w:rPr>
        <w:t>(γ)</w:t>
      </w:r>
      <w:r w:rsidRPr="004D488E">
        <w:rPr>
          <w:rFonts w:ascii="Times New Roman" w:hAnsi="Times New Roman" w:cs="Times New Roman"/>
          <w:b/>
          <w:i/>
          <w:sz w:val="20"/>
          <w:szCs w:val="20"/>
          <w:lang w:bidi="he-IL"/>
        </w:rPr>
        <w:t xml:space="preserve"> </w:t>
      </w:r>
      <w:proofErr w:type="spellStart"/>
      <w:r w:rsidRPr="004D488E">
        <w:rPr>
          <w:rFonts w:ascii="Times New Roman" w:hAnsi="Times New Roman" w:cs="Times New Roman"/>
          <w:i/>
          <w:sz w:val="20"/>
          <w:szCs w:val="20"/>
          <w:lang w:bidi="he-IL"/>
        </w:rPr>
        <w:t>τέλειον</w:t>
      </w:r>
      <w:proofErr w:type="spellEnd"/>
      <w:r w:rsidRPr="004D488E">
        <w:rPr>
          <w:rFonts w:ascii="Times New Roman" w:hAnsi="Times New Roman" w:cs="Times New Roman"/>
          <w:sz w:val="20"/>
          <w:szCs w:val="20"/>
          <w:lang w:bidi="he-IL"/>
        </w:rPr>
        <w:t>.</w:t>
      </w:r>
    </w:p>
  </w:footnote>
  <w:footnote w:id="27">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w:t>
      </w:r>
      <w:r w:rsidRPr="004D488E">
        <w:rPr>
          <w:rFonts w:ascii="Times New Roman" w:hAnsi="Times New Roman"/>
          <w:sz w:val="20"/>
          <w:szCs w:val="20"/>
          <w:lang w:bidi="he-IL"/>
        </w:rPr>
        <w:t xml:space="preserve">Και στο </w:t>
      </w:r>
      <w:proofErr w:type="spellStart"/>
      <w:r w:rsidRPr="004D488E">
        <w:rPr>
          <w:rFonts w:ascii="Times New Roman" w:hAnsi="Times New Roman"/>
          <w:sz w:val="20"/>
          <w:szCs w:val="20"/>
          <w:lang w:bidi="he-IL"/>
        </w:rPr>
        <w:t>Ρωμ</w:t>
      </w:r>
      <w:proofErr w:type="spellEnd"/>
      <w:r w:rsidRPr="004D488E">
        <w:rPr>
          <w:rFonts w:ascii="Times New Roman" w:hAnsi="Times New Roman"/>
          <w:sz w:val="20"/>
          <w:szCs w:val="20"/>
          <w:lang w:bidi="he-IL"/>
        </w:rPr>
        <w:t xml:space="preserve">. 7, 23 θα μιλήσει για </w:t>
      </w:r>
      <w:proofErr w:type="spellStart"/>
      <w:r w:rsidRPr="004D488E">
        <w:rPr>
          <w:rFonts w:ascii="Times New Roman" w:hAnsi="Times New Roman"/>
          <w:i/>
          <w:sz w:val="20"/>
          <w:szCs w:val="20"/>
          <w:lang w:bidi="he-IL"/>
        </w:rPr>
        <w:t>ἕτερον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νόμον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ἐν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τοῖς</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μέλεσίν</w:t>
      </w:r>
      <w:proofErr w:type="spellEnd"/>
      <w:r w:rsidRPr="004D488E">
        <w:rPr>
          <w:rFonts w:ascii="Times New Roman" w:hAnsi="Times New Roman"/>
          <w:i/>
          <w:sz w:val="20"/>
          <w:szCs w:val="20"/>
          <w:lang w:bidi="he-IL"/>
        </w:rPr>
        <w:t xml:space="preserve"> μου </w:t>
      </w:r>
      <w:proofErr w:type="spellStart"/>
      <w:r w:rsidRPr="004D488E">
        <w:rPr>
          <w:rFonts w:ascii="Times New Roman" w:hAnsi="Times New Roman"/>
          <w:b/>
          <w:i/>
          <w:sz w:val="20"/>
          <w:szCs w:val="20"/>
          <w:lang w:bidi="he-IL"/>
        </w:rPr>
        <w:t>ἀντιστρατευόμενον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τῷ</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νόμῳ</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τοῦ</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νοός</w:t>
      </w:r>
      <w:proofErr w:type="spellEnd"/>
      <w:r w:rsidRPr="004D488E">
        <w:rPr>
          <w:rFonts w:ascii="Times New Roman" w:hAnsi="Times New Roman"/>
          <w:i/>
          <w:sz w:val="20"/>
          <w:szCs w:val="20"/>
          <w:lang w:bidi="he-IL"/>
        </w:rPr>
        <w:t xml:space="preserve"> μου </w:t>
      </w:r>
      <w:proofErr w:type="spellStart"/>
      <w:r w:rsidRPr="004D488E">
        <w:rPr>
          <w:rFonts w:ascii="Times New Roman" w:hAnsi="Times New Roman"/>
          <w:i/>
          <w:sz w:val="20"/>
          <w:szCs w:val="20"/>
          <w:lang w:bidi="he-IL"/>
        </w:rPr>
        <w:t>καὶ</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b/>
          <w:i/>
          <w:sz w:val="20"/>
          <w:szCs w:val="20"/>
          <w:lang w:bidi="he-IL"/>
        </w:rPr>
        <w:t>αἰχμαλωτίζοντά</w:t>
      </w:r>
      <w:proofErr w:type="spellEnd"/>
      <w:r w:rsidRPr="004D488E">
        <w:rPr>
          <w:rFonts w:ascii="Times New Roman" w:hAnsi="Times New Roman"/>
          <w:b/>
          <w:i/>
          <w:sz w:val="20"/>
          <w:szCs w:val="20"/>
          <w:lang w:bidi="he-IL"/>
        </w:rPr>
        <w:t xml:space="preserve"> με</w:t>
      </w:r>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ἐν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b/>
          <w:i/>
          <w:sz w:val="20"/>
          <w:szCs w:val="20"/>
          <w:lang w:bidi="he-IL"/>
        </w:rPr>
        <w:t>τῷ</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νόμῳ</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τῆς</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ἁμαρτίας</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τῷ</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ὄντι</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ἐν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τοῖς</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μέλεσίν</w:t>
      </w:r>
      <w:proofErr w:type="spellEnd"/>
      <w:r w:rsidRPr="004D488E">
        <w:rPr>
          <w:rFonts w:ascii="Times New Roman" w:hAnsi="Times New Roman"/>
          <w:i/>
          <w:sz w:val="20"/>
          <w:szCs w:val="20"/>
          <w:lang w:bidi="he-IL"/>
        </w:rPr>
        <w:t xml:space="preserve"> μου</w:t>
      </w:r>
      <w:r w:rsidRPr="004D488E">
        <w:rPr>
          <w:rFonts w:ascii="Times New Roman" w:hAnsi="Times New Roman"/>
          <w:sz w:val="20"/>
          <w:szCs w:val="20"/>
          <w:lang w:bidi="he-IL"/>
        </w:rPr>
        <w:t>.</w:t>
      </w:r>
    </w:p>
  </w:footnote>
  <w:footnote w:id="28">
    <w:p w:rsidR="00591747" w:rsidRPr="00591747" w:rsidRDefault="00591747">
      <w:pPr>
        <w:pStyle w:val="a4"/>
        <w:rPr>
          <w:rFonts w:ascii="Times New Roman" w:hAnsi="Times New Roman"/>
          <w:i/>
          <w:sz w:val="20"/>
          <w:szCs w:val="20"/>
        </w:rPr>
      </w:pPr>
      <w:r w:rsidRPr="00591747">
        <w:rPr>
          <w:rStyle w:val="a5"/>
          <w:rFonts w:ascii="Times New Roman" w:hAnsi="Times New Roman"/>
          <w:sz w:val="20"/>
          <w:szCs w:val="20"/>
        </w:rPr>
        <w:footnoteRef/>
      </w:r>
      <w:r w:rsidRPr="00591747">
        <w:rPr>
          <w:rFonts w:ascii="Times New Roman" w:hAnsi="Times New Roman"/>
          <w:sz w:val="20"/>
          <w:szCs w:val="20"/>
        </w:rPr>
        <w:t xml:space="preserve"> Ο Ι. Χρυσόστομος αντιδρά σε εκείνους που θεωρούν ότι εδώ υπονοείται ο φυσικός νόμος ή εκείνος του παραδείσου: </w:t>
      </w:r>
      <w:proofErr w:type="spellStart"/>
      <w:r w:rsidRPr="00591747">
        <w:rPr>
          <w:rFonts w:ascii="Times New Roman" w:hAnsi="Times New Roman"/>
          <w:b/>
          <w:i/>
          <w:sz w:val="20"/>
          <w:szCs w:val="20"/>
        </w:rPr>
        <w:t>Ὥστε</w:t>
      </w:r>
      <w:proofErr w:type="spellEnd"/>
      <w:r w:rsidRPr="00591747">
        <w:rPr>
          <w:rFonts w:ascii="Times New Roman" w:hAnsi="Times New Roman"/>
          <w:b/>
          <w:i/>
          <w:sz w:val="20"/>
          <w:szCs w:val="20"/>
        </w:rPr>
        <w:t xml:space="preserve"> ὁ </w:t>
      </w:r>
      <w:proofErr w:type="spellStart"/>
      <w:r w:rsidRPr="00591747">
        <w:rPr>
          <w:rFonts w:ascii="Times New Roman" w:hAnsi="Times New Roman"/>
          <w:b/>
          <w:i/>
          <w:sz w:val="20"/>
          <w:szCs w:val="20"/>
        </w:rPr>
        <w:t>νόμος</w:t>
      </w:r>
      <w:proofErr w:type="spellEnd"/>
      <w:r w:rsidRPr="00591747">
        <w:rPr>
          <w:rFonts w:ascii="Times New Roman" w:hAnsi="Times New Roman"/>
          <w:b/>
          <w:i/>
          <w:sz w:val="20"/>
          <w:szCs w:val="20"/>
        </w:rPr>
        <w:t xml:space="preserve"> </w:t>
      </w:r>
      <w:proofErr w:type="spellStart"/>
      <w:r w:rsidRPr="00591747">
        <w:rPr>
          <w:rFonts w:ascii="Times New Roman" w:hAnsi="Times New Roman"/>
          <w:b/>
          <w:i/>
          <w:sz w:val="20"/>
          <w:szCs w:val="20"/>
        </w:rPr>
        <w:t>ἅγιος͵</w:t>
      </w:r>
      <w:proofErr w:type="spellEnd"/>
      <w:r w:rsidRPr="00591747">
        <w:rPr>
          <w:rFonts w:ascii="Times New Roman" w:hAnsi="Times New Roman"/>
          <w:b/>
          <w:i/>
          <w:sz w:val="20"/>
          <w:szCs w:val="20"/>
        </w:rPr>
        <w:t xml:space="preserve"> </w:t>
      </w:r>
      <w:proofErr w:type="spellStart"/>
      <w:r w:rsidRPr="00591747">
        <w:rPr>
          <w:rFonts w:ascii="Times New Roman" w:hAnsi="Times New Roman"/>
          <w:b/>
          <w:i/>
          <w:sz w:val="20"/>
          <w:szCs w:val="20"/>
        </w:rPr>
        <w:t>καὶ</w:t>
      </w:r>
      <w:proofErr w:type="spellEnd"/>
      <w:r w:rsidRPr="00591747">
        <w:rPr>
          <w:rFonts w:ascii="Times New Roman" w:hAnsi="Times New Roman"/>
          <w:b/>
          <w:i/>
          <w:sz w:val="20"/>
          <w:szCs w:val="20"/>
        </w:rPr>
        <w:t xml:space="preserve"> ἡ </w:t>
      </w:r>
      <w:proofErr w:type="spellStart"/>
      <w:r w:rsidRPr="00591747">
        <w:rPr>
          <w:rFonts w:ascii="Times New Roman" w:hAnsi="Times New Roman"/>
          <w:b/>
          <w:i/>
          <w:sz w:val="20"/>
          <w:szCs w:val="20"/>
        </w:rPr>
        <w:t>ἐντολὴ</w:t>
      </w:r>
      <w:proofErr w:type="spellEnd"/>
      <w:r w:rsidRPr="00591747">
        <w:rPr>
          <w:rFonts w:ascii="Times New Roman" w:hAnsi="Times New Roman"/>
          <w:b/>
          <w:i/>
          <w:sz w:val="20"/>
          <w:szCs w:val="20"/>
        </w:rPr>
        <w:t xml:space="preserve"> </w:t>
      </w:r>
      <w:proofErr w:type="spellStart"/>
      <w:r w:rsidRPr="00591747">
        <w:rPr>
          <w:rFonts w:ascii="Times New Roman" w:hAnsi="Times New Roman"/>
          <w:b/>
          <w:i/>
          <w:sz w:val="20"/>
          <w:szCs w:val="20"/>
        </w:rPr>
        <w:t>ἁγία</w:t>
      </w:r>
      <w:proofErr w:type="spellEnd"/>
      <w:r w:rsidRPr="00591747">
        <w:rPr>
          <w:rFonts w:ascii="Times New Roman" w:hAnsi="Times New Roman"/>
          <w:b/>
          <w:i/>
          <w:sz w:val="20"/>
          <w:szCs w:val="20"/>
        </w:rPr>
        <w:t xml:space="preserve"> </w:t>
      </w:r>
      <w:proofErr w:type="spellStart"/>
      <w:r w:rsidRPr="00591747">
        <w:rPr>
          <w:rFonts w:ascii="Times New Roman" w:hAnsi="Times New Roman"/>
          <w:b/>
          <w:i/>
          <w:sz w:val="20"/>
          <w:szCs w:val="20"/>
        </w:rPr>
        <w:t>καὶ</w:t>
      </w:r>
      <w:proofErr w:type="spellEnd"/>
      <w:r w:rsidRPr="00591747">
        <w:rPr>
          <w:rFonts w:ascii="Times New Roman" w:hAnsi="Times New Roman"/>
          <w:b/>
          <w:i/>
          <w:sz w:val="20"/>
          <w:szCs w:val="20"/>
        </w:rPr>
        <w:t xml:space="preserve"> </w:t>
      </w:r>
      <w:proofErr w:type="spellStart"/>
      <w:r w:rsidRPr="00591747">
        <w:rPr>
          <w:rFonts w:ascii="Times New Roman" w:hAnsi="Times New Roman"/>
          <w:b/>
          <w:i/>
          <w:sz w:val="20"/>
          <w:szCs w:val="20"/>
        </w:rPr>
        <w:t>δικαία</w:t>
      </w:r>
      <w:proofErr w:type="spellEnd"/>
      <w:r w:rsidRPr="00591747">
        <w:rPr>
          <w:rFonts w:ascii="Times New Roman" w:hAnsi="Times New Roman"/>
          <w:b/>
          <w:i/>
          <w:sz w:val="20"/>
          <w:szCs w:val="20"/>
        </w:rPr>
        <w:t xml:space="preserve"> </w:t>
      </w:r>
      <w:proofErr w:type="spellStart"/>
      <w:r w:rsidRPr="00591747">
        <w:rPr>
          <w:rFonts w:ascii="Times New Roman" w:hAnsi="Times New Roman"/>
          <w:b/>
          <w:i/>
          <w:sz w:val="20"/>
          <w:szCs w:val="20"/>
        </w:rPr>
        <w:t>καὶ</w:t>
      </w:r>
      <w:proofErr w:type="spellEnd"/>
      <w:r w:rsidRPr="00591747">
        <w:rPr>
          <w:rFonts w:ascii="Times New Roman" w:hAnsi="Times New Roman"/>
          <w:b/>
          <w:i/>
          <w:sz w:val="20"/>
          <w:szCs w:val="20"/>
        </w:rPr>
        <w:t xml:space="preserve"> </w:t>
      </w:r>
      <w:proofErr w:type="spellStart"/>
      <w:r w:rsidRPr="00591747">
        <w:rPr>
          <w:rFonts w:ascii="Times New Roman" w:hAnsi="Times New Roman"/>
          <w:b/>
          <w:i/>
          <w:sz w:val="20"/>
          <w:szCs w:val="20"/>
        </w:rPr>
        <w:t>ἀγαθή</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Ἀλλ΄͵</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εἰ</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βούλεσθε͵</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καὶ</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τῶν</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παραποιούντων</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τὰς</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ἐξηγήσεις</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ταύτας</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εἰς</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μέσον</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τὸν</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λόγον</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ἀγάγωμεν</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οὕτω</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γὰρ</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σαφέστερα</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ἔσται</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τὰ</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παρ΄</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ἡμῶν</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λεγόμενα</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Τινὲς</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γὰρ</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ἐνταῦθα</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οὐ</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περὶ</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τοῦ</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νόμου</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Μωϋσέως</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αὐτόν</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φασι</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λέγειν</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τὰ</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λεγόμενα͵</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ἀλλ΄</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οἱ</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μὲν</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περὶ</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τοῦ</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φυσικοῦ͵</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οἱ</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δὲ</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περὶ</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τῆς</w:t>
      </w:r>
      <w:proofErr w:type="spellEnd"/>
      <w:r w:rsidRPr="00591747">
        <w:rPr>
          <w:rFonts w:ascii="Times New Roman" w:hAnsi="Times New Roman"/>
          <w:i/>
          <w:sz w:val="20"/>
          <w:szCs w:val="20"/>
        </w:rPr>
        <w:t xml:space="preserve"> </w:t>
      </w:r>
      <w:proofErr w:type="spellStart"/>
      <w:r w:rsidRPr="00591747">
        <w:rPr>
          <w:rFonts w:ascii="Times New Roman" w:hAnsi="Times New Roman"/>
          <w:i/>
          <w:sz w:val="20"/>
          <w:szCs w:val="20"/>
        </w:rPr>
        <w:t>ἐντολ</w:t>
      </w:r>
      <w:r w:rsidR="003A6E42">
        <w:rPr>
          <w:rFonts w:ascii="Times New Roman" w:hAnsi="Times New Roman"/>
          <w:i/>
          <w:sz w:val="20"/>
          <w:szCs w:val="20"/>
        </w:rPr>
        <w:t>ῆς</w:t>
      </w:r>
      <w:proofErr w:type="spellEnd"/>
      <w:r w:rsidR="003A6E42">
        <w:rPr>
          <w:rFonts w:ascii="Times New Roman" w:hAnsi="Times New Roman"/>
          <w:i/>
          <w:sz w:val="20"/>
          <w:szCs w:val="20"/>
        </w:rPr>
        <w:t xml:space="preserve"> </w:t>
      </w:r>
      <w:proofErr w:type="spellStart"/>
      <w:r w:rsidR="003A6E42">
        <w:rPr>
          <w:rFonts w:ascii="Times New Roman" w:hAnsi="Times New Roman"/>
          <w:i/>
          <w:sz w:val="20"/>
          <w:szCs w:val="20"/>
        </w:rPr>
        <w:t>τῆς</w:t>
      </w:r>
      <w:proofErr w:type="spellEnd"/>
      <w:r w:rsidR="003A6E42">
        <w:rPr>
          <w:rFonts w:ascii="Times New Roman" w:hAnsi="Times New Roman"/>
          <w:i/>
          <w:sz w:val="20"/>
          <w:szCs w:val="20"/>
        </w:rPr>
        <w:t xml:space="preserve"> </w:t>
      </w:r>
      <w:proofErr w:type="spellStart"/>
      <w:r w:rsidR="003A6E42">
        <w:rPr>
          <w:rFonts w:ascii="Times New Roman" w:hAnsi="Times New Roman"/>
          <w:i/>
          <w:sz w:val="20"/>
          <w:szCs w:val="20"/>
        </w:rPr>
        <w:t>ἐν</w:t>
      </w:r>
      <w:proofErr w:type="spellEnd"/>
      <w:r w:rsidR="003A6E42">
        <w:rPr>
          <w:rFonts w:ascii="Times New Roman" w:hAnsi="Times New Roman"/>
          <w:i/>
          <w:sz w:val="20"/>
          <w:szCs w:val="20"/>
        </w:rPr>
        <w:t xml:space="preserve"> </w:t>
      </w:r>
      <w:proofErr w:type="spellStart"/>
      <w:r w:rsidR="003A6E42">
        <w:rPr>
          <w:rFonts w:ascii="Times New Roman" w:hAnsi="Times New Roman"/>
          <w:i/>
          <w:sz w:val="20"/>
          <w:szCs w:val="20"/>
        </w:rPr>
        <w:t>τῷ</w:t>
      </w:r>
      <w:proofErr w:type="spellEnd"/>
      <w:r w:rsidR="003A6E42">
        <w:rPr>
          <w:rFonts w:ascii="Times New Roman" w:hAnsi="Times New Roman"/>
          <w:i/>
          <w:sz w:val="20"/>
          <w:szCs w:val="20"/>
        </w:rPr>
        <w:t xml:space="preserve"> </w:t>
      </w:r>
      <w:proofErr w:type="spellStart"/>
      <w:r w:rsidR="003A6E42">
        <w:rPr>
          <w:rFonts w:ascii="Times New Roman" w:hAnsi="Times New Roman"/>
          <w:i/>
          <w:sz w:val="20"/>
          <w:szCs w:val="20"/>
        </w:rPr>
        <w:t>παραδείσῳ</w:t>
      </w:r>
      <w:proofErr w:type="spellEnd"/>
      <w:r w:rsidR="003A6E42">
        <w:rPr>
          <w:rFonts w:ascii="Times New Roman" w:hAnsi="Times New Roman"/>
          <w:i/>
          <w:sz w:val="20"/>
          <w:szCs w:val="20"/>
        </w:rPr>
        <w:t xml:space="preserve"> </w:t>
      </w:r>
      <w:proofErr w:type="spellStart"/>
      <w:r w:rsidR="003A6E42">
        <w:rPr>
          <w:rFonts w:ascii="Times New Roman" w:hAnsi="Times New Roman"/>
          <w:i/>
          <w:sz w:val="20"/>
          <w:szCs w:val="20"/>
        </w:rPr>
        <w:t>δοθείσης</w:t>
      </w:r>
      <w:proofErr w:type="spellEnd"/>
      <w:r w:rsidRPr="00591747">
        <w:rPr>
          <w:rFonts w:ascii="Times New Roman" w:hAnsi="Times New Roman"/>
          <w:sz w:val="20"/>
          <w:szCs w:val="20"/>
        </w:rPr>
        <w:t xml:space="preserve"> (</w:t>
      </w:r>
      <w:r w:rsidRPr="00591747">
        <w:rPr>
          <w:rFonts w:ascii="Times New Roman" w:hAnsi="Times New Roman"/>
          <w:sz w:val="20"/>
          <w:szCs w:val="20"/>
          <w:lang w:val="en-US"/>
        </w:rPr>
        <w:t>PG</w:t>
      </w:r>
      <w:r w:rsidRPr="00591747">
        <w:rPr>
          <w:rFonts w:ascii="Times New Roman" w:hAnsi="Times New Roman"/>
          <w:sz w:val="20"/>
          <w:szCs w:val="20"/>
        </w:rPr>
        <w:t>. 60.502).</w:t>
      </w:r>
    </w:p>
  </w:footnote>
  <w:footnote w:id="29">
    <w:p w:rsidR="00CC144C" w:rsidRPr="003A6E42" w:rsidRDefault="00CC144C">
      <w:pPr>
        <w:pStyle w:val="a4"/>
        <w:rPr>
          <w:rFonts w:ascii="Times New Roman" w:hAnsi="Times New Roman"/>
          <w:sz w:val="20"/>
          <w:szCs w:val="20"/>
        </w:rPr>
      </w:pPr>
      <w:r w:rsidRPr="003A6E42">
        <w:rPr>
          <w:rStyle w:val="a5"/>
          <w:rFonts w:ascii="Times New Roman" w:hAnsi="Times New Roman"/>
          <w:sz w:val="20"/>
          <w:szCs w:val="20"/>
        </w:rPr>
        <w:footnoteRef/>
      </w:r>
      <w:r w:rsidR="00591747" w:rsidRPr="003A6E42">
        <w:rPr>
          <w:rFonts w:ascii="Times New Roman" w:hAnsi="Times New Roman"/>
          <w:sz w:val="20"/>
          <w:szCs w:val="20"/>
        </w:rPr>
        <w:t xml:space="preserve"> Ανωτέρω ο Ι. Χρυσόστομος σχολιάζει ότι έχουμε δύο θανάτους: και του α’ συζύγου και του σαρκικού Εγώ. Βεβαίως ο όρος σαρξ εν προκειμένω σημαίνει το αντίστοιχο φρόνημα.</w:t>
      </w:r>
    </w:p>
  </w:footnote>
  <w:footnote w:id="30">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w:t>
      </w:r>
      <w:proofErr w:type="spellStart"/>
      <w:r w:rsidRPr="004D488E">
        <w:rPr>
          <w:rFonts w:ascii="Times New Roman" w:hAnsi="Times New Roman"/>
          <w:i/>
          <w:sz w:val="20"/>
          <w:szCs w:val="20"/>
          <w:lang w:bidi="he-IL"/>
        </w:rPr>
        <w:t>Ὥστε</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ἀδελφοί</w:t>
      </w:r>
      <w:proofErr w:type="spellEnd"/>
      <w:r w:rsidRPr="004D488E">
        <w:rPr>
          <w:rFonts w:ascii="Times New Roman" w:hAnsi="Times New Roman"/>
          <w:i/>
          <w:sz w:val="20"/>
          <w:szCs w:val="20"/>
          <w:lang w:bidi="he-IL"/>
        </w:rPr>
        <w:t xml:space="preserve"> μου, </w:t>
      </w:r>
      <w:proofErr w:type="spellStart"/>
      <w:r w:rsidRPr="004D488E">
        <w:rPr>
          <w:rFonts w:ascii="Times New Roman" w:hAnsi="Times New Roman"/>
          <w:i/>
          <w:sz w:val="20"/>
          <w:szCs w:val="20"/>
          <w:lang w:bidi="he-IL"/>
        </w:rPr>
        <w:t>καὶ</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ὑμεῖς</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ἐθανατώθητε</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b/>
          <w:i/>
          <w:sz w:val="20"/>
          <w:szCs w:val="20"/>
          <w:lang w:bidi="he-IL"/>
        </w:rPr>
        <w:t>τῷ</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νόμῳ</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διὰ</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τοῦ</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σώματος</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τοῦ</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Χριστοῦ</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εἰς</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τὸ</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γενέσθαι</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ὑμᾶς</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b/>
          <w:i/>
          <w:sz w:val="20"/>
          <w:szCs w:val="20"/>
          <w:lang w:bidi="he-IL"/>
        </w:rPr>
        <w:t>ἑτέρῳ</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τῷ</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ἐκ</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νεκρῶν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ἐγερθέντι</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ἵνα</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καρποφορήσωμεν</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τῷ</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Θεῷ</w:t>
      </w:r>
      <w:proofErr w:type="spellEnd"/>
      <w:r w:rsidRPr="004D488E">
        <w:rPr>
          <w:rFonts w:ascii="Times New Roman" w:hAnsi="Times New Roman"/>
          <w:sz w:val="20"/>
          <w:szCs w:val="20"/>
          <w:lang w:bidi="he-IL"/>
        </w:rPr>
        <w:t xml:space="preserve">. </w:t>
      </w:r>
    </w:p>
  </w:footnote>
  <w:footnote w:id="31">
    <w:p w:rsidR="00307F58" w:rsidRPr="004D488E" w:rsidRDefault="00307F58" w:rsidP="00307F58">
      <w:pPr>
        <w:autoSpaceDE w:val="0"/>
        <w:autoSpaceDN w:val="0"/>
        <w:adjustRightInd w:val="0"/>
        <w:spacing w:after="0" w:line="240" w:lineRule="auto"/>
        <w:jc w:val="both"/>
        <w:rPr>
          <w:rFonts w:ascii="Times New Roman" w:hAnsi="Times New Roman" w:cs="Times New Roman"/>
          <w:sz w:val="20"/>
          <w:szCs w:val="20"/>
          <w:lang w:bidi="he-IL"/>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w:t>
      </w:r>
      <w:proofErr w:type="spellStart"/>
      <w:r w:rsidRPr="004D488E">
        <w:rPr>
          <w:rFonts w:ascii="Times New Roman" w:hAnsi="Times New Roman" w:cs="Times New Roman"/>
          <w:sz w:val="20"/>
          <w:szCs w:val="20"/>
          <w:lang w:bidi="he-IL"/>
        </w:rPr>
        <w:t>Γαλ</w:t>
      </w:r>
      <w:proofErr w:type="spellEnd"/>
      <w:r w:rsidRPr="004D488E">
        <w:rPr>
          <w:rFonts w:ascii="Times New Roman" w:hAnsi="Times New Roman" w:cs="Times New Roman"/>
          <w:sz w:val="20"/>
          <w:szCs w:val="20"/>
          <w:lang w:bidi="he-IL"/>
        </w:rPr>
        <w:t xml:space="preserve">. 3, 10-12: </w:t>
      </w:r>
      <w:proofErr w:type="spellStart"/>
      <w:r w:rsidRPr="004D488E">
        <w:rPr>
          <w:rFonts w:ascii="Times New Roman" w:hAnsi="Times New Roman" w:cs="Times New Roman"/>
          <w:i/>
          <w:sz w:val="20"/>
          <w:szCs w:val="20"/>
          <w:lang w:bidi="he-IL"/>
        </w:rPr>
        <w:t>Ὅσοι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γὰρ</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ἐξ</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ἔργων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caps/>
          <w:sz w:val="20"/>
          <w:szCs w:val="20"/>
          <w:lang w:bidi="he-IL"/>
        </w:rPr>
        <w:t>ν</w:t>
      </w:r>
      <w:r w:rsidRPr="004D488E">
        <w:rPr>
          <w:rFonts w:ascii="Times New Roman" w:hAnsi="Times New Roman" w:cs="Times New Roman"/>
          <w:i/>
          <w:sz w:val="20"/>
          <w:szCs w:val="20"/>
          <w:lang w:bidi="he-IL"/>
        </w:rPr>
        <w:t>όμου</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εἰσίν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ὑπὸ</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κατάραν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εἰσίν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γέγραπται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γὰρ</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ὅτι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ἐπικατάρατος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πᾶς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ὃς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οὐκ</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ἐμμένει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πᾶσιν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τοῖς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γεγραμμένοις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βιβλίῳ</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Νόμου</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τοῦ</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ποιῆσαι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αὐτά</w:t>
      </w:r>
      <w:proofErr w:type="spellEnd"/>
      <w:r w:rsidRPr="004D488E">
        <w:rPr>
          <w:rFonts w:ascii="Times New Roman" w:hAnsi="Times New Roman" w:cs="Times New Roman"/>
          <w:i/>
          <w:sz w:val="20"/>
          <w:szCs w:val="20"/>
          <w:lang w:bidi="he-IL"/>
        </w:rPr>
        <w:t xml:space="preserve">» </w:t>
      </w:r>
      <w:r w:rsidRPr="004D488E">
        <w:rPr>
          <w:rFonts w:ascii="Times New Roman" w:hAnsi="Times New Roman" w:cs="Times New Roman"/>
          <w:sz w:val="20"/>
          <w:szCs w:val="20"/>
          <w:lang w:bidi="he-IL"/>
        </w:rPr>
        <w:t>(</w:t>
      </w:r>
      <w:proofErr w:type="spellStart"/>
      <w:r w:rsidRPr="004D488E">
        <w:rPr>
          <w:rFonts w:ascii="Times New Roman" w:hAnsi="Times New Roman" w:cs="Times New Roman"/>
          <w:sz w:val="20"/>
          <w:szCs w:val="20"/>
          <w:lang w:bidi="he-IL"/>
        </w:rPr>
        <w:t>Δτ</w:t>
      </w:r>
      <w:proofErr w:type="spellEnd"/>
      <w:r w:rsidRPr="004D488E">
        <w:rPr>
          <w:rFonts w:ascii="Times New Roman" w:hAnsi="Times New Roman" w:cs="Times New Roman"/>
          <w:sz w:val="20"/>
          <w:szCs w:val="20"/>
          <w:lang w:bidi="he-IL"/>
        </w:rPr>
        <w:t>. 27, 26).</w:t>
      </w:r>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ὅτι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δὲ</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Νόμῳ</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οὐδεὶς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δικαιοῦται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παρὰ</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τῷ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caps/>
          <w:sz w:val="20"/>
          <w:szCs w:val="20"/>
          <w:lang w:bidi="he-IL"/>
        </w:rPr>
        <w:t>θ</w:t>
      </w:r>
      <w:r w:rsidRPr="004D488E">
        <w:rPr>
          <w:rFonts w:ascii="Times New Roman" w:hAnsi="Times New Roman" w:cs="Times New Roman"/>
          <w:i/>
          <w:sz w:val="20"/>
          <w:szCs w:val="20"/>
          <w:lang w:bidi="he-IL"/>
        </w:rPr>
        <w:t>εῷ</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δῆλον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ὅτι</w:t>
      </w:r>
      <w:proofErr w:type="spellEnd"/>
      <w:r w:rsidRPr="004D488E">
        <w:rPr>
          <w:rFonts w:ascii="Times New Roman" w:hAnsi="Times New Roman" w:cs="Times New Roman"/>
          <w:i/>
          <w:sz w:val="20"/>
          <w:szCs w:val="20"/>
          <w:lang w:bidi="he-IL"/>
        </w:rPr>
        <w:t xml:space="preserve"> ὁ </w:t>
      </w:r>
      <w:proofErr w:type="spellStart"/>
      <w:r w:rsidRPr="004D488E">
        <w:rPr>
          <w:rFonts w:ascii="Times New Roman" w:hAnsi="Times New Roman" w:cs="Times New Roman"/>
          <w:i/>
          <w:sz w:val="20"/>
          <w:szCs w:val="20"/>
          <w:lang w:bidi="he-IL"/>
        </w:rPr>
        <w:t>δίκαιος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ἐκ</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πίστεως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ζήσεται</w:t>
      </w:r>
      <w:proofErr w:type="spellEnd"/>
      <w:r w:rsidRPr="004D488E">
        <w:rPr>
          <w:rFonts w:ascii="Times New Roman" w:hAnsi="Times New Roman" w:cs="Times New Roman"/>
          <w:i/>
          <w:sz w:val="20"/>
          <w:szCs w:val="20"/>
          <w:lang w:bidi="he-IL"/>
        </w:rPr>
        <w:t xml:space="preserve">· ὁ </w:t>
      </w:r>
      <w:proofErr w:type="spellStart"/>
      <w:r w:rsidRPr="004D488E">
        <w:rPr>
          <w:rFonts w:ascii="Times New Roman" w:hAnsi="Times New Roman" w:cs="Times New Roman"/>
          <w:i/>
          <w:sz w:val="20"/>
          <w:szCs w:val="20"/>
          <w:lang w:bidi="he-IL"/>
        </w:rPr>
        <w:t>δὲ</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νόμος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οὐκ</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ἔστιν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ἐκ</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πίστεως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ἀλλ᾽</w:t>
      </w:r>
      <w:proofErr w:type="spellEnd"/>
      <w:r w:rsidRPr="004D488E">
        <w:rPr>
          <w:rFonts w:ascii="Times New Roman" w:hAnsi="Times New Roman" w:cs="Times New Roman"/>
          <w:i/>
          <w:sz w:val="20"/>
          <w:szCs w:val="20"/>
          <w:lang w:bidi="he-IL"/>
        </w:rPr>
        <w:t xml:space="preserve"> ὁ </w:t>
      </w:r>
      <w:proofErr w:type="spellStart"/>
      <w:r w:rsidRPr="004D488E">
        <w:rPr>
          <w:rFonts w:ascii="Times New Roman" w:hAnsi="Times New Roman" w:cs="Times New Roman"/>
          <w:i/>
          <w:sz w:val="20"/>
          <w:szCs w:val="20"/>
          <w:lang w:bidi="he-IL"/>
        </w:rPr>
        <w:t>ποιήσας</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αὐτὰ</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ζήσεται</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ἐν</w:t>
      </w:r>
      <w:proofErr w:type="spellEnd"/>
      <w:r w:rsidRPr="004D488E">
        <w:rPr>
          <w:rFonts w:ascii="Times New Roman" w:hAnsi="Times New Roman" w:cs="Times New Roman"/>
          <w:i/>
          <w:sz w:val="20"/>
          <w:szCs w:val="20"/>
          <w:lang w:bidi="he-IL"/>
        </w:rPr>
        <w:t xml:space="preserve"> </w:t>
      </w:r>
      <w:proofErr w:type="spellStart"/>
      <w:r w:rsidRPr="004D488E">
        <w:rPr>
          <w:rFonts w:ascii="Times New Roman" w:hAnsi="Times New Roman" w:cs="Times New Roman"/>
          <w:i/>
          <w:sz w:val="20"/>
          <w:szCs w:val="20"/>
          <w:lang w:bidi="he-IL"/>
        </w:rPr>
        <w:t>αὐτοῖς</w:t>
      </w:r>
      <w:proofErr w:type="spellEnd"/>
      <w:r w:rsidRPr="004D488E">
        <w:rPr>
          <w:rFonts w:ascii="Times New Roman" w:hAnsi="Times New Roman" w:cs="Times New Roman"/>
          <w:i/>
          <w:sz w:val="20"/>
          <w:szCs w:val="20"/>
          <w:lang w:bidi="he-IL"/>
        </w:rPr>
        <w:t>.</w:t>
      </w:r>
    </w:p>
  </w:footnote>
  <w:footnote w:id="32">
    <w:p w:rsidR="00307F58" w:rsidRPr="004D488E" w:rsidRDefault="00307F58" w:rsidP="00307F58">
      <w:pPr>
        <w:spacing w:after="0" w:line="240" w:lineRule="auto"/>
        <w:rPr>
          <w:rFonts w:ascii="Times New Roman" w:hAnsi="Times New Roman" w:cs="Times New Roman"/>
          <w:bCs/>
          <w:sz w:val="20"/>
          <w:szCs w:val="20"/>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Βλ. Σ. Δεσπότη, </w:t>
      </w:r>
      <w:r w:rsidRPr="004D488E">
        <w:rPr>
          <w:rFonts w:ascii="Times New Roman" w:hAnsi="Times New Roman" w:cs="Times New Roman"/>
          <w:bCs/>
          <w:sz w:val="20"/>
          <w:szCs w:val="20"/>
        </w:rPr>
        <w:t xml:space="preserve">Η έννοια του όρου  </w:t>
      </w:r>
      <w:r w:rsidRPr="004D488E">
        <w:rPr>
          <w:rFonts w:ascii="Times New Roman" w:hAnsi="Times New Roman" w:cs="Times New Roman"/>
          <w:bCs/>
          <w:i/>
          <w:sz w:val="20"/>
          <w:szCs w:val="20"/>
        </w:rPr>
        <w:t>πολίτευμα</w:t>
      </w:r>
      <w:r w:rsidRPr="004D488E">
        <w:rPr>
          <w:rFonts w:ascii="Times New Roman" w:hAnsi="Times New Roman" w:cs="Times New Roman"/>
          <w:bCs/>
          <w:sz w:val="20"/>
          <w:szCs w:val="20"/>
        </w:rPr>
        <w:t xml:space="preserve"> στο </w:t>
      </w:r>
      <w:proofErr w:type="spellStart"/>
      <w:r w:rsidRPr="004D488E">
        <w:rPr>
          <w:rFonts w:ascii="Times New Roman" w:hAnsi="Times New Roman" w:cs="Times New Roman"/>
          <w:bCs/>
          <w:sz w:val="20"/>
          <w:szCs w:val="20"/>
        </w:rPr>
        <w:t>Φιλιππησίους</w:t>
      </w:r>
      <w:proofErr w:type="spellEnd"/>
      <w:r w:rsidRPr="004D488E">
        <w:rPr>
          <w:rFonts w:ascii="Times New Roman" w:hAnsi="Times New Roman" w:cs="Times New Roman"/>
          <w:bCs/>
          <w:sz w:val="20"/>
          <w:szCs w:val="20"/>
        </w:rPr>
        <w:t xml:space="preserve"> 3, 20-21</w:t>
      </w:r>
      <w:r w:rsidR="003A6E42">
        <w:rPr>
          <w:rFonts w:ascii="Times New Roman" w:hAnsi="Times New Roman" w:cs="Times New Roman"/>
          <w:bCs/>
          <w:sz w:val="20"/>
          <w:szCs w:val="20"/>
        </w:rPr>
        <w:t>.</w:t>
      </w:r>
      <w:r w:rsidRPr="004D488E">
        <w:rPr>
          <w:rFonts w:ascii="Times New Roman" w:hAnsi="Times New Roman" w:cs="Times New Roman"/>
          <w:bCs/>
          <w:sz w:val="20"/>
          <w:szCs w:val="20"/>
        </w:rPr>
        <w:t xml:space="preserve"> </w:t>
      </w:r>
      <w:r w:rsidRPr="004D488E">
        <w:rPr>
          <w:rFonts w:ascii="Times New Roman" w:hAnsi="Times New Roman" w:cs="Times New Roman"/>
          <w:bCs/>
          <w:i/>
          <w:sz w:val="20"/>
          <w:szCs w:val="20"/>
        </w:rPr>
        <w:t>Θεολογία</w:t>
      </w:r>
      <w:r w:rsidRPr="004D488E">
        <w:rPr>
          <w:rFonts w:ascii="Times New Roman" w:hAnsi="Times New Roman" w:cs="Times New Roman"/>
          <w:sz w:val="20"/>
          <w:szCs w:val="20"/>
        </w:rPr>
        <w:t xml:space="preserve"> 85 (2014) 177-205.</w:t>
      </w:r>
    </w:p>
  </w:footnote>
  <w:footnote w:id="33">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w:t>
      </w:r>
      <w:proofErr w:type="spellStart"/>
      <w:r w:rsidRPr="004D488E">
        <w:rPr>
          <w:rFonts w:ascii="Times New Roman" w:hAnsi="Times New Roman"/>
          <w:sz w:val="20"/>
          <w:szCs w:val="20"/>
        </w:rPr>
        <w:t>Βόλτερ</w:t>
      </w:r>
      <w:proofErr w:type="spellEnd"/>
      <w:r w:rsidRPr="004D488E">
        <w:rPr>
          <w:rFonts w:ascii="Times New Roman" w:hAnsi="Times New Roman"/>
          <w:sz w:val="20"/>
          <w:szCs w:val="20"/>
        </w:rPr>
        <w:t xml:space="preserve">, Αμαρτία 67: Τι ακριβώς αναφέρει; </w:t>
      </w:r>
      <w:r w:rsidRPr="004D488E">
        <w:rPr>
          <w:rFonts w:ascii="Times New Roman" w:eastAsia="Calibri" w:hAnsi="Times New Roman"/>
          <w:i/>
          <w:sz w:val="20"/>
          <w:szCs w:val="20"/>
          <w:lang w:bidi="he-IL"/>
        </w:rPr>
        <w:t xml:space="preserve">Από το </w:t>
      </w:r>
      <w:proofErr w:type="spellStart"/>
      <w:r w:rsidRPr="004D488E">
        <w:rPr>
          <w:rFonts w:ascii="Times New Roman" w:eastAsia="Calibri" w:hAnsi="Times New Roman"/>
          <w:i/>
          <w:sz w:val="20"/>
          <w:szCs w:val="20"/>
          <w:lang w:bidi="he-IL"/>
        </w:rPr>
        <w:t>Ρωμ</w:t>
      </w:r>
      <w:proofErr w:type="spellEnd"/>
      <w:r w:rsidRPr="004D488E">
        <w:rPr>
          <w:rFonts w:ascii="Times New Roman" w:eastAsia="Calibri" w:hAnsi="Times New Roman"/>
          <w:i/>
          <w:sz w:val="20"/>
          <w:szCs w:val="20"/>
          <w:lang w:bidi="he-IL"/>
        </w:rPr>
        <w:t>. 7, 8 («</w:t>
      </w:r>
      <w:proofErr w:type="spellStart"/>
      <w:r w:rsidRPr="004D488E">
        <w:rPr>
          <w:rFonts w:ascii="Times New Roman" w:eastAsia="Calibri" w:hAnsi="Times New Roman"/>
          <w:i/>
          <w:sz w:val="20"/>
          <w:szCs w:val="20"/>
          <w:lang w:bidi="he-IL"/>
        </w:rPr>
        <w:t>χωρὶς</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γὰρ</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caps/>
          <w:sz w:val="20"/>
          <w:szCs w:val="20"/>
          <w:lang w:bidi="he-IL"/>
        </w:rPr>
        <w:t>ν</w:t>
      </w:r>
      <w:r w:rsidRPr="004D488E">
        <w:rPr>
          <w:rFonts w:ascii="Times New Roman" w:eastAsia="Calibri" w:hAnsi="Times New Roman"/>
          <w:i/>
          <w:sz w:val="20"/>
          <w:szCs w:val="20"/>
          <w:lang w:bidi="he-IL"/>
        </w:rPr>
        <w:t>όμου</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ἁμαρτία</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νεκρά</w:t>
      </w:r>
      <w:proofErr w:type="spellEnd"/>
      <w:r w:rsidRPr="004D488E">
        <w:rPr>
          <w:rFonts w:ascii="Times New Roman" w:eastAsia="Calibri" w:hAnsi="Times New Roman"/>
          <w:i/>
          <w:sz w:val="20"/>
          <w:szCs w:val="20"/>
          <w:lang w:bidi="he-IL"/>
        </w:rPr>
        <w:t xml:space="preserve">») εξάγεται το ότι η αμαρτία πάντα υφίσταται στους ανθρώπους. Χωρίς όμως το Νόμο είναι αβλαβής. Σύμφωνα με το </w:t>
      </w:r>
      <w:proofErr w:type="spellStart"/>
      <w:r w:rsidRPr="004D488E">
        <w:rPr>
          <w:rFonts w:ascii="Times New Roman" w:eastAsia="Calibri" w:hAnsi="Times New Roman"/>
          <w:i/>
          <w:sz w:val="20"/>
          <w:szCs w:val="20"/>
          <w:lang w:bidi="he-IL"/>
        </w:rPr>
        <w:t>Ρωμ</w:t>
      </w:r>
      <w:proofErr w:type="spellEnd"/>
      <w:r w:rsidRPr="004D488E">
        <w:rPr>
          <w:rFonts w:ascii="Times New Roman" w:eastAsia="Calibri" w:hAnsi="Times New Roman"/>
          <w:i/>
          <w:sz w:val="20"/>
          <w:szCs w:val="20"/>
          <w:lang w:bidi="he-IL"/>
        </w:rPr>
        <w:t xml:space="preserve">. 7, 9, «ἡ </w:t>
      </w:r>
      <w:proofErr w:type="spellStart"/>
      <w:r w:rsidRPr="004D488E">
        <w:rPr>
          <w:rFonts w:ascii="Times New Roman" w:eastAsia="Calibri" w:hAnsi="Times New Roman"/>
          <w:i/>
          <w:sz w:val="20"/>
          <w:szCs w:val="20"/>
          <w:lang w:bidi="he-IL"/>
        </w:rPr>
        <w:t>ἁμαρτία</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ἀνέζησεν</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ἐλθούσης</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δὲ</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τῆς</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ἐντολῆς</w:t>
      </w:r>
      <w:proofErr w:type="spellEnd"/>
      <w:r w:rsidRPr="004D488E">
        <w:rPr>
          <w:rFonts w:ascii="Times New Roman" w:eastAsia="Calibri" w:hAnsi="Times New Roman"/>
          <w:i/>
          <w:sz w:val="20"/>
          <w:szCs w:val="20"/>
          <w:lang w:bidi="he-IL"/>
        </w:rPr>
        <w:t xml:space="preserve">». Το πώς ο Π. εννοεί αυτή τη διαδικασία εξάγεται από τους στ. 7-8: η επιθυμία, η οποία είναι γνωστή στον ελληνιστικό Ιουδαϊσμό ως η μητέρα όλων των αμαρτιών, αφυπνίστηκε από την εντολή </w:t>
      </w:r>
      <w:proofErr w:type="spellStart"/>
      <w:r w:rsidRPr="004D488E">
        <w:rPr>
          <w:rFonts w:ascii="Times New Roman" w:eastAsia="Calibri" w:hAnsi="Times New Roman"/>
          <w:b/>
          <w:i/>
          <w:sz w:val="20"/>
          <w:szCs w:val="20"/>
          <w:lang w:bidi="he-IL"/>
        </w:rPr>
        <w:t>Οὐκ</w:t>
      </w:r>
      <w:proofErr w:type="spellEnd"/>
      <w:r w:rsidRPr="004D488E">
        <w:rPr>
          <w:rFonts w:ascii="Times New Roman" w:eastAsia="Calibri" w:hAnsi="Times New Roman"/>
          <w:b/>
          <w:i/>
          <w:sz w:val="20"/>
          <w:szCs w:val="20"/>
          <w:lang w:bidi="he-IL"/>
        </w:rPr>
        <w:t xml:space="preserve"> </w:t>
      </w:r>
      <w:proofErr w:type="spellStart"/>
      <w:r w:rsidRPr="004D488E">
        <w:rPr>
          <w:rFonts w:ascii="Times New Roman" w:eastAsia="Calibri" w:hAnsi="Times New Roman"/>
          <w:b/>
          <w:i/>
          <w:sz w:val="20"/>
          <w:szCs w:val="20"/>
          <w:lang w:bidi="he-IL"/>
        </w:rPr>
        <w:t>ἐπιθυμήσεις</w:t>
      </w:r>
      <w:proofErr w:type="spellEnd"/>
      <w:r w:rsidRPr="004D488E">
        <w:rPr>
          <w:rFonts w:ascii="Times New Roman" w:eastAsia="Calibri" w:hAnsi="Times New Roman"/>
          <w:i/>
          <w:sz w:val="20"/>
          <w:szCs w:val="20"/>
          <w:lang w:bidi="he-IL"/>
        </w:rPr>
        <w:t xml:space="preserve">. Έτσι η </w:t>
      </w:r>
      <w:proofErr w:type="spellStart"/>
      <w:r w:rsidRPr="004D488E">
        <w:rPr>
          <w:rFonts w:ascii="Times New Roman" w:eastAsia="Calibri" w:hAnsi="Times New Roman"/>
          <w:i/>
          <w:sz w:val="20"/>
          <w:szCs w:val="20"/>
          <w:lang w:bidi="he-IL"/>
        </w:rPr>
        <w:t>νομοδοσία</w:t>
      </w:r>
      <w:proofErr w:type="spellEnd"/>
      <w:r w:rsidRPr="004D488E">
        <w:rPr>
          <w:rFonts w:ascii="Times New Roman" w:eastAsia="Calibri" w:hAnsi="Times New Roman"/>
          <w:i/>
          <w:sz w:val="20"/>
          <w:szCs w:val="20"/>
          <w:lang w:bidi="he-IL"/>
        </w:rPr>
        <w:t>, η οποία αποσκοπούσε στο καλό και στη ζωή (</w:t>
      </w:r>
      <w:proofErr w:type="spellStart"/>
      <w:r w:rsidRPr="004D488E">
        <w:rPr>
          <w:rFonts w:ascii="Times New Roman" w:eastAsia="Calibri" w:hAnsi="Times New Roman"/>
          <w:i/>
          <w:sz w:val="20"/>
          <w:szCs w:val="20"/>
          <w:lang w:bidi="he-IL"/>
        </w:rPr>
        <w:t>πρβλ</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Ρωμ</w:t>
      </w:r>
      <w:proofErr w:type="spellEnd"/>
      <w:r w:rsidRPr="004D488E">
        <w:rPr>
          <w:rFonts w:ascii="Times New Roman" w:eastAsia="Calibri" w:hAnsi="Times New Roman"/>
          <w:i/>
          <w:sz w:val="20"/>
          <w:szCs w:val="20"/>
          <w:lang w:bidi="he-IL"/>
        </w:rPr>
        <w:t xml:space="preserve">. 7, 12), με ένα τραγικό τρόπο προκαλεί το ακριβώς αντίθετο αποτέλεσμα: </w:t>
      </w:r>
      <w:r w:rsidRPr="004D488E">
        <w:rPr>
          <w:rFonts w:ascii="Times New Roman" w:eastAsia="Calibri" w:hAnsi="Times New Roman"/>
          <w:b/>
          <w:i/>
          <w:sz w:val="20"/>
          <w:szCs w:val="20"/>
          <w:lang w:bidi="he-IL"/>
        </w:rPr>
        <w:t>τον ραγδαίο πολλαπλασιασμό των ανομημάτων</w:t>
      </w:r>
      <w:r w:rsidRPr="004D488E">
        <w:rPr>
          <w:rFonts w:ascii="Times New Roman" w:eastAsia="Calibri" w:hAnsi="Times New Roman"/>
          <w:i/>
          <w:sz w:val="20"/>
          <w:szCs w:val="20"/>
          <w:lang w:bidi="he-IL"/>
        </w:rPr>
        <w:t xml:space="preserve">. Ο Αδάμ παρέβη μόνον μία εντολή και έφερε στον κόσμο την αμαρτία. Η </w:t>
      </w:r>
      <w:proofErr w:type="spellStart"/>
      <w:r w:rsidRPr="004D488E">
        <w:rPr>
          <w:rFonts w:ascii="Times New Roman" w:eastAsia="Calibri" w:hAnsi="Times New Roman"/>
          <w:i/>
          <w:sz w:val="20"/>
          <w:szCs w:val="20"/>
          <w:lang w:bidi="he-IL"/>
        </w:rPr>
        <w:t>Τορά</w:t>
      </w:r>
      <w:proofErr w:type="spellEnd"/>
      <w:r w:rsidRPr="004D488E">
        <w:rPr>
          <w:rFonts w:ascii="Times New Roman" w:eastAsia="Calibri" w:hAnsi="Times New Roman"/>
          <w:i/>
          <w:sz w:val="20"/>
          <w:szCs w:val="20"/>
          <w:lang w:bidi="he-IL"/>
        </w:rPr>
        <w:t xml:space="preserve"> του Σινά εμπεριείχε 613 εντολές και αυτό φυσικά οδηγεί στον πολλαπλασιασμό της ανομίας, όπως διακηρύσσεται και στο </w:t>
      </w:r>
      <w:proofErr w:type="spellStart"/>
      <w:r w:rsidRPr="004D488E">
        <w:rPr>
          <w:rFonts w:ascii="Times New Roman" w:eastAsia="Calibri" w:hAnsi="Times New Roman"/>
          <w:i/>
          <w:sz w:val="20"/>
          <w:szCs w:val="20"/>
          <w:lang w:bidi="he-IL"/>
        </w:rPr>
        <w:t>Ρωμ</w:t>
      </w:r>
      <w:proofErr w:type="spellEnd"/>
      <w:r w:rsidRPr="004D488E">
        <w:rPr>
          <w:rFonts w:ascii="Times New Roman" w:eastAsia="Calibri" w:hAnsi="Times New Roman"/>
          <w:i/>
          <w:sz w:val="20"/>
          <w:szCs w:val="20"/>
          <w:lang w:bidi="he-IL"/>
        </w:rPr>
        <w:t>. 5, 20: «</w:t>
      </w:r>
      <w:proofErr w:type="spellStart"/>
      <w:r w:rsidRPr="004D488E">
        <w:rPr>
          <w:rFonts w:ascii="Times New Roman" w:eastAsia="Calibri" w:hAnsi="Times New Roman"/>
          <w:i/>
          <w:caps/>
          <w:sz w:val="20"/>
          <w:szCs w:val="20"/>
          <w:lang w:bidi="he-IL"/>
        </w:rPr>
        <w:t>ν</w:t>
      </w:r>
      <w:r w:rsidRPr="004D488E">
        <w:rPr>
          <w:rFonts w:ascii="Times New Roman" w:eastAsia="Calibri" w:hAnsi="Times New Roman"/>
          <w:i/>
          <w:sz w:val="20"/>
          <w:szCs w:val="20"/>
          <w:lang w:bidi="he-IL"/>
        </w:rPr>
        <w:t>όμος</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δὲ</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παρεισῆλθεν</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ἵνα</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πλεονάσῃ</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τὸ</w:t>
      </w:r>
      <w:proofErr w:type="spellEnd"/>
      <w:r w:rsidRPr="004D488E">
        <w:rPr>
          <w:rFonts w:ascii="Times New Roman" w:eastAsia="Calibri" w:hAnsi="Times New Roman"/>
          <w:i/>
          <w:sz w:val="20"/>
          <w:szCs w:val="20"/>
          <w:lang w:bidi="he-IL"/>
        </w:rPr>
        <w:t xml:space="preserve"> </w:t>
      </w:r>
      <w:proofErr w:type="spellStart"/>
      <w:r w:rsidRPr="004D488E">
        <w:rPr>
          <w:rFonts w:ascii="Times New Roman" w:eastAsia="Calibri" w:hAnsi="Times New Roman"/>
          <w:i/>
          <w:sz w:val="20"/>
          <w:szCs w:val="20"/>
          <w:lang w:bidi="he-IL"/>
        </w:rPr>
        <w:t>παράπτωμα</w:t>
      </w:r>
      <w:proofErr w:type="spellEnd"/>
      <w:r w:rsidRPr="004D488E">
        <w:rPr>
          <w:rFonts w:ascii="Times New Roman" w:eastAsia="Calibri" w:hAnsi="Times New Roman"/>
          <w:i/>
          <w:sz w:val="20"/>
          <w:szCs w:val="20"/>
          <w:lang w:bidi="he-IL"/>
        </w:rPr>
        <w:t>».</w:t>
      </w:r>
    </w:p>
  </w:footnote>
  <w:footnote w:id="34">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Το «εγώ» στο </w:t>
      </w:r>
      <w:proofErr w:type="spellStart"/>
      <w:r w:rsidRPr="004D488E">
        <w:rPr>
          <w:rFonts w:ascii="Times New Roman" w:hAnsi="Times New Roman"/>
          <w:sz w:val="20"/>
          <w:szCs w:val="20"/>
        </w:rPr>
        <w:t>Ρωμ</w:t>
      </w:r>
      <w:proofErr w:type="spellEnd"/>
      <w:r w:rsidRPr="004D488E">
        <w:rPr>
          <w:rFonts w:ascii="Times New Roman" w:hAnsi="Times New Roman"/>
          <w:sz w:val="20"/>
          <w:szCs w:val="20"/>
        </w:rPr>
        <w:t xml:space="preserve">. 7, 7-11 δεν ταυτίζεται με αυτό του Αδάμ, αλλά της Εύας. </w:t>
      </w:r>
      <w:proofErr w:type="spellStart"/>
      <w:r w:rsidRPr="004D488E">
        <w:rPr>
          <w:rFonts w:ascii="Times New Roman" w:hAnsi="Times New Roman"/>
          <w:sz w:val="20"/>
          <w:szCs w:val="20"/>
        </w:rPr>
        <w:t>Πρβλ</w:t>
      </w:r>
      <w:proofErr w:type="spellEnd"/>
      <w:r w:rsidRPr="004D488E">
        <w:rPr>
          <w:rFonts w:ascii="Times New Roman" w:hAnsi="Times New Roman"/>
          <w:sz w:val="20"/>
          <w:szCs w:val="20"/>
        </w:rPr>
        <w:t xml:space="preserve"> </w:t>
      </w:r>
      <w:r w:rsidRPr="004D488E">
        <w:rPr>
          <w:rFonts w:ascii="Times New Roman" w:hAnsi="Times New Roman"/>
          <w:sz w:val="20"/>
          <w:szCs w:val="20"/>
          <w:lang w:val="de-DE"/>
        </w:rPr>
        <w:t>St</w:t>
      </w:r>
      <w:r w:rsidRPr="004D488E">
        <w:rPr>
          <w:rFonts w:ascii="Times New Roman" w:hAnsi="Times New Roman"/>
          <w:sz w:val="20"/>
          <w:szCs w:val="20"/>
        </w:rPr>
        <w:t xml:space="preserve">. </w:t>
      </w:r>
      <w:r w:rsidRPr="004D488E">
        <w:rPr>
          <w:rFonts w:ascii="Times New Roman" w:hAnsi="Times New Roman"/>
          <w:sz w:val="20"/>
          <w:szCs w:val="20"/>
          <w:lang w:val="de-DE"/>
        </w:rPr>
        <w:t>Krauter</w:t>
      </w:r>
      <w:r w:rsidRPr="004D488E">
        <w:rPr>
          <w:rFonts w:ascii="Times New Roman" w:hAnsi="Times New Roman"/>
          <w:sz w:val="20"/>
          <w:szCs w:val="20"/>
        </w:rPr>
        <w:t xml:space="preserve">, </w:t>
      </w:r>
      <w:r w:rsidRPr="004D488E">
        <w:rPr>
          <w:rFonts w:ascii="Times New Roman" w:hAnsi="Times New Roman"/>
          <w:sz w:val="20"/>
          <w:szCs w:val="20"/>
          <w:lang w:val="de-DE"/>
        </w:rPr>
        <w:t>Eva</w:t>
      </w:r>
      <w:r w:rsidRPr="004D488E">
        <w:rPr>
          <w:rFonts w:ascii="Times New Roman" w:hAnsi="Times New Roman"/>
          <w:sz w:val="20"/>
          <w:szCs w:val="20"/>
        </w:rPr>
        <w:t xml:space="preserve"> </w:t>
      </w:r>
      <w:r w:rsidRPr="004D488E">
        <w:rPr>
          <w:rFonts w:ascii="Times New Roman" w:hAnsi="Times New Roman"/>
          <w:sz w:val="20"/>
          <w:szCs w:val="20"/>
          <w:lang w:val="de-DE"/>
        </w:rPr>
        <w:t>in</w:t>
      </w:r>
      <w:r w:rsidRPr="004D488E">
        <w:rPr>
          <w:rFonts w:ascii="Times New Roman" w:hAnsi="Times New Roman"/>
          <w:sz w:val="20"/>
          <w:szCs w:val="20"/>
        </w:rPr>
        <w:t xml:space="preserve"> </w:t>
      </w:r>
      <w:r w:rsidRPr="004D488E">
        <w:rPr>
          <w:rFonts w:ascii="Times New Roman" w:hAnsi="Times New Roman"/>
          <w:sz w:val="20"/>
          <w:szCs w:val="20"/>
          <w:lang w:val="de-DE"/>
        </w:rPr>
        <w:t>R</w:t>
      </w:r>
      <w:r w:rsidRPr="004D488E">
        <w:rPr>
          <w:rFonts w:ascii="Times New Roman" w:hAnsi="Times New Roman"/>
          <w:sz w:val="20"/>
          <w:szCs w:val="20"/>
        </w:rPr>
        <w:t>ö</w:t>
      </w:r>
      <w:r w:rsidRPr="004D488E">
        <w:rPr>
          <w:rFonts w:ascii="Times New Roman" w:hAnsi="Times New Roman"/>
          <w:sz w:val="20"/>
          <w:szCs w:val="20"/>
          <w:lang w:val="de-DE"/>
        </w:rPr>
        <w:t>m</w:t>
      </w:r>
      <w:r w:rsidRPr="004D488E">
        <w:rPr>
          <w:rFonts w:ascii="Times New Roman" w:hAnsi="Times New Roman"/>
          <w:sz w:val="20"/>
          <w:szCs w:val="20"/>
        </w:rPr>
        <w:t xml:space="preserve"> 7, </w:t>
      </w:r>
      <w:r w:rsidRPr="004D488E">
        <w:rPr>
          <w:rFonts w:ascii="Times New Roman" w:hAnsi="Times New Roman"/>
          <w:i/>
          <w:sz w:val="20"/>
          <w:szCs w:val="20"/>
          <w:lang w:val="de-DE"/>
        </w:rPr>
        <w:t>ZNW</w:t>
      </w:r>
      <w:r w:rsidRPr="004D488E">
        <w:rPr>
          <w:rFonts w:ascii="Times New Roman" w:hAnsi="Times New Roman"/>
          <w:i/>
          <w:sz w:val="20"/>
          <w:szCs w:val="20"/>
        </w:rPr>
        <w:t xml:space="preserve"> </w:t>
      </w:r>
      <w:r w:rsidRPr="004D488E">
        <w:rPr>
          <w:rFonts w:ascii="Times New Roman" w:hAnsi="Times New Roman"/>
          <w:sz w:val="20"/>
          <w:szCs w:val="20"/>
        </w:rPr>
        <w:t xml:space="preserve">99 (2008) 1–17. Στο </w:t>
      </w:r>
      <w:proofErr w:type="spellStart"/>
      <w:r w:rsidRPr="004D488E">
        <w:rPr>
          <w:rFonts w:ascii="Times New Roman" w:hAnsi="Times New Roman"/>
          <w:sz w:val="20"/>
          <w:szCs w:val="20"/>
        </w:rPr>
        <w:t>Ρωμ</w:t>
      </w:r>
      <w:proofErr w:type="spellEnd"/>
      <w:r w:rsidRPr="004D488E">
        <w:rPr>
          <w:rFonts w:ascii="Times New Roman" w:hAnsi="Times New Roman"/>
          <w:sz w:val="20"/>
          <w:szCs w:val="20"/>
        </w:rPr>
        <w:t xml:space="preserve">. 7 η έρευνα μέχρι σήμερα διίσταται στο εάν ομιλεί ο πρώην </w:t>
      </w:r>
      <w:r w:rsidRPr="004D488E">
        <w:rPr>
          <w:rFonts w:ascii="Times New Roman" w:hAnsi="Times New Roman"/>
          <w:caps/>
          <w:sz w:val="20"/>
          <w:szCs w:val="20"/>
        </w:rPr>
        <w:t>φ</w:t>
      </w:r>
      <w:r w:rsidRPr="004D488E">
        <w:rPr>
          <w:rFonts w:ascii="Times New Roman" w:hAnsi="Times New Roman"/>
          <w:sz w:val="20"/>
          <w:szCs w:val="20"/>
        </w:rPr>
        <w:t>αρισαίος για τον εαυτό του, για τον Αδάμ (ως εκπρόσωπο του ανθρωπίνου γένους), για τον Ισραήλ, ή τους χριστιανούς.</w:t>
      </w:r>
    </w:p>
  </w:footnote>
  <w:footnote w:id="35">
    <w:p w:rsidR="00CC144C" w:rsidRPr="00863706" w:rsidRDefault="00CC144C">
      <w:pPr>
        <w:pStyle w:val="a4"/>
      </w:pPr>
      <w:r>
        <w:rPr>
          <w:rStyle w:val="a5"/>
        </w:rPr>
        <w:footnoteRef/>
      </w:r>
      <w:r>
        <w:t xml:space="preserve"> Πολύ εύστοχα ο Ι. Χρυσόστομος προβαίνει σε ανατομία της τραγικότητας: </w:t>
      </w:r>
      <w:proofErr w:type="spellStart"/>
      <w:r w:rsidRPr="00CC144C">
        <w:rPr>
          <w:rFonts w:ascii="Times New Roman" w:hAnsi="Times New Roman"/>
          <w:i/>
          <w:sz w:val="20"/>
          <w:szCs w:val="20"/>
        </w:rPr>
        <w:t>Πεπραμένος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ὑπὸ</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τὴν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ἁμαρτίαν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Μετὰ</w:t>
      </w:r>
      <w:proofErr w:type="spellEnd"/>
      <w:r w:rsidRPr="00CC144C">
        <w:rPr>
          <w:rFonts w:ascii="Times New Roman" w:hAnsi="Times New Roman"/>
          <w:i/>
          <w:sz w:val="20"/>
          <w:szCs w:val="20"/>
        </w:rPr>
        <w:t xml:space="preserve"> </w:t>
      </w:r>
      <w:proofErr w:type="spellStart"/>
      <w:r w:rsidRPr="00CC144C">
        <w:rPr>
          <w:rFonts w:ascii="Times New Roman" w:hAnsi="Times New Roman"/>
          <w:b/>
          <w:i/>
          <w:sz w:val="20"/>
          <w:szCs w:val="20"/>
        </w:rPr>
        <w:t>γὰρ</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τοῦ</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θανάτου͵</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φησὶ͵</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καὶ</w:t>
      </w:r>
      <w:proofErr w:type="spellEnd"/>
      <w:r w:rsidRPr="00CC144C">
        <w:rPr>
          <w:rFonts w:ascii="Times New Roman" w:hAnsi="Times New Roman"/>
          <w:b/>
          <w:i/>
          <w:sz w:val="20"/>
          <w:szCs w:val="20"/>
        </w:rPr>
        <w:t xml:space="preserve"> ὁ </w:t>
      </w:r>
      <w:proofErr w:type="spellStart"/>
      <w:r w:rsidRPr="00CC144C">
        <w:rPr>
          <w:rFonts w:ascii="Times New Roman" w:hAnsi="Times New Roman"/>
          <w:b/>
          <w:i/>
          <w:sz w:val="20"/>
          <w:szCs w:val="20"/>
        </w:rPr>
        <w:t>τῶν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παθῶν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ἐπεισῆλθεν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ὄχλος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Ὅτε</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γὰρ</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θνητὸν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ἐγένετο</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σῶμα͵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ἐδέξατο</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ἐπιθυμίαν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ἀναγκαίως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λοιπὸν͵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ὀργὴν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λύπην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ἄλλα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πάντα͵</w:t>
      </w:r>
      <w:proofErr w:type="spellEnd"/>
      <w:r w:rsidRPr="00CC144C">
        <w:rPr>
          <w:rFonts w:ascii="Times New Roman" w:hAnsi="Times New Roman"/>
          <w:i/>
          <w:sz w:val="20"/>
          <w:szCs w:val="20"/>
        </w:rPr>
        <w:t xml:space="preserve"> ἃ </w:t>
      </w:r>
      <w:proofErr w:type="spellStart"/>
      <w:r w:rsidRPr="00CC144C">
        <w:rPr>
          <w:rFonts w:ascii="Times New Roman" w:hAnsi="Times New Roman"/>
          <w:i/>
          <w:sz w:val="20"/>
          <w:szCs w:val="20"/>
        </w:rPr>
        <w:t>πολλῆς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ἐδεῖτο</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φιλοσοφίας͵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ἵνα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μὴ</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πλημμύραντα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ἡμῖν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καταποντίσῃ</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λογισμὸν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εἰς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τῆς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ἁμαρτίας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βυθόν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Αὐτὰ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μὲν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γὰρ</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οὐκ</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ἦν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ἁμαρτία</w:t>
      </w:r>
      <w:proofErr w:type="spellEnd"/>
      <w:r w:rsidRPr="00CC144C">
        <w:rPr>
          <w:rFonts w:ascii="Times New Roman" w:hAnsi="Times New Roman"/>
          <w:i/>
          <w:sz w:val="20"/>
          <w:szCs w:val="20"/>
        </w:rPr>
        <w:t xml:space="preserve">· ἡ </w:t>
      </w:r>
      <w:proofErr w:type="spellStart"/>
      <w:r w:rsidRPr="00CC144C">
        <w:rPr>
          <w:rFonts w:ascii="Times New Roman" w:hAnsi="Times New Roman"/>
          <w:i/>
          <w:sz w:val="20"/>
          <w:szCs w:val="20"/>
        </w:rPr>
        <w:t>δὲ</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ἀμετρία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αὐτῶν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μὴ</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χαλινουμένη͵</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τοῦτο</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εἰργάζετο</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Οἷον</w:t>
      </w:r>
      <w:r>
        <w:rPr>
          <w:rFonts w:ascii="Times New Roman" w:hAnsi="Times New Roman"/>
          <w:i/>
          <w:sz w:val="20"/>
          <w:szCs w:val="20"/>
        </w:rPr>
        <w:t>͵</w:t>
      </w:r>
      <w:proofErr w:type="spellEnd"/>
      <w:r>
        <w:rPr>
          <w:rFonts w:ascii="Times New Roman" w:hAnsi="Times New Roman"/>
          <w:i/>
          <w:sz w:val="20"/>
          <w:szCs w:val="20"/>
        </w:rPr>
        <w:t xml:space="preserve"> </w:t>
      </w:r>
      <w:proofErr w:type="spellStart"/>
      <w:r>
        <w:rPr>
          <w:rFonts w:ascii="Times New Roman" w:hAnsi="Times New Roman"/>
          <w:i/>
          <w:sz w:val="20"/>
          <w:szCs w:val="20"/>
        </w:rPr>
        <w:t>ἵν΄</w:t>
      </w:r>
      <w:proofErr w:type="spellEnd"/>
      <w:r>
        <w:rPr>
          <w:rFonts w:ascii="Times New Roman" w:hAnsi="Times New Roman"/>
          <w:i/>
          <w:sz w:val="20"/>
          <w:szCs w:val="20"/>
        </w:rPr>
        <w:t xml:space="preserve"> </w:t>
      </w:r>
      <w:proofErr w:type="spellStart"/>
      <w:r>
        <w:rPr>
          <w:rFonts w:ascii="Times New Roman" w:hAnsi="Times New Roman"/>
          <w:i/>
          <w:sz w:val="20"/>
          <w:szCs w:val="20"/>
        </w:rPr>
        <w:t>ὡς</w:t>
      </w:r>
      <w:proofErr w:type="spellEnd"/>
      <w:r>
        <w:rPr>
          <w:rFonts w:ascii="Times New Roman" w:hAnsi="Times New Roman"/>
          <w:i/>
          <w:sz w:val="20"/>
          <w:szCs w:val="20"/>
        </w:rPr>
        <w:t xml:space="preserve"> </w:t>
      </w:r>
      <w:proofErr w:type="spellStart"/>
      <w:r>
        <w:rPr>
          <w:rFonts w:ascii="Times New Roman" w:hAnsi="Times New Roman"/>
          <w:i/>
          <w:sz w:val="20"/>
          <w:szCs w:val="20"/>
        </w:rPr>
        <w:t>ἐπὶ</w:t>
      </w:r>
      <w:proofErr w:type="spellEnd"/>
      <w:r>
        <w:rPr>
          <w:rFonts w:ascii="Times New Roman" w:hAnsi="Times New Roman"/>
          <w:i/>
          <w:sz w:val="20"/>
          <w:szCs w:val="20"/>
        </w:rPr>
        <w:t xml:space="preserve"> </w:t>
      </w:r>
      <w:proofErr w:type="spellStart"/>
      <w:r>
        <w:rPr>
          <w:rFonts w:ascii="Times New Roman" w:hAnsi="Times New Roman"/>
          <w:i/>
          <w:sz w:val="20"/>
          <w:szCs w:val="20"/>
        </w:rPr>
        <w:t>ὑποδείγματος</w:t>
      </w:r>
      <w:proofErr w:type="spellEnd"/>
      <w:r>
        <w:rPr>
          <w:rFonts w:ascii="Times New Roman" w:hAnsi="Times New Roman"/>
          <w:i/>
          <w:sz w:val="20"/>
          <w:szCs w:val="20"/>
        </w:rPr>
        <w:t xml:space="preserve"> </w:t>
      </w:r>
      <w:proofErr w:type="spellStart"/>
      <w:r>
        <w:rPr>
          <w:rFonts w:ascii="Times New Roman" w:hAnsi="Times New Roman"/>
          <w:i/>
          <w:sz w:val="20"/>
          <w:szCs w:val="20"/>
        </w:rPr>
        <w:t>ἓν</w:t>
      </w:r>
      <w:proofErr w:type="spellEnd"/>
      <w:r>
        <w:rPr>
          <w:rFonts w:ascii="Times New Roman" w:hAnsi="Times New Roman"/>
          <w:i/>
          <w:sz w:val="20"/>
          <w:szCs w:val="20"/>
        </w:rPr>
        <w:t xml:space="preserve"> </w:t>
      </w:r>
      <w:proofErr w:type="spellStart"/>
      <w:r>
        <w:rPr>
          <w:rFonts w:ascii="Times New Roman" w:hAnsi="Times New Roman"/>
          <w:i/>
          <w:sz w:val="20"/>
          <w:szCs w:val="20"/>
        </w:rPr>
        <w:t>αὐ</w:t>
      </w:r>
      <w:r w:rsidRPr="00CC144C">
        <w:rPr>
          <w:rFonts w:ascii="Times New Roman" w:hAnsi="Times New Roman"/>
          <w:i/>
          <w:sz w:val="20"/>
          <w:szCs w:val="20"/>
        </w:rPr>
        <w:t>τῶν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μεταχειρίσας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εἴπω͵</w:t>
      </w:r>
      <w:proofErr w:type="spellEnd"/>
      <w:r w:rsidRPr="00CC144C">
        <w:rPr>
          <w:rFonts w:ascii="Times New Roman" w:hAnsi="Times New Roman"/>
          <w:i/>
          <w:sz w:val="20"/>
          <w:szCs w:val="20"/>
        </w:rPr>
        <w:t xml:space="preserve"> ἡ </w:t>
      </w:r>
      <w:proofErr w:type="spellStart"/>
      <w:r w:rsidRPr="00CC144C">
        <w:rPr>
          <w:rFonts w:ascii="Times New Roman" w:hAnsi="Times New Roman"/>
          <w:i/>
          <w:sz w:val="20"/>
          <w:szCs w:val="20"/>
        </w:rPr>
        <w:t>ἐπιθυμία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ἁμαρτία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μὲν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οὐκ</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ἔστιν͵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ὅταν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δὲ</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εἰς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ἀμετρίαν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ἐκπέσῃ͵</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εἴσω</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τῶν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τοῦ</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νόμου</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γάμων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οὐκ</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ἐθέλουσα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μένειν͵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ἀλλὰ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ἀλλοτρίαις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ἐπι</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πηδῶσα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γυναιξὶ͵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τότε</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λοιπὸν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μοιχεία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πρᾶγμα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γίνεται͵</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ἀλλ΄</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οὐ</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παρὰ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τὴν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ἐπιθυμίαν͵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ἀλλὰ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παρὰ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τὴν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ταύτης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πλεονεξίαν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σκόπει</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σοφίαν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Παύλου</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Ἐγκωμιάσας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γὰρ</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νόμον͵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ἐπὶ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ἀνωτέρω</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χρόνον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ἔδραμεν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εὐθέως͵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ἵνα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δείξας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πῶς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τότε</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γένος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διέκειτο</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ἡμέτερον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ἡνίκα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νόμον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ἔλαβεν͵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ἀποφήνῃ</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τῆς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χάριτος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ἀναγκαίαν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οὖσαν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τὴν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περιουσίαν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ὅπερ</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πανταχοῦ</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κατασκευάσαι</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ἐσπούδακε</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γὰρ͵</w:t>
      </w:r>
      <w:proofErr w:type="spellEnd"/>
      <w:r w:rsidRPr="00CC144C">
        <w:rPr>
          <w:rFonts w:ascii="Times New Roman" w:hAnsi="Times New Roman"/>
          <w:i/>
          <w:sz w:val="20"/>
          <w:szCs w:val="20"/>
        </w:rPr>
        <w:t xml:space="preserve"> </w:t>
      </w:r>
      <w:proofErr w:type="spellStart"/>
      <w:r w:rsidRPr="00CC144C">
        <w:rPr>
          <w:rFonts w:ascii="Times New Roman" w:hAnsi="Times New Roman"/>
          <w:b/>
          <w:i/>
          <w:sz w:val="20"/>
          <w:szCs w:val="20"/>
        </w:rPr>
        <w:t>Πεπραμένος</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ὑπὸ</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τὴν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ἁμαρτίαν</w:t>
      </w:r>
      <w:r w:rsidRPr="00CC144C">
        <w:rPr>
          <w:rFonts w:ascii="Times New Roman" w:hAnsi="Times New Roman"/>
          <w:i/>
          <w:sz w:val="20"/>
          <w:szCs w:val="20"/>
        </w:rPr>
        <w:t>͵</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ὅταν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λέγῃ͵</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οὐ</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περὶ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τῶν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τῷ</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νόμῳ</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λέγει</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μόνον͵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ἀλλὰ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περὶ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τῶν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πρὸ</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τοῦ</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νόμου</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βεβιωκότων͵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τῶν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ἐξ</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ἀρχῆς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γενομένων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ἀνθρώπων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Εἶτα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τρόπον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λέγει</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τῆς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πράσεως͵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τῆς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ἐκδόσεως</w:t>
      </w:r>
      <w:proofErr w:type="spellEnd"/>
      <w:r>
        <w:rPr>
          <w:rFonts w:ascii="Times New Roman" w:hAnsi="Times New Roman"/>
          <w:i/>
          <w:sz w:val="20"/>
          <w:szCs w:val="20"/>
        </w:rPr>
        <w:t xml:space="preserve">. </w:t>
      </w:r>
      <w:r>
        <w:rPr>
          <w:rFonts w:ascii="Times New Roman" w:hAnsi="Times New Roman"/>
          <w:i/>
          <w:sz w:val="20"/>
          <w:szCs w:val="20"/>
          <w:lang w:val="en-US"/>
        </w:rPr>
        <w:t>PG</w:t>
      </w:r>
      <w:r w:rsidRPr="00863706">
        <w:rPr>
          <w:rFonts w:ascii="Times New Roman" w:hAnsi="Times New Roman"/>
          <w:i/>
          <w:sz w:val="20"/>
          <w:szCs w:val="20"/>
        </w:rPr>
        <w:t xml:space="preserve">. </w:t>
      </w:r>
      <w:r w:rsidRPr="00CC144C">
        <w:rPr>
          <w:rFonts w:ascii="Times New Roman" w:hAnsi="Times New Roman"/>
          <w:sz w:val="20"/>
          <w:szCs w:val="20"/>
        </w:rPr>
        <w:t>60.</w:t>
      </w:r>
      <w:r w:rsidRPr="00863706">
        <w:rPr>
          <w:rFonts w:ascii="Times New Roman" w:hAnsi="Times New Roman"/>
          <w:sz w:val="20"/>
          <w:szCs w:val="20"/>
        </w:rPr>
        <w:t>507-</w:t>
      </w:r>
      <w:r w:rsidRPr="00CC144C">
        <w:rPr>
          <w:rFonts w:ascii="Times New Roman" w:hAnsi="Times New Roman"/>
          <w:sz w:val="20"/>
          <w:szCs w:val="20"/>
        </w:rPr>
        <w:t>508</w:t>
      </w:r>
      <w:r w:rsidRPr="00863706">
        <w:rPr>
          <w:rFonts w:ascii="Times New Roman" w:hAnsi="Times New Roman"/>
          <w:sz w:val="20"/>
          <w:szCs w:val="20"/>
        </w:rPr>
        <w:t>.</w:t>
      </w:r>
    </w:p>
  </w:footnote>
  <w:footnote w:id="36">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proofErr w:type="spellStart"/>
      <w:r w:rsidRPr="004D488E">
        <w:rPr>
          <w:rFonts w:ascii="Times New Roman" w:hAnsi="Times New Roman"/>
          <w:sz w:val="20"/>
          <w:szCs w:val="20"/>
        </w:rPr>
        <w:t>Πρβλ</w:t>
      </w:r>
      <w:proofErr w:type="spellEnd"/>
      <w:r w:rsidRPr="004D488E">
        <w:rPr>
          <w:rFonts w:ascii="Times New Roman" w:hAnsi="Times New Roman"/>
          <w:sz w:val="20"/>
          <w:szCs w:val="20"/>
        </w:rPr>
        <w:t xml:space="preserve">. 7, 24: </w:t>
      </w:r>
      <w:proofErr w:type="spellStart"/>
      <w:r w:rsidRPr="004D488E">
        <w:rPr>
          <w:rFonts w:ascii="Times New Roman" w:hAnsi="Times New Roman"/>
          <w:i/>
          <w:sz w:val="20"/>
          <w:szCs w:val="20"/>
          <w:lang w:bidi="he-IL"/>
        </w:rPr>
        <w:t>Ταλαίπωρος</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ἐγὼ</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ἄνθρωπος</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τίς</w:t>
      </w:r>
      <w:proofErr w:type="spellEnd"/>
      <w:r w:rsidRPr="004D488E">
        <w:rPr>
          <w:rFonts w:ascii="Times New Roman" w:hAnsi="Times New Roman"/>
          <w:i/>
          <w:sz w:val="20"/>
          <w:szCs w:val="20"/>
          <w:lang w:bidi="he-IL"/>
        </w:rPr>
        <w:t xml:space="preserve"> με </w:t>
      </w:r>
      <w:proofErr w:type="spellStart"/>
      <w:r w:rsidRPr="004D488E">
        <w:rPr>
          <w:rFonts w:ascii="Times New Roman" w:hAnsi="Times New Roman"/>
          <w:i/>
          <w:sz w:val="20"/>
          <w:szCs w:val="20"/>
          <w:lang w:bidi="he-IL"/>
        </w:rPr>
        <w:t>ῥύσεται</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ἐκ</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i/>
          <w:sz w:val="20"/>
          <w:szCs w:val="20"/>
          <w:lang w:bidi="he-IL"/>
        </w:rPr>
        <w:t>τοῦ</w:t>
      </w:r>
      <w:proofErr w:type="spellEnd"/>
      <w:r w:rsidRPr="004D488E">
        <w:rPr>
          <w:rFonts w:ascii="Times New Roman" w:hAnsi="Times New Roman"/>
          <w:i/>
          <w:sz w:val="20"/>
          <w:szCs w:val="20"/>
          <w:lang w:bidi="he-IL"/>
        </w:rPr>
        <w:t xml:space="preserve"> </w:t>
      </w:r>
      <w:proofErr w:type="spellStart"/>
      <w:r w:rsidRPr="004D488E">
        <w:rPr>
          <w:rFonts w:ascii="Times New Roman" w:hAnsi="Times New Roman"/>
          <w:b/>
          <w:i/>
          <w:sz w:val="20"/>
          <w:szCs w:val="20"/>
          <w:lang w:bidi="he-IL"/>
        </w:rPr>
        <w:t>σώματος</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τοῦ</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θανάτου</w:t>
      </w:r>
      <w:proofErr w:type="spellEnd"/>
      <w:r w:rsidRPr="004D488E">
        <w:rPr>
          <w:rFonts w:ascii="Times New Roman" w:hAnsi="Times New Roman"/>
          <w:b/>
          <w:i/>
          <w:sz w:val="20"/>
          <w:szCs w:val="20"/>
          <w:lang w:bidi="he-IL"/>
        </w:rPr>
        <w:t xml:space="preserve"> </w:t>
      </w:r>
      <w:proofErr w:type="spellStart"/>
      <w:r w:rsidRPr="004D488E">
        <w:rPr>
          <w:rFonts w:ascii="Times New Roman" w:hAnsi="Times New Roman"/>
          <w:b/>
          <w:i/>
          <w:sz w:val="20"/>
          <w:szCs w:val="20"/>
          <w:lang w:bidi="he-IL"/>
        </w:rPr>
        <w:t>τούτου</w:t>
      </w:r>
      <w:proofErr w:type="spellEnd"/>
      <w:r w:rsidRPr="004D488E">
        <w:rPr>
          <w:rFonts w:ascii="Times New Roman" w:hAnsi="Times New Roman"/>
          <w:b/>
          <w:i/>
          <w:sz w:val="20"/>
          <w:szCs w:val="20"/>
          <w:lang w:bidi="he-IL"/>
        </w:rPr>
        <w:t>;</w:t>
      </w:r>
    </w:p>
  </w:footnote>
  <w:footnote w:id="37">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Η συνέχεια είναι η εξής: </w:t>
      </w:r>
      <w:proofErr w:type="spellStart"/>
      <w:r w:rsidRPr="004D488E">
        <w:rPr>
          <w:rFonts w:ascii="Times New Roman" w:hAnsi="Times New Roman"/>
          <w:i/>
          <w:sz w:val="20"/>
          <w:szCs w:val="20"/>
        </w:rPr>
        <w:t>ἐπεὶ</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ταῦτα</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εἴ</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ποτέ</w:t>
      </w:r>
      <w:proofErr w:type="spellEnd"/>
      <w:r w:rsidRPr="004D488E">
        <w:rPr>
          <w:rFonts w:ascii="Times New Roman" w:hAnsi="Times New Roman"/>
          <w:i/>
          <w:sz w:val="20"/>
          <w:szCs w:val="20"/>
        </w:rPr>
        <w:t xml:space="preserve"> τις </w:t>
      </w:r>
      <w:proofErr w:type="spellStart"/>
      <w:r w:rsidRPr="004D488E">
        <w:rPr>
          <w:rFonts w:ascii="Times New Roman" w:hAnsi="Times New Roman"/>
          <w:i/>
          <w:sz w:val="20"/>
          <w:szCs w:val="20"/>
        </w:rPr>
        <w:t>ἀνθρώπων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φύσει</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ἱκανὸς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θείᾳ</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μοίρᾳ</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γεννηθεὶς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παραλαβεῖν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δυνατὸς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εἴη͵</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νόμων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οὐδὲν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ἂν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δέοιτο</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τῶν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ἀρξόντων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ἑαυτοῦ</w:t>
      </w:r>
      <w:proofErr w:type="spellEnd"/>
      <w:r w:rsidRPr="004D488E">
        <w:rPr>
          <w:rFonts w:ascii="Times New Roman" w:hAnsi="Times New Roman"/>
          <w:i/>
          <w:sz w:val="20"/>
          <w:szCs w:val="20"/>
        </w:rPr>
        <w:t xml:space="preserve">· </w:t>
      </w:r>
      <w:proofErr w:type="spellStart"/>
      <w:r w:rsidRPr="004D488E">
        <w:rPr>
          <w:rFonts w:ascii="Times New Roman" w:hAnsi="Times New Roman"/>
          <w:b/>
          <w:i/>
          <w:sz w:val="20"/>
          <w:szCs w:val="20"/>
        </w:rPr>
        <w:t>ἐπιστήμης</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γὰρ</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οὔτε</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νόμος</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οὔτε</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τάξις</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οὐδεμία</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κρείττων͵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οὐδὲ</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θέμις</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ἐστὶν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νοῦν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οὐδενὸς</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ὑπήκοον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οὐδὲ</w:t>
      </w:r>
      <w:proofErr w:type="spellEnd"/>
      <w:r w:rsidRPr="004D488E">
        <w:rPr>
          <w:rFonts w:ascii="Times New Roman" w:hAnsi="Times New Roman"/>
          <w:b/>
          <w:i/>
          <w:sz w:val="20"/>
          <w:szCs w:val="20"/>
        </w:rPr>
        <w:t xml:space="preserve"> </w:t>
      </w:r>
      <w:r w:rsidRPr="004D488E">
        <w:rPr>
          <w:rFonts w:ascii="Times New Roman" w:hAnsi="Times New Roman"/>
          <w:i/>
          <w:sz w:val="20"/>
          <w:szCs w:val="20"/>
        </w:rPr>
        <w:t>(875.</w:t>
      </w:r>
      <w:r w:rsidRPr="004D488E">
        <w:rPr>
          <w:rFonts w:ascii="Times New Roman" w:hAnsi="Times New Roman"/>
          <w:i/>
          <w:sz w:val="20"/>
          <w:szCs w:val="20"/>
          <w:lang w:val="en-US"/>
        </w:rPr>
        <w:t>d</w:t>
      </w:r>
      <w:r w:rsidRPr="004D488E">
        <w:rPr>
          <w:rFonts w:ascii="Times New Roman" w:hAnsi="Times New Roman"/>
          <w:i/>
          <w:sz w:val="20"/>
          <w:szCs w:val="20"/>
        </w:rPr>
        <w:t>)</w:t>
      </w:r>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δοῦλον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ἀλλὰ</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πάντων</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ἄρχοντα</w:t>
      </w:r>
      <w:proofErr w:type="spellEnd"/>
      <w:r w:rsidRPr="004D488E">
        <w:rPr>
          <w:rFonts w:ascii="Times New Roman" w:hAnsi="Times New Roman"/>
          <w:b/>
          <w:i/>
          <w:sz w:val="20"/>
          <w:szCs w:val="20"/>
        </w:rPr>
        <w:t xml:space="preserve"> </w:t>
      </w:r>
      <w:proofErr w:type="spellStart"/>
      <w:r w:rsidRPr="004D488E">
        <w:rPr>
          <w:rFonts w:ascii="Times New Roman" w:hAnsi="Times New Roman"/>
          <w:b/>
          <w:i/>
          <w:sz w:val="20"/>
          <w:szCs w:val="20"/>
        </w:rPr>
        <w:t>εἶναι͵</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ἐάνπερ</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ἀληθινὸς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ἐλεύθερός</w:t>
      </w:r>
      <w:proofErr w:type="spellEnd"/>
      <w:r w:rsidRPr="004D488E">
        <w:rPr>
          <w:rFonts w:ascii="Times New Roman" w:hAnsi="Times New Roman"/>
          <w:i/>
          <w:sz w:val="20"/>
          <w:szCs w:val="20"/>
        </w:rPr>
        <w:t xml:space="preserve"> τε </w:t>
      </w:r>
      <w:proofErr w:type="spellStart"/>
      <w:r w:rsidRPr="004D488E">
        <w:rPr>
          <w:rFonts w:ascii="Times New Roman" w:hAnsi="Times New Roman"/>
          <w:i/>
          <w:sz w:val="20"/>
          <w:szCs w:val="20"/>
        </w:rPr>
        <w:t>ὄντως</w:t>
      </w:r>
      <w:proofErr w:type="spellEnd"/>
      <w:r w:rsidRPr="004D488E">
        <w:rPr>
          <w:rFonts w:ascii="Times New Roman" w:hAnsi="Times New Roman"/>
          <w:i/>
          <w:sz w:val="20"/>
          <w:szCs w:val="20"/>
        </w:rPr>
        <w:t xml:space="preserve"> ᾖ </w:t>
      </w:r>
      <w:proofErr w:type="spellStart"/>
      <w:r w:rsidRPr="004D488E">
        <w:rPr>
          <w:rFonts w:ascii="Times New Roman" w:hAnsi="Times New Roman"/>
          <w:i/>
          <w:sz w:val="20"/>
          <w:szCs w:val="20"/>
        </w:rPr>
        <w:t>κατὰ</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φύσιν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νῦν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δὲ</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οὐ</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γάρ</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ἐστιν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οὐδαμοῦ</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οὐδαμῶς͵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ἀλλ΄</w:t>
      </w:r>
      <w:proofErr w:type="spellEnd"/>
      <w:r w:rsidRPr="004D488E">
        <w:rPr>
          <w:rFonts w:ascii="Times New Roman" w:hAnsi="Times New Roman"/>
          <w:i/>
          <w:sz w:val="20"/>
          <w:szCs w:val="20"/>
        </w:rPr>
        <w:t xml:space="preserve"> ἢ </w:t>
      </w:r>
      <w:proofErr w:type="spellStart"/>
      <w:r w:rsidRPr="004D488E">
        <w:rPr>
          <w:rFonts w:ascii="Times New Roman" w:hAnsi="Times New Roman"/>
          <w:i/>
          <w:sz w:val="20"/>
          <w:szCs w:val="20"/>
        </w:rPr>
        <w:t>κατὰ</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βραχύ</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διὸ</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δὴ</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τὸ</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δεύτερον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αἱρετέον͵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τάξιν</w:t>
      </w:r>
      <w:proofErr w:type="spellEnd"/>
      <w:r w:rsidRPr="004D488E">
        <w:rPr>
          <w:rFonts w:ascii="Times New Roman" w:hAnsi="Times New Roman"/>
          <w:i/>
          <w:sz w:val="20"/>
          <w:szCs w:val="20"/>
        </w:rPr>
        <w:t xml:space="preserve"> τε </w:t>
      </w:r>
      <w:proofErr w:type="spellStart"/>
      <w:r w:rsidRPr="004D488E">
        <w:rPr>
          <w:rFonts w:ascii="Times New Roman" w:hAnsi="Times New Roman"/>
          <w:i/>
          <w:sz w:val="20"/>
          <w:szCs w:val="20"/>
        </w:rPr>
        <w:t>καὶ</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νόμον͵</w:t>
      </w:r>
      <w:proofErr w:type="spellEnd"/>
      <w:r w:rsidRPr="004D488E">
        <w:rPr>
          <w:rFonts w:ascii="Times New Roman" w:hAnsi="Times New Roman"/>
          <w:i/>
          <w:sz w:val="20"/>
          <w:szCs w:val="20"/>
        </w:rPr>
        <w:t xml:space="preserve"> ἃ </w:t>
      </w:r>
      <w:proofErr w:type="spellStart"/>
      <w:r w:rsidRPr="004D488E">
        <w:rPr>
          <w:rFonts w:ascii="Times New Roman" w:hAnsi="Times New Roman"/>
          <w:i/>
          <w:sz w:val="20"/>
          <w:szCs w:val="20"/>
        </w:rPr>
        <w:t>δὴ</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τὸ</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μὲν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ὡς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ἐπὶ</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τὸ</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πολὺ</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ὁρᾷ</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καὶ</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βλέπει͵</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τὸ</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ἐπὶ</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πᾶν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ἀδυνατεῖ</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ταῦτα</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δὴ</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τῶνδε</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εἵνεκα</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εἴρηται</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νῦν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ἡμεῖς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τάξομεν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τί</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χρὴ</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τὸν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τρώσαντα</w:t>
      </w:r>
      <w:proofErr w:type="spellEnd"/>
      <w:r w:rsidRPr="004D488E">
        <w:rPr>
          <w:rFonts w:ascii="Times New Roman" w:hAnsi="Times New Roman"/>
          <w:i/>
          <w:sz w:val="20"/>
          <w:szCs w:val="20"/>
        </w:rPr>
        <w:t xml:space="preserve"> ἤ τι </w:t>
      </w:r>
      <w:proofErr w:type="spellStart"/>
      <w:r w:rsidRPr="004D488E">
        <w:rPr>
          <w:rFonts w:ascii="Times New Roman" w:hAnsi="Times New Roman"/>
          <w:i/>
          <w:sz w:val="20"/>
          <w:szCs w:val="20"/>
        </w:rPr>
        <w:t>βλά</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ψαντα</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ἕτερον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ἄλλον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παθεῖν</w:t>
      </w:r>
      <w:proofErr w:type="spellEnd"/>
      <w:r w:rsidRPr="004D488E">
        <w:rPr>
          <w:rFonts w:ascii="Times New Roman" w:hAnsi="Times New Roman"/>
          <w:i/>
          <w:sz w:val="20"/>
          <w:szCs w:val="20"/>
        </w:rPr>
        <w:t xml:space="preserve"> ἢ </w:t>
      </w:r>
      <w:proofErr w:type="spellStart"/>
      <w:r w:rsidRPr="004D488E">
        <w:rPr>
          <w:rFonts w:ascii="Times New Roman" w:hAnsi="Times New Roman"/>
          <w:i/>
          <w:sz w:val="20"/>
          <w:szCs w:val="20"/>
        </w:rPr>
        <w:t>ἀποτίνειν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πρόχειρον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δὴ</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παντὶ</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περὶ</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παντὸς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ὑπολαβεῖν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ὀρθῶς͵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Τὸν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τί</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τρώσαντα</w:t>
      </w:r>
      <w:proofErr w:type="spellEnd"/>
      <w:r w:rsidRPr="004D488E">
        <w:rPr>
          <w:rFonts w:ascii="Times New Roman" w:hAnsi="Times New Roman"/>
          <w:i/>
          <w:sz w:val="20"/>
          <w:szCs w:val="20"/>
        </w:rPr>
        <w:t xml:space="preserve"> ἢ (875.</w:t>
      </w:r>
      <w:r w:rsidRPr="004D488E">
        <w:rPr>
          <w:rFonts w:ascii="Times New Roman" w:hAnsi="Times New Roman"/>
          <w:i/>
          <w:sz w:val="20"/>
          <w:szCs w:val="20"/>
          <w:lang w:val="en-US"/>
        </w:rPr>
        <w:t>e</w:t>
      </w:r>
      <w:r w:rsidRPr="004D488E">
        <w:rPr>
          <w:rFonts w:ascii="Times New Roman" w:hAnsi="Times New Roman"/>
          <w:i/>
          <w:sz w:val="20"/>
          <w:szCs w:val="20"/>
        </w:rPr>
        <w:t xml:space="preserve">) </w:t>
      </w:r>
      <w:proofErr w:type="spellStart"/>
      <w:r w:rsidRPr="004D488E">
        <w:rPr>
          <w:rFonts w:ascii="Times New Roman" w:hAnsi="Times New Roman"/>
          <w:i/>
          <w:sz w:val="20"/>
          <w:szCs w:val="20"/>
        </w:rPr>
        <w:t>τίνα</w:t>
      </w:r>
      <w:proofErr w:type="spellEnd"/>
      <w:r w:rsidRPr="004D488E">
        <w:rPr>
          <w:rFonts w:ascii="Times New Roman" w:hAnsi="Times New Roman"/>
          <w:i/>
          <w:sz w:val="20"/>
          <w:szCs w:val="20"/>
        </w:rPr>
        <w:t xml:space="preserve"> ἢ </w:t>
      </w:r>
      <w:proofErr w:type="spellStart"/>
      <w:r w:rsidRPr="004D488E">
        <w:rPr>
          <w:rFonts w:ascii="Times New Roman" w:hAnsi="Times New Roman"/>
          <w:i/>
          <w:sz w:val="20"/>
          <w:szCs w:val="20"/>
        </w:rPr>
        <w:t>πῶς</w:t>
      </w:r>
      <w:proofErr w:type="spellEnd"/>
      <w:r w:rsidRPr="004D488E">
        <w:rPr>
          <w:rFonts w:ascii="Times New Roman" w:hAnsi="Times New Roman"/>
          <w:i/>
          <w:sz w:val="20"/>
          <w:szCs w:val="20"/>
        </w:rPr>
        <w:t xml:space="preserve"> ἢ </w:t>
      </w:r>
      <w:proofErr w:type="spellStart"/>
      <w:r w:rsidRPr="004D488E">
        <w:rPr>
          <w:rFonts w:ascii="Times New Roman" w:hAnsi="Times New Roman"/>
          <w:i/>
          <w:sz w:val="20"/>
          <w:szCs w:val="20"/>
        </w:rPr>
        <w:t>πότε</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λέγεις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μυρία</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γὰρ</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ἕκαστά</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ἐστι</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τούτων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καὶ</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πάμπολυ</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διαφέροντα</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ἀλλήλων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ταῦτ΄</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οὖν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δὴ</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δικαστη</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ρίοις</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ἐπιτρέπειν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κρίνειν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πάντα</w:t>
      </w:r>
      <w:proofErr w:type="spellEnd"/>
      <w:r w:rsidRPr="004D488E">
        <w:rPr>
          <w:rFonts w:ascii="Times New Roman" w:hAnsi="Times New Roman"/>
          <w:i/>
          <w:sz w:val="20"/>
          <w:szCs w:val="20"/>
        </w:rPr>
        <w:t xml:space="preserve"> ἢ </w:t>
      </w:r>
      <w:proofErr w:type="spellStart"/>
      <w:r w:rsidRPr="004D488E">
        <w:rPr>
          <w:rFonts w:ascii="Times New Roman" w:hAnsi="Times New Roman"/>
          <w:i/>
          <w:sz w:val="20"/>
          <w:szCs w:val="20"/>
        </w:rPr>
        <w:t>μηδὲν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ἀδύνατον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ἓν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μὲν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γὰρ</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κατὰ</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πάντων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ἀναγκαῖον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ἐπιτρέπειν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κρῖναι͵</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τὸ</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πότερον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ἐγένετο</w:t>
      </w:r>
      <w:proofErr w:type="spellEnd"/>
      <w:r w:rsidRPr="004D488E">
        <w:rPr>
          <w:rFonts w:ascii="Times New Roman" w:hAnsi="Times New Roman"/>
          <w:i/>
          <w:sz w:val="20"/>
          <w:szCs w:val="20"/>
        </w:rPr>
        <w:t xml:space="preserve"> ἢ </w:t>
      </w:r>
      <w:proofErr w:type="spellStart"/>
      <w:r w:rsidRPr="004D488E">
        <w:rPr>
          <w:rFonts w:ascii="Times New Roman" w:hAnsi="Times New Roman"/>
          <w:i/>
          <w:sz w:val="20"/>
          <w:szCs w:val="20"/>
        </w:rPr>
        <w:t>οὐκ</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ἐγένετο</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ἕκαστον</w:t>
      </w:r>
      <w:proofErr w:type="spellEnd"/>
      <w:r w:rsidRPr="004D488E">
        <w:rPr>
          <w:rFonts w:ascii="Times New Roman" w:hAnsi="Times New Roman"/>
          <w:i/>
          <w:sz w:val="20"/>
          <w:szCs w:val="20"/>
        </w:rPr>
        <w:t xml:space="preserve"> </w:t>
      </w:r>
      <w:proofErr w:type="spellStart"/>
      <w:r w:rsidRPr="004D488E">
        <w:rPr>
          <w:rFonts w:ascii="Times New Roman" w:hAnsi="Times New Roman"/>
          <w:i/>
          <w:sz w:val="20"/>
          <w:szCs w:val="20"/>
        </w:rPr>
        <w:t>τούτων</w:t>
      </w:r>
      <w:proofErr w:type="spellEnd"/>
      <w:r w:rsidRPr="004D488E">
        <w:rPr>
          <w:rFonts w:ascii="Times New Roman" w:hAnsi="Times New Roman"/>
          <w:sz w:val="20"/>
          <w:szCs w:val="20"/>
        </w:rPr>
        <w:t>.</w:t>
      </w:r>
    </w:p>
  </w:footnote>
  <w:footnote w:id="38">
    <w:p w:rsidR="00CC144C" w:rsidRPr="00CC144C" w:rsidRDefault="00CC144C">
      <w:pPr>
        <w:pStyle w:val="a4"/>
      </w:pPr>
      <w:r>
        <w:rPr>
          <w:rStyle w:val="a5"/>
        </w:rPr>
        <w:footnoteRef/>
      </w:r>
      <w:r>
        <w:t xml:space="preserve"> </w:t>
      </w:r>
      <w:r>
        <w:rPr>
          <w:lang w:val="en-US"/>
        </w:rPr>
        <w:t>I</w:t>
      </w:r>
      <w:r w:rsidRPr="00CC144C">
        <w:t>.</w:t>
      </w:r>
      <w:r>
        <w:t xml:space="preserve"> Χρυσόστομος 60.509: </w:t>
      </w:r>
      <w:r>
        <w:rPr>
          <w:rFonts w:ascii="Times New Roman" w:hAnsi="Times New Roman"/>
          <w:i/>
          <w:sz w:val="20"/>
          <w:szCs w:val="20"/>
        </w:rPr>
        <w:t xml:space="preserve">Ὃ </w:t>
      </w:r>
      <w:proofErr w:type="spellStart"/>
      <w:r>
        <w:rPr>
          <w:rFonts w:ascii="Times New Roman" w:hAnsi="Times New Roman"/>
          <w:i/>
          <w:sz w:val="20"/>
          <w:szCs w:val="20"/>
        </w:rPr>
        <w:t>οὐ</w:t>
      </w:r>
      <w:proofErr w:type="spellEnd"/>
      <w:r>
        <w:rPr>
          <w:rFonts w:ascii="Times New Roman" w:hAnsi="Times New Roman"/>
          <w:i/>
          <w:sz w:val="20"/>
          <w:szCs w:val="20"/>
        </w:rPr>
        <w:t xml:space="preserve"> </w:t>
      </w:r>
      <w:proofErr w:type="spellStart"/>
      <w:r>
        <w:rPr>
          <w:rFonts w:ascii="Times New Roman" w:hAnsi="Times New Roman"/>
          <w:i/>
          <w:sz w:val="20"/>
          <w:szCs w:val="20"/>
        </w:rPr>
        <w:t>θέλω͵</w:t>
      </w:r>
      <w:r w:rsidRPr="00CC144C">
        <w:rPr>
          <w:rFonts w:ascii="Times New Roman" w:hAnsi="Times New Roman"/>
          <w:i/>
          <w:sz w:val="20"/>
          <w:szCs w:val="20"/>
        </w:rPr>
        <w:t>οὐ</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τὴν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ἐξουσίαν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ἀνε</w:t>
      </w:r>
      <w:r>
        <w:rPr>
          <w:rFonts w:ascii="Times New Roman" w:hAnsi="Times New Roman"/>
          <w:i/>
          <w:sz w:val="20"/>
          <w:szCs w:val="20"/>
        </w:rPr>
        <w:t>ῖλε</w:t>
      </w:r>
      <w:proofErr w:type="spellEnd"/>
      <w:r>
        <w:rPr>
          <w:rFonts w:ascii="Times New Roman" w:hAnsi="Times New Roman"/>
          <w:i/>
          <w:sz w:val="20"/>
          <w:szCs w:val="20"/>
        </w:rPr>
        <w:t xml:space="preserve">. </w:t>
      </w:r>
      <w:proofErr w:type="spellStart"/>
      <w:r>
        <w:rPr>
          <w:rFonts w:ascii="Times New Roman" w:hAnsi="Times New Roman"/>
          <w:i/>
          <w:sz w:val="20"/>
          <w:szCs w:val="20"/>
        </w:rPr>
        <w:t>Τί</w:t>
      </w:r>
      <w:proofErr w:type="spellEnd"/>
      <w:r>
        <w:rPr>
          <w:rFonts w:ascii="Times New Roman" w:hAnsi="Times New Roman"/>
          <w:i/>
          <w:sz w:val="20"/>
          <w:szCs w:val="20"/>
        </w:rPr>
        <w:t xml:space="preserve"> </w:t>
      </w:r>
      <w:proofErr w:type="spellStart"/>
      <w:r>
        <w:rPr>
          <w:rFonts w:ascii="Times New Roman" w:hAnsi="Times New Roman"/>
          <w:i/>
          <w:sz w:val="20"/>
          <w:szCs w:val="20"/>
        </w:rPr>
        <w:t>οὖν</w:t>
      </w:r>
      <w:proofErr w:type="spellEnd"/>
      <w:r>
        <w:rPr>
          <w:rFonts w:ascii="Times New Roman" w:hAnsi="Times New Roman"/>
          <w:i/>
          <w:sz w:val="20"/>
          <w:szCs w:val="20"/>
        </w:rPr>
        <w:t xml:space="preserve"> </w:t>
      </w:r>
      <w:proofErr w:type="spellStart"/>
      <w:r>
        <w:rPr>
          <w:rFonts w:ascii="Times New Roman" w:hAnsi="Times New Roman"/>
          <w:i/>
          <w:sz w:val="20"/>
          <w:szCs w:val="20"/>
        </w:rPr>
        <w:t>ἐστι</w:t>
      </w:r>
      <w:proofErr w:type="spellEnd"/>
      <w:r>
        <w:rPr>
          <w:rFonts w:ascii="Times New Roman" w:hAnsi="Times New Roman"/>
          <w:i/>
          <w:sz w:val="20"/>
          <w:szCs w:val="20"/>
        </w:rPr>
        <w:t xml:space="preserve"> </w:t>
      </w:r>
      <w:proofErr w:type="spellStart"/>
      <w:r>
        <w:rPr>
          <w:rFonts w:ascii="Times New Roman" w:hAnsi="Times New Roman"/>
          <w:i/>
          <w:sz w:val="20"/>
          <w:szCs w:val="20"/>
        </w:rPr>
        <w:t>τὸ͵</w:t>
      </w:r>
      <w:proofErr w:type="spellEnd"/>
      <w:r>
        <w:rPr>
          <w:rFonts w:ascii="Times New Roman" w:hAnsi="Times New Roman"/>
          <w:i/>
          <w:sz w:val="20"/>
          <w:szCs w:val="20"/>
        </w:rPr>
        <w:t xml:space="preserve"> «Ὃ </w:t>
      </w:r>
      <w:proofErr w:type="spellStart"/>
      <w:r>
        <w:rPr>
          <w:rFonts w:ascii="Times New Roman" w:hAnsi="Times New Roman"/>
          <w:i/>
          <w:sz w:val="20"/>
          <w:szCs w:val="20"/>
        </w:rPr>
        <w:t>οὐ</w:t>
      </w:r>
      <w:proofErr w:type="spellEnd"/>
      <w:r>
        <w:rPr>
          <w:rFonts w:ascii="Times New Roman" w:hAnsi="Times New Roman"/>
          <w:i/>
          <w:sz w:val="20"/>
          <w:szCs w:val="20"/>
        </w:rPr>
        <w:t xml:space="preserve"> </w:t>
      </w:r>
      <w:proofErr w:type="spellStart"/>
      <w:r>
        <w:rPr>
          <w:rFonts w:ascii="Times New Roman" w:hAnsi="Times New Roman"/>
          <w:i/>
          <w:sz w:val="20"/>
          <w:szCs w:val="20"/>
        </w:rPr>
        <w:t>θέλω</w:t>
      </w:r>
      <w:proofErr w:type="spellEnd"/>
      <w:r>
        <w:rPr>
          <w:rFonts w:ascii="Times New Roman" w:hAnsi="Times New Roman"/>
          <w:i/>
          <w:sz w:val="20"/>
          <w:szCs w:val="20"/>
        </w:rPr>
        <w:t>;»</w:t>
      </w:r>
      <w:r w:rsidRPr="00CC144C">
        <w:rPr>
          <w:rFonts w:ascii="Times New Roman" w:hAnsi="Times New Roman"/>
          <w:i/>
          <w:sz w:val="20"/>
          <w:szCs w:val="20"/>
        </w:rPr>
        <w:t xml:space="preserve"> </w:t>
      </w:r>
      <w:r w:rsidRPr="00CC144C">
        <w:rPr>
          <w:rFonts w:ascii="Times New Roman" w:hAnsi="Times New Roman"/>
          <w:b/>
          <w:i/>
          <w:sz w:val="20"/>
          <w:szCs w:val="20"/>
        </w:rPr>
        <w:t xml:space="preserve">Ὃ </w:t>
      </w:r>
      <w:proofErr w:type="spellStart"/>
      <w:r w:rsidRPr="00CC144C">
        <w:rPr>
          <w:rFonts w:ascii="Times New Roman" w:hAnsi="Times New Roman"/>
          <w:b/>
          <w:i/>
          <w:sz w:val="20"/>
          <w:szCs w:val="20"/>
        </w:rPr>
        <w:t>μὴ</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ἐπαινῶ͵</w:t>
      </w:r>
      <w:proofErr w:type="spellEnd"/>
      <w:r w:rsidRPr="00CC144C">
        <w:rPr>
          <w:rFonts w:ascii="Times New Roman" w:hAnsi="Times New Roman"/>
          <w:b/>
          <w:i/>
          <w:sz w:val="20"/>
          <w:szCs w:val="20"/>
        </w:rPr>
        <w:t xml:space="preserve"> ὃ </w:t>
      </w:r>
      <w:proofErr w:type="spellStart"/>
      <w:r w:rsidRPr="00CC144C">
        <w:rPr>
          <w:rFonts w:ascii="Times New Roman" w:hAnsi="Times New Roman"/>
          <w:b/>
          <w:i/>
          <w:sz w:val="20"/>
          <w:szCs w:val="20"/>
        </w:rPr>
        <w:t>μὴ</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ἀποδέχομαι͵</w:t>
      </w:r>
      <w:proofErr w:type="spellEnd"/>
      <w:r w:rsidRPr="00CC144C">
        <w:rPr>
          <w:rFonts w:ascii="Times New Roman" w:hAnsi="Times New Roman"/>
          <w:b/>
          <w:i/>
          <w:sz w:val="20"/>
          <w:szCs w:val="20"/>
        </w:rPr>
        <w:t xml:space="preserve"> ὃ </w:t>
      </w:r>
      <w:proofErr w:type="spellStart"/>
      <w:r w:rsidRPr="00CC144C">
        <w:rPr>
          <w:rFonts w:ascii="Times New Roman" w:hAnsi="Times New Roman"/>
          <w:b/>
          <w:i/>
          <w:sz w:val="20"/>
          <w:szCs w:val="20"/>
        </w:rPr>
        <w:t>μὴ</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φιλῶ</w:t>
      </w:r>
      <w:proofErr w:type="spellEnd"/>
      <w:r w:rsidRPr="00CC144C">
        <w:rPr>
          <w:rFonts w:ascii="Times New Roman" w:hAnsi="Times New Roman"/>
          <w:b/>
          <w:i/>
          <w:sz w:val="20"/>
          <w:szCs w:val="20"/>
        </w:rPr>
        <w:t>·</w:t>
      </w:r>
      <w:r w:rsidRPr="00CC144C">
        <w:rPr>
          <w:rFonts w:ascii="Times New Roman" w:hAnsi="Times New Roman"/>
          <w:i/>
          <w:sz w:val="20"/>
          <w:szCs w:val="20"/>
        </w:rPr>
        <w:t xml:space="preserve"> </w:t>
      </w:r>
      <w:proofErr w:type="spellStart"/>
      <w:r w:rsidRPr="00CC144C">
        <w:rPr>
          <w:rFonts w:ascii="Times New Roman" w:hAnsi="Times New Roman"/>
          <w:i/>
          <w:sz w:val="20"/>
          <w:szCs w:val="20"/>
        </w:rPr>
        <w:t>οὗ</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πρὸς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ἀντιδιαστολὴν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ἑξῆς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ἐπήγαγεν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πών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Ἀλλ΄</w:t>
      </w:r>
      <w:proofErr w:type="spellEnd"/>
      <w:r w:rsidRPr="00CC144C">
        <w:rPr>
          <w:rFonts w:ascii="Times New Roman" w:hAnsi="Times New Roman"/>
          <w:i/>
          <w:sz w:val="20"/>
          <w:szCs w:val="20"/>
        </w:rPr>
        <w:t xml:space="preserve"> ὃ </w:t>
      </w:r>
      <w:proofErr w:type="spellStart"/>
      <w:r w:rsidRPr="00CC144C">
        <w:rPr>
          <w:rFonts w:ascii="Times New Roman" w:hAnsi="Times New Roman"/>
          <w:i/>
          <w:sz w:val="20"/>
          <w:szCs w:val="20"/>
        </w:rPr>
        <w:t>μισῶ͵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τοῦτο</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ποιῶ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δὲ</w:t>
      </w:r>
      <w:proofErr w:type="spellEnd"/>
      <w:r w:rsidRPr="00CC144C">
        <w:rPr>
          <w:rFonts w:ascii="Times New Roman" w:hAnsi="Times New Roman"/>
          <w:i/>
          <w:sz w:val="20"/>
          <w:szCs w:val="20"/>
        </w:rPr>
        <w:t xml:space="preserve"> ὃ </w:t>
      </w:r>
      <w:proofErr w:type="spellStart"/>
      <w:r w:rsidRPr="00CC144C">
        <w:rPr>
          <w:rFonts w:ascii="Times New Roman" w:hAnsi="Times New Roman"/>
          <w:i/>
          <w:sz w:val="20"/>
          <w:szCs w:val="20"/>
        </w:rPr>
        <w:t>οὐ</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θέλω͵</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τοῦτο</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w:t>
      </w:r>
      <w:r>
        <w:rPr>
          <w:rFonts w:ascii="Times New Roman" w:hAnsi="Times New Roman"/>
          <w:i/>
          <w:sz w:val="20"/>
          <w:szCs w:val="20"/>
        </w:rPr>
        <w:t>οιῶ͵</w:t>
      </w:r>
      <w:proofErr w:type="spellEnd"/>
      <w:r>
        <w:rPr>
          <w:rFonts w:ascii="Times New Roman" w:hAnsi="Times New Roman"/>
          <w:i/>
          <w:sz w:val="20"/>
          <w:szCs w:val="20"/>
        </w:rPr>
        <w:t xml:space="preserve"> </w:t>
      </w:r>
      <w:proofErr w:type="spellStart"/>
      <w:r>
        <w:rPr>
          <w:rFonts w:ascii="Times New Roman" w:hAnsi="Times New Roman"/>
          <w:i/>
          <w:sz w:val="20"/>
          <w:szCs w:val="20"/>
        </w:rPr>
        <w:t>σύμφημι</w:t>
      </w:r>
      <w:proofErr w:type="spellEnd"/>
      <w:r>
        <w:rPr>
          <w:rFonts w:ascii="Times New Roman" w:hAnsi="Times New Roman"/>
          <w:i/>
          <w:sz w:val="20"/>
          <w:szCs w:val="20"/>
        </w:rPr>
        <w:t xml:space="preserve"> </w:t>
      </w:r>
      <w:proofErr w:type="spellStart"/>
      <w:r>
        <w:rPr>
          <w:rFonts w:ascii="Times New Roman" w:hAnsi="Times New Roman"/>
          <w:i/>
          <w:sz w:val="20"/>
          <w:szCs w:val="20"/>
        </w:rPr>
        <w:t>τῷ</w:t>
      </w:r>
      <w:proofErr w:type="spellEnd"/>
      <w:r>
        <w:rPr>
          <w:rFonts w:ascii="Times New Roman" w:hAnsi="Times New Roman"/>
          <w:i/>
          <w:sz w:val="20"/>
          <w:szCs w:val="20"/>
        </w:rPr>
        <w:t xml:space="preserve"> </w:t>
      </w:r>
      <w:proofErr w:type="spellStart"/>
      <w:r>
        <w:rPr>
          <w:rFonts w:ascii="Times New Roman" w:hAnsi="Times New Roman"/>
          <w:i/>
          <w:sz w:val="20"/>
          <w:szCs w:val="20"/>
        </w:rPr>
        <w:t>νόμῳ</w:t>
      </w:r>
      <w:proofErr w:type="spellEnd"/>
      <w:r>
        <w:rPr>
          <w:rFonts w:ascii="Times New Roman" w:hAnsi="Times New Roman"/>
          <w:i/>
          <w:sz w:val="20"/>
          <w:szCs w:val="20"/>
        </w:rPr>
        <w:t xml:space="preserve"> </w:t>
      </w:r>
      <w:proofErr w:type="spellStart"/>
      <w:r>
        <w:rPr>
          <w:rFonts w:ascii="Times New Roman" w:hAnsi="Times New Roman"/>
          <w:i/>
          <w:sz w:val="20"/>
          <w:szCs w:val="20"/>
        </w:rPr>
        <w:t>ὅτι</w:t>
      </w:r>
      <w:proofErr w:type="spellEnd"/>
      <w:r>
        <w:rPr>
          <w:rFonts w:ascii="Times New Roman" w:hAnsi="Times New Roman"/>
          <w:i/>
          <w:sz w:val="20"/>
          <w:szCs w:val="20"/>
        </w:rPr>
        <w:t xml:space="preserve"> </w:t>
      </w:r>
      <w:proofErr w:type="spellStart"/>
      <w:r>
        <w:rPr>
          <w:rFonts w:ascii="Times New Roman" w:hAnsi="Times New Roman"/>
          <w:i/>
          <w:sz w:val="20"/>
          <w:szCs w:val="20"/>
        </w:rPr>
        <w:t>καλός</w:t>
      </w:r>
      <w:proofErr w:type="spellEnd"/>
      <w:r>
        <w:rPr>
          <w:rFonts w:ascii="Times New Roman" w:hAnsi="Times New Roman"/>
          <w:i/>
          <w:sz w:val="20"/>
          <w:szCs w:val="20"/>
        </w:rPr>
        <w:t>.</w:t>
      </w:r>
      <w:r w:rsidRPr="00CC144C">
        <w:rPr>
          <w:rFonts w:ascii="Times New Roman" w:hAnsi="Times New Roman"/>
          <w:i/>
          <w:sz w:val="20"/>
          <w:szCs w:val="20"/>
        </w:rPr>
        <w:t xml:space="preserve"> </w:t>
      </w:r>
      <w:r w:rsidRPr="00CC144C">
        <w:rPr>
          <w:rFonts w:ascii="Times New Roman" w:hAnsi="Times New Roman"/>
          <w:b/>
          <w:i/>
          <w:sz w:val="20"/>
          <w:szCs w:val="20"/>
        </w:rPr>
        <w:t xml:space="preserve">β. </w:t>
      </w:r>
      <w:proofErr w:type="spellStart"/>
      <w:r w:rsidRPr="00CC144C">
        <w:rPr>
          <w:rFonts w:ascii="Times New Roman" w:hAnsi="Times New Roman"/>
          <w:b/>
          <w:i/>
          <w:sz w:val="20"/>
          <w:szCs w:val="20"/>
        </w:rPr>
        <w:t>Ὁρᾷς</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τέως</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τὴν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διάνοιαν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οὐ</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διεφθαρμένην͵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ἀλλὰ</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ἐν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τῇ</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πράξει</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τὴν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οἰκείαν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διατηροῦσαν</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εὐγένειαν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γὰρ</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μετέρχεται</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τὴν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κακίαν͵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ἀλλὰ</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μισοῦσα</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μετέρχεται͵</w:t>
      </w:r>
      <w:proofErr w:type="spellEnd"/>
      <w:r w:rsidRPr="00CC144C">
        <w:rPr>
          <w:rFonts w:ascii="Times New Roman" w:hAnsi="Times New Roman"/>
          <w:i/>
          <w:sz w:val="20"/>
          <w:szCs w:val="20"/>
        </w:rPr>
        <w:t xml:space="preserve"> </w:t>
      </w:r>
      <w:r w:rsidRPr="00CC144C">
        <w:rPr>
          <w:rFonts w:ascii="Times New Roman" w:hAnsi="Times New Roman"/>
          <w:b/>
          <w:i/>
          <w:sz w:val="20"/>
          <w:szCs w:val="20"/>
        </w:rPr>
        <w:t xml:space="preserve">ὃ </w:t>
      </w:r>
      <w:proofErr w:type="spellStart"/>
      <w:r w:rsidRPr="00CC144C">
        <w:rPr>
          <w:rFonts w:ascii="Times New Roman" w:hAnsi="Times New Roman"/>
          <w:b/>
          <w:i/>
          <w:sz w:val="20"/>
          <w:szCs w:val="20"/>
        </w:rPr>
        <w:t>καὶ</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τοῦ</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φυσικοῦ</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νόμου</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καὶ</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τοῦ</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γραπτοῦ</w:t>
      </w:r>
      <w:proofErr w:type="spellEnd"/>
      <w:r w:rsidRPr="00CC144C">
        <w:rPr>
          <w:rFonts w:ascii="Times New Roman" w:hAnsi="Times New Roman"/>
          <w:b/>
          <w:i/>
          <w:sz w:val="20"/>
          <w:szCs w:val="20"/>
        </w:rPr>
        <w:t xml:space="preserve"> </w:t>
      </w:r>
      <w:proofErr w:type="spellStart"/>
      <w:r w:rsidRPr="00CC144C">
        <w:rPr>
          <w:rFonts w:ascii="Times New Roman" w:hAnsi="Times New Roman"/>
          <w:b/>
          <w:i/>
          <w:sz w:val="20"/>
          <w:szCs w:val="20"/>
        </w:rPr>
        <w:t>μέγιστον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ἐγκώμιον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ἂν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εἴη</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Ὅτι</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γὰρ</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καλὸς</w:t>
      </w:r>
      <w:proofErr w:type="spellEnd"/>
      <w:r w:rsidRPr="00CC144C">
        <w:rPr>
          <w:rFonts w:ascii="Times New Roman" w:hAnsi="Times New Roman"/>
          <w:i/>
          <w:sz w:val="20"/>
          <w:szCs w:val="20"/>
        </w:rPr>
        <w:t xml:space="preserve"> ὁ </w:t>
      </w:r>
      <w:proofErr w:type="spellStart"/>
      <w:r w:rsidRPr="00CC144C">
        <w:rPr>
          <w:rFonts w:ascii="Times New Roman" w:hAnsi="Times New Roman"/>
          <w:i/>
          <w:sz w:val="20"/>
          <w:szCs w:val="20"/>
        </w:rPr>
        <w:t>νόμος͵</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φησὶ͵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δῆλον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ἐξ</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ὧν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ἐμαυτοῦ</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κατηγορῶ͵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παρακούων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τοῦ</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νόμου</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καὶ</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μισῶν</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τὸ</w:t>
      </w:r>
      <w:proofErr w:type="spellEnd"/>
      <w:r w:rsidRPr="00CC144C">
        <w:rPr>
          <w:rFonts w:ascii="Times New Roman" w:hAnsi="Times New Roman"/>
          <w:i/>
          <w:sz w:val="20"/>
          <w:szCs w:val="20"/>
        </w:rPr>
        <w:t xml:space="preserve"> </w:t>
      </w:r>
      <w:proofErr w:type="spellStart"/>
      <w:r w:rsidRPr="00CC144C">
        <w:rPr>
          <w:rFonts w:ascii="Times New Roman" w:hAnsi="Times New Roman"/>
          <w:i/>
          <w:sz w:val="20"/>
          <w:szCs w:val="20"/>
        </w:rPr>
        <w:t>γεγενημένον</w:t>
      </w:r>
      <w:proofErr w:type="spellEnd"/>
      <w:r w:rsidRPr="00CC144C">
        <w:rPr>
          <w:rFonts w:ascii="Times New Roman" w:hAnsi="Times New Roman"/>
          <w:i/>
          <w:sz w:val="20"/>
          <w:szCs w:val="20"/>
        </w:rPr>
        <w:t>·</w:t>
      </w:r>
    </w:p>
  </w:footnote>
  <w:footnote w:id="39">
    <w:p w:rsidR="00307F58" w:rsidRPr="004D488E" w:rsidRDefault="00307F58" w:rsidP="00307F58">
      <w:pPr>
        <w:spacing w:after="0" w:line="240" w:lineRule="auto"/>
        <w:jc w:val="both"/>
        <w:rPr>
          <w:rFonts w:ascii="Times New Roman" w:hAnsi="Times New Roman" w:cs="Times New Roman"/>
          <w:sz w:val="20"/>
          <w:szCs w:val="20"/>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Επιλέγοντας τη δέκατη εντολή «Ουκ επιθυμήσεις», δεν συνδέει το πρόβλημα της τραγικότητας μόνον με τους Εβραίους αλλά με κάθε «Αδάμ». </w:t>
      </w:r>
      <w:proofErr w:type="spellStart"/>
      <w:r w:rsidRPr="004D488E">
        <w:rPr>
          <w:rFonts w:ascii="Times New Roman" w:hAnsi="Times New Roman" w:cs="Times New Roman"/>
          <w:sz w:val="20"/>
          <w:szCs w:val="20"/>
        </w:rPr>
        <w:t>Γι΄</w:t>
      </w:r>
      <w:proofErr w:type="spellEnd"/>
      <w:r w:rsidRPr="004D488E">
        <w:rPr>
          <w:rFonts w:ascii="Times New Roman" w:hAnsi="Times New Roman" w:cs="Times New Roman"/>
          <w:sz w:val="20"/>
          <w:szCs w:val="20"/>
        </w:rPr>
        <w:t xml:space="preserve"> αυτό άλλωστε δεν χρησιμοποιεί ήδη στην αρχή του κεφ. 7 τον όρο «νόμο» με τη στενή έννοια της </w:t>
      </w:r>
      <w:proofErr w:type="spellStart"/>
      <w:r w:rsidRPr="004D488E">
        <w:rPr>
          <w:rFonts w:ascii="Times New Roman" w:hAnsi="Times New Roman" w:cs="Times New Roman"/>
          <w:sz w:val="20"/>
          <w:szCs w:val="20"/>
        </w:rPr>
        <w:t>Τορά</w:t>
      </w:r>
      <w:proofErr w:type="spellEnd"/>
      <w:r w:rsidRPr="004D488E">
        <w:rPr>
          <w:rFonts w:ascii="Times New Roman" w:hAnsi="Times New Roman" w:cs="Times New Roman"/>
          <w:sz w:val="20"/>
          <w:szCs w:val="20"/>
        </w:rPr>
        <w:t xml:space="preserve">. Συνεπώς η ανθρώπινη ύπαρξη κάθε χοϊκού Αδάμ μετά από μια κατάσταση αθωότητας, εισέρχεται σε μια περίοδο δουλείας σε έναν αφέντη – γαμπρό, που λέγεται «αμαρτία – θάνατος». Τότε ο νόμος, αν και καλός, πολλαπλασιάζει τις ενοχές – αμαρτίες και δολοφονεί την ύπαρξη. Αυτή (η ανθρώπινη ύπαρξη) κατέχει, όμως, τη δυνατότητα, εφόσον το θελήσει, ούσα νεκρή, να συνάψει άλλον γάμο με έναν Κύριο </w:t>
      </w:r>
      <w:proofErr w:type="spellStart"/>
      <w:r w:rsidRPr="004D488E">
        <w:rPr>
          <w:rFonts w:ascii="Times New Roman" w:hAnsi="Times New Roman" w:cs="Times New Roman"/>
          <w:sz w:val="20"/>
          <w:szCs w:val="20"/>
        </w:rPr>
        <w:t>Αναστάντα</w:t>
      </w:r>
      <w:proofErr w:type="spellEnd"/>
      <w:r w:rsidRPr="004D488E">
        <w:rPr>
          <w:rFonts w:ascii="Times New Roman" w:hAnsi="Times New Roman" w:cs="Times New Roman"/>
          <w:sz w:val="20"/>
          <w:szCs w:val="20"/>
        </w:rPr>
        <w:t xml:space="preserve"> και ένταξη σε μια οικογένεια μελών. Αυτοί πλέον κουβαλάνε πάνω τους τη μορφή κατεξοχήν του Εσταυρωμένου.  </w:t>
      </w:r>
    </w:p>
  </w:footnote>
  <w:footnote w:id="40">
    <w:p w:rsidR="00307F58" w:rsidRPr="004D488E" w:rsidRDefault="00307F58" w:rsidP="00307F58">
      <w:pPr>
        <w:pStyle w:val="a4"/>
        <w:rPr>
          <w:rFonts w:ascii="Times New Roman" w:hAnsi="Times New Roman"/>
          <w:sz w:val="20"/>
          <w:szCs w:val="20"/>
          <w:lang w:val="de-DE"/>
        </w:rPr>
      </w:pPr>
      <w:r w:rsidRPr="004D488E">
        <w:rPr>
          <w:rStyle w:val="a5"/>
          <w:rFonts w:ascii="Times New Roman" w:hAnsi="Times New Roman"/>
          <w:sz w:val="20"/>
          <w:szCs w:val="20"/>
        </w:rPr>
        <w:footnoteRef/>
      </w:r>
      <w:r w:rsidRPr="004D488E">
        <w:rPr>
          <w:rFonts w:ascii="Times New Roman" w:hAnsi="Times New Roman"/>
          <w:sz w:val="20"/>
          <w:szCs w:val="20"/>
        </w:rPr>
        <w:t xml:space="preserve"> </w:t>
      </w:r>
      <w:proofErr w:type="spellStart"/>
      <w:r w:rsidRPr="004D488E">
        <w:rPr>
          <w:rFonts w:ascii="Times New Roman" w:hAnsi="Times New Roman"/>
          <w:sz w:val="20"/>
          <w:szCs w:val="20"/>
        </w:rPr>
        <w:t>Πρβλ</w:t>
      </w:r>
      <w:proofErr w:type="spellEnd"/>
      <w:r w:rsidRPr="004D488E">
        <w:rPr>
          <w:rFonts w:ascii="Times New Roman" w:hAnsi="Times New Roman"/>
          <w:sz w:val="20"/>
          <w:szCs w:val="20"/>
        </w:rPr>
        <w:t xml:space="preserve">. τη σημασία του όρου Νόμος στο 7, 21, όπου ο όρος δηλώνει την κατάσταση της ανθρωπότητας εν γένει, την εντολή του Θεού και το στάτους των μελών του σώματος. Η συγκεκριμένη παρατήρηση, όπως και η παραπομπή στους πλατωνικούς Νόμους ανήκουν στον </w:t>
      </w:r>
      <w:r w:rsidRPr="004D488E">
        <w:rPr>
          <w:rFonts w:ascii="Times New Roman" w:hAnsi="Times New Roman"/>
          <w:sz w:val="20"/>
          <w:szCs w:val="20"/>
          <w:lang w:val="en-US"/>
        </w:rPr>
        <w:t>M</w:t>
      </w:r>
      <w:r w:rsidRPr="004D488E">
        <w:rPr>
          <w:rFonts w:ascii="Times New Roman" w:hAnsi="Times New Roman"/>
          <w:sz w:val="20"/>
          <w:szCs w:val="20"/>
        </w:rPr>
        <w:t xml:space="preserve">. </w:t>
      </w:r>
      <w:proofErr w:type="spellStart"/>
      <w:r w:rsidRPr="004D488E">
        <w:rPr>
          <w:rFonts w:ascii="Times New Roman" w:hAnsi="Times New Roman"/>
          <w:sz w:val="20"/>
          <w:szCs w:val="20"/>
          <w:lang w:val="en-US"/>
        </w:rPr>
        <w:t>Brumlik</w:t>
      </w:r>
      <w:proofErr w:type="spellEnd"/>
      <w:r w:rsidRPr="004D488E">
        <w:rPr>
          <w:rFonts w:ascii="Times New Roman" w:hAnsi="Times New Roman"/>
          <w:sz w:val="20"/>
          <w:szCs w:val="20"/>
        </w:rPr>
        <w:t xml:space="preserve">, </w:t>
      </w:r>
      <w:proofErr w:type="spellStart"/>
      <w:r w:rsidRPr="004D488E">
        <w:rPr>
          <w:rFonts w:ascii="Times New Roman" w:hAnsi="Times New Roman"/>
          <w:sz w:val="20"/>
          <w:szCs w:val="20"/>
          <w:lang w:val="en-US"/>
        </w:rPr>
        <w:t>Paulus</w:t>
      </w:r>
      <w:proofErr w:type="spellEnd"/>
      <w:r w:rsidRPr="004D488E">
        <w:rPr>
          <w:rFonts w:ascii="Times New Roman" w:hAnsi="Times New Roman"/>
          <w:sz w:val="20"/>
          <w:szCs w:val="20"/>
        </w:rPr>
        <w:t xml:space="preserve"> – </w:t>
      </w:r>
      <w:proofErr w:type="spellStart"/>
      <w:r w:rsidRPr="004D488E">
        <w:rPr>
          <w:rFonts w:ascii="Times New Roman" w:hAnsi="Times New Roman"/>
          <w:sz w:val="20"/>
          <w:szCs w:val="20"/>
          <w:lang w:val="en-US"/>
        </w:rPr>
        <w:t>ein</w:t>
      </w:r>
      <w:proofErr w:type="spellEnd"/>
      <w:r w:rsidRPr="004D488E">
        <w:rPr>
          <w:rFonts w:ascii="Times New Roman" w:hAnsi="Times New Roman"/>
          <w:sz w:val="20"/>
          <w:szCs w:val="20"/>
        </w:rPr>
        <w:t xml:space="preserve"> </w:t>
      </w:r>
      <w:proofErr w:type="spellStart"/>
      <w:r w:rsidRPr="004D488E">
        <w:rPr>
          <w:rFonts w:ascii="Times New Roman" w:hAnsi="Times New Roman"/>
          <w:sz w:val="20"/>
          <w:szCs w:val="20"/>
          <w:lang w:val="en-US"/>
        </w:rPr>
        <w:t>Grieche</w:t>
      </w:r>
      <w:proofErr w:type="spellEnd"/>
      <w:r w:rsidRPr="004D488E">
        <w:rPr>
          <w:rFonts w:ascii="Times New Roman" w:hAnsi="Times New Roman"/>
          <w:sz w:val="20"/>
          <w:szCs w:val="20"/>
        </w:rPr>
        <w:t xml:space="preserve">? </w:t>
      </w:r>
      <w:r w:rsidRPr="004D488E">
        <w:rPr>
          <w:rFonts w:ascii="Times New Roman" w:hAnsi="Times New Roman"/>
          <w:sz w:val="20"/>
          <w:szCs w:val="20"/>
          <w:lang w:val="de-DE"/>
        </w:rPr>
        <w:t xml:space="preserve">Ein Grieche. </w:t>
      </w:r>
      <w:proofErr w:type="spellStart"/>
      <w:r w:rsidRPr="004D488E">
        <w:rPr>
          <w:rFonts w:ascii="Times New Roman" w:hAnsi="Times New Roman"/>
          <w:i/>
          <w:sz w:val="20"/>
          <w:szCs w:val="20"/>
          <w:lang w:val="de-DE"/>
        </w:rPr>
        <w:t>BiKi</w:t>
      </w:r>
      <w:proofErr w:type="spellEnd"/>
      <w:r w:rsidRPr="004D488E">
        <w:rPr>
          <w:rFonts w:ascii="Times New Roman" w:hAnsi="Times New Roman"/>
          <w:i/>
          <w:sz w:val="20"/>
          <w:szCs w:val="20"/>
          <w:lang w:val="de-DE"/>
        </w:rPr>
        <w:t xml:space="preserve"> </w:t>
      </w:r>
      <w:r w:rsidRPr="004D488E">
        <w:rPr>
          <w:rFonts w:ascii="Times New Roman" w:hAnsi="Times New Roman"/>
          <w:sz w:val="20"/>
          <w:szCs w:val="20"/>
          <w:lang w:val="de-DE"/>
        </w:rPr>
        <w:t>65 (2010) 165-168.</w:t>
      </w:r>
    </w:p>
  </w:footnote>
  <w:footnote w:id="41">
    <w:p w:rsidR="00307F58" w:rsidRPr="004D488E" w:rsidRDefault="00307F58" w:rsidP="00307F58">
      <w:pPr>
        <w:pStyle w:val="a4"/>
        <w:rPr>
          <w:rFonts w:ascii="Times New Roman" w:hAnsi="Times New Roman"/>
          <w:sz w:val="20"/>
          <w:szCs w:val="20"/>
          <w:lang w:val="de-DE"/>
        </w:rPr>
      </w:pPr>
      <w:r w:rsidRPr="004D488E">
        <w:rPr>
          <w:rStyle w:val="a5"/>
          <w:rFonts w:ascii="Times New Roman" w:hAnsi="Times New Roman"/>
          <w:sz w:val="20"/>
          <w:szCs w:val="20"/>
        </w:rPr>
        <w:footnoteRef/>
      </w:r>
      <w:r w:rsidRPr="004D488E">
        <w:rPr>
          <w:rFonts w:ascii="Times New Roman" w:hAnsi="Times New Roman"/>
          <w:sz w:val="20"/>
          <w:szCs w:val="20"/>
          <w:lang w:val="de-DE"/>
        </w:rPr>
        <w:t xml:space="preserve"> </w:t>
      </w:r>
      <w:r w:rsidRPr="004D488E">
        <w:rPr>
          <w:rFonts w:ascii="Times New Roman" w:hAnsi="Times New Roman"/>
          <w:sz w:val="20"/>
          <w:szCs w:val="20"/>
        </w:rPr>
        <w:t>Ό</w:t>
      </w:r>
      <w:r w:rsidRPr="004D488E">
        <w:rPr>
          <w:rFonts w:ascii="Times New Roman" w:hAnsi="Times New Roman"/>
          <w:sz w:val="20"/>
          <w:szCs w:val="20"/>
          <w:lang w:val="de-DE"/>
        </w:rPr>
        <w:t>.</w:t>
      </w:r>
      <w:r w:rsidRPr="004D488E">
        <w:rPr>
          <w:rFonts w:ascii="Times New Roman" w:hAnsi="Times New Roman"/>
          <w:sz w:val="20"/>
          <w:szCs w:val="20"/>
        </w:rPr>
        <w:t>π</w:t>
      </w:r>
      <w:r w:rsidRPr="004D488E">
        <w:rPr>
          <w:rFonts w:ascii="Times New Roman" w:hAnsi="Times New Roman"/>
          <w:sz w:val="20"/>
          <w:szCs w:val="20"/>
          <w:lang w:val="de-DE"/>
        </w:rPr>
        <w:t>. 68.</w:t>
      </w:r>
    </w:p>
  </w:footnote>
  <w:footnote w:id="42">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lang w:val="de-DE"/>
        </w:rPr>
        <w:t xml:space="preserve"> Moises </w:t>
      </w:r>
      <w:proofErr w:type="spellStart"/>
      <w:r w:rsidRPr="004D488E">
        <w:rPr>
          <w:rFonts w:ascii="Times New Roman" w:hAnsi="Times New Roman"/>
          <w:sz w:val="20"/>
          <w:szCs w:val="20"/>
          <w:lang w:val="de-DE"/>
        </w:rPr>
        <w:t>Mayordomo</w:t>
      </w:r>
      <w:proofErr w:type="spellEnd"/>
      <w:r w:rsidRPr="004D488E">
        <w:rPr>
          <w:rFonts w:ascii="Times New Roman" w:hAnsi="Times New Roman"/>
          <w:sz w:val="20"/>
          <w:szCs w:val="20"/>
          <w:lang w:val="de-DE"/>
        </w:rPr>
        <w:t xml:space="preserve">, </w:t>
      </w:r>
      <w:proofErr w:type="spellStart"/>
      <w:r w:rsidRPr="004D488E">
        <w:rPr>
          <w:rFonts w:ascii="Times New Roman" w:hAnsi="Times New Roman"/>
          <w:sz w:val="20"/>
          <w:szCs w:val="20"/>
          <w:lang w:val="de-DE"/>
        </w:rPr>
        <w:t>Ambavalente</w:t>
      </w:r>
      <w:proofErr w:type="spellEnd"/>
      <w:r w:rsidRPr="004D488E">
        <w:rPr>
          <w:rFonts w:ascii="Times New Roman" w:hAnsi="Times New Roman"/>
          <w:sz w:val="20"/>
          <w:szCs w:val="20"/>
          <w:lang w:val="de-DE"/>
        </w:rPr>
        <w:t xml:space="preserve"> Gerechtigkeit. Der </w:t>
      </w:r>
      <w:proofErr w:type="spellStart"/>
      <w:r w:rsidRPr="004D488E">
        <w:rPr>
          <w:rFonts w:ascii="Times New Roman" w:hAnsi="Times New Roman"/>
          <w:sz w:val="20"/>
          <w:szCs w:val="20"/>
          <w:lang w:val="de-DE"/>
        </w:rPr>
        <w:t>Roemerbrief</w:t>
      </w:r>
      <w:proofErr w:type="spellEnd"/>
      <w:r w:rsidRPr="004D488E">
        <w:rPr>
          <w:rFonts w:ascii="Times New Roman" w:hAnsi="Times New Roman"/>
          <w:sz w:val="20"/>
          <w:szCs w:val="20"/>
          <w:lang w:val="de-DE"/>
        </w:rPr>
        <w:t xml:space="preserve"> als offener Text. </w:t>
      </w:r>
      <w:proofErr w:type="spellStart"/>
      <w:r w:rsidRPr="004D488E">
        <w:rPr>
          <w:rFonts w:ascii="Times New Roman" w:hAnsi="Times New Roman"/>
          <w:i/>
          <w:sz w:val="20"/>
          <w:szCs w:val="20"/>
          <w:lang w:val="de-DE"/>
        </w:rPr>
        <w:t>BiKi</w:t>
      </w:r>
      <w:proofErr w:type="spellEnd"/>
      <w:r w:rsidRPr="004D488E">
        <w:rPr>
          <w:rFonts w:ascii="Times New Roman" w:hAnsi="Times New Roman"/>
          <w:i/>
          <w:sz w:val="20"/>
          <w:szCs w:val="20"/>
        </w:rPr>
        <w:t xml:space="preserve"> </w:t>
      </w:r>
      <w:r w:rsidRPr="004D488E">
        <w:rPr>
          <w:rFonts w:ascii="Times New Roman" w:hAnsi="Times New Roman"/>
          <w:sz w:val="20"/>
          <w:szCs w:val="20"/>
        </w:rPr>
        <w:t>65 (2010) 148-153, 151.</w:t>
      </w:r>
    </w:p>
  </w:footnote>
  <w:footnote w:id="43">
    <w:p w:rsidR="00307F58" w:rsidRPr="004D488E" w:rsidRDefault="00307F58" w:rsidP="00307F58">
      <w:pPr>
        <w:pStyle w:val="a4"/>
        <w:rPr>
          <w:rFonts w:ascii="Times New Roman" w:hAnsi="Times New Roman"/>
          <w:sz w:val="20"/>
          <w:szCs w:val="20"/>
        </w:rPr>
      </w:pPr>
      <w:r w:rsidRPr="004D488E">
        <w:rPr>
          <w:rStyle w:val="a5"/>
          <w:rFonts w:ascii="Times New Roman" w:hAnsi="Times New Roman"/>
          <w:sz w:val="20"/>
          <w:szCs w:val="20"/>
        </w:rPr>
        <w:footnoteRef/>
      </w:r>
      <w:r w:rsidRPr="004D488E">
        <w:rPr>
          <w:rFonts w:ascii="Times New Roman" w:hAnsi="Times New Roman"/>
          <w:sz w:val="20"/>
          <w:szCs w:val="20"/>
        </w:rPr>
        <w:t xml:space="preserve"> Ίσως να παραπέμπει ο Π. σε κάποιο σεισμό ή άλλα «φυσικά» φαινόμενα που από τη δεκαετία του 50 </w:t>
      </w:r>
      <w:proofErr w:type="spellStart"/>
      <w:r w:rsidRPr="004D488E">
        <w:rPr>
          <w:rFonts w:ascii="Times New Roman" w:hAnsi="Times New Roman"/>
          <w:sz w:val="20"/>
          <w:szCs w:val="20"/>
        </w:rPr>
        <w:t>μ.Χ</w:t>
      </w:r>
      <w:proofErr w:type="spellEnd"/>
      <w:r w:rsidRPr="004D488E">
        <w:rPr>
          <w:rFonts w:ascii="Times New Roman" w:hAnsi="Times New Roman"/>
          <w:sz w:val="20"/>
          <w:szCs w:val="20"/>
        </w:rPr>
        <w:t>. εξέπεμπαν σημεία.</w:t>
      </w:r>
    </w:p>
  </w:footnote>
  <w:footnote w:id="44">
    <w:p w:rsidR="00307F58" w:rsidRPr="004D488E" w:rsidRDefault="00307F58" w:rsidP="00307F58">
      <w:pPr>
        <w:spacing w:after="0" w:line="240" w:lineRule="auto"/>
        <w:rPr>
          <w:rFonts w:ascii="Times New Roman" w:hAnsi="Times New Roman" w:cs="Times New Roman"/>
          <w:sz w:val="20"/>
          <w:szCs w:val="20"/>
          <w:lang w:val="de-DE"/>
        </w:rPr>
      </w:pPr>
      <w:r w:rsidRPr="004D488E">
        <w:rPr>
          <w:rStyle w:val="a5"/>
          <w:rFonts w:ascii="Times New Roman" w:hAnsi="Times New Roman" w:cs="Times New Roman"/>
          <w:sz w:val="20"/>
          <w:szCs w:val="20"/>
        </w:rPr>
        <w:footnoteRef/>
      </w:r>
      <w:r w:rsidRPr="004D488E">
        <w:rPr>
          <w:rFonts w:ascii="Times New Roman" w:hAnsi="Times New Roman" w:cs="Times New Roman"/>
          <w:sz w:val="20"/>
          <w:szCs w:val="20"/>
        </w:rPr>
        <w:t xml:space="preserve"> </w:t>
      </w:r>
      <w:proofErr w:type="spellStart"/>
      <w:r w:rsidRPr="004D488E">
        <w:rPr>
          <w:rFonts w:ascii="Times New Roman" w:hAnsi="Times New Roman" w:cs="Times New Roman"/>
          <w:sz w:val="20"/>
          <w:szCs w:val="20"/>
        </w:rPr>
        <w:t>Πρβλ</w:t>
      </w:r>
      <w:proofErr w:type="spellEnd"/>
      <w:r w:rsidRPr="004D488E">
        <w:rPr>
          <w:rFonts w:ascii="Times New Roman" w:hAnsi="Times New Roman" w:cs="Times New Roman"/>
          <w:sz w:val="20"/>
          <w:szCs w:val="20"/>
        </w:rPr>
        <w:t xml:space="preserve">. Σ. Δεσπότη, </w:t>
      </w:r>
      <w:proofErr w:type="spellStart"/>
      <w:r w:rsidRPr="004D488E">
        <w:rPr>
          <w:rFonts w:ascii="Times New Roman" w:hAnsi="Times New Roman" w:cs="Times New Roman"/>
          <w:sz w:val="20"/>
          <w:szCs w:val="20"/>
        </w:rPr>
        <w:t>Τὸ</w:t>
      </w:r>
      <w:proofErr w:type="spellEnd"/>
      <w:r w:rsidRPr="004D488E">
        <w:rPr>
          <w:rFonts w:ascii="Times New Roman" w:hAnsi="Times New Roman" w:cs="Times New Roman"/>
          <w:sz w:val="20"/>
          <w:szCs w:val="20"/>
        </w:rPr>
        <w:t xml:space="preserve"> </w:t>
      </w:r>
      <w:proofErr w:type="spellStart"/>
      <w:r w:rsidRPr="004D488E">
        <w:rPr>
          <w:rFonts w:ascii="Times New Roman" w:hAnsi="Times New Roman" w:cs="Times New Roman"/>
          <w:i/>
          <w:sz w:val="20"/>
          <w:szCs w:val="20"/>
        </w:rPr>
        <w:t>ἐκ</w:t>
      </w:r>
      <w:proofErr w:type="spellEnd"/>
      <w:r w:rsidRPr="004D488E">
        <w:rPr>
          <w:rFonts w:ascii="Times New Roman" w:hAnsi="Times New Roman" w:cs="Times New Roman"/>
          <w:i/>
          <w:sz w:val="20"/>
          <w:szCs w:val="20"/>
        </w:rPr>
        <w:t xml:space="preserve"> πίστεως </w:t>
      </w:r>
      <w:proofErr w:type="spellStart"/>
      <w:r w:rsidRPr="004D488E">
        <w:rPr>
          <w:rFonts w:ascii="Times New Roman" w:hAnsi="Times New Roman" w:cs="Times New Roman"/>
          <w:i/>
          <w:sz w:val="20"/>
          <w:szCs w:val="20"/>
        </w:rPr>
        <w:t>εἰς</w:t>
      </w:r>
      <w:proofErr w:type="spellEnd"/>
      <w:r w:rsidRPr="004D488E">
        <w:rPr>
          <w:rFonts w:ascii="Times New Roman" w:hAnsi="Times New Roman" w:cs="Times New Roman"/>
          <w:i/>
          <w:sz w:val="20"/>
          <w:szCs w:val="20"/>
        </w:rPr>
        <w:t xml:space="preserve"> </w:t>
      </w:r>
      <w:proofErr w:type="spellStart"/>
      <w:r w:rsidRPr="004D488E">
        <w:rPr>
          <w:rFonts w:ascii="Times New Roman" w:hAnsi="Times New Roman" w:cs="Times New Roman"/>
          <w:i/>
          <w:sz w:val="20"/>
          <w:szCs w:val="20"/>
        </w:rPr>
        <w:t>πίστιν</w:t>
      </w:r>
      <w:proofErr w:type="spellEnd"/>
      <w:r w:rsidRPr="004D488E">
        <w:rPr>
          <w:rFonts w:ascii="Times New Roman" w:hAnsi="Times New Roman" w:cs="Times New Roman"/>
          <w:sz w:val="20"/>
          <w:szCs w:val="20"/>
        </w:rPr>
        <w:t xml:space="preserve"> </w:t>
      </w:r>
      <w:proofErr w:type="spellStart"/>
      <w:r w:rsidRPr="004D488E">
        <w:rPr>
          <w:rFonts w:ascii="Times New Roman" w:hAnsi="Times New Roman" w:cs="Times New Roman"/>
          <w:sz w:val="20"/>
          <w:szCs w:val="20"/>
        </w:rPr>
        <w:t>στὸ</w:t>
      </w:r>
      <w:proofErr w:type="spellEnd"/>
      <w:r w:rsidRPr="004D488E">
        <w:rPr>
          <w:rFonts w:ascii="Times New Roman" w:hAnsi="Times New Roman" w:cs="Times New Roman"/>
          <w:sz w:val="20"/>
          <w:szCs w:val="20"/>
        </w:rPr>
        <w:t xml:space="preserve"> </w:t>
      </w:r>
      <w:proofErr w:type="spellStart"/>
      <w:r w:rsidRPr="004D488E">
        <w:rPr>
          <w:rFonts w:ascii="Times New Roman" w:hAnsi="Times New Roman" w:cs="Times New Roman"/>
          <w:sz w:val="20"/>
          <w:szCs w:val="20"/>
        </w:rPr>
        <w:t>Ρωμ</w:t>
      </w:r>
      <w:proofErr w:type="spellEnd"/>
      <w:r w:rsidRPr="004D488E">
        <w:rPr>
          <w:rFonts w:ascii="Times New Roman" w:hAnsi="Times New Roman" w:cs="Times New Roman"/>
          <w:sz w:val="20"/>
          <w:szCs w:val="20"/>
        </w:rPr>
        <w:t>. 1, 17.</w:t>
      </w:r>
      <w:r w:rsidRPr="004D488E">
        <w:rPr>
          <w:rFonts w:ascii="Times New Roman" w:hAnsi="Times New Roman" w:cs="Times New Roman"/>
          <w:i/>
          <w:iCs/>
          <w:sz w:val="20"/>
          <w:szCs w:val="20"/>
        </w:rPr>
        <w:t xml:space="preserve"> ΕΕΘΣΠΑ</w:t>
      </w:r>
      <w:r w:rsidRPr="004D488E">
        <w:rPr>
          <w:rFonts w:ascii="Times New Roman" w:hAnsi="Times New Roman" w:cs="Times New Roman"/>
          <w:i/>
          <w:iCs/>
          <w:sz w:val="20"/>
          <w:szCs w:val="20"/>
          <w:lang w:val="de-DE"/>
        </w:rPr>
        <w:t xml:space="preserve"> </w:t>
      </w:r>
      <w:r w:rsidRPr="004D488E">
        <w:rPr>
          <w:rFonts w:ascii="Times New Roman" w:hAnsi="Times New Roman" w:cs="Times New Roman"/>
          <w:sz w:val="20"/>
          <w:szCs w:val="20"/>
          <w:lang w:val="de-DE"/>
        </w:rPr>
        <w:t>45 (2010) 237-265.</w:t>
      </w:r>
    </w:p>
    <w:p w:rsidR="00307F58" w:rsidRPr="004D488E" w:rsidRDefault="00307F58" w:rsidP="00307F58">
      <w:pPr>
        <w:pStyle w:val="a4"/>
        <w:rPr>
          <w:rFonts w:ascii="Times New Roman" w:hAnsi="Times New Roman"/>
          <w:sz w:val="20"/>
          <w:szCs w:val="20"/>
          <w:lang w:val="de-DE"/>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E82"/>
    <w:multiLevelType w:val="hybridMultilevel"/>
    <w:tmpl w:val="E148171E"/>
    <w:lvl w:ilvl="0" w:tplc="54001EA4">
      <w:start w:val="1"/>
      <w:numFmt w:val="decimal"/>
      <w:lvlText w:val="%1."/>
      <w:lvlJc w:val="left"/>
      <w:pPr>
        <w:ind w:left="720" w:hanging="360"/>
      </w:pPr>
      <w:rPr>
        <w:rFonts w:hint="default"/>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A41009B"/>
    <w:multiLevelType w:val="hybridMultilevel"/>
    <w:tmpl w:val="B3C2B4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1DB28D4"/>
    <w:multiLevelType w:val="hybridMultilevel"/>
    <w:tmpl w:val="549E95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F6A5A42"/>
    <w:multiLevelType w:val="hybridMultilevel"/>
    <w:tmpl w:val="B9FCA3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74D4AB9"/>
    <w:multiLevelType w:val="hybridMultilevel"/>
    <w:tmpl w:val="E1D2DF90"/>
    <w:lvl w:ilvl="0" w:tplc="38E2855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7642371"/>
    <w:multiLevelType w:val="hybridMultilevel"/>
    <w:tmpl w:val="01D6D77A"/>
    <w:lvl w:ilvl="0" w:tplc="7766F0C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3DA63E4E"/>
    <w:multiLevelType w:val="hybridMultilevel"/>
    <w:tmpl w:val="549E95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2F2761C"/>
    <w:multiLevelType w:val="hybridMultilevel"/>
    <w:tmpl w:val="BFB4F2FC"/>
    <w:lvl w:ilvl="0" w:tplc="A1CC92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45614CF9"/>
    <w:multiLevelType w:val="hybridMultilevel"/>
    <w:tmpl w:val="77DA6C1C"/>
    <w:lvl w:ilvl="0" w:tplc="28D8441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C53400A"/>
    <w:multiLevelType w:val="hybridMultilevel"/>
    <w:tmpl w:val="D0D4D8F2"/>
    <w:lvl w:ilvl="0" w:tplc="0408000F">
      <w:start w:val="1"/>
      <w:numFmt w:val="decimal"/>
      <w:lvlText w:val="%1."/>
      <w:lvlJc w:val="left"/>
      <w:pPr>
        <w:ind w:left="720" w:hanging="360"/>
      </w:pPr>
      <w:rPr>
        <w:rFonts w:hint="default"/>
      </w:rPr>
    </w:lvl>
    <w:lvl w:ilvl="1" w:tplc="04080013">
      <w:start w:val="1"/>
      <w:numFmt w:val="upp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53F40D4D"/>
    <w:multiLevelType w:val="hybridMultilevel"/>
    <w:tmpl w:val="549E95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1F53D40"/>
    <w:multiLevelType w:val="hybridMultilevel"/>
    <w:tmpl w:val="B9FCA3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4086090"/>
    <w:multiLevelType w:val="hybridMultilevel"/>
    <w:tmpl w:val="AD7E49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0F73BD"/>
    <w:multiLevelType w:val="hybridMultilevel"/>
    <w:tmpl w:val="E148171E"/>
    <w:lvl w:ilvl="0" w:tplc="54001EA4">
      <w:start w:val="1"/>
      <w:numFmt w:val="decimal"/>
      <w:lvlText w:val="%1."/>
      <w:lvlJc w:val="left"/>
      <w:pPr>
        <w:ind w:left="720" w:hanging="360"/>
      </w:pPr>
      <w:rPr>
        <w:rFonts w:hint="default"/>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A707776"/>
    <w:multiLevelType w:val="hybridMultilevel"/>
    <w:tmpl w:val="B1B4BB9A"/>
    <w:lvl w:ilvl="0" w:tplc="AA5E859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7C0A69A3"/>
    <w:multiLevelType w:val="hybridMultilevel"/>
    <w:tmpl w:val="7EC82AEE"/>
    <w:lvl w:ilvl="0" w:tplc="A0FA1F48">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7"/>
  </w:num>
  <w:num w:numId="5">
    <w:abstractNumId w:val="14"/>
  </w:num>
  <w:num w:numId="6">
    <w:abstractNumId w:val="0"/>
  </w:num>
  <w:num w:numId="7">
    <w:abstractNumId w:val="6"/>
  </w:num>
  <w:num w:numId="8">
    <w:abstractNumId w:val="1"/>
  </w:num>
  <w:num w:numId="9">
    <w:abstractNumId w:val="15"/>
  </w:num>
  <w:num w:numId="10">
    <w:abstractNumId w:val="13"/>
  </w:num>
  <w:num w:numId="11">
    <w:abstractNumId w:val="11"/>
  </w:num>
  <w:num w:numId="12">
    <w:abstractNumId w:val="3"/>
  </w:num>
  <w:num w:numId="13">
    <w:abstractNumId w:val="9"/>
  </w:num>
  <w:num w:numId="14">
    <w:abstractNumId w:val="2"/>
  </w:num>
  <w:num w:numId="15">
    <w:abstractNumId w:val="10"/>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characterSpacingControl w:val="doNotCompress"/>
  <w:footnotePr>
    <w:footnote w:id="-1"/>
    <w:footnote w:id="0"/>
  </w:footnotePr>
  <w:endnotePr>
    <w:endnote w:id="-1"/>
    <w:endnote w:id="0"/>
  </w:endnotePr>
  <w:compat/>
  <w:rsids>
    <w:rsidRoot w:val="00307F58"/>
    <w:rsid w:val="000478AA"/>
    <w:rsid w:val="0020018B"/>
    <w:rsid w:val="002F4131"/>
    <w:rsid w:val="00307F58"/>
    <w:rsid w:val="003A6E42"/>
    <w:rsid w:val="004D2CEB"/>
    <w:rsid w:val="004D488E"/>
    <w:rsid w:val="005413FF"/>
    <w:rsid w:val="00591747"/>
    <w:rsid w:val="005A231E"/>
    <w:rsid w:val="00602412"/>
    <w:rsid w:val="006429EE"/>
    <w:rsid w:val="00761533"/>
    <w:rsid w:val="00785772"/>
    <w:rsid w:val="00863706"/>
    <w:rsid w:val="009030E0"/>
    <w:rsid w:val="00945A92"/>
    <w:rsid w:val="00A57520"/>
    <w:rsid w:val="00AA271B"/>
    <w:rsid w:val="00B21D14"/>
    <w:rsid w:val="00B365C7"/>
    <w:rsid w:val="00B73471"/>
    <w:rsid w:val="00C666B1"/>
    <w:rsid w:val="00CC144C"/>
    <w:rsid w:val="00D9662C"/>
    <w:rsid w:val="00E979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F58"/>
  </w:style>
  <w:style w:type="paragraph" w:styleId="1">
    <w:name w:val="heading 1"/>
    <w:basedOn w:val="a"/>
    <w:next w:val="a"/>
    <w:link w:val="1Char"/>
    <w:uiPriority w:val="9"/>
    <w:qFormat/>
    <w:rsid w:val="00307F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Επικεφαλίδα 2 Char Char Char"/>
    <w:basedOn w:val="a"/>
    <w:next w:val="a"/>
    <w:link w:val="2Char"/>
    <w:autoRedefine/>
    <w:uiPriority w:val="9"/>
    <w:qFormat/>
    <w:rsid w:val="00307F58"/>
    <w:pPr>
      <w:keepNext/>
      <w:autoSpaceDE w:val="0"/>
      <w:autoSpaceDN w:val="0"/>
      <w:adjustRightInd w:val="0"/>
      <w:spacing w:after="0" w:line="240" w:lineRule="auto"/>
      <w:jc w:val="both"/>
      <w:outlineLvl w:val="1"/>
    </w:pPr>
    <w:rPr>
      <w:rFonts w:ascii="Palatino Linotype" w:eastAsia="Times New Roman" w:hAnsi="Palatino Linotype" w:cs="Times New Roman"/>
      <w:b/>
      <w:bCs/>
      <w:color w:val="000000"/>
      <w:sz w:val="24"/>
      <w:szCs w:val="24"/>
      <w:u w:val="single"/>
      <w:lang w:eastAsia="de-DE" w:bidi="he-IL"/>
    </w:rPr>
  </w:style>
  <w:style w:type="paragraph" w:styleId="3">
    <w:name w:val="heading 3"/>
    <w:basedOn w:val="a"/>
    <w:next w:val="a"/>
    <w:link w:val="3Char"/>
    <w:uiPriority w:val="9"/>
    <w:unhideWhenUsed/>
    <w:qFormat/>
    <w:rsid w:val="00307F5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7F58"/>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aliases w:val="Επικεφαλίδα 2 Char Char Char Char"/>
    <w:basedOn w:val="a0"/>
    <w:link w:val="2"/>
    <w:uiPriority w:val="9"/>
    <w:rsid w:val="00307F58"/>
    <w:rPr>
      <w:rFonts w:ascii="Palatino Linotype" w:eastAsia="Times New Roman" w:hAnsi="Palatino Linotype" w:cs="Times New Roman"/>
      <w:b/>
      <w:bCs/>
      <w:color w:val="000000"/>
      <w:sz w:val="24"/>
      <w:szCs w:val="24"/>
      <w:u w:val="single"/>
      <w:lang w:eastAsia="de-DE" w:bidi="he-IL"/>
    </w:rPr>
  </w:style>
  <w:style w:type="character" w:customStyle="1" w:styleId="3Char">
    <w:name w:val="Επικεφαλίδα 3 Char"/>
    <w:basedOn w:val="a0"/>
    <w:link w:val="3"/>
    <w:uiPriority w:val="9"/>
    <w:rsid w:val="00307F58"/>
    <w:rPr>
      <w:rFonts w:asciiTheme="majorHAnsi" w:eastAsiaTheme="majorEastAsia" w:hAnsiTheme="majorHAnsi" w:cstheme="majorBidi"/>
      <w:b/>
      <w:bCs/>
      <w:color w:val="4F81BD" w:themeColor="accent1"/>
    </w:rPr>
  </w:style>
  <w:style w:type="paragraph" w:styleId="a3">
    <w:name w:val="List Paragraph"/>
    <w:basedOn w:val="a"/>
    <w:uiPriority w:val="34"/>
    <w:qFormat/>
    <w:rsid w:val="00307F58"/>
    <w:pPr>
      <w:ind w:left="720"/>
      <w:contextualSpacing/>
    </w:pPr>
  </w:style>
  <w:style w:type="paragraph" w:styleId="a4">
    <w:name w:val="footnote text"/>
    <w:aliases w:val="footnote text - 10 point Palatino,Garamond Fußnotentext,Garamond Fußnotentext Char Char,Garamond Fußnotentext Char Char Char,Garamond Fußnotentext1 Char,Garamond Fußnotentext1,Garamond Fußnotentext Char Char Char Char,footnote text"/>
    <w:basedOn w:val="a"/>
    <w:link w:val="Char"/>
    <w:uiPriority w:val="99"/>
    <w:qFormat/>
    <w:rsid w:val="00307F58"/>
    <w:pPr>
      <w:spacing w:after="0" w:line="240" w:lineRule="auto"/>
      <w:jc w:val="both"/>
    </w:pPr>
    <w:rPr>
      <w:rFonts w:ascii="Palatino Linotype" w:eastAsia="Times New Roman" w:hAnsi="Palatino Linotype" w:cs="Times New Roman"/>
      <w:color w:val="000000"/>
      <w:sz w:val="18"/>
      <w:szCs w:val="23"/>
      <w:lang w:eastAsia="el-GR"/>
    </w:rPr>
  </w:style>
  <w:style w:type="character" w:customStyle="1" w:styleId="Char">
    <w:name w:val="Κείμενο υποσημείωσης Char"/>
    <w:aliases w:val="footnote text - 10 point Palatino Char,Garamond Fußnotentext Char,Garamond Fußnotentext Char Char Char1,Garamond Fußnotentext Char Char Char Char1,Garamond Fußnotentext1 Char Char,Garamond Fußnotentext1 Char1,footnote text Char"/>
    <w:basedOn w:val="a0"/>
    <w:link w:val="a4"/>
    <w:uiPriority w:val="99"/>
    <w:rsid w:val="00307F58"/>
    <w:rPr>
      <w:rFonts w:ascii="Palatino Linotype" w:eastAsia="Times New Roman" w:hAnsi="Palatino Linotype" w:cs="Times New Roman"/>
      <w:color w:val="000000"/>
      <w:sz w:val="18"/>
      <w:szCs w:val="23"/>
      <w:lang w:eastAsia="el-GR"/>
    </w:rPr>
  </w:style>
  <w:style w:type="character" w:styleId="a5">
    <w:name w:val="footnote reference"/>
    <w:basedOn w:val="a0"/>
    <w:uiPriority w:val="99"/>
    <w:rsid w:val="00307F58"/>
    <w:rPr>
      <w:vertAlign w:val="superscript"/>
    </w:rPr>
  </w:style>
  <w:style w:type="paragraph" w:styleId="a6">
    <w:name w:val="Document Map"/>
    <w:basedOn w:val="a"/>
    <w:link w:val="Char0"/>
    <w:uiPriority w:val="99"/>
    <w:semiHidden/>
    <w:unhideWhenUsed/>
    <w:rsid w:val="00307F58"/>
    <w:pPr>
      <w:spacing w:after="0" w:line="240" w:lineRule="auto"/>
    </w:pPr>
    <w:rPr>
      <w:rFonts w:ascii="Tahoma" w:hAnsi="Tahoma" w:cs="Tahoma"/>
      <w:sz w:val="16"/>
      <w:szCs w:val="16"/>
    </w:rPr>
  </w:style>
  <w:style w:type="character" w:customStyle="1" w:styleId="Char0">
    <w:name w:val="Χάρτης εγγράφου Char"/>
    <w:basedOn w:val="a0"/>
    <w:link w:val="a6"/>
    <w:uiPriority w:val="99"/>
    <w:semiHidden/>
    <w:rsid w:val="00307F58"/>
    <w:rPr>
      <w:rFonts w:ascii="Tahoma" w:hAnsi="Tahoma" w:cs="Tahoma"/>
      <w:sz w:val="16"/>
      <w:szCs w:val="16"/>
    </w:rPr>
  </w:style>
  <w:style w:type="paragraph" w:styleId="a7">
    <w:name w:val="header"/>
    <w:basedOn w:val="a"/>
    <w:link w:val="Char1"/>
    <w:uiPriority w:val="99"/>
    <w:semiHidden/>
    <w:unhideWhenUsed/>
    <w:rsid w:val="00307F58"/>
    <w:pPr>
      <w:tabs>
        <w:tab w:val="center" w:pos="4153"/>
        <w:tab w:val="right" w:pos="8306"/>
      </w:tabs>
      <w:spacing w:after="0" w:line="240" w:lineRule="auto"/>
    </w:pPr>
  </w:style>
  <w:style w:type="character" w:customStyle="1" w:styleId="Char1">
    <w:name w:val="Κεφαλίδα Char"/>
    <w:basedOn w:val="a0"/>
    <w:link w:val="a7"/>
    <w:uiPriority w:val="99"/>
    <w:semiHidden/>
    <w:rsid w:val="00307F58"/>
  </w:style>
  <w:style w:type="paragraph" w:styleId="a8">
    <w:name w:val="footer"/>
    <w:basedOn w:val="a"/>
    <w:link w:val="Char2"/>
    <w:uiPriority w:val="99"/>
    <w:unhideWhenUsed/>
    <w:rsid w:val="00307F58"/>
    <w:pPr>
      <w:tabs>
        <w:tab w:val="center" w:pos="4153"/>
        <w:tab w:val="right" w:pos="8306"/>
      </w:tabs>
      <w:spacing w:after="0" w:line="240" w:lineRule="auto"/>
    </w:pPr>
  </w:style>
  <w:style w:type="character" w:customStyle="1" w:styleId="Char2">
    <w:name w:val="Υποσέλιδο Char"/>
    <w:basedOn w:val="a0"/>
    <w:link w:val="a8"/>
    <w:uiPriority w:val="99"/>
    <w:rsid w:val="00307F58"/>
  </w:style>
  <w:style w:type="paragraph" w:customStyle="1" w:styleId="Style6">
    <w:name w:val="Style6"/>
    <w:basedOn w:val="2"/>
    <w:link w:val="Style6Char"/>
    <w:rsid w:val="00307F58"/>
    <w:pPr>
      <w:autoSpaceDE/>
      <w:autoSpaceDN/>
      <w:adjustRightInd/>
      <w:spacing w:before="240" w:after="60"/>
      <w:jc w:val="center"/>
    </w:pPr>
    <w:rPr>
      <w:rFonts w:cs="Arial"/>
      <w:i/>
      <w:iCs/>
      <w:color w:val="auto"/>
      <w:szCs w:val="22"/>
      <w:u w:val="none"/>
      <w:lang w:eastAsia="el-GR" w:bidi="ar-SA"/>
    </w:rPr>
  </w:style>
  <w:style w:type="character" w:customStyle="1" w:styleId="Style6Char">
    <w:name w:val="Style6 Char"/>
    <w:basedOn w:val="a0"/>
    <w:link w:val="Style6"/>
    <w:rsid w:val="00307F58"/>
    <w:rPr>
      <w:rFonts w:ascii="Palatino Linotype" w:eastAsia="Times New Roman" w:hAnsi="Palatino Linotype" w:cs="Arial"/>
      <w:b/>
      <w:bCs/>
      <w:i/>
      <w:iCs/>
      <w:sz w:val="24"/>
      <w:lang w:eastAsia="el-GR"/>
    </w:rPr>
  </w:style>
  <w:style w:type="character" w:styleId="-">
    <w:name w:val="Hyperlink"/>
    <w:basedOn w:val="a0"/>
    <w:uiPriority w:val="99"/>
    <w:unhideWhenUsed/>
    <w:rsid w:val="00307F58"/>
    <w:rPr>
      <w:color w:val="0000FF" w:themeColor="hyperlink"/>
      <w:u w:val="single"/>
    </w:rPr>
  </w:style>
  <w:style w:type="character" w:customStyle="1" w:styleId="greek">
    <w:name w:val="greek"/>
    <w:basedOn w:val="a0"/>
    <w:rsid w:val="00307F58"/>
  </w:style>
  <w:style w:type="paragraph" w:customStyle="1" w:styleId="Default">
    <w:name w:val="Default"/>
    <w:rsid w:val="00307F58"/>
    <w:pPr>
      <w:autoSpaceDE w:val="0"/>
      <w:autoSpaceDN w:val="0"/>
      <w:adjustRightInd w:val="0"/>
      <w:spacing w:after="0" w:line="240" w:lineRule="auto"/>
    </w:pPr>
    <w:rPr>
      <w:rFonts w:ascii="Times New Roman" w:eastAsia="Calibri" w:hAnsi="Times New Roman" w:cs="Times New Roman"/>
      <w:color w:val="000000"/>
      <w:sz w:val="24"/>
      <w:szCs w:val="24"/>
      <w:lang w:eastAsia="el-GR"/>
    </w:rPr>
  </w:style>
  <w:style w:type="table" w:styleId="a9">
    <w:name w:val="Table Grid"/>
    <w:basedOn w:val="a1"/>
    <w:uiPriority w:val="59"/>
    <w:rsid w:val="00307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cademia.edu/39721183/%CE%97_%CE%A0%CE%A1%CE%9F%CE%A3_%CE%A1%CE%A9%CE%9C%CE%91%CE%99%CE%9F%CE%A5%CE%A3_%CE%A3%CE%A4%CE%97%CE%9D_%CE%9D%CE%95%CE%9F%CE%A4%CE%95%CE%A1%CE%97_%CE%92%CE%99%CE%92%CE%9B%CE%99%CE%9A%CE%97_%CE%95%CE%A0%CE%99%CE%A3%CE%A4%CE%97%CE%9C%CE%97?email_work_card=view-paper" TargetMode="External"/><Relationship Id="rId1" Type="http://schemas.openxmlformats.org/officeDocument/2006/relationships/hyperlink" Target="http://www.artoszois.gr/index.php/b/item/263-2015-12-19-20-40-1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2FACF-FA06-4C1D-8F4F-2541F7010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5167</Words>
  <Characters>27904</Characters>
  <Application>Microsoft Office Word</Application>
  <DocSecurity>0</DocSecurity>
  <Lines>232</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ΣΩΤΗΡΗΣ</cp:lastModifiedBy>
  <cp:revision>3</cp:revision>
  <dcterms:created xsi:type="dcterms:W3CDTF">2021-04-02T10:12:00Z</dcterms:created>
  <dcterms:modified xsi:type="dcterms:W3CDTF">2021-04-02T10:13:00Z</dcterms:modified>
</cp:coreProperties>
</file>