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20" w:rsidRDefault="00B95220">
      <w:pPr>
        <w:rPr>
          <w:lang w:val="es-ES"/>
        </w:rPr>
      </w:pPr>
      <w:r>
        <w:rPr>
          <w:lang w:val="es-ES"/>
        </w:rPr>
        <w:t>Unidad 9. Debate</w:t>
      </w:r>
    </w:p>
    <w:p w:rsidR="00B95220" w:rsidRDefault="00B95220">
      <w:pPr>
        <w:rPr>
          <w:lang w:val="es-ES"/>
        </w:rPr>
      </w:pPr>
    </w:p>
    <w:p w:rsidR="00E7736D" w:rsidRPr="00E5162F" w:rsidRDefault="00B95220">
      <w:pPr>
        <w:rPr>
          <w:u w:val="single"/>
          <w:lang w:val="es-ES"/>
        </w:rPr>
      </w:pPr>
      <w:r w:rsidRPr="00E5162F">
        <w:rPr>
          <w:u w:val="single"/>
          <w:lang w:val="es-ES"/>
        </w:rPr>
        <w:t>Dejar a nuestros hijos al cuidado de los abuelos es la mejor opción</w:t>
      </w:r>
    </w:p>
    <w:p w:rsidR="00B95220" w:rsidRDefault="00B95220" w:rsidP="00B95220">
      <w:pPr>
        <w:rPr>
          <w:rFonts w:ascii="Times New Roman" w:hAnsi="Times New Roman" w:cs="Times New Roman"/>
          <w:b/>
          <w:lang w:val="es-ES"/>
        </w:rPr>
      </w:pPr>
      <w:r w:rsidRPr="00B95220">
        <w:rPr>
          <w:rFonts w:ascii="Times New Roman" w:hAnsi="Times New Roman" w:cs="Times New Roman"/>
          <w:b/>
          <w:lang w:val="es-ES"/>
        </w:rPr>
        <w:t>Ventajas</w:t>
      </w:r>
    </w:p>
    <w:p w:rsidR="00B95220" w:rsidRPr="00B95220" w:rsidRDefault="00B95220" w:rsidP="00B9522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lang w:val="es-ES"/>
        </w:rPr>
      </w:pPr>
      <w:r w:rsidRPr="00B95220">
        <w:rPr>
          <w:rFonts w:ascii="Times New Roman" w:hAnsi="Times New Roman" w:cs="Times New Roman"/>
          <w:b/>
          <w:lang w:val="es-ES"/>
        </w:rPr>
        <w:t>los padres se quedan más tranquilos</w:t>
      </w:r>
    </w:p>
    <w:p w:rsidR="00B95220" w:rsidRDefault="00B95220" w:rsidP="00B9522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con los abuelos</w:t>
      </w:r>
      <w:r w:rsidRPr="00B95220">
        <w:rPr>
          <w:rFonts w:ascii="Times New Roman" w:hAnsi="Times New Roman" w:cs="Times New Roman"/>
          <w:b/>
          <w:lang w:val="es-ES"/>
        </w:rPr>
        <w:t xml:space="preserve"> tu hij</w:t>
      </w:r>
      <w:r>
        <w:rPr>
          <w:rFonts w:ascii="Times New Roman" w:hAnsi="Times New Roman" w:cs="Times New Roman"/>
          <w:b/>
          <w:lang w:val="es-ES"/>
        </w:rPr>
        <w:t>o tendrá una atención exclusiva</w:t>
      </w:r>
    </w:p>
    <w:p w:rsidR="00B95220" w:rsidRPr="00B95220" w:rsidRDefault="00B95220" w:rsidP="00B95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e</w:t>
      </w:r>
      <w:r w:rsidRPr="00B95220">
        <w:rPr>
          <w:rFonts w:ascii="Times New Roman" w:hAnsi="Times New Roman" w:cs="Times New Roman"/>
          <w:b/>
          <w:bCs/>
          <w:lang w:val="es-ES"/>
        </w:rPr>
        <w:t xml:space="preserve">l niño tendrá cubiertas </w:t>
      </w:r>
      <w:hyperlink r:id="rId5" w:history="1">
        <w:r w:rsidRPr="00B95220">
          <w:rPr>
            <w:rStyle w:val="-"/>
            <w:rFonts w:ascii="Times New Roman" w:hAnsi="Times New Roman" w:cs="Times New Roman"/>
            <w:b/>
            <w:bCs/>
            <w:color w:val="auto"/>
            <w:u w:val="none"/>
            <w:lang w:val="es-ES"/>
          </w:rPr>
          <w:t>todas sus necesidades</w:t>
        </w:r>
      </w:hyperlink>
      <w:r w:rsidRPr="00B95220">
        <w:rPr>
          <w:rFonts w:ascii="Times New Roman" w:hAnsi="Times New Roman" w:cs="Times New Roman"/>
          <w:b/>
          <w:bCs/>
          <w:lang w:val="es-ES"/>
        </w:rPr>
        <w:t>, y aunque no siempre lo hagan del modo que ti te gustaría, ten en cuen</w:t>
      </w:r>
      <w:r>
        <w:rPr>
          <w:rFonts w:ascii="Times New Roman" w:hAnsi="Times New Roman" w:cs="Times New Roman"/>
          <w:b/>
          <w:bCs/>
          <w:lang w:val="es-ES"/>
        </w:rPr>
        <w:t>ta que ellos tienen experiencia</w:t>
      </w:r>
    </w:p>
    <w:p w:rsidR="00B95220" w:rsidRPr="00B95220" w:rsidRDefault="00B95220" w:rsidP="00B952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es-ES"/>
        </w:rPr>
      </w:pPr>
      <w:r w:rsidRPr="00B95220">
        <w:rPr>
          <w:rFonts w:ascii="Times New Roman" w:hAnsi="Times New Roman" w:cs="Times New Roman"/>
          <w:b/>
          <w:bCs/>
          <w:lang w:val="es-ES"/>
        </w:rPr>
        <w:t xml:space="preserve">los abuelos van a poder responder afectiva y </w:t>
      </w:r>
      <w:hyperlink r:id="rId6" w:history="1">
        <w:r w:rsidRPr="00B95220">
          <w:rPr>
            <w:rStyle w:val="-"/>
            <w:rFonts w:ascii="Times New Roman" w:hAnsi="Times New Roman" w:cs="Times New Roman"/>
            <w:b/>
            <w:bCs/>
            <w:color w:val="auto"/>
            <w:u w:val="none"/>
            <w:lang w:val="es-ES"/>
          </w:rPr>
          <w:t>emocionalmente a tu hijo</w:t>
        </w:r>
      </w:hyperlink>
      <w:r w:rsidRPr="00B95220">
        <w:rPr>
          <w:rFonts w:ascii="Times New Roman" w:hAnsi="Times New Roman" w:cs="Times New Roman"/>
          <w:b/>
          <w:bCs/>
          <w:lang w:val="es-ES"/>
        </w:rPr>
        <w:t xml:space="preserve"> más adecuadamente que la guardería</w:t>
      </w:r>
    </w:p>
    <w:p w:rsidR="00B95220" w:rsidRPr="00B95220" w:rsidRDefault="00B95220" w:rsidP="00B95220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Desv</w:t>
      </w:r>
      <w:r w:rsidRPr="00B95220">
        <w:rPr>
          <w:rFonts w:ascii="Times New Roman" w:hAnsi="Times New Roman" w:cs="Times New Roman"/>
          <w:b/>
          <w:lang w:val="es-ES"/>
        </w:rPr>
        <w:t>entajas</w:t>
      </w:r>
    </w:p>
    <w:p w:rsidR="00B95220" w:rsidRPr="00B95220" w:rsidRDefault="00B95220" w:rsidP="00B9522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es-ES"/>
        </w:rPr>
      </w:pPr>
      <w:r w:rsidRPr="00B95220">
        <w:rPr>
          <w:rFonts w:ascii="Times New Roman" w:hAnsi="Times New Roman" w:cs="Times New Roman"/>
          <w:b/>
          <w:bCs/>
          <w:lang w:val="es-ES"/>
        </w:rPr>
        <w:t xml:space="preserve">los abuelos consienten demasiado a los nietos y puede que le permitan cosas que </w:t>
      </w:r>
      <w:hyperlink r:id="rId7" w:history="1">
        <w:r w:rsidRPr="00B95220">
          <w:rPr>
            <w:rStyle w:val="-"/>
            <w:rFonts w:ascii="Times New Roman" w:hAnsi="Times New Roman" w:cs="Times New Roman"/>
            <w:b/>
            <w:bCs/>
            <w:color w:val="auto"/>
            <w:u w:val="none"/>
            <w:lang w:val="es-ES"/>
          </w:rPr>
          <w:t>tú no quieres</w:t>
        </w:r>
      </w:hyperlink>
    </w:p>
    <w:p w:rsidR="00B95220" w:rsidRPr="00B95220" w:rsidRDefault="00B95220" w:rsidP="00B9522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lang w:val="es-ES"/>
        </w:rPr>
      </w:pPr>
      <w:r w:rsidRPr="00B95220">
        <w:rPr>
          <w:rFonts w:ascii="Times New Roman" w:hAnsi="Times New Roman" w:cs="Times New Roman"/>
          <w:b/>
          <w:lang w:val="es-ES"/>
        </w:rPr>
        <w:t>si bien el afecto de los abuelos es único, no es incompatible con el de los profesionales, que además pueden cumplir ciertas funciones para las que los</w:t>
      </w:r>
      <w:r w:rsidR="00E5162F">
        <w:rPr>
          <w:rFonts w:ascii="Times New Roman" w:hAnsi="Times New Roman" w:cs="Times New Roman"/>
          <w:b/>
          <w:lang w:val="es-ES"/>
        </w:rPr>
        <w:t xml:space="preserve"> abuelos no han sido preparados</w:t>
      </w:r>
    </w:p>
    <w:p w:rsidR="00B95220" w:rsidRPr="00E5162F" w:rsidRDefault="00B95220">
      <w:pPr>
        <w:rPr>
          <w:u w:val="single"/>
          <w:lang w:val="es-ES"/>
        </w:rPr>
      </w:pPr>
      <w:r w:rsidRPr="00E5162F">
        <w:rPr>
          <w:u w:val="single"/>
          <w:lang w:val="es-ES"/>
        </w:rPr>
        <w:t>Llevar a los hijos a una guardería es la mejor solución</w:t>
      </w:r>
    </w:p>
    <w:p w:rsidR="00B95220" w:rsidRPr="00B95220" w:rsidRDefault="00B95220">
      <w:pPr>
        <w:rPr>
          <w:rFonts w:ascii="Times New Roman" w:hAnsi="Times New Roman" w:cs="Times New Roman"/>
          <w:b/>
          <w:lang w:val="es-ES"/>
        </w:rPr>
      </w:pPr>
      <w:r w:rsidRPr="00B95220">
        <w:rPr>
          <w:rFonts w:ascii="Times New Roman" w:hAnsi="Times New Roman" w:cs="Times New Roman"/>
          <w:b/>
          <w:lang w:val="es-ES"/>
        </w:rPr>
        <w:t>Ventajas</w:t>
      </w:r>
    </w:p>
    <w:p w:rsidR="00B95220" w:rsidRDefault="00B95220" w:rsidP="00B9522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val="es-ES" w:eastAsia="el-GR"/>
        </w:rPr>
      </w:pPr>
      <w:r w:rsidRPr="00B95220">
        <w:rPr>
          <w:rFonts w:ascii="Times New Roman" w:eastAsia="Times New Roman" w:hAnsi="Times New Roman" w:cs="Times New Roman"/>
          <w:b/>
          <w:bCs/>
          <w:lang w:val="es-ES" w:eastAsia="el-GR"/>
        </w:rPr>
        <w:t>una manera de hacer amigos y una buena pre</w:t>
      </w:r>
      <w:r>
        <w:rPr>
          <w:rFonts w:ascii="Times New Roman" w:eastAsia="Times New Roman" w:hAnsi="Times New Roman" w:cs="Times New Roman"/>
          <w:b/>
          <w:bCs/>
          <w:lang w:val="es-ES" w:eastAsia="el-GR"/>
        </w:rPr>
        <w:t>paración para la etapa escolar</w:t>
      </w:r>
    </w:p>
    <w:p w:rsidR="00B95220" w:rsidRPr="00B95220" w:rsidRDefault="00B95220" w:rsidP="00B9522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val="es-ES" w:eastAsia="el-GR"/>
        </w:rPr>
      </w:pPr>
      <w:r w:rsidRPr="00B95220">
        <w:rPr>
          <w:rFonts w:ascii="Times New Roman" w:hAnsi="Times New Roman" w:cs="Times New Roman"/>
          <w:b/>
          <w:bCs/>
          <w:lang w:val="es-ES"/>
        </w:rPr>
        <w:t xml:space="preserve">para el niño supone un aprendizaje que favorecerá su desarrollo físico y emocional en temas como compartir las cosas o empezar a </w:t>
      </w:r>
      <w:hyperlink r:id="rId8" w:history="1">
        <w:r w:rsidRPr="00B95220">
          <w:rPr>
            <w:rStyle w:val="-"/>
            <w:rFonts w:ascii="Times New Roman" w:hAnsi="Times New Roman" w:cs="Times New Roman"/>
            <w:b/>
            <w:bCs/>
            <w:color w:val="auto"/>
            <w:u w:val="none"/>
            <w:lang w:val="es-ES"/>
          </w:rPr>
          <w:t>hacer amigos</w:t>
        </w:r>
      </w:hyperlink>
    </w:p>
    <w:p w:rsidR="00B95220" w:rsidRPr="00B95220" w:rsidRDefault="00B95220" w:rsidP="00B9522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val="es-ES" w:eastAsia="el-GR"/>
        </w:rPr>
      </w:pPr>
      <w:r>
        <w:rPr>
          <w:rFonts w:ascii="Times New Roman" w:hAnsi="Times New Roman" w:cs="Times New Roman"/>
          <w:b/>
          <w:bCs/>
          <w:lang w:val="es-ES"/>
        </w:rPr>
        <w:t>l</w:t>
      </w:r>
      <w:r w:rsidRPr="00B95220">
        <w:rPr>
          <w:rFonts w:ascii="Times New Roman" w:hAnsi="Times New Roman" w:cs="Times New Roman"/>
          <w:b/>
          <w:bCs/>
          <w:lang w:val="es-ES"/>
        </w:rPr>
        <w:t xml:space="preserve">a guardería </w:t>
      </w:r>
      <w:hyperlink r:id="rId9" w:history="1">
        <w:r w:rsidRPr="00B95220">
          <w:rPr>
            <w:rStyle w:val="-"/>
            <w:rFonts w:ascii="Times New Roman" w:hAnsi="Times New Roman" w:cs="Times New Roman"/>
            <w:b/>
            <w:bCs/>
            <w:color w:val="auto"/>
            <w:u w:val="none"/>
            <w:lang w:val="es-ES"/>
          </w:rPr>
          <w:t>aporta al niño</w:t>
        </w:r>
      </w:hyperlink>
      <w:r w:rsidRPr="00B95220">
        <w:rPr>
          <w:rFonts w:ascii="Times New Roman" w:hAnsi="Times New Roman" w:cs="Times New Roman"/>
          <w:b/>
          <w:bCs/>
          <w:lang w:val="es-ES"/>
        </w:rPr>
        <w:t xml:space="preserve"> una nueva manera de ampliar sus relaciones interpersonales</w:t>
      </w:r>
    </w:p>
    <w:p w:rsidR="00B95220" w:rsidRPr="00B95220" w:rsidRDefault="00B95220" w:rsidP="00B9522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val="es-ES" w:eastAsia="el-GR"/>
        </w:rPr>
      </w:pPr>
      <w:r>
        <w:rPr>
          <w:rFonts w:ascii="Times New Roman" w:hAnsi="Times New Roman" w:cs="Times New Roman"/>
          <w:b/>
          <w:bCs/>
          <w:lang w:val="es-ES"/>
        </w:rPr>
        <w:t>l</w:t>
      </w:r>
      <w:r w:rsidRPr="00B95220">
        <w:rPr>
          <w:rFonts w:ascii="Times New Roman" w:hAnsi="Times New Roman" w:cs="Times New Roman"/>
          <w:b/>
          <w:bCs/>
          <w:lang w:val="es-ES"/>
        </w:rPr>
        <w:t xml:space="preserve">levar a tu hijo a la guardería supone un aumento importante del número de estímulos de los que aprender, lo cual favorecerá un mayor </w:t>
      </w:r>
      <w:hyperlink r:id="rId10" w:history="1">
        <w:r w:rsidRPr="00B95220">
          <w:rPr>
            <w:rStyle w:val="-"/>
            <w:rFonts w:ascii="Times New Roman" w:hAnsi="Times New Roman" w:cs="Times New Roman"/>
            <w:b/>
            <w:bCs/>
            <w:color w:val="auto"/>
            <w:u w:val="none"/>
            <w:lang w:val="es-ES"/>
          </w:rPr>
          <w:t>desarrollo físico</w:t>
        </w:r>
      </w:hyperlink>
      <w:r w:rsidRPr="00B95220">
        <w:rPr>
          <w:rFonts w:ascii="Times New Roman" w:hAnsi="Times New Roman" w:cs="Times New Roman"/>
          <w:b/>
          <w:bCs/>
          <w:lang w:val="es-ES"/>
        </w:rPr>
        <w:t>, cognitivo y emocional</w:t>
      </w:r>
    </w:p>
    <w:p w:rsidR="00B95220" w:rsidRDefault="00B95220" w:rsidP="00B9522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val="es-ES" w:eastAsia="el-GR"/>
        </w:rPr>
      </w:pPr>
      <w:r>
        <w:rPr>
          <w:rFonts w:ascii="Times New Roman" w:eastAsia="Times New Roman" w:hAnsi="Times New Roman" w:cs="Times New Roman"/>
          <w:b/>
          <w:bCs/>
          <w:lang w:val="es-ES" w:eastAsia="el-GR"/>
        </w:rPr>
        <w:t>Desventajas</w:t>
      </w:r>
    </w:p>
    <w:p w:rsidR="00B95220" w:rsidRPr="00B95220" w:rsidRDefault="00B95220" w:rsidP="00B9522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l</w:t>
      </w:r>
      <w:r w:rsidRPr="00B95220">
        <w:rPr>
          <w:rFonts w:ascii="Times New Roman" w:hAnsi="Times New Roman" w:cs="Times New Roman"/>
          <w:b/>
          <w:bCs/>
          <w:lang w:val="es-ES"/>
        </w:rPr>
        <w:t xml:space="preserve">as guarderías tienen sus horarios y normas, a los que tanto tú como tu hijo, tendréis que amoldaros. </w:t>
      </w:r>
    </w:p>
    <w:p w:rsidR="00B95220" w:rsidRPr="00B95220" w:rsidRDefault="00B95220" w:rsidP="00B9522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val="es-ES" w:eastAsia="el-GR"/>
        </w:rPr>
      </w:pPr>
      <w:r w:rsidRPr="00B95220">
        <w:rPr>
          <w:rFonts w:ascii="Times New Roman" w:hAnsi="Times New Roman" w:cs="Times New Roman"/>
          <w:b/>
          <w:bCs/>
          <w:lang w:val="es-ES"/>
        </w:rPr>
        <w:t xml:space="preserve">es complicado a tender a </w:t>
      </w:r>
      <w:hyperlink r:id="rId11" w:history="1">
        <w:r w:rsidRPr="00B95220">
          <w:rPr>
            <w:rStyle w:val="-"/>
            <w:rFonts w:ascii="Times New Roman" w:hAnsi="Times New Roman" w:cs="Times New Roman"/>
            <w:b/>
            <w:bCs/>
            <w:color w:val="auto"/>
            <w:u w:val="none"/>
            <w:lang w:val="es-ES"/>
          </w:rPr>
          <w:t>las necesidades personales</w:t>
        </w:r>
      </w:hyperlink>
      <w:r w:rsidRPr="00B95220">
        <w:rPr>
          <w:rFonts w:ascii="Times New Roman" w:hAnsi="Times New Roman" w:cs="Times New Roman"/>
          <w:b/>
          <w:bCs/>
          <w:lang w:val="es-ES"/>
        </w:rPr>
        <w:t xml:space="preserve"> de cada niño pues se trata de un grupo amplio de niños a la vez, por lo que es difícil individualizar</w:t>
      </w:r>
    </w:p>
    <w:p w:rsidR="00B95220" w:rsidRDefault="00B95220" w:rsidP="00B952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"/>
        </w:rPr>
      </w:pPr>
      <w:r w:rsidRPr="00B95220">
        <w:rPr>
          <w:rFonts w:ascii="Times New Roman" w:hAnsi="Times New Roman" w:cs="Times New Roman"/>
          <w:b/>
          <w:lang w:val="es-ES"/>
        </w:rPr>
        <w:t xml:space="preserve">las infecciones "típicas" que cogen los niños en las guarderías. Está demostrado que la escolarización precoz origina un aumento en la </w:t>
      </w:r>
      <w:r w:rsidRPr="00B95220">
        <w:rPr>
          <w:rFonts w:ascii="Times New Roman" w:hAnsi="Times New Roman" w:cs="Times New Roman"/>
          <w:b/>
          <w:lang w:val="es-ES"/>
        </w:rPr>
        <w:lastRenderedPageBreak/>
        <w:t>incidencia de la enfermedad infantil (catarros, otitis, conjuntivitis, rinitis, infecciones respiratorias..., son las más comunes).</w:t>
      </w:r>
    </w:p>
    <w:p w:rsidR="00E5162F" w:rsidRDefault="00E5162F" w:rsidP="00E5162F">
      <w:pPr>
        <w:pStyle w:val="a3"/>
        <w:jc w:val="both"/>
        <w:rPr>
          <w:rFonts w:ascii="Times New Roman" w:hAnsi="Times New Roman" w:cs="Times New Roman"/>
          <w:b/>
          <w:lang w:val="es-ES"/>
        </w:rPr>
      </w:pPr>
    </w:p>
    <w:p w:rsidR="00E5162F" w:rsidRDefault="00E5162F" w:rsidP="00E5162F">
      <w:pPr>
        <w:pStyle w:val="a3"/>
        <w:jc w:val="both"/>
        <w:rPr>
          <w:rFonts w:ascii="Times New Roman" w:hAnsi="Times New Roman" w:cs="Times New Roman"/>
          <w:b/>
          <w:lang w:val="es-ES"/>
        </w:rPr>
      </w:pPr>
    </w:p>
    <w:p w:rsidR="00E5162F" w:rsidRPr="00E5162F" w:rsidRDefault="00E5162F" w:rsidP="00E5162F">
      <w:pPr>
        <w:pStyle w:val="a3"/>
        <w:jc w:val="right"/>
        <w:rPr>
          <w:rFonts w:ascii="Times New Roman" w:hAnsi="Times New Roman" w:cs="Times New Roman"/>
          <w:lang w:val="es-ES"/>
        </w:rPr>
      </w:pPr>
      <w:r w:rsidRPr="00E5162F">
        <w:rPr>
          <w:rFonts w:ascii="Times New Roman" w:hAnsi="Times New Roman" w:cs="Times New Roman"/>
          <w:lang w:val="es-ES"/>
        </w:rPr>
        <w:t>https://www.bekiapadres.com/articulos/mejor-llevar-hijo-guarderia-dejarle-cuidado-abuelos/</w:t>
      </w:r>
    </w:p>
    <w:sectPr w:rsidR="00E5162F" w:rsidRPr="00E5162F" w:rsidSect="00E773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0E26"/>
    <w:multiLevelType w:val="hybridMultilevel"/>
    <w:tmpl w:val="09B83A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2384D"/>
    <w:multiLevelType w:val="hybridMultilevel"/>
    <w:tmpl w:val="EF3427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96202"/>
    <w:multiLevelType w:val="hybridMultilevel"/>
    <w:tmpl w:val="8E224D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A1705"/>
    <w:multiLevelType w:val="hybridMultilevel"/>
    <w:tmpl w:val="88BE5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220"/>
    <w:rsid w:val="00524698"/>
    <w:rsid w:val="00B95220"/>
    <w:rsid w:val="00DA2C24"/>
    <w:rsid w:val="00E5162F"/>
    <w:rsid w:val="00E7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atsoulidis" w:eastAsiaTheme="minorHAnsi" w:hAnsi="Katsoulidis" w:cs="Calibr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6D"/>
  </w:style>
  <w:style w:type="paragraph" w:styleId="4">
    <w:name w:val="heading 4"/>
    <w:basedOn w:val="a"/>
    <w:link w:val="4Char"/>
    <w:uiPriority w:val="9"/>
    <w:qFormat/>
    <w:rsid w:val="00B952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B95220"/>
    <w:rPr>
      <w:rFonts w:ascii="Times New Roman" w:eastAsia="Times New Roman" w:hAnsi="Times New Roman" w:cs="Times New Roman"/>
      <w:b/>
      <w:bCs/>
      <w:lang w:eastAsia="el-GR"/>
    </w:rPr>
  </w:style>
  <w:style w:type="paragraph" w:styleId="a3">
    <w:name w:val="List Paragraph"/>
    <w:basedOn w:val="a"/>
    <w:uiPriority w:val="34"/>
    <w:qFormat/>
    <w:rsid w:val="00B95220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B952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kiapadres.com/articulos/como-detectar-hijo-bullying-colegi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ekiapadres.com/articulos/consejos-para-prevenir-caries-nin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kiapadres.com/articulos/ninos-problemas-conducta-colegio/" TargetMode="External"/><Relationship Id="rId11" Type="http://schemas.openxmlformats.org/officeDocument/2006/relationships/hyperlink" Target="https://www.bekiapadres.com/articulos/fimosis-circuncision-ninos-bebes/" TargetMode="External"/><Relationship Id="rId5" Type="http://schemas.openxmlformats.org/officeDocument/2006/relationships/hyperlink" Target="https://www.bekiapadres.com/articulos/proteccion-solar-ninos-aliado-todo-ano/" TargetMode="External"/><Relationship Id="rId10" Type="http://schemas.openxmlformats.org/officeDocument/2006/relationships/hyperlink" Target="https://www.bekiapadres.com/articulos/ninos-problemas-conducta-coleg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kiapadres.com/articulos/tecnicas-ayudar-nino-hiperactivo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2018-05-22T05:18:00Z</dcterms:created>
  <dcterms:modified xsi:type="dcterms:W3CDTF">2018-05-22T05:32:00Z</dcterms:modified>
</cp:coreProperties>
</file>