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75EB" w14:textId="77777777" w:rsidR="00D97033" w:rsidRPr="009F0A16" w:rsidRDefault="00D97033" w:rsidP="00D97033">
      <w:pPr>
        <w:rPr>
          <w:rFonts w:ascii="Times New Roman" w:hAnsi="Times New Roman"/>
          <w:lang w:val="es-ES"/>
        </w:rPr>
      </w:pPr>
      <w:r w:rsidRPr="009F0A16">
        <w:rPr>
          <w:rFonts w:ascii="Times New Roman" w:hAnsi="Times New Roman"/>
          <w:b/>
          <w:lang w:val="es-ES"/>
        </w:rPr>
        <w:t>TEATRO ESPAÑOL 72</w:t>
      </w:r>
      <w:r w:rsidRPr="00132660">
        <w:rPr>
          <w:rFonts w:ascii="Times New Roman" w:hAnsi="Times New Roman"/>
          <w:b/>
          <w:lang w:val="el-GR"/>
        </w:rPr>
        <w:t>ΙΣΠ</w:t>
      </w:r>
      <w:r w:rsidRPr="009F0A16">
        <w:rPr>
          <w:rFonts w:ascii="Times New Roman" w:hAnsi="Times New Roman"/>
          <w:b/>
          <w:lang w:val="es-ES"/>
        </w:rPr>
        <w:t>035</w:t>
      </w:r>
      <w:r w:rsidRPr="009F0A16">
        <w:rPr>
          <w:rFonts w:ascii="Times New Roman" w:hAnsi="Times New Roman"/>
          <w:lang w:val="es-ES"/>
        </w:rPr>
        <w:t xml:space="preserve"> PROGRAMA TENTATIVO</w:t>
      </w:r>
    </w:p>
    <w:p w14:paraId="564C61B1" w14:textId="591D874D" w:rsidR="00D97033" w:rsidRDefault="00D97033" w:rsidP="00D97033">
      <w:pPr>
        <w:rPr>
          <w:rFonts w:ascii="Times New Roman" w:hAnsi="Times New Roman"/>
          <w:lang w:val="es-ES"/>
        </w:rPr>
      </w:pPr>
      <w:r w:rsidRPr="009F0A16">
        <w:rPr>
          <w:rFonts w:ascii="Times New Roman" w:hAnsi="Times New Roman"/>
          <w:lang w:val="es-ES"/>
        </w:rPr>
        <w:cr/>
      </w:r>
      <w:r>
        <w:rPr>
          <w:rFonts w:ascii="Times New Roman" w:hAnsi="Times New Roman"/>
          <w:b/>
          <w:lang w:val="es-ES"/>
        </w:rPr>
        <w:t>Tem</w:t>
      </w:r>
      <w:r w:rsidRPr="009F0A16">
        <w:rPr>
          <w:rFonts w:ascii="Times New Roman" w:hAnsi="Times New Roman"/>
          <w:b/>
          <w:lang w:val="es-ES"/>
        </w:rPr>
        <w:t>a 1: El teatro medieval</w:t>
      </w:r>
      <w:r>
        <w:rPr>
          <w:rFonts w:ascii="Times New Roman" w:hAnsi="Times New Roman"/>
          <w:b/>
          <w:lang w:val="es-ES"/>
        </w:rPr>
        <w:t xml:space="preserve"> y l</w:t>
      </w:r>
      <w:r w:rsidRPr="0001748E">
        <w:rPr>
          <w:rFonts w:ascii="Times New Roman" w:hAnsi="Times New Roman"/>
          <w:b/>
          <w:lang w:val="es-ES"/>
        </w:rPr>
        <w:t>os precursores del Renacimiento</w:t>
      </w:r>
      <w:r w:rsidRPr="0001748E">
        <w:rPr>
          <w:rFonts w:ascii="Times New Roman" w:hAnsi="Times New Roman"/>
          <w:lang w:val="es-ES"/>
        </w:rPr>
        <w:t xml:space="preserve"> </w:t>
      </w:r>
    </w:p>
    <w:p w14:paraId="6159C588" w14:textId="6BD6AB26" w:rsidR="00E54196" w:rsidRPr="00E54196" w:rsidRDefault="00413A5E" w:rsidP="00D97033">
      <w:pPr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b/>
          <w:lang w:val="es-ES"/>
        </w:rPr>
        <w:tab/>
      </w:r>
      <w:r w:rsidR="00E54196">
        <w:rPr>
          <w:rFonts w:ascii="Times New Roman" w:hAnsi="Times New Roman"/>
          <w:lang w:val="es-ES"/>
        </w:rPr>
        <w:t xml:space="preserve">Gómez Manrique, </w:t>
      </w:r>
      <w:r w:rsidR="00E54196">
        <w:rPr>
          <w:rFonts w:ascii="Times New Roman" w:hAnsi="Times New Roman"/>
          <w:i/>
          <w:lang w:val="es-ES"/>
        </w:rPr>
        <w:t>La representación del Nacimiento de Nuestro Señor</w:t>
      </w:r>
      <w:bookmarkStart w:id="0" w:name="_GoBack"/>
      <w:bookmarkEnd w:id="0"/>
    </w:p>
    <w:p w14:paraId="79C3E42C" w14:textId="657C01B1" w:rsidR="00413A5E" w:rsidRDefault="00413A5E" w:rsidP="00E54196">
      <w:pPr>
        <w:ind w:firstLine="720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lang w:val="es-ES"/>
        </w:rPr>
        <w:t xml:space="preserve">Juan del Encina, (selección de) </w:t>
      </w:r>
      <w:r>
        <w:rPr>
          <w:rFonts w:ascii="Times New Roman" w:hAnsi="Times New Roman"/>
          <w:i/>
          <w:lang w:val="es-ES"/>
        </w:rPr>
        <w:t xml:space="preserve">Églogas </w:t>
      </w:r>
      <w:r>
        <w:rPr>
          <w:rFonts w:ascii="Times New Roman" w:hAnsi="Times New Roman"/>
          <w:b/>
          <w:lang w:val="es-ES"/>
        </w:rPr>
        <w:t xml:space="preserve"> </w:t>
      </w:r>
    </w:p>
    <w:p w14:paraId="5CDC8969" w14:textId="6C9DB8B5" w:rsidR="00413A5E" w:rsidRDefault="00413A5E" w:rsidP="00413A5E">
      <w:pPr>
        <w:ind w:firstLine="720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Lope de Rueda, (selección de) </w:t>
      </w:r>
      <w:r>
        <w:rPr>
          <w:rFonts w:ascii="Times New Roman" w:hAnsi="Times New Roman"/>
          <w:i/>
          <w:lang w:val="es-ES"/>
        </w:rPr>
        <w:t>Pasos</w:t>
      </w:r>
    </w:p>
    <w:p w14:paraId="04A5EDBA" w14:textId="77777777" w:rsidR="00413A5E" w:rsidRDefault="00413A5E" w:rsidP="00D9703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i/>
          <w:lang w:val="es-ES"/>
        </w:rPr>
        <w:tab/>
        <w:t xml:space="preserve"> </w:t>
      </w:r>
    </w:p>
    <w:p w14:paraId="4AE4DB4C" w14:textId="24D7C4CF" w:rsidR="00D97033" w:rsidRPr="00413A5E" w:rsidRDefault="00D97033" w:rsidP="00D9703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Tem</w:t>
      </w:r>
      <w:r w:rsidRPr="009F0A16">
        <w:rPr>
          <w:rFonts w:ascii="Times New Roman" w:hAnsi="Times New Roman"/>
          <w:b/>
          <w:lang w:val="es-ES"/>
        </w:rPr>
        <w:t>a</w:t>
      </w:r>
      <w:r w:rsidRPr="0001748E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2</w:t>
      </w:r>
      <w:r w:rsidRPr="0001748E">
        <w:rPr>
          <w:rFonts w:ascii="Times New Roman" w:hAnsi="Times New Roman"/>
          <w:b/>
          <w:lang w:val="es-ES"/>
        </w:rPr>
        <w:t xml:space="preserve">: El teatro </w:t>
      </w:r>
      <w:r w:rsidR="00B41230">
        <w:rPr>
          <w:rFonts w:ascii="Times New Roman" w:hAnsi="Times New Roman"/>
          <w:b/>
          <w:lang w:val="es-ES"/>
        </w:rPr>
        <w:t>áureo</w:t>
      </w:r>
      <w:r w:rsidR="00560542">
        <w:rPr>
          <w:rFonts w:ascii="Times New Roman" w:hAnsi="Times New Roman"/>
          <w:b/>
          <w:lang w:val="es-ES"/>
        </w:rPr>
        <w:t xml:space="preserve"> </w:t>
      </w:r>
    </w:p>
    <w:p w14:paraId="005CD03B" w14:textId="4712B6DA" w:rsidR="0004205A" w:rsidRDefault="0004205A" w:rsidP="00D97033">
      <w:pPr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ab/>
        <w:t xml:space="preserve">   </w:t>
      </w:r>
      <w:r w:rsidRPr="009F0A16">
        <w:rPr>
          <w:rFonts w:ascii="Times New Roman" w:hAnsi="Times New Roman"/>
          <w:lang w:val="es-ES"/>
        </w:rPr>
        <w:t xml:space="preserve">Cervantes, </w:t>
      </w:r>
      <w:r w:rsidR="00560542">
        <w:rPr>
          <w:rFonts w:ascii="Times New Roman" w:hAnsi="Times New Roman"/>
          <w:lang w:val="es-ES"/>
        </w:rPr>
        <w:t xml:space="preserve">(selección de) </w:t>
      </w:r>
      <w:r w:rsidR="00560542">
        <w:rPr>
          <w:rFonts w:ascii="Times New Roman" w:hAnsi="Times New Roman"/>
          <w:i/>
          <w:lang w:val="es-ES"/>
        </w:rPr>
        <w:t>Entremeses, Los baños de Argel</w:t>
      </w:r>
    </w:p>
    <w:p w14:paraId="48BDE04E" w14:textId="15D18A68" w:rsidR="00D97033" w:rsidRDefault="0004205A" w:rsidP="00D97033">
      <w:pPr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i/>
          <w:lang w:val="es-ES"/>
        </w:rPr>
        <w:t xml:space="preserve">       </w:t>
      </w:r>
      <w:r w:rsidR="00560542">
        <w:rPr>
          <w:rFonts w:ascii="Times New Roman" w:hAnsi="Times New Roman"/>
          <w:i/>
          <w:lang w:val="es-ES"/>
        </w:rPr>
        <w:tab/>
      </w:r>
      <w:r w:rsidR="000C5C5E">
        <w:rPr>
          <w:rFonts w:ascii="Times New Roman" w:hAnsi="Times New Roman"/>
          <w:i/>
          <w:lang w:val="es-ES"/>
        </w:rPr>
        <w:t xml:space="preserve">   </w:t>
      </w:r>
      <w:r w:rsidR="000C5C5E">
        <w:rPr>
          <w:rFonts w:ascii="Times New Roman" w:hAnsi="Times New Roman"/>
          <w:lang w:val="es-ES"/>
        </w:rPr>
        <w:t xml:space="preserve">Lope de Vega, </w:t>
      </w:r>
      <w:r w:rsidR="000C5C5E">
        <w:rPr>
          <w:rFonts w:ascii="Times New Roman" w:hAnsi="Times New Roman"/>
          <w:i/>
          <w:lang w:val="es-ES"/>
        </w:rPr>
        <w:t>El castigo sin venganza</w:t>
      </w:r>
      <w:r w:rsidR="00D97033" w:rsidRPr="009F0A16">
        <w:rPr>
          <w:rFonts w:ascii="Times New Roman" w:hAnsi="Times New Roman"/>
          <w:lang w:val="es-ES"/>
        </w:rPr>
        <w:t xml:space="preserve">  </w:t>
      </w:r>
    </w:p>
    <w:p w14:paraId="3752E72E" w14:textId="1A51E7AC" w:rsidR="00D97033" w:rsidRPr="00D97033" w:rsidRDefault="00D97033" w:rsidP="00D97033">
      <w:pPr>
        <w:ind w:left="720"/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lang w:val="es-ES"/>
        </w:rPr>
        <w:t xml:space="preserve">   Pedro Calderón de la Barca, </w:t>
      </w:r>
      <w:r>
        <w:rPr>
          <w:rFonts w:ascii="Times New Roman" w:hAnsi="Times New Roman"/>
          <w:i/>
          <w:lang w:val="es-ES"/>
        </w:rPr>
        <w:t>El príncipe constante</w:t>
      </w:r>
    </w:p>
    <w:p w14:paraId="027B9732" w14:textId="77777777" w:rsidR="00D97033" w:rsidRPr="005B4391" w:rsidRDefault="00D97033" w:rsidP="00D97033">
      <w:pPr>
        <w:rPr>
          <w:rFonts w:ascii="Times New Roman" w:hAnsi="Times New Roman"/>
          <w:b/>
          <w:lang w:val="es-ES"/>
        </w:rPr>
      </w:pPr>
    </w:p>
    <w:p w14:paraId="5A641794" w14:textId="273C5E02" w:rsidR="00D97033" w:rsidRPr="00504F86" w:rsidRDefault="00D97033" w:rsidP="00D97033">
      <w:pPr>
        <w:rPr>
          <w:rFonts w:ascii="Times New Roman" w:hAnsi="Times New Roman"/>
          <w:lang w:val="es-ES"/>
        </w:rPr>
      </w:pPr>
      <w:r w:rsidRPr="001D0D87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Tem</w:t>
      </w:r>
      <w:r w:rsidRPr="009F0A16">
        <w:rPr>
          <w:rFonts w:ascii="Times New Roman" w:hAnsi="Times New Roman"/>
          <w:b/>
          <w:lang w:val="es-ES"/>
        </w:rPr>
        <w:t>a</w:t>
      </w:r>
      <w:r>
        <w:rPr>
          <w:rFonts w:ascii="Times New Roman" w:hAnsi="Times New Roman"/>
          <w:b/>
          <w:lang w:val="es-ES"/>
        </w:rPr>
        <w:t xml:space="preserve"> </w:t>
      </w:r>
      <w:r w:rsidR="00B41230">
        <w:rPr>
          <w:rFonts w:ascii="Times New Roman" w:hAnsi="Times New Roman"/>
          <w:b/>
          <w:lang w:val="es-ES"/>
        </w:rPr>
        <w:t>3</w:t>
      </w:r>
      <w:r w:rsidRPr="0001748E">
        <w:rPr>
          <w:rFonts w:ascii="Times New Roman" w:hAnsi="Times New Roman"/>
          <w:b/>
          <w:lang w:val="es-ES"/>
        </w:rPr>
        <w:t>:</w:t>
      </w:r>
      <w:r>
        <w:rPr>
          <w:rFonts w:ascii="Times New Roman" w:hAnsi="Times New Roman"/>
          <w:b/>
          <w:lang w:val="es-ES"/>
        </w:rPr>
        <w:t xml:space="preserve"> El teatro del siglo XVIII</w:t>
      </w:r>
    </w:p>
    <w:p w14:paraId="4CE96E5F" w14:textId="0571AA30" w:rsidR="00D97033" w:rsidRPr="0001748E" w:rsidRDefault="00D97033" w:rsidP="00D9703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ab/>
        <w:t xml:space="preserve">    </w:t>
      </w:r>
      <w:r>
        <w:rPr>
          <w:rFonts w:ascii="Times New Roman" w:hAnsi="Times New Roman"/>
          <w:lang w:val="es-ES"/>
        </w:rPr>
        <w:t xml:space="preserve">Vicente García de la Huerta, </w:t>
      </w:r>
      <w:r>
        <w:rPr>
          <w:rFonts w:ascii="Times New Roman" w:hAnsi="Times New Roman"/>
          <w:i/>
          <w:lang w:val="es-ES"/>
        </w:rPr>
        <w:t>Raquel</w:t>
      </w:r>
      <w:r w:rsidRPr="0001748E">
        <w:rPr>
          <w:rFonts w:ascii="Times New Roman" w:hAnsi="Times New Roman"/>
          <w:b/>
          <w:lang w:val="es-ES"/>
        </w:rPr>
        <w:t xml:space="preserve"> </w:t>
      </w:r>
      <w:r w:rsidRPr="0001748E">
        <w:rPr>
          <w:rFonts w:ascii="Times New Roman" w:hAnsi="Times New Roman"/>
          <w:b/>
          <w:lang w:val="es-ES"/>
        </w:rPr>
        <w:tab/>
        <w:t xml:space="preserve">        </w:t>
      </w:r>
      <w:r>
        <w:rPr>
          <w:rFonts w:ascii="Times New Roman" w:hAnsi="Times New Roman"/>
          <w:lang w:val="es-ES"/>
        </w:rPr>
        <w:t xml:space="preserve"> </w:t>
      </w:r>
      <w:r w:rsidRPr="0001748E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i/>
          <w:lang w:val="es-ES"/>
        </w:rPr>
        <w:t xml:space="preserve"> </w:t>
      </w:r>
    </w:p>
    <w:p w14:paraId="323C08AE" w14:textId="77777777" w:rsidR="00D97033" w:rsidRPr="0001748E" w:rsidRDefault="00D97033" w:rsidP="00D9703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 xml:space="preserve">               </w:t>
      </w:r>
      <w:r w:rsidRPr="0001748E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Leandro Fernández de Moratín, </w:t>
      </w:r>
      <w:r>
        <w:rPr>
          <w:rFonts w:ascii="Times New Roman" w:hAnsi="Times New Roman"/>
          <w:i/>
          <w:lang w:val="es-ES"/>
        </w:rPr>
        <w:t>El sí de las niñas</w:t>
      </w:r>
      <w:r w:rsidRPr="0001748E">
        <w:rPr>
          <w:rFonts w:ascii="Times New Roman" w:hAnsi="Times New Roman"/>
          <w:lang w:val="es-ES"/>
        </w:rPr>
        <w:t xml:space="preserve"> </w:t>
      </w:r>
    </w:p>
    <w:p w14:paraId="4425D0B4" w14:textId="77777777" w:rsidR="00D97033" w:rsidRPr="005B4391" w:rsidRDefault="00D97033" w:rsidP="00D97033">
      <w:pPr>
        <w:rPr>
          <w:rFonts w:ascii="Times New Roman" w:hAnsi="Times New Roman"/>
          <w:b/>
          <w:lang w:val="es-ES"/>
        </w:rPr>
      </w:pPr>
      <w:r w:rsidRPr="0001748E">
        <w:rPr>
          <w:rFonts w:ascii="Times New Roman" w:hAnsi="Times New Roman"/>
          <w:lang w:val="es-ES"/>
        </w:rPr>
        <w:t xml:space="preserve">  </w:t>
      </w:r>
      <w:r w:rsidRPr="0001748E">
        <w:rPr>
          <w:rFonts w:ascii="Times New Roman" w:hAnsi="Times New Roman"/>
          <w:lang w:val="es-ES"/>
        </w:rPr>
        <w:tab/>
        <w:t xml:space="preserve">  </w:t>
      </w:r>
    </w:p>
    <w:p w14:paraId="79C46CE4" w14:textId="62006360" w:rsidR="00D97033" w:rsidRDefault="00D97033" w:rsidP="00D97033">
      <w:pPr>
        <w:rPr>
          <w:rFonts w:ascii="Times New Roman" w:hAnsi="Times New Roman"/>
          <w:lang w:val="es-ES"/>
        </w:rPr>
      </w:pPr>
      <w:r w:rsidRPr="001D0D87"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>Tem</w:t>
      </w:r>
      <w:r w:rsidRPr="009F0A16">
        <w:rPr>
          <w:rFonts w:ascii="Times New Roman" w:hAnsi="Times New Roman"/>
          <w:b/>
          <w:lang w:val="es-ES"/>
        </w:rPr>
        <w:t>a</w:t>
      </w:r>
      <w:r>
        <w:rPr>
          <w:rFonts w:ascii="Times New Roman" w:hAnsi="Times New Roman"/>
          <w:b/>
          <w:lang w:val="es-ES"/>
        </w:rPr>
        <w:t xml:space="preserve"> </w:t>
      </w:r>
      <w:r w:rsidR="00B41230">
        <w:rPr>
          <w:rFonts w:ascii="Times New Roman" w:hAnsi="Times New Roman"/>
          <w:b/>
          <w:lang w:val="es-ES"/>
        </w:rPr>
        <w:t>4</w:t>
      </w:r>
      <w:r w:rsidRPr="0001748E">
        <w:rPr>
          <w:rFonts w:ascii="Times New Roman" w:hAnsi="Times New Roman"/>
          <w:b/>
          <w:lang w:val="es-ES"/>
        </w:rPr>
        <w:t xml:space="preserve">: </w:t>
      </w:r>
      <w:r w:rsidRPr="00504F86">
        <w:rPr>
          <w:rFonts w:ascii="Times New Roman" w:hAnsi="Times New Roman"/>
          <w:b/>
          <w:lang w:val="es-ES"/>
        </w:rPr>
        <w:t>El teatro romántico</w:t>
      </w:r>
      <w:r w:rsidRPr="0001748E">
        <w:rPr>
          <w:rFonts w:ascii="Times New Roman" w:hAnsi="Times New Roman"/>
          <w:lang w:val="es-ES"/>
        </w:rPr>
        <w:t xml:space="preserve">  </w:t>
      </w:r>
    </w:p>
    <w:p w14:paraId="7F926F6B" w14:textId="69926CBE" w:rsidR="00D97033" w:rsidRPr="00504F86" w:rsidRDefault="00D97033" w:rsidP="00D97033">
      <w:pPr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ab/>
        <w:t xml:space="preserve">    Duque de Rivas, </w:t>
      </w:r>
      <w:r>
        <w:rPr>
          <w:rFonts w:ascii="Times New Roman" w:hAnsi="Times New Roman"/>
          <w:i/>
          <w:lang w:val="es-ES"/>
        </w:rPr>
        <w:t>D</w:t>
      </w:r>
      <w:r w:rsidRPr="00504F86">
        <w:rPr>
          <w:rFonts w:ascii="Times New Roman" w:hAnsi="Times New Roman"/>
          <w:i/>
          <w:lang w:val="es-ES"/>
        </w:rPr>
        <w:t xml:space="preserve">on </w:t>
      </w:r>
      <w:r>
        <w:rPr>
          <w:rFonts w:ascii="Times New Roman" w:hAnsi="Times New Roman"/>
          <w:i/>
          <w:lang w:val="es-ES"/>
        </w:rPr>
        <w:t>Á</w:t>
      </w:r>
      <w:r w:rsidRPr="00504F86">
        <w:rPr>
          <w:rFonts w:ascii="Times New Roman" w:hAnsi="Times New Roman"/>
          <w:i/>
          <w:lang w:val="es-ES"/>
        </w:rPr>
        <w:t>lvaro</w:t>
      </w:r>
      <w:r>
        <w:rPr>
          <w:rFonts w:ascii="Times New Roman" w:hAnsi="Times New Roman"/>
          <w:i/>
          <w:lang w:val="es-ES"/>
        </w:rPr>
        <w:t xml:space="preserve"> o la fuerza del sino</w:t>
      </w:r>
    </w:p>
    <w:p w14:paraId="2FC9612B" w14:textId="77777777" w:rsidR="00D97033" w:rsidRPr="009F0A16" w:rsidRDefault="00D97033" w:rsidP="00D97033">
      <w:pPr>
        <w:rPr>
          <w:rFonts w:ascii="Times New Roman" w:hAnsi="Times New Roman"/>
          <w:lang w:val="es-ES"/>
        </w:rPr>
      </w:pPr>
    </w:p>
    <w:p w14:paraId="5FCBDF3A" w14:textId="69598D27" w:rsidR="00D97033" w:rsidRPr="00560542" w:rsidRDefault="00D97033" w:rsidP="00D97033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Tem</w:t>
      </w:r>
      <w:r w:rsidRPr="009F0A16">
        <w:rPr>
          <w:rFonts w:ascii="Times New Roman" w:hAnsi="Times New Roman"/>
          <w:b/>
          <w:lang w:val="es-ES"/>
        </w:rPr>
        <w:t>a</w:t>
      </w:r>
      <w:r>
        <w:rPr>
          <w:rFonts w:ascii="Times New Roman" w:hAnsi="Times New Roman"/>
          <w:b/>
          <w:lang w:val="es-ES"/>
        </w:rPr>
        <w:t xml:space="preserve"> </w:t>
      </w:r>
      <w:r w:rsidR="00B41230">
        <w:rPr>
          <w:rFonts w:ascii="Times New Roman" w:hAnsi="Times New Roman"/>
          <w:b/>
          <w:lang w:val="es-ES"/>
        </w:rPr>
        <w:t>5</w:t>
      </w:r>
      <w:r w:rsidRPr="009F0A16">
        <w:rPr>
          <w:rFonts w:ascii="Times New Roman" w:hAnsi="Times New Roman"/>
          <w:b/>
          <w:lang w:val="es-ES"/>
        </w:rPr>
        <w:t xml:space="preserve">: </w:t>
      </w:r>
      <w:r w:rsidRPr="001C233E">
        <w:rPr>
          <w:rFonts w:ascii="Times New Roman" w:hAnsi="Times New Roman"/>
          <w:b/>
          <w:lang w:val="es-ES"/>
        </w:rPr>
        <w:t>Del cambio de siglo a la Guerra Civil (1898-1936): Modernismo</w:t>
      </w:r>
      <w:r w:rsidRPr="001C233E">
        <w:rPr>
          <w:rFonts w:ascii="Times New Roman" w:hAnsi="Times New Roman"/>
          <w:b/>
          <w:lang w:val="es-ES"/>
        </w:rPr>
        <w:cr/>
      </w:r>
      <w:r>
        <w:rPr>
          <w:rFonts w:ascii="Times New Roman" w:hAnsi="Times New Roman"/>
          <w:lang w:val="es-ES"/>
        </w:rPr>
        <w:t xml:space="preserve"> </w:t>
      </w:r>
      <w:r w:rsidRPr="009F0A16">
        <w:rPr>
          <w:rFonts w:ascii="Times New Roman" w:hAnsi="Times New Roman"/>
          <w:b/>
          <w:lang w:val="es-ES"/>
        </w:rPr>
        <w:tab/>
      </w:r>
      <w:r w:rsidRPr="009F0A16">
        <w:rPr>
          <w:rFonts w:ascii="Times New Roman" w:hAnsi="Times New Roman"/>
          <w:lang w:val="es-ES"/>
        </w:rPr>
        <w:t xml:space="preserve">  </w:t>
      </w:r>
      <w:r>
        <w:rPr>
          <w:rFonts w:ascii="Times New Roman" w:hAnsi="Times New Roman"/>
          <w:lang w:val="es-ES"/>
        </w:rPr>
        <w:t xml:space="preserve"> </w:t>
      </w:r>
      <w:r w:rsidRPr="009F0A16">
        <w:rPr>
          <w:rFonts w:ascii="Times New Roman" w:hAnsi="Times New Roman"/>
          <w:lang w:val="es-ES"/>
        </w:rPr>
        <w:t xml:space="preserve">Valle Inclán, </w:t>
      </w:r>
      <w:r>
        <w:rPr>
          <w:rFonts w:ascii="Times New Roman" w:hAnsi="Times New Roman"/>
          <w:i/>
          <w:lang w:val="es-ES"/>
        </w:rPr>
        <w:t>Divinas Palabras</w:t>
      </w:r>
      <w:r w:rsidRPr="009F0A16">
        <w:rPr>
          <w:rFonts w:ascii="Times New Roman" w:hAnsi="Times New Roman"/>
          <w:lang w:val="es-ES"/>
        </w:rPr>
        <w:cr/>
      </w:r>
      <w:r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ab/>
      </w:r>
      <w:r w:rsidR="00560542">
        <w:rPr>
          <w:rFonts w:ascii="Times New Roman" w:hAnsi="Times New Roman"/>
          <w:lang w:val="es-ES"/>
        </w:rPr>
        <w:t xml:space="preserve"> </w:t>
      </w:r>
    </w:p>
    <w:p w14:paraId="2B3F97A7" w14:textId="3431B3CC" w:rsidR="00D97033" w:rsidRPr="009F0A16" w:rsidRDefault="00D97033" w:rsidP="00D9703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Tem</w:t>
      </w:r>
      <w:r w:rsidRPr="009F0A16">
        <w:rPr>
          <w:rFonts w:ascii="Times New Roman" w:hAnsi="Times New Roman"/>
          <w:b/>
          <w:lang w:val="es-ES"/>
        </w:rPr>
        <w:t>a</w:t>
      </w:r>
      <w:r>
        <w:rPr>
          <w:rFonts w:ascii="Times New Roman" w:hAnsi="Times New Roman"/>
          <w:b/>
          <w:lang w:val="es-ES"/>
        </w:rPr>
        <w:t xml:space="preserve"> </w:t>
      </w:r>
      <w:r w:rsidR="00B41230">
        <w:rPr>
          <w:rFonts w:ascii="Times New Roman" w:hAnsi="Times New Roman"/>
          <w:b/>
          <w:lang w:val="es-ES"/>
        </w:rPr>
        <w:t>6</w:t>
      </w:r>
      <w:r w:rsidRPr="009F0A16">
        <w:rPr>
          <w:rFonts w:ascii="Times New Roman" w:hAnsi="Times New Roman"/>
          <w:b/>
          <w:lang w:val="es-ES"/>
        </w:rPr>
        <w:t>:</w:t>
      </w:r>
      <w:r>
        <w:rPr>
          <w:rFonts w:ascii="Times New Roman" w:hAnsi="Times New Roman"/>
          <w:lang w:val="es-ES"/>
        </w:rPr>
        <w:t xml:space="preserve"> </w:t>
      </w:r>
      <w:r w:rsidRPr="001C233E">
        <w:rPr>
          <w:rFonts w:ascii="Times New Roman" w:hAnsi="Times New Roman"/>
          <w:b/>
          <w:lang w:val="es-ES"/>
        </w:rPr>
        <w:t>Las Vanguardias y la generación del 27.</w:t>
      </w:r>
      <w:r w:rsidRPr="009F0A16">
        <w:rPr>
          <w:rFonts w:ascii="Times New Roman" w:hAnsi="Times New Roman"/>
          <w:lang w:val="es-ES"/>
        </w:rPr>
        <w:t xml:space="preserve"> </w:t>
      </w:r>
    </w:p>
    <w:p w14:paraId="41A9A481" w14:textId="18276AF4" w:rsidR="00D97033" w:rsidRDefault="00D97033" w:rsidP="00D97033">
      <w:pPr>
        <w:ind w:left="990" w:hanging="990"/>
        <w:rPr>
          <w:rFonts w:ascii="Times New Roman" w:hAnsi="Times New Roman"/>
          <w:i/>
          <w:lang w:val="es-ES"/>
        </w:rPr>
      </w:pPr>
      <w:r w:rsidRPr="009F0A16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             </w:t>
      </w:r>
      <w:r w:rsidRPr="009F0A16">
        <w:rPr>
          <w:rFonts w:ascii="Times New Roman" w:hAnsi="Times New Roman"/>
          <w:lang w:val="es-ES"/>
        </w:rPr>
        <w:t xml:space="preserve">Federico García Lorca, </w:t>
      </w:r>
      <w:r>
        <w:rPr>
          <w:rFonts w:ascii="Times New Roman" w:hAnsi="Times New Roman"/>
          <w:i/>
          <w:lang w:val="es-ES"/>
        </w:rPr>
        <w:t>Bodas de Sangre</w:t>
      </w:r>
    </w:p>
    <w:p w14:paraId="2418C39A" w14:textId="3B3EC332" w:rsidR="00D97033" w:rsidRPr="005B4391" w:rsidRDefault="00D97033" w:rsidP="00D9703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 xml:space="preserve"> </w:t>
      </w:r>
      <w:r>
        <w:rPr>
          <w:rFonts w:ascii="Times New Roman" w:hAnsi="Times New Roman"/>
          <w:b/>
          <w:lang w:val="es-ES"/>
        </w:rPr>
        <w:tab/>
        <w:t xml:space="preserve"> </w:t>
      </w:r>
      <w:r w:rsidRPr="00132660">
        <w:rPr>
          <w:rFonts w:asciiTheme="majorBidi" w:hAnsiTheme="majorBidi" w:cstheme="majorBidi"/>
          <w:lang w:val="fr-FR"/>
        </w:rPr>
        <w:t xml:space="preserve">Alejandro </w:t>
      </w:r>
      <w:proofErr w:type="spellStart"/>
      <w:r w:rsidRPr="00132660">
        <w:rPr>
          <w:rFonts w:asciiTheme="majorBidi" w:hAnsiTheme="majorBidi" w:cstheme="majorBidi"/>
          <w:lang w:val="fr-FR"/>
        </w:rPr>
        <w:t>Casona</w:t>
      </w:r>
      <w:proofErr w:type="spellEnd"/>
      <w:r w:rsidRPr="00132660">
        <w:rPr>
          <w:rFonts w:asciiTheme="majorBidi" w:hAnsiTheme="majorBidi" w:cstheme="majorBidi"/>
          <w:lang w:val="fr-FR"/>
        </w:rPr>
        <w:t xml:space="preserve">, </w:t>
      </w:r>
      <w:r w:rsidRPr="00132660">
        <w:rPr>
          <w:rFonts w:asciiTheme="majorBidi" w:hAnsiTheme="majorBidi" w:cstheme="majorBidi"/>
          <w:i/>
          <w:lang w:val="fr-FR"/>
        </w:rPr>
        <w:t>L</w:t>
      </w:r>
      <w:r>
        <w:rPr>
          <w:rFonts w:asciiTheme="majorBidi" w:hAnsiTheme="majorBidi" w:cstheme="majorBidi"/>
          <w:i/>
          <w:lang w:val="fr-FR"/>
        </w:rPr>
        <w:t xml:space="preserve">a </w:t>
      </w:r>
      <w:proofErr w:type="spellStart"/>
      <w:r>
        <w:rPr>
          <w:rFonts w:asciiTheme="majorBidi" w:hAnsiTheme="majorBidi" w:cstheme="majorBidi"/>
          <w:i/>
          <w:lang w:val="fr-FR"/>
        </w:rPr>
        <w:t>sirena</w:t>
      </w:r>
      <w:proofErr w:type="spellEnd"/>
      <w:r>
        <w:rPr>
          <w:rFonts w:asciiTheme="majorBidi" w:hAnsiTheme="majorBidi" w:cstheme="majorBidi"/>
          <w:i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i/>
          <w:lang w:val="fr-FR"/>
        </w:rPr>
        <w:t>varada</w:t>
      </w:r>
      <w:proofErr w:type="spellEnd"/>
    </w:p>
    <w:p w14:paraId="6514C382" w14:textId="77777777" w:rsidR="00D97033" w:rsidRDefault="00D97033" w:rsidP="00D97033">
      <w:pPr>
        <w:rPr>
          <w:rFonts w:asciiTheme="majorBidi" w:hAnsiTheme="majorBidi" w:cstheme="majorBidi"/>
          <w:i/>
          <w:lang w:val="fr-FR"/>
        </w:rPr>
      </w:pPr>
    </w:p>
    <w:p w14:paraId="689D46E3" w14:textId="24E60760" w:rsidR="00D97033" w:rsidRDefault="00D97033" w:rsidP="00D97033">
      <w:pPr>
        <w:rPr>
          <w:rFonts w:ascii="Times New Roman" w:hAnsi="Times New Roman"/>
          <w:i/>
          <w:lang w:val="es-ES"/>
        </w:rPr>
      </w:pPr>
      <w:r>
        <w:rPr>
          <w:rFonts w:ascii="Times New Roman" w:hAnsi="Times New Roman"/>
          <w:b/>
          <w:lang w:val="es-ES"/>
        </w:rPr>
        <w:t>Tem</w:t>
      </w:r>
      <w:r w:rsidRPr="009F0A16">
        <w:rPr>
          <w:rFonts w:ascii="Times New Roman" w:hAnsi="Times New Roman"/>
          <w:b/>
          <w:lang w:val="es-ES"/>
        </w:rPr>
        <w:t>a</w:t>
      </w:r>
      <w:r>
        <w:rPr>
          <w:rFonts w:ascii="Times New Roman" w:hAnsi="Times New Roman"/>
          <w:b/>
          <w:lang w:val="es-ES"/>
        </w:rPr>
        <w:t xml:space="preserve"> </w:t>
      </w:r>
      <w:r w:rsidR="00B41230">
        <w:rPr>
          <w:rFonts w:ascii="Times New Roman" w:hAnsi="Times New Roman"/>
          <w:b/>
          <w:lang w:val="es-ES"/>
        </w:rPr>
        <w:t>7</w:t>
      </w:r>
      <w:r>
        <w:rPr>
          <w:rFonts w:ascii="Times New Roman" w:hAnsi="Times New Roman"/>
          <w:b/>
          <w:lang w:val="es-ES"/>
        </w:rPr>
        <w:t xml:space="preserve">: </w:t>
      </w:r>
      <w:r w:rsidRPr="005B4391">
        <w:rPr>
          <w:rFonts w:ascii="Times New Roman" w:hAnsi="Times New Roman"/>
          <w:b/>
          <w:lang w:val="es-ES"/>
        </w:rPr>
        <w:t>El teatro tras la guerra civil</w:t>
      </w:r>
      <w:r w:rsidRPr="0001748E">
        <w:rPr>
          <w:rFonts w:ascii="Times New Roman" w:hAnsi="Times New Roman"/>
          <w:lang w:val="es-ES"/>
        </w:rPr>
        <w:t xml:space="preserve">: </w:t>
      </w:r>
      <w:r w:rsidRPr="0001748E">
        <w:rPr>
          <w:rFonts w:ascii="Times New Roman" w:hAnsi="Times New Roman"/>
          <w:lang w:val="es-ES"/>
        </w:rPr>
        <w:cr/>
      </w:r>
      <w:r>
        <w:rPr>
          <w:rFonts w:ascii="Times New Roman" w:hAnsi="Times New Roman"/>
          <w:lang w:val="es-ES"/>
        </w:rPr>
        <w:tab/>
        <w:t xml:space="preserve">  Enrique </w:t>
      </w:r>
      <w:proofErr w:type="spellStart"/>
      <w:r>
        <w:rPr>
          <w:rFonts w:ascii="Times New Roman" w:hAnsi="Times New Roman"/>
          <w:lang w:val="es-ES"/>
        </w:rPr>
        <w:t>Jardiel</w:t>
      </w:r>
      <w:proofErr w:type="spellEnd"/>
      <w:r>
        <w:rPr>
          <w:rFonts w:ascii="Times New Roman" w:hAnsi="Times New Roman"/>
          <w:lang w:val="es-ES"/>
        </w:rPr>
        <w:t xml:space="preserve"> Poncela, </w:t>
      </w:r>
      <w:r>
        <w:rPr>
          <w:rFonts w:ascii="Times New Roman" w:hAnsi="Times New Roman"/>
          <w:i/>
          <w:lang w:val="es-ES"/>
        </w:rPr>
        <w:t>Eloísa está debajo de un almendro.</w:t>
      </w:r>
    </w:p>
    <w:p w14:paraId="15127E86" w14:textId="6DCF90D7" w:rsidR="000A7691" w:rsidRPr="00D97033" w:rsidRDefault="00D97033">
      <w:pPr>
        <w:rPr>
          <w:rFonts w:asciiTheme="majorBidi" w:hAnsiTheme="majorBidi" w:cstheme="majorBidi"/>
          <w:i/>
          <w:lang w:val="es-ES"/>
        </w:rPr>
      </w:pPr>
      <w:r>
        <w:rPr>
          <w:rFonts w:ascii="Times New Roman" w:hAnsi="Times New Roman"/>
          <w:b/>
          <w:lang w:val="es-ES"/>
        </w:rPr>
        <w:tab/>
      </w:r>
      <w:r w:rsidR="00560542">
        <w:rPr>
          <w:rFonts w:ascii="Times New Roman" w:hAnsi="Times New Roman"/>
          <w:lang w:val="es-ES"/>
        </w:rPr>
        <w:t xml:space="preserve"> </w:t>
      </w:r>
    </w:p>
    <w:sectPr w:rsidR="000A7691" w:rsidRPr="00D97033" w:rsidSect="00A85D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33"/>
    <w:rsid w:val="0004205A"/>
    <w:rsid w:val="000A7691"/>
    <w:rsid w:val="000C5C5E"/>
    <w:rsid w:val="00413A5E"/>
    <w:rsid w:val="0053362B"/>
    <w:rsid w:val="00560542"/>
    <w:rsid w:val="00AE538D"/>
    <w:rsid w:val="00B41230"/>
    <w:rsid w:val="00D97033"/>
    <w:rsid w:val="00E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1EB934"/>
  <w15:chartTrackingRefBased/>
  <w15:docId w15:val="{8ED22C30-FAB6-C549-A598-6CBF474A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033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2023-03-02T08:39:00Z</dcterms:created>
  <dcterms:modified xsi:type="dcterms:W3CDTF">2023-03-02T08:39:00Z</dcterms:modified>
</cp:coreProperties>
</file>