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C62" w:rsidRPr="00D37C62" w:rsidRDefault="00D37C62" w:rsidP="00D37C62">
      <w:pPr>
        <w:spacing w:after="0" w:line="240" w:lineRule="auto"/>
        <w:rPr>
          <w:rFonts w:ascii="Times New Roman" w:eastAsia="Times New Roman" w:hAnsi="Times New Roman" w:cs="Times New Roman"/>
          <w:sz w:val="24"/>
          <w:szCs w:val="24"/>
          <w:lang w:eastAsia="el-GR"/>
        </w:rPr>
      </w:pPr>
    </w:p>
    <w:p w:rsidR="00D37C62" w:rsidRPr="007414EF" w:rsidRDefault="00023933" w:rsidP="00023933">
      <w:pPr>
        <w:tabs>
          <w:tab w:val="left" w:pos="4710"/>
        </w:tabs>
        <w:spacing w:after="160" w:line="240" w:lineRule="auto"/>
        <w:jc w:val="both"/>
        <w:rPr>
          <w:rFonts w:asciiTheme="majorHAnsi" w:eastAsia="Times New Roman" w:hAnsiTheme="majorHAnsi" w:cs="Times New Roman"/>
          <w:b/>
          <w:bCs/>
          <w:color w:val="000000"/>
          <w:sz w:val="36"/>
          <w:szCs w:val="36"/>
          <w:shd w:val="clear" w:color="auto" w:fill="FFFFFF"/>
          <w:lang w:eastAsia="el-GR"/>
        </w:rPr>
      </w:pPr>
      <w:r w:rsidRPr="007414EF">
        <w:rPr>
          <w:rFonts w:asciiTheme="majorHAnsi" w:eastAsia="Times New Roman" w:hAnsiTheme="majorHAnsi" w:cs="Times New Roman"/>
          <w:b/>
          <w:bCs/>
          <w:color w:val="000000"/>
          <w:sz w:val="36"/>
          <w:szCs w:val="36"/>
          <w:shd w:val="clear" w:color="auto" w:fill="FFFFFF"/>
          <w:lang w:eastAsia="el-GR"/>
        </w:rPr>
        <w:t xml:space="preserve">                      </w:t>
      </w:r>
      <w:r w:rsidR="007414EF">
        <w:rPr>
          <w:rFonts w:asciiTheme="majorHAnsi" w:eastAsia="Times New Roman" w:hAnsiTheme="majorHAnsi" w:cs="Times New Roman"/>
          <w:b/>
          <w:bCs/>
          <w:color w:val="000000"/>
          <w:sz w:val="36"/>
          <w:szCs w:val="36"/>
          <w:shd w:val="clear" w:color="auto" w:fill="FFFFFF"/>
          <w:lang w:eastAsia="el-GR"/>
        </w:rPr>
        <w:t xml:space="preserve">                       </w:t>
      </w:r>
      <w:r w:rsidRPr="007414EF">
        <w:rPr>
          <w:rFonts w:asciiTheme="majorHAnsi" w:eastAsia="Times New Roman" w:hAnsiTheme="majorHAnsi" w:cs="Times New Roman"/>
          <w:b/>
          <w:bCs/>
          <w:color w:val="000000"/>
          <w:sz w:val="36"/>
          <w:szCs w:val="36"/>
          <w:shd w:val="clear" w:color="auto" w:fill="FFFFFF"/>
          <w:lang w:eastAsia="el-GR"/>
        </w:rPr>
        <w:t>ΑΜΛΕΤ*</w:t>
      </w:r>
      <w:r w:rsidRPr="007414EF">
        <w:rPr>
          <w:rFonts w:asciiTheme="majorHAnsi" w:eastAsia="Times New Roman" w:hAnsiTheme="majorHAnsi" w:cs="Times New Roman"/>
          <w:b/>
          <w:bCs/>
          <w:color w:val="000000"/>
          <w:sz w:val="36"/>
          <w:szCs w:val="36"/>
          <w:shd w:val="clear" w:color="auto" w:fill="FFFFFF"/>
          <w:lang w:eastAsia="el-GR"/>
        </w:rPr>
        <w:tab/>
      </w:r>
    </w:p>
    <w:p w:rsidR="00023933" w:rsidRPr="007414EF" w:rsidRDefault="0012700F" w:rsidP="007414EF">
      <w:pPr>
        <w:tabs>
          <w:tab w:val="left" w:pos="4710"/>
        </w:tabs>
        <w:spacing w:after="160" w:line="240" w:lineRule="auto"/>
        <w:jc w:val="center"/>
        <w:rPr>
          <w:rFonts w:asciiTheme="majorHAnsi" w:eastAsia="Times New Roman" w:hAnsiTheme="majorHAnsi" w:cs="Times New Roman"/>
          <w:b/>
          <w:bCs/>
          <w:color w:val="000000"/>
          <w:sz w:val="24"/>
          <w:szCs w:val="24"/>
          <w:shd w:val="clear" w:color="auto" w:fill="FFFFFF"/>
          <w:lang w:eastAsia="el-GR"/>
        </w:rPr>
      </w:pPr>
      <w:r>
        <w:rPr>
          <w:rFonts w:asciiTheme="majorHAnsi" w:eastAsia="Times New Roman" w:hAnsiTheme="majorHAnsi" w:cs="Times New Roman"/>
          <w:b/>
          <w:bCs/>
          <w:color w:val="000000"/>
          <w:sz w:val="24"/>
          <w:szCs w:val="24"/>
          <w:shd w:val="clear" w:color="auto" w:fill="FFFFFF"/>
          <w:lang w:eastAsia="el-GR"/>
        </w:rPr>
        <w:t>του</w:t>
      </w:r>
      <w:r w:rsidR="00E945E9">
        <w:rPr>
          <w:rFonts w:asciiTheme="majorHAnsi" w:eastAsia="Times New Roman" w:hAnsiTheme="majorHAnsi" w:cs="Times New Roman"/>
          <w:b/>
          <w:bCs/>
          <w:color w:val="000000"/>
          <w:sz w:val="24"/>
          <w:szCs w:val="24"/>
          <w:shd w:val="clear" w:color="auto" w:fill="FFFFFF"/>
          <w:lang w:eastAsia="el-GR"/>
        </w:rPr>
        <w:t xml:space="preserve"> Α</w:t>
      </w:r>
      <w:r>
        <w:rPr>
          <w:rFonts w:asciiTheme="majorHAnsi" w:eastAsia="Times New Roman" w:hAnsiTheme="majorHAnsi" w:cs="Times New Roman"/>
          <w:b/>
          <w:bCs/>
          <w:color w:val="000000"/>
          <w:sz w:val="24"/>
          <w:szCs w:val="24"/>
          <w:shd w:val="clear" w:color="auto" w:fill="FFFFFF"/>
          <w:lang w:eastAsia="el-GR"/>
        </w:rPr>
        <w:t>νδρέα</w:t>
      </w:r>
      <w:r w:rsidR="00E945E9" w:rsidRPr="00B561F2">
        <w:rPr>
          <w:rFonts w:asciiTheme="majorHAnsi" w:eastAsia="Times New Roman" w:hAnsiTheme="majorHAnsi" w:cs="Times New Roman"/>
          <w:b/>
          <w:bCs/>
          <w:color w:val="000000"/>
          <w:sz w:val="24"/>
          <w:szCs w:val="24"/>
          <w:shd w:val="clear" w:color="auto" w:fill="FFFFFF"/>
          <w:lang w:eastAsia="el-GR"/>
        </w:rPr>
        <w:t xml:space="preserve"> </w:t>
      </w:r>
      <w:proofErr w:type="spellStart"/>
      <w:r>
        <w:rPr>
          <w:rFonts w:asciiTheme="majorHAnsi" w:eastAsia="Times New Roman" w:hAnsiTheme="majorHAnsi" w:cs="Times New Roman"/>
          <w:b/>
          <w:bCs/>
          <w:color w:val="000000"/>
          <w:sz w:val="24"/>
          <w:szCs w:val="24"/>
          <w:shd w:val="clear" w:color="auto" w:fill="FFFFFF"/>
          <w:lang w:eastAsia="el-GR"/>
        </w:rPr>
        <w:t>Φλουράκη</w:t>
      </w:r>
      <w:proofErr w:type="spellEnd"/>
    </w:p>
    <w:p w:rsidR="00023933" w:rsidRDefault="00023933" w:rsidP="007414EF">
      <w:pPr>
        <w:tabs>
          <w:tab w:val="left" w:pos="4710"/>
        </w:tabs>
        <w:spacing w:after="160" w:line="240" w:lineRule="auto"/>
        <w:jc w:val="center"/>
        <w:rPr>
          <w:rFonts w:asciiTheme="majorHAnsi" w:eastAsia="Times New Roman" w:hAnsiTheme="majorHAnsi" w:cs="Times New Roman"/>
          <w:b/>
          <w:bCs/>
          <w:color w:val="000000"/>
          <w:sz w:val="24"/>
          <w:szCs w:val="24"/>
          <w:shd w:val="clear" w:color="auto" w:fill="FFFFFF"/>
          <w:lang w:eastAsia="el-GR"/>
        </w:rPr>
      </w:pPr>
      <w:r w:rsidRPr="007414EF">
        <w:rPr>
          <w:rFonts w:asciiTheme="majorHAnsi" w:eastAsia="Times New Roman" w:hAnsiTheme="majorHAnsi" w:cs="Times New Roman"/>
          <w:b/>
          <w:bCs/>
          <w:color w:val="000000"/>
          <w:sz w:val="24"/>
          <w:szCs w:val="24"/>
          <w:shd w:val="clear" w:color="auto" w:fill="FFFFFF"/>
          <w:lang w:eastAsia="el-GR"/>
        </w:rPr>
        <w:t>Ελεύθερη διασκευή στο ομώνυμο έργο του Ο. Σαίξπηρ</w:t>
      </w:r>
    </w:p>
    <w:p w:rsidR="001B1E6D" w:rsidRDefault="001B1E6D" w:rsidP="007414EF">
      <w:pPr>
        <w:tabs>
          <w:tab w:val="left" w:pos="4710"/>
        </w:tabs>
        <w:spacing w:after="160" w:line="240" w:lineRule="auto"/>
        <w:jc w:val="center"/>
        <w:rPr>
          <w:rFonts w:asciiTheme="majorHAnsi" w:eastAsia="Times New Roman" w:hAnsiTheme="majorHAnsi" w:cs="Times New Roman"/>
          <w:b/>
          <w:bCs/>
          <w:color w:val="000000"/>
          <w:sz w:val="24"/>
          <w:szCs w:val="24"/>
          <w:shd w:val="clear" w:color="auto" w:fill="FFFFFF"/>
          <w:lang w:eastAsia="el-GR"/>
        </w:rPr>
      </w:pPr>
      <w:r>
        <w:rPr>
          <w:rFonts w:asciiTheme="majorHAnsi" w:eastAsia="Times New Roman" w:hAnsiTheme="majorHAnsi" w:cs="Times New Roman"/>
          <w:b/>
          <w:bCs/>
          <w:noProof/>
          <w:color w:val="000000"/>
          <w:sz w:val="24"/>
          <w:szCs w:val="24"/>
          <w:shd w:val="clear" w:color="auto" w:fill="FFFFFF"/>
          <w:lang w:eastAsia="el-GR"/>
        </w:rPr>
        <w:drawing>
          <wp:anchor distT="0" distB="0" distL="114300" distR="114300" simplePos="0" relativeHeight="251658240" behindDoc="1" locked="0" layoutInCell="1" allowOverlap="1">
            <wp:simplePos x="0" y="0"/>
            <wp:positionH relativeFrom="column">
              <wp:posOffset>609600</wp:posOffset>
            </wp:positionH>
            <wp:positionV relativeFrom="paragraph">
              <wp:posOffset>-635</wp:posOffset>
            </wp:positionV>
            <wp:extent cx="4057015" cy="2705100"/>
            <wp:effectExtent l="0" t="0" r="635" b="0"/>
            <wp:wrapTight wrapText="bothSides">
              <wp:wrapPolygon edited="0">
                <wp:start x="0" y="0"/>
                <wp:lineTo x="0" y="21448"/>
                <wp:lineTo x="21502" y="21448"/>
                <wp:lineTo x="21502" y="0"/>
                <wp:lineTo x="0" y="0"/>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LET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57015" cy="2705100"/>
                    </a:xfrm>
                    <a:prstGeom prst="rect">
                      <a:avLst/>
                    </a:prstGeom>
                  </pic:spPr>
                </pic:pic>
              </a:graphicData>
            </a:graphic>
            <wp14:sizeRelH relativeFrom="page">
              <wp14:pctWidth>0</wp14:pctWidth>
            </wp14:sizeRelH>
            <wp14:sizeRelV relativeFrom="page">
              <wp14:pctHeight>0</wp14:pctHeight>
            </wp14:sizeRelV>
          </wp:anchor>
        </w:drawing>
      </w:r>
    </w:p>
    <w:p w:rsidR="008B7D37" w:rsidRPr="007414EF" w:rsidRDefault="008B7D37" w:rsidP="007414EF">
      <w:pPr>
        <w:tabs>
          <w:tab w:val="left" w:pos="4710"/>
        </w:tabs>
        <w:spacing w:after="160" w:line="240" w:lineRule="auto"/>
        <w:jc w:val="center"/>
        <w:rPr>
          <w:rFonts w:asciiTheme="majorHAnsi" w:eastAsia="Times New Roman" w:hAnsiTheme="majorHAnsi" w:cs="Times New Roman"/>
          <w:b/>
          <w:bCs/>
          <w:color w:val="000000"/>
          <w:sz w:val="24"/>
          <w:szCs w:val="24"/>
          <w:shd w:val="clear" w:color="auto" w:fill="FFFFFF"/>
          <w:lang w:eastAsia="el-GR"/>
        </w:rPr>
      </w:pPr>
    </w:p>
    <w:p w:rsidR="00023933" w:rsidRDefault="00023933" w:rsidP="00023933">
      <w:pPr>
        <w:tabs>
          <w:tab w:val="left" w:pos="4710"/>
        </w:tabs>
        <w:spacing w:after="160" w:line="240" w:lineRule="auto"/>
        <w:jc w:val="both"/>
        <w:rPr>
          <w:rFonts w:ascii="Old serif" w:eastAsia="Times New Roman" w:hAnsi="Old serif" w:cs="Times New Roman"/>
          <w:b/>
          <w:bCs/>
          <w:color w:val="000000"/>
          <w:sz w:val="24"/>
          <w:szCs w:val="24"/>
          <w:shd w:val="clear" w:color="auto" w:fill="FFFFFF"/>
          <w:lang w:eastAsia="el-GR"/>
        </w:rPr>
      </w:pPr>
    </w:p>
    <w:p w:rsidR="008B7D37" w:rsidRDefault="008B7D37" w:rsidP="00D37C62">
      <w:pPr>
        <w:spacing w:after="160" w:line="240" w:lineRule="auto"/>
        <w:jc w:val="both"/>
        <w:rPr>
          <w:rFonts w:ascii="Times New Roman" w:eastAsia="Times New Roman" w:hAnsi="Times New Roman" w:cs="Times New Roman"/>
          <w:sz w:val="24"/>
          <w:szCs w:val="24"/>
          <w:lang w:eastAsia="el-GR"/>
        </w:rPr>
      </w:pPr>
    </w:p>
    <w:p w:rsidR="008B7D37" w:rsidRDefault="008B7D37" w:rsidP="00D37C62">
      <w:pPr>
        <w:spacing w:after="160" w:line="240" w:lineRule="auto"/>
        <w:jc w:val="both"/>
        <w:rPr>
          <w:rFonts w:ascii="Times New Roman" w:eastAsia="Times New Roman" w:hAnsi="Times New Roman" w:cs="Times New Roman"/>
          <w:sz w:val="24"/>
          <w:szCs w:val="24"/>
          <w:lang w:eastAsia="el-GR"/>
        </w:rPr>
      </w:pPr>
    </w:p>
    <w:p w:rsidR="008B7D37" w:rsidRDefault="008B7D37" w:rsidP="00D37C62">
      <w:pPr>
        <w:spacing w:after="160" w:line="240" w:lineRule="auto"/>
        <w:jc w:val="both"/>
        <w:rPr>
          <w:rFonts w:ascii="Times New Roman" w:eastAsia="Times New Roman" w:hAnsi="Times New Roman" w:cs="Times New Roman"/>
          <w:sz w:val="24"/>
          <w:szCs w:val="24"/>
          <w:lang w:eastAsia="el-GR"/>
        </w:rPr>
      </w:pPr>
    </w:p>
    <w:p w:rsidR="008B7D37" w:rsidRDefault="008B7D37" w:rsidP="00D37C62">
      <w:pPr>
        <w:spacing w:after="160" w:line="240" w:lineRule="auto"/>
        <w:jc w:val="both"/>
        <w:rPr>
          <w:rFonts w:ascii="Times New Roman" w:eastAsia="Times New Roman" w:hAnsi="Times New Roman" w:cs="Times New Roman"/>
          <w:sz w:val="24"/>
          <w:szCs w:val="24"/>
          <w:lang w:eastAsia="el-GR"/>
        </w:rPr>
      </w:pPr>
    </w:p>
    <w:p w:rsidR="008B7D37" w:rsidRDefault="008B7D37" w:rsidP="00D37C62">
      <w:pPr>
        <w:spacing w:after="160" w:line="240" w:lineRule="auto"/>
        <w:jc w:val="both"/>
        <w:rPr>
          <w:rFonts w:ascii="Times New Roman" w:eastAsia="Times New Roman" w:hAnsi="Times New Roman" w:cs="Times New Roman"/>
          <w:sz w:val="24"/>
          <w:szCs w:val="24"/>
          <w:lang w:eastAsia="el-GR"/>
        </w:rPr>
      </w:pPr>
    </w:p>
    <w:p w:rsidR="008B7D37" w:rsidRDefault="008B7D37" w:rsidP="00D37C62">
      <w:pPr>
        <w:spacing w:after="160" w:line="240" w:lineRule="auto"/>
        <w:jc w:val="both"/>
        <w:rPr>
          <w:rFonts w:ascii="Times New Roman" w:eastAsia="Times New Roman" w:hAnsi="Times New Roman" w:cs="Times New Roman"/>
          <w:sz w:val="24"/>
          <w:szCs w:val="24"/>
          <w:lang w:eastAsia="el-GR"/>
        </w:rPr>
      </w:pPr>
    </w:p>
    <w:p w:rsidR="008B7D37" w:rsidRDefault="008B7D37" w:rsidP="00D37C62">
      <w:pPr>
        <w:spacing w:after="160" w:line="240" w:lineRule="auto"/>
        <w:jc w:val="both"/>
        <w:rPr>
          <w:rFonts w:ascii="Times New Roman" w:eastAsia="Times New Roman" w:hAnsi="Times New Roman" w:cs="Times New Roman"/>
          <w:sz w:val="24"/>
          <w:szCs w:val="24"/>
          <w:lang w:eastAsia="el-GR"/>
        </w:rPr>
      </w:pPr>
    </w:p>
    <w:p w:rsidR="008B7D37" w:rsidRDefault="00647A32" w:rsidP="00647A32">
      <w:pPr>
        <w:spacing w:after="16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008B7D37">
        <w:rPr>
          <w:rFonts w:ascii="Times New Roman" w:eastAsia="Times New Roman" w:hAnsi="Times New Roman" w:cs="Times New Roman"/>
          <w:sz w:val="24"/>
          <w:szCs w:val="24"/>
          <w:lang w:eastAsia="el-GR"/>
        </w:rPr>
        <w:t xml:space="preserve">Πρεμιέρα: </w:t>
      </w:r>
      <w:r w:rsidR="001B4A37">
        <w:rPr>
          <w:rFonts w:ascii="Times New Roman" w:eastAsia="Times New Roman" w:hAnsi="Times New Roman" w:cs="Times New Roman"/>
          <w:sz w:val="24"/>
          <w:szCs w:val="24"/>
          <w:lang w:eastAsia="el-GR"/>
        </w:rPr>
        <w:t>Παρασκευή 12</w:t>
      </w:r>
      <w:bookmarkStart w:id="0" w:name="_GoBack"/>
      <w:bookmarkEnd w:id="0"/>
      <w:r>
        <w:rPr>
          <w:rFonts w:ascii="Times New Roman" w:eastAsia="Times New Roman" w:hAnsi="Times New Roman" w:cs="Times New Roman"/>
          <w:sz w:val="24"/>
          <w:szCs w:val="24"/>
          <w:lang w:eastAsia="el-GR"/>
        </w:rPr>
        <w:t xml:space="preserve"> Δεκεμβρίου</w:t>
      </w:r>
    </w:p>
    <w:p w:rsidR="00647A32" w:rsidRDefault="00647A32" w:rsidP="00647A32">
      <w:pPr>
        <w:spacing w:after="0" w:line="240" w:lineRule="auto"/>
        <w:rPr>
          <w:rFonts w:ascii="Times New Roman" w:eastAsia="Times New Roman" w:hAnsi="Times New Roman" w:cs="Times New Roman"/>
          <w:sz w:val="24"/>
          <w:szCs w:val="24"/>
          <w:lang w:eastAsia="el-GR"/>
        </w:rPr>
      </w:pPr>
      <w:r>
        <w:rPr>
          <w:rFonts w:asciiTheme="majorHAnsi" w:eastAsia="Times New Roman" w:hAnsiTheme="majorHAnsi" w:cs="Arial"/>
          <w:b/>
          <w:color w:val="222222"/>
          <w:sz w:val="24"/>
          <w:szCs w:val="24"/>
          <w:lang w:eastAsia="el-GR"/>
        </w:rPr>
        <w:t xml:space="preserve">                                                             </w:t>
      </w:r>
      <w:r w:rsidRPr="008B7D37">
        <w:rPr>
          <w:rFonts w:asciiTheme="majorHAnsi" w:eastAsia="Times New Roman" w:hAnsiTheme="majorHAnsi" w:cs="Arial"/>
          <w:b/>
          <w:color w:val="222222"/>
          <w:sz w:val="24"/>
          <w:szCs w:val="24"/>
          <w:lang w:eastAsia="el-GR"/>
        </w:rPr>
        <w:t xml:space="preserve">Θέατρο </w:t>
      </w:r>
      <w:proofErr w:type="spellStart"/>
      <w:r w:rsidRPr="008B7D37">
        <w:rPr>
          <w:rFonts w:asciiTheme="majorHAnsi" w:eastAsia="Times New Roman" w:hAnsiTheme="majorHAnsi" w:cs="Arial"/>
          <w:b/>
          <w:color w:val="222222"/>
          <w:sz w:val="24"/>
          <w:szCs w:val="24"/>
          <w:lang w:eastAsia="el-GR"/>
        </w:rPr>
        <w:t>Ελέρ</w:t>
      </w:r>
      <w:proofErr w:type="spellEnd"/>
    </w:p>
    <w:p w:rsidR="008B7D37" w:rsidRDefault="008B7D37" w:rsidP="00D37C62">
      <w:pPr>
        <w:spacing w:after="160" w:line="240" w:lineRule="auto"/>
        <w:jc w:val="both"/>
        <w:rPr>
          <w:rFonts w:ascii="Times New Roman" w:eastAsia="Times New Roman" w:hAnsi="Times New Roman" w:cs="Times New Roman"/>
          <w:sz w:val="24"/>
          <w:szCs w:val="24"/>
          <w:lang w:eastAsia="el-GR"/>
        </w:rPr>
      </w:pPr>
    </w:p>
    <w:p w:rsidR="00023933" w:rsidRPr="005D43E1" w:rsidRDefault="00023933" w:rsidP="00D37C62">
      <w:pPr>
        <w:spacing w:after="16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Μετά τη μεγάλη επιτυχία του Ριχάρδου ΙΙΙ* που παίχτηκε για δύο χρονιές/σεζόν στο Σύγχρονο Θέατρο η σκηνοθέτης </w:t>
      </w:r>
      <w:proofErr w:type="spellStart"/>
      <w:r>
        <w:rPr>
          <w:rFonts w:ascii="Times New Roman" w:eastAsia="Times New Roman" w:hAnsi="Times New Roman" w:cs="Times New Roman"/>
          <w:sz w:val="24"/>
          <w:szCs w:val="24"/>
          <w:lang w:eastAsia="el-GR"/>
        </w:rPr>
        <w:t>Ρουμπίνη</w:t>
      </w:r>
      <w:proofErr w:type="spellEnd"/>
      <w:r>
        <w:rPr>
          <w:rFonts w:ascii="Times New Roman" w:eastAsia="Times New Roman" w:hAnsi="Times New Roman" w:cs="Times New Roman"/>
          <w:sz w:val="24"/>
          <w:szCs w:val="24"/>
          <w:lang w:eastAsia="el-GR"/>
        </w:rPr>
        <w:t xml:space="preserve"> </w:t>
      </w:r>
      <w:proofErr w:type="spellStart"/>
      <w:r>
        <w:rPr>
          <w:rFonts w:ascii="Times New Roman" w:eastAsia="Times New Roman" w:hAnsi="Times New Roman" w:cs="Times New Roman"/>
          <w:sz w:val="24"/>
          <w:szCs w:val="24"/>
          <w:lang w:eastAsia="el-GR"/>
        </w:rPr>
        <w:t>Μοσχοχωρίτη</w:t>
      </w:r>
      <w:proofErr w:type="spellEnd"/>
      <w:r>
        <w:rPr>
          <w:rFonts w:ascii="Times New Roman" w:eastAsia="Times New Roman" w:hAnsi="Times New Roman" w:cs="Times New Roman"/>
          <w:sz w:val="24"/>
          <w:szCs w:val="24"/>
          <w:lang w:eastAsia="el-GR"/>
        </w:rPr>
        <w:t xml:space="preserve"> ανεβάζει με τον ίδιο ανατρεπτικό τρόπο τον Άμλετ *σε μια συμπαραγωγή του ΔΗΠΕΘΕ Κοζάνης, του ΔΗΠΕΘΕ Σερρών και της </w:t>
      </w:r>
      <w:proofErr w:type="spellStart"/>
      <w:r>
        <w:rPr>
          <w:rFonts w:ascii="Times New Roman" w:eastAsia="Times New Roman" w:hAnsi="Times New Roman" w:cs="Times New Roman"/>
          <w:sz w:val="24"/>
          <w:szCs w:val="24"/>
          <w:lang w:val="en-US" w:eastAsia="el-GR"/>
        </w:rPr>
        <w:t>Animatheater</w:t>
      </w:r>
      <w:proofErr w:type="spellEnd"/>
      <w:r w:rsidR="005D43E1">
        <w:rPr>
          <w:rFonts w:ascii="Times New Roman" w:eastAsia="Times New Roman" w:hAnsi="Times New Roman" w:cs="Times New Roman"/>
          <w:sz w:val="24"/>
          <w:szCs w:val="24"/>
          <w:lang w:eastAsia="el-GR"/>
        </w:rPr>
        <w:t>, που θα συζητηθεί.</w:t>
      </w:r>
    </w:p>
    <w:p w:rsidR="00D37C62" w:rsidRPr="00D37C62" w:rsidRDefault="00D37C62" w:rsidP="006C656D">
      <w:pPr>
        <w:spacing w:after="160" w:line="240" w:lineRule="auto"/>
        <w:jc w:val="both"/>
        <w:rPr>
          <w:rFonts w:ascii="Times New Roman" w:eastAsia="Times New Roman" w:hAnsi="Times New Roman" w:cs="Times New Roman"/>
          <w:sz w:val="24"/>
          <w:szCs w:val="24"/>
          <w:lang w:eastAsia="el-GR"/>
        </w:rPr>
      </w:pPr>
      <w:r w:rsidRPr="00D37C62">
        <w:rPr>
          <w:rFonts w:ascii="Old serif" w:eastAsia="Times New Roman" w:hAnsi="Old serif" w:cs="Times New Roman"/>
          <w:color w:val="000000"/>
          <w:sz w:val="24"/>
          <w:szCs w:val="24"/>
          <w:shd w:val="clear" w:color="auto" w:fill="FFFFFF"/>
          <w:lang w:eastAsia="el-GR"/>
        </w:rPr>
        <w:t xml:space="preserve">Πρόκειται για μια μεταγραφή του κλασικού αριστουργήματος του Ουίλιαμ Σαίξπηρ «Άμλετ*», από τον Ανδρέα </w:t>
      </w:r>
      <w:proofErr w:type="spellStart"/>
      <w:r w:rsidRPr="00D37C62">
        <w:rPr>
          <w:rFonts w:ascii="Old serif" w:eastAsia="Times New Roman" w:hAnsi="Old serif" w:cs="Times New Roman"/>
          <w:color w:val="000000"/>
          <w:sz w:val="24"/>
          <w:szCs w:val="24"/>
          <w:shd w:val="clear" w:color="auto" w:fill="FFFFFF"/>
          <w:lang w:eastAsia="el-GR"/>
        </w:rPr>
        <w:t>Φλουράκη</w:t>
      </w:r>
      <w:proofErr w:type="spellEnd"/>
      <w:r w:rsidRPr="00D37C62">
        <w:rPr>
          <w:rFonts w:ascii="Old serif" w:eastAsia="Times New Roman" w:hAnsi="Old serif" w:cs="Times New Roman"/>
          <w:color w:val="000000"/>
          <w:sz w:val="24"/>
          <w:szCs w:val="24"/>
          <w:shd w:val="clear" w:color="auto" w:fill="FFFFFF"/>
          <w:lang w:eastAsia="el-GR"/>
        </w:rPr>
        <w:t>. Η δράση μεταφέρεται από τα ανάκτορα της Δανίας στα γραφεία και στα υπόγεια μιας σύγχρονης πολυεθνικής εταιρείας, διατηρώντας τη βασική πλοκή και τα πρόσωπα της ιστορίας.</w:t>
      </w:r>
    </w:p>
    <w:p w:rsidR="00D37C62" w:rsidRPr="00D37C62" w:rsidRDefault="00D37C62" w:rsidP="006C656D">
      <w:pPr>
        <w:spacing w:after="160" w:line="240" w:lineRule="auto"/>
        <w:jc w:val="both"/>
        <w:rPr>
          <w:rFonts w:ascii="Times New Roman" w:eastAsia="Times New Roman" w:hAnsi="Times New Roman" w:cs="Times New Roman"/>
          <w:sz w:val="24"/>
          <w:szCs w:val="24"/>
          <w:lang w:eastAsia="el-GR"/>
        </w:rPr>
      </w:pPr>
      <w:r w:rsidRPr="00D37C62">
        <w:rPr>
          <w:rFonts w:ascii="Old serif" w:eastAsia="Times New Roman" w:hAnsi="Old serif" w:cs="Times New Roman"/>
          <w:color w:val="000000"/>
          <w:sz w:val="24"/>
          <w:szCs w:val="24"/>
          <w:shd w:val="clear" w:color="auto" w:fill="FFFFFF"/>
          <w:lang w:eastAsia="el-GR"/>
        </w:rPr>
        <w:t>Στον κόσμο αυτό, οι μηχανορραφίες, οι συμμαχίες και οι προδοσίες δεν διαδραματίζονται πια σε θρόνους και παλάτια, αλλά σε διοικητικά συμβούλια και σε υπουργεία ξένων χωρών. Ο Άμλετ καλείται να αντιμετωπίσει όχι μόνο τον θάνατο του πατέρα του και τον γάμο της μητέρας του με τον Κλαύδιο, αλλά και την αποκάλυψη πως ο ίδιος ο πατέρας του δολοφονήθηκε για να καλυφθούν πιθανά εγκλήματα στα οποία ήταν μπλεγμένη η κατασκευαστική τους εταιρεία.</w:t>
      </w:r>
    </w:p>
    <w:p w:rsidR="00D37C62" w:rsidRPr="00D37C62" w:rsidRDefault="00D37C62" w:rsidP="006C656D">
      <w:pPr>
        <w:spacing w:after="160" w:line="240" w:lineRule="auto"/>
        <w:jc w:val="both"/>
        <w:rPr>
          <w:rFonts w:ascii="Times New Roman" w:eastAsia="Times New Roman" w:hAnsi="Times New Roman" w:cs="Times New Roman"/>
          <w:sz w:val="24"/>
          <w:szCs w:val="24"/>
          <w:lang w:eastAsia="el-GR"/>
        </w:rPr>
      </w:pPr>
      <w:r w:rsidRPr="00D37C62">
        <w:rPr>
          <w:rFonts w:ascii="Old serif" w:eastAsia="Times New Roman" w:hAnsi="Old serif" w:cs="Times New Roman"/>
          <w:color w:val="000000"/>
          <w:sz w:val="24"/>
          <w:szCs w:val="24"/>
          <w:shd w:val="clear" w:color="auto" w:fill="FFFFFF"/>
          <w:lang w:eastAsia="el-GR"/>
        </w:rPr>
        <w:t xml:space="preserve">Με αναφορές στη σημερινή κοινωνικοπολιτική πραγματικότητα, η μεταγραφή φωτίζει τα διαχρονικά ερωτήματα του έργου: την αλήθεια και το ψέμα, την ευθύνη και τη συνενοχή, την προσωπική ηθική απέναντι στο δράμα του συνανθρώπου, τη λογική και την τρέλα. Ο Άμλετ του </w:t>
      </w:r>
      <w:proofErr w:type="spellStart"/>
      <w:r w:rsidRPr="00D37C62">
        <w:rPr>
          <w:rFonts w:ascii="Old serif" w:eastAsia="Times New Roman" w:hAnsi="Old serif" w:cs="Times New Roman"/>
          <w:color w:val="000000"/>
          <w:sz w:val="24"/>
          <w:szCs w:val="24"/>
          <w:shd w:val="clear" w:color="auto" w:fill="FFFFFF"/>
          <w:lang w:eastAsia="el-GR"/>
        </w:rPr>
        <w:t>Φλουράκη</w:t>
      </w:r>
      <w:proofErr w:type="spellEnd"/>
      <w:r w:rsidRPr="00D37C62">
        <w:rPr>
          <w:rFonts w:ascii="Old serif" w:eastAsia="Times New Roman" w:hAnsi="Old serif" w:cs="Times New Roman"/>
          <w:color w:val="000000"/>
          <w:sz w:val="24"/>
          <w:szCs w:val="24"/>
          <w:shd w:val="clear" w:color="auto" w:fill="FFFFFF"/>
          <w:lang w:eastAsia="el-GR"/>
        </w:rPr>
        <w:t xml:space="preserve"> παλεύει μέσα σε έναν κόσμο όπου η εξουσία εξαγοράζει συνειδήσεις και οι φανταστικές φιγούρες μπερδεύονται με τις ενοχές των ζωντανών.</w:t>
      </w:r>
    </w:p>
    <w:p w:rsidR="00D37C62" w:rsidRPr="00D37C62" w:rsidRDefault="00D37C62" w:rsidP="006C656D">
      <w:pPr>
        <w:spacing w:after="160" w:line="240" w:lineRule="auto"/>
        <w:jc w:val="both"/>
        <w:rPr>
          <w:rFonts w:ascii="Times New Roman" w:eastAsia="Times New Roman" w:hAnsi="Times New Roman" w:cs="Times New Roman"/>
          <w:sz w:val="24"/>
          <w:szCs w:val="24"/>
          <w:lang w:eastAsia="el-GR"/>
        </w:rPr>
      </w:pPr>
      <w:r w:rsidRPr="00D37C62">
        <w:rPr>
          <w:rFonts w:ascii="Old serif" w:eastAsia="Times New Roman" w:hAnsi="Old serif" w:cs="Times New Roman"/>
          <w:color w:val="000000"/>
          <w:sz w:val="24"/>
          <w:szCs w:val="24"/>
          <w:shd w:val="clear" w:color="auto" w:fill="FFFFFF"/>
          <w:lang w:eastAsia="el-GR"/>
        </w:rPr>
        <w:lastRenderedPageBreak/>
        <w:t xml:space="preserve">Η σκηνοθεσία της </w:t>
      </w:r>
      <w:proofErr w:type="spellStart"/>
      <w:r w:rsidRPr="00D37C62">
        <w:rPr>
          <w:rFonts w:ascii="Old serif" w:eastAsia="Times New Roman" w:hAnsi="Old serif" w:cs="Times New Roman"/>
          <w:color w:val="000000"/>
          <w:sz w:val="24"/>
          <w:szCs w:val="24"/>
          <w:shd w:val="clear" w:color="auto" w:fill="FFFFFF"/>
          <w:lang w:eastAsia="el-GR"/>
        </w:rPr>
        <w:t>Ρουμπίνης</w:t>
      </w:r>
      <w:proofErr w:type="spellEnd"/>
      <w:r w:rsidRPr="00D37C62">
        <w:rPr>
          <w:rFonts w:ascii="Old serif" w:eastAsia="Times New Roman" w:hAnsi="Old serif" w:cs="Times New Roman"/>
          <w:color w:val="000000"/>
          <w:sz w:val="24"/>
          <w:szCs w:val="24"/>
          <w:shd w:val="clear" w:color="auto" w:fill="FFFFFF"/>
          <w:lang w:eastAsia="el-GR"/>
        </w:rPr>
        <w:t xml:space="preserve"> </w:t>
      </w:r>
      <w:proofErr w:type="spellStart"/>
      <w:r w:rsidRPr="00D37C62">
        <w:rPr>
          <w:rFonts w:ascii="Old serif" w:eastAsia="Times New Roman" w:hAnsi="Old serif" w:cs="Times New Roman"/>
          <w:color w:val="000000"/>
          <w:sz w:val="24"/>
          <w:szCs w:val="24"/>
          <w:shd w:val="clear" w:color="auto" w:fill="FFFFFF"/>
          <w:lang w:eastAsia="el-GR"/>
        </w:rPr>
        <w:t>Μοσχοχωρίτη</w:t>
      </w:r>
      <w:proofErr w:type="spellEnd"/>
      <w:r w:rsidRPr="00D37C62">
        <w:rPr>
          <w:rFonts w:ascii="Old serif" w:eastAsia="Times New Roman" w:hAnsi="Old serif" w:cs="Times New Roman"/>
          <w:color w:val="000000"/>
          <w:sz w:val="24"/>
          <w:szCs w:val="24"/>
          <w:shd w:val="clear" w:color="auto" w:fill="FFFFFF"/>
          <w:lang w:eastAsia="el-GR"/>
        </w:rPr>
        <w:t xml:space="preserve"> αναδεικνύει το πώς το σαιξπηρικό δράμα παραμένει επίκαιρο, δίνοντας νέα πνοή σε ένα κείμενο που συνεχίζει να συνομιλεί με τους αγώνες του σήμερα. Ένα έργο για τον κυνισμό, τον αμοραλισμό και την ανάγκη για αλήθεια, σε μια τολμηρή θεατρική ανάγνωση που συνδυάζει την κλασική τραγωδία με το σύγχρονο πολιτικό θέατρο. </w:t>
      </w:r>
    </w:p>
    <w:p w:rsidR="00D37C62" w:rsidRPr="00D37C62" w:rsidRDefault="00D37C62" w:rsidP="00D37C62">
      <w:pPr>
        <w:spacing w:after="160" w:line="240" w:lineRule="auto"/>
        <w:jc w:val="both"/>
        <w:rPr>
          <w:rFonts w:ascii="Times New Roman" w:eastAsia="Times New Roman" w:hAnsi="Times New Roman" w:cs="Times New Roman"/>
          <w:sz w:val="24"/>
          <w:szCs w:val="24"/>
          <w:lang w:eastAsia="el-GR"/>
        </w:rPr>
      </w:pPr>
      <w:r w:rsidRPr="00D37C62">
        <w:rPr>
          <w:rFonts w:ascii="Old serif" w:eastAsia="Times New Roman" w:hAnsi="Old serif" w:cs="Times New Roman"/>
          <w:color w:val="000000"/>
          <w:sz w:val="24"/>
          <w:szCs w:val="24"/>
          <w:shd w:val="clear" w:color="auto" w:fill="FFFFFF"/>
          <w:lang w:eastAsia="el-GR"/>
        </w:rPr>
        <w:t>Ιδιαίτερα ελκυστική για το νεανικό κοινό, η παράσταση προσφέρει έναν Άμλετ κοντά στις ανησυχίες των εφήβων: την ανάγκη για ταυτότητα και δικαιοσύνη, την αγωνία τους για το μέλλον. Η σημερινή γλώσσα, το αιχμηρό χιούμορ, οι αιφνιδιαστικές ανατροπές και τα σύγχρονα σκηνικά καθιστούν το έργο προσιτό και οικείο, δημιουργώντας μια θεατρική εμπειρία που μπορεί να αποτελέσει αφορμή για προβληματισμό των ενηλίκων, αλλά και για γόνιμο διάλογο με τη νέα γενιά.</w:t>
      </w:r>
    </w:p>
    <w:p w:rsidR="00D37C62" w:rsidRPr="00D37C62" w:rsidRDefault="00D37C62" w:rsidP="00D37C62">
      <w:pPr>
        <w:spacing w:after="240" w:line="240" w:lineRule="auto"/>
        <w:rPr>
          <w:rFonts w:ascii="Times New Roman" w:eastAsia="Times New Roman" w:hAnsi="Times New Roman" w:cs="Times New Roman"/>
          <w:sz w:val="24"/>
          <w:szCs w:val="24"/>
          <w:lang w:eastAsia="el-GR"/>
        </w:rPr>
      </w:pPr>
    </w:p>
    <w:p w:rsidR="00D37C62" w:rsidRPr="007414EF" w:rsidRDefault="00D37C62" w:rsidP="00D37C62">
      <w:pPr>
        <w:spacing w:after="160" w:line="240" w:lineRule="auto"/>
        <w:jc w:val="both"/>
        <w:rPr>
          <w:rFonts w:asciiTheme="majorHAnsi" w:eastAsia="Times New Roman" w:hAnsiTheme="majorHAnsi" w:cs="Times New Roman"/>
          <w:sz w:val="24"/>
          <w:szCs w:val="24"/>
          <w:u w:val="single"/>
          <w:lang w:eastAsia="el-GR"/>
        </w:rPr>
      </w:pPr>
      <w:r w:rsidRPr="007414EF">
        <w:rPr>
          <w:rFonts w:asciiTheme="majorHAnsi" w:eastAsia="Times New Roman" w:hAnsiTheme="majorHAnsi" w:cs="Times New Roman"/>
          <w:b/>
          <w:bCs/>
          <w:color w:val="000000"/>
          <w:sz w:val="24"/>
          <w:szCs w:val="24"/>
          <w:u w:val="single"/>
          <w:lang w:eastAsia="el-GR"/>
        </w:rPr>
        <w:t>ΣΥΝΤΕΛΕΣΤΕΣ:</w:t>
      </w:r>
    </w:p>
    <w:p w:rsidR="00D37C62" w:rsidRPr="007414EF" w:rsidRDefault="00D37C62" w:rsidP="007414EF">
      <w:pPr>
        <w:spacing w:after="0" w:line="240" w:lineRule="auto"/>
        <w:jc w:val="both"/>
        <w:rPr>
          <w:rFonts w:ascii="Times New Roman" w:eastAsia="Times New Roman" w:hAnsi="Times New Roman" w:cs="Times New Roman"/>
          <w:b/>
          <w:sz w:val="24"/>
          <w:szCs w:val="24"/>
          <w:lang w:eastAsia="el-GR"/>
        </w:rPr>
      </w:pPr>
      <w:r w:rsidRPr="00D37C62">
        <w:rPr>
          <w:rFonts w:ascii="Old serif" w:eastAsia="Times New Roman" w:hAnsi="Old serif" w:cs="Times New Roman"/>
          <w:color w:val="000000"/>
          <w:sz w:val="24"/>
          <w:szCs w:val="24"/>
          <w:lang w:eastAsia="el-GR"/>
        </w:rPr>
        <w:t xml:space="preserve">Ελεύθερη διασκευή: </w:t>
      </w:r>
      <w:r w:rsidRPr="007414EF">
        <w:rPr>
          <w:rFonts w:ascii="Old serif" w:eastAsia="Times New Roman" w:hAnsi="Old serif" w:cs="Times New Roman"/>
          <w:b/>
          <w:color w:val="000000"/>
          <w:sz w:val="24"/>
          <w:szCs w:val="24"/>
          <w:lang w:eastAsia="el-GR"/>
        </w:rPr>
        <w:t xml:space="preserve">Ανδρέας </w:t>
      </w:r>
      <w:proofErr w:type="spellStart"/>
      <w:r w:rsidRPr="007414EF">
        <w:rPr>
          <w:rFonts w:ascii="Old serif" w:eastAsia="Times New Roman" w:hAnsi="Old serif" w:cs="Times New Roman"/>
          <w:b/>
          <w:color w:val="000000"/>
          <w:sz w:val="24"/>
          <w:szCs w:val="24"/>
          <w:lang w:eastAsia="el-GR"/>
        </w:rPr>
        <w:t>Φλουράκης</w:t>
      </w:r>
      <w:proofErr w:type="spellEnd"/>
      <w:r w:rsidRPr="00D37C62">
        <w:rPr>
          <w:rFonts w:ascii="Old serif" w:eastAsia="Times New Roman" w:hAnsi="Old serif" w:cs="Times New Roman"/>
          <w:color w:val="000000"/>
          <w:sz w:val="24"/>
          <w:szCs w:val="24"/>
          <w:lang w:eastAsia="el-GR"/>
        </w:rPr>
        <w:t xml:space="preserve">, από το ομώνυμο έργο του </w:t>
      </w:r>
      <w:r w:rsidRPr="007414EF">
        <w:rPr>
          <w:rFonts w:ascii="Old serif" w:eastAsia="Times New Roman" w:hAnsi="Old serif" w:cs="Times New Roman"/>
          <w:b/>
          <w:color w:val="000000"/>
          <w:sz w:val="24"/>
          <w:szCs w:val="24"/>
          <w:lang w:eastAsia="el-GR"/>
        </w:rPr>
        <w:t>Ουίλιαμ Σαίξπηρ</w:t>
      </w:r>
    </w:p>
    <w:p w:rsidR="00D37C62" w:rsidRPr="007414EF" w:rsidRDefault="00D37C62" w:rsidP="007414EF">
      <w:pPr>
        <w:spacing w:after="0" w:line="240" w:lineRule="auto"/>
        <w:jc w:val="both"/>
        <w:rPr>
          <w:rFonts w:ascii="Times New Roman" w:eastAsia="Times New Roman" w:hAnsi="Times New Roman" w:cs="Times New Roman"/>
          <w:b/>
          <w:sz w:val="24"/>
          <w:szCs w:val="24"/>
          <w:lang w:eastAsia="el-GR"/>
        </w:rPr>
      </w:pPr>
      <w:r w:rsidRPr="00D37C62">
        <w:rPr>
          <w:rFonts w:ascii="Old serif" w:eastAsia="Times New Roman" w:hAnsi="Old serif" w:cs="Times New Roman"/>
          <w:color w:val="000000"/>
          <w:sz w:val="24"/>
          <w:szCs w:val="24"/>
          <w:lang w:eastAsia="el-GR"/>
        </w:rPr>
        <w:t xml:space="preserve">Σκηνοθέτιδα: </w:t>
      </w:r>
      <w:proofErr w:type="spellStart"/>
      <w:r w:rsidRPr="007414EF">
        <w:rPr>
          <w:rFonts w:ascii="Old serif" w:eastAsia="Times New Roman" w:hAnsi="Old serif" w:cs="Times New Roman"/>
          <w:b/>
          <w:color w:val="000000"/>
          <w:sz w:val="24"/>
          <w:szCs w:val="24"/>
          <w:lang w:eastAsia="el-GR"/>
        </w:rPr>
        <w:t>Ρουμπίνη</w:t>
      </w:r>
      <w:proofErr w:type="spellEnd"/>
      <w:r w:rsidRPr="007414EF">
        <w:rPr>
          <w:rFonts w:ascii="Old serif" w:eastAsia="Times New Roman" w:hAnsi="Old serif" w:cs="Times New Roman"/>
          <w:b/>
          <w:color w:val="000000"/>
          <w:sz w:val="24"/>
          <w:szCs w:val="24"/>
          <w:lang w:eastAsia="el-GR"/>
        </w:rPr>
        <w:t xml:space="preserve"> </w:t>
      </w:r>
      <w:proofErr w:type="spellStart"/>
      <w:r w:rsidRPr="007414EF">
        <w:rPr>
          <w:rFonts w:ascii="Old serif" w:eastAsia="Times New Roman" w:hAnsi="Old serif" w:cs="Times New Roman"/>
          <w:b/>
          <w:color w:val="000000"/>
          <w:sz w:val="24"/>
          <w:szCs w:val="24"/>
          <w:lang w:eastAsia="el-GR"/>
        </w:rPr>
        <w:t>Μοσχοχωρίτη</w:t>
      </w:r>
      <w:proofErr w:type="spellEnd"/>
    </w:p>
    <w:p w:rsidR="00D37C62" w:rsidRPr="007414EF" w:rsidRDefault="00D37C62" w:rsidP="00D37C62">
      <w:pPr>
        <w:spacing w:after="160" w:line="240" w:lineRule="auto"/>
        <w:jc w:val="both"/>
        <w:rPr>
          <w:rFonts w:ascii="Times New Roman" w:eastAsia="Times New Roman" w:hAnsi="Times New Roman" w:cs="Times New Roman"/>
          <w:b/>
          <w:sz w:val="24"/>
          <w:szCs w:val="24"/>
          <w:lang w:eastAsia="el-GR"/>
        </w:rPr>
      </w:pPr>
      <w:r w:rsidRPr="00D37C62">
        <w:rPr>
          <w:rFonts w:ascii="Old serif" w:eastAsia="Times New Roman" w:hAnsi="Old serif" w:cs="Times New Roman"/>
          <w:color w:val="000000"/>
          <w:sz w:val="24"/>
          <w:szCs w:val="24"/>
          <w:lang w:eastAsia="el-GR"/>
        </w:rPr>
        <w:t xml:space="preserve">Σκηνικά-Κοστούμια: </w:t>
      </w:r>
      <w:r w:rsidRPr="007414EF">
        <w:rPr>
          <w:rFonts w:ascii="Old serif" w:eastAsia="Times New Roman" w:hAnsi="Old serif" w:cs="Times New Roman"/>
          <w:b/>
          <w:color w:val="000000"/>
          <w:sz w:val="24"/>
          <w:szCs w:val="24"/>
          <w:lang w:eastAsia="el-GR"/>
        </w:rPr>
        <w:t>Έλλη Εμπεδοκλή</w:t>
      </w:r>
    </w:p>
    <w:p w:rsidR="00D37C62" w:rsidRPr="007414EF" w:rsidRDefault="00D37C62" w:rsidP="007414EF">
      <w:pPr>
        <w:spacing w:after="0" w:line="240" w:lineRule="auto"/>
        <w:jc w:val="both"/>
        <w:rPr>
          <w:rFonts w:ascii="Times New Roman" w:eastAsia="Times New Roman" w:hAnsi="Times New Roman" w:cs="Times New Roman"/>
          <w:b/>
          <w:sz w:val="24"/>
          <w:szCs w:val="24"/>
          <w:lang w:eastAsia="el-GR"/>
        </w:rPr>
      </w:pPr>
      <w:r w:rsidRPr="00D37C62">
        <w:rPr>
          <w:rFonts w:ascii="Old serif" w:eastAsia="Times New Roman" w:hAnsi="Old serif" w:cs="Times New Roman"/>
          <w:color w:val="000000"/>
          <w:sz w:val="24"/>
          <w:szCs w:val="24"/>
          <w:lang w:eastAsia="el-GR"/>
        </w:rPr>
        <w:t>Πρωτότυπη Μουσική</w:t>
      </w:r>
      <w:r w:rsidRPr="007414EF">
        <w:rPr>
          <w:rFonts w:ascii="Old serif" w:eastAsia="Times New Roman" w:hAnsi="Old serif" w:cs="Times New Roman"/>
          <w:b/>
          <w:color w:val="000000"/>
          <w:sz w:val="24"/>
          <w:szCs w:val="24"/>
          <w:lang w:eastAsia="el-GR"/>
        </w:rPr>
        <w:t>: Κώστας Νικολόπουλος</w:t>
      </w:r>
    </w:p>
    <w:p w:rsidR="00D37C62" w:rsidRPr="007414EF" w:rsidRDefault="00D37C62" w:rsidP="007414EF">
      <w:pPr>
        <w:spacing w:after="0" w:line="240" w:lineRule="auto"/>
        <w:jc w:val="both"/>
        <w:rPr>
          <w:rFonts w:ascii="Times New Roman" w:eastAsia="Times New Roman" w:hAnsi="Times New Roman" w:cs="Times New Roman"/>
          <w:b/>
          <w:sz w:val="24"/>
          <w:szCs w:val="24"/>
          <w:lang w:eastAsia="el-GR"/>
        </w:rPr>
      </w:pPr>
      <w:r w:rsidRPr="00D37C62">
        <w:rPr>
          <w:rFonts w:ascii="Old serif" w:eastAsia="Times New Roman" w:hAnsi="Old serif" w:cs="Times New Roman"/>
          <w:color w:val="000000"/>
          <w:sz w:val="24"/>
          <w:szCs w:val="24"/>
          <w:lang w:eastAsia="el-GR"/>
        </w:rPr>
        <w:t xml:space="preserve">Επιμέλεια Κίνησης: </w:t>
      </w:r>
      <w:r w:rsidRPr="007414EF">
        <w:rPr>
          <w:rFonts w:ascii="Old serif" w:eastAsia="Times New Roman" w:hAnsi="Old serif" w:cs="Times New Roman"/>
          <w:b/>
          <w:color w:val="000000"/>
          <w:sz w:val="24"/>
          <w:szCs w:val="24"/>
          <w:lang w:eastAsia="el-GR"/>
        </w:rPr>
        <w:t xml:space="preserve">Φαίδρα </w:t>
      </w:r>
      <w:proofErr w:type="spellStart"/>
      <w:r w:rsidRPr="007414EF">
        <w:rPr>
          <w:rFonts w:ascii="Old serif" w:eastAsia="Times New Roman" w:hAnsi="Old serif" w:cs="Times New Roman"/>
          <w:b/>
          <w:color w:val="000000"/>
          <w:sz w:val="24"/>
          <w:szCs w:val="24"/>
          <w:lang w:eastAsia="el-GR"/>
        </w:rPr>
        <w:t>Νταϊόγλου</w:t>
      </w:r>
      <w:proofErr w:type="spellEnd"/>
    </w:p>
    <w:p w:rsidR="00D37C62" w:rsidRPr="007414EF" w:rsidRDefault="00D37C62" w:rsidP="007414EF">
      <w:pPr>
        <w:spacing w:after="0" w:line="240" w:lineRule="auto"/>
        <w:jc w:val="both"/>
        <w:rPr>
          <w:rFonts w:ascii="Times New Roman" w:eastAsia="Times New Roman" w:hAnsi="Times New Roman" w:cs="Times New Roman"/>
          <w:b/>
          <w:sz w:val="24"/>
          <w:szCs w:val="24"/>
          <w:lang w:eastAsia="el-GR"/>
        </w:rPr>
      </w:pPr>
      <w:r w:rsidRPr="00D37C62">
        <w:rPr>
          <w:rFonts w:ascii="Old serif" w:eastAsia="Times New Roman" w:hAnsi="Old serif" w:cs="Times New Roman"/>
          <w:color w:val="000000"/>
          <w:sz w:val="24"/>
          <w:szCs w:val="24"/>
          <w:lang w:eastAsia="el-GR"/>
        </w:rPr>
        <w:t xml:space="preserve">Φωτισμοί: </w:t>
      </w:r>
      <w:r w:rsidRPr="007414EF">
        <w:rPr>
          <w:rFonts w:ascii="Old serif" w:eastAsia="Times New Roman" w:hAnsi="Old serif" w:cs="Times New Roman"/>
          <w:b/>
          <w:color w:val="000000"/>
          <w:sz w:val="24"/>
          <w:szCs w:val="24"/>
          <w:lang w:eastAsia="el-GR"/>
        </w:rPr>
        <w:t xml:space="preserve">Γιώργος </w:t>
      </w:r>
      <w:proofErr w:type="spellStart"/>
      <w:r w:rsidRPr="007414EF">
        <w:rPr>
          <w:rFonts w:ascii="Old serif" w:eastAsia="Times New Roman" w:hAnsi="Old serif" w:cs="Times New Roman"/>
          <w:b/>
          <w:color w:val="000000"/>
          <w:sz w:val="24"/>
          <w:szCs w:val="24"/>
          <w:lang w:eastAsia="el-GR"/>
        </w:rPr>
        <w:t>Αγιαννίτης</w:t>
      </w:r>
      <w:proofErr w:type="spellEnd"/>
    </w:p>
    <w:p w:rsidR="00D37C62" w:rsidRPr="00D37C62" w:rsidRDefault="00D37C62" w:rsidP="007414EF">
      <w:pPr>
        <w:spacing w:after="0" w:line="240" w:lineRule="auto"/>
        <w:jc w:val="both"/>
        <w:rPr>
          <w:rFonts w:ascii="Times New Roman" w:eastAsia="Times New Roman" w:hAnsi="Times New Roman" w:cs="Times New Roman"/>
          <w:sz w:val="24"/>
          <w:szCs w:val="24"/>
          <w:lang w:eastAsia="el-GR"/>
        </w:rPr>
      </w:pPr>
      <w:r w:rsidRPr="00D37C62">
        <w:rPr>
          <w:rFonts w:ascii="Old serif" w:eastAsia="Times New Roman" w:hAnsi="Old serif" w:cs="Times New Roman"/>
          <w:color w:val="000000"/>
          <w:sz w:val="24"/>
          <w:szCs w:val="24"/>
          <w:lang w:eastAsia="el-GR"/>
        </w:rPr>
        <w:t xml:space="preserve">Βοηθός σκηνοθέτη: </w:t>
      </w:r>
      <w:r w:rsidRPr="007414EF">
        <w:rPr>
          <w:rFonts w:ascii="Old serif" w:eastAsia="Times New Roman" w:hAnsi="Old serif" w:cs="Times New Roman"/>
          <w:b/>
          <w:color w:val="000000"/>
          <w:sz w:val="24"/>
          <w:szCs w:val="24"/>
          <w:lang w:eastAsia="el-GR"/>
        </w:rPr>
        <w:t xml:space="preserve">Ανδρομάχη </w:t>
      </w:r>
      <w:proofErr w:type="spellStart"/>
      <w:r w:rsidRPr="007414EF">
        <w:rPr>
          <w:rFonts w:ascii="Old serif" w:eastAsia="Times New Roman" w:hAnsi="Old serif" w:cs="Times New Roman"/>
          <w:b/>
          <w:color w:val="000000"/>
          <w:sz w:val="24"/>
          <w:szCs w:val="24"/>
          <w:lang w:eastAsia="el-GR"/>
        </w:rPr>
        <w:t>Κωστογιαννοπούλου</w:t>
      </w:r>
      <w:proofErr w:type="spellEnd"/>
    </w:p>
    <w:p w:rsidR="00D37C62" w:rsidRDefault="00D37C62" w:rsidP="007414EF">
      <w:pPr>
        <w:spacing w:after="0" w:line="240" w:lineRule="auto"/>
        <w:jc w:val="both"/>
        <w:rPr>
          <w:rFonts w:ascii="Old serif" w:eastAsia="Times New Roman" w:hAnsi="Old serif" w:cs="Times New Roman"/>
          <w:color w:val="000000"/>
          <w:sz w:val="24"/>
          <w:szCs w:val="24"/>
          <w:lang w:eastAsia="el-GR"/>
        </w:rPr>
      </w:pPr>
      <w:r w:rsidRPr="00D37C62">
        <w:rPr>
          <w:rFonts w:ascii="Old serif" w:eastAsia="Times New Roman" w:hAnsi="Old serif" w:cs="Times New Roman"/>
          <w:color w:val="000000"/>
          <w:sz w:val="24"/>
          <w:szCs w:val="24"/>
          <w:lang w:eastAsia="el-GR"/>
        </w:rPr>
        <w:t xml:space="preserve">Φωτογραφίες: </w:t>
      </w:r>
      <w:r w:rsidRPr="007414EF">
        <w:rPr>
          <w:rFonts w:ascii="Old serif" w:eastAsia="Times New Roman" w:hAnsi="Old serif" w:cs="Times New Roman"/>
          <w:b/>
          <w:color w:val="000000"/>
          <w:sz w:val="24"/>
          <w:szCs w:val="24"/>
          <w:lang w:eastAsia="el-GR"/>
        </w:rPr>
        <w:t xml:space="preserve">Παναγιώτης </w:t>
      </w:r>
      <w:proofErr w:type="spellStart"/>
      <w:r w:rsidRPr="007414EF">
        <w:rPr>
          <w:rFonts w:ascii="Old serif" w:eastAsia="Times New Roman" w:hAnsi="Old serif" w:cs="Times New Roman"/>
          <w:b/>
          <w:color w:val="000000"/>
          <w:sz w:val="24"/>
          <w:szCs w:val="24"/>
          <w:lang w:eastAsia="el-GR"/>
        </w:rPr>
        <w:t>Μαΐδης</w:t>
      </w:r>
      <w:proofErr w:type="spellEnd"/>
      <w:r w:rsidRPr="00D37C62">
        <w:rPr>
          <w:rFonts w:ascii="Old serif" w:eastAsia="Times New Roman" w:hAnsi="Old serif" w:cs="Times New Roman"/>
          <w:color w:val="000000"/>
          <w:sz w:val="24"/>
          <w:szCs w:val="24"/>
          <w:lang w:eastAsia="el-GR"/>
        </w:rPr>
        <w:t xml:space="preserve"> (</w:t>
      </w:r>
      <w:proofErr w:type="spellStart"/>
      <w:r w:rsidRPr="00D37C62">
        <w:rPr>
          <w:rFonts w:ascii="Old serif" w:eastAsia="Times New Roman" w:hAnsi="Old serif" w:cs="Times New Roman"/>
          <w:color w:val="000000"/>
          <w:sz w:val="24"/>
          <w:szCs w:val="24"/>
          <w:lang w:eastAsia="el-GR"/>
        </w:rPr>
        <w:t>φώτο</w:t>
      </w:r>
      <w:proofErr w:type="spellEnd"/>
      <w:r w:rsidRPr="00D37C62">
        <w:rPr>
          <w:rFonts w:ascii="Old serif" w:eastAsia="Times New Roman" w:hAnsi="Old serif" w:cs="Times New Roman"/>
          <w:color w:val="000000"/>
          <w:sz w:val="24"/>
          <w:szCs w:val="24"/>
          <w:lang w:eastAsia="el-GR"/>
        </w:rPr>
        <w:t xml:space="preserve"> </w:t>
      </w:r>
      <w:proofErr w:type="spellStart"/>
      <w:r w:rsidRPr="00D37C62">
        <w:rPr>
          <w:rFonts w:ascii="Old serif" w:eastAsia="Times New Roman" w:hAnsi="Old serif" w:cs="Times New Roman"/>
          <w:color w:val="000000"/>
          <w:sz w:val="24"/>
          <w:szCs w:val="24"/>
          <w:lang w:eastAsia="el-GR"/>
        </w:rPr>
        <w:t>promo</w:t>
      </w:r>
      <w:proofErr w:type="spellEnd"/>
      <w:r w:rsidRPr="00D37C62">
        <w:rPr>
          <w:rFonts w:ascii="Old serif" w:eastAsia="Times New Roman" w:hAnsi="Old serif" w:cs="Times New Roman"/>
          <w:color w:val="000000"/>
          <w:sz w:val="24"/>
          <w:szCs w:val="24"/>
          <w:lang w:eastAsia="el-GR"/>
        </w:rPr>
        <w:t xml:space="preserve">), </w:t>
      </w:r>
      <w:r w:rsidRPr="007414EF">
        <w:rPr>
          <w:rFonts w:ascii="Old serif" w:eastAsia="Times New Roman" w:hAnsi="Old serif" w:cs="Times New Roman"/>
          <w:b/>
          <w:color w:val="000000"/>
          <w:sz w:val="24"/>
          <w:szCs w:val="24"/>
          <w:lang w:eastAsia="el-GR"/>
        </w:rPr>
        <w:t>Αλέξανδρος Βρεττάκος</w:t>
      </w:r>
      <w:r w:rsidRPr="00D37C62">
        <w:rPr>
          <w:rFonts w:ascii="Old serif" w:eastAsia="Times New Roman" w:hAnsi="Old serif" w:cs="Times New Roman"/>
          <w:color w:val="000000"/>
          <w:sz w:val="24"/>
          <w:szCs w:val="24"/>
          <w:lang w:eastAsia="el-GR"/>
        </w:rPr>
        <w:t xml:space="preserve"> (</w:t>
      </w:r>
      <w:proofErr w:type="spellStart"/>
      <w:r w:rsidRPr="00D37C62">
        <w:rPr>
          <w:rFonts w:ascii="Old serif" w:eastAsia="Times New Roman" w:hAnsi="Old serif" w:cs="Times New Roman"/>
          <w:color w:val="000000"/>
          <w:sz w:val="24"/>
          <w:szCs w:val="24"/>
          <w:lang w:eastAsia="el-GR"/>
        </w:rPr>
        <w:t>φώτο</w:t>
      </w:r>
      <w:proofErr w:type="spellEnd"/>
      <w:r w:rsidRPr="00D37C62">
        <w:rPr>
          <w:rFonts w:ascii="Old serif" w:eastAsia="Times New Roman" w:hAnsi="Old serif" w:cs="Times New Roman"/>
          <w:color w:val="000000"/>
          <w:sz w:val="24"/>
          <w:szCs w:val="24"/>
          <w:lang w:eastAsia="el-GR"/>
        </w:rPr>
        <w:t xml:space="preserve"> παράστασης)</w:t>
      </w:r>
    </w:p>
    <w:p w:rsidR="007414EF" w:rsidRPr="007414EF" w:rsidRDefault="007414EF" w:rsidP="007414EF">
      <w:pPr>
        <w:spacing w:after="0" w:line="240" w:lineRule="auto"/>
        <w:jc w:val="both"/>
        <w:rPr>
          <w:rFonts w:ascii="Times New Roman" w:eastAsia="Times New Roman" w:hAnsi="Times New Roman" w:cs="Times New Roman"/>
          <w:b/>
          <w:sz w:val="24"/>
          <w:szCs w:val="24"/>
          <w:lang w:eastAsia="el-GR"/>
        </w:rPr>
      </w:pPr>
      <w:r>
        <w:rPr>
          <w:rFonts w:ascii="Old serif" w:eastAsia="Times New Roman" w:hAnsi="Old serif" w:cs="Times New Roman"/>
          <w:color w:val="000000"/>
          <w:sz w:val="24"/>
          <w:szCs w:val="24"/>
          <w:lang w:eastAsia="el-GR"/>
        </w:rPr>
        <w:t xml:space="preserve">Επικοινωνία: </w:t>
      </w:r>
      <w:r w:rsidRPr="007414EF">
        <w:rPr>
          <w:rFonts w:ascii="Old serif" w:eastAsia="Times New Roman" w:hAnsi="Old serif" w:cs="Times New Roman"/>
          <w:b/>
          <w:color w:val="000000"/>
          <w:sz w:val="24"/>
          <w:szCs w:val="24"/>
          <w:lang w:eastAsia="el-GR"/>
        </w:rPr>
        <w:t xml:space="preserve">Χρύσα </w:t>
      </w:r>
      <w:proofErr w:type="spellStart"/>
      <w:r w:rsidRPr="007414EF">
        <w:rPr>
          <w:rFonts w:ascii="Old serif" w:eastAsia="Times New Roman" w:hAnsi="Old serif" w:cs="Times New Roman"/>
          <w:b/>
          <w:color w:val="000000"/>
          <w:sz w:val="24"/>
          <w:szCs w:val="24"/>
          <w:lang w:eastAsia="el-GR"/>
        </w:rPr>
        <w:t>Μστσαγκάνη</w:t>
      </w:r>
      <w:proofErr w:type="spellEnd"/>
      <w:r w:rsidRPr="007414EF">
        <w:rPr>
          <w:rFonts w:ascii="Old serif" w:eastAsia="Times New Roman" w:hAnsi="Old serif" w:cs="Times New Roman"/>
          <w:b/>
          <w:color w:val="000000"/>
          <w:sz w:val="24"/>
          <w:szCs w:val="24"/>
          <w:lang w:eastAsia="el-GR"/>
        </w:rPr>
        <w:t xml:space="preserve"> </w:t>
      </w:r>
    </w:p>
    <w:p w:rsidR="00D37C62" w:rsidRPr="007414EF" w:rsidRDefault="00D37C62" w:rsidP="007414EF">
      <w:pPr>
        <w:spacing w:after="0" w:line="240" w:lineRule="auto"/>
        <w:jc w:val="both"/>
        <w:rPr>
          <w:rFonts w:ascii="Times New Roman" w:eastAsia="Times New Roman" w:hAnsi="Times New Roman" w:cs="Times New Roman"/>
          <w:b/>
          <w:sz w:val="24"/>
          <w:szCs w:val="24"/>
          <w:lang w:eastAsia="el-GR"/>
        </w:rPr>
      </w:pPr>
      <w:r w:rsidRPr="00D37C62">
        <w:rPr>
          <w:rFonts w:ascii="Old serif" w:eastAsia="Times New Roman" w:hAnsi="Old serif" w:cs="Times New Roman"/>
          <w:color w:val="000000"/>
          <w:sz w:val="24"/>
          <w:szCs w:val="24"/>
          <w:lang w:eastAsia="el-GR"/>
        </w:rPr>
        <w:t>Οργάνωση παραγωγής</w:t>
      </w:r>
      <w:r w:rsidRPr="007414EF">
        <w:rPr>
          <w:rFonts w:ascii="Old serif" w:eastAsia="Times New Roman" w:hAnsi="Old serif" w:cs="Times New Roman"/>
          <w:b/>
          <w:color w:val="000000"/>
          <w:sz w:val="24"/>
          <w:szCs w:val="24"/>
          <w:lang w:eastAsia="el-GR"/>
        </w:rPr>
        <w:t>: Στέλιος Σωτηρόπουλος</w:t>
      </w:r>
    </w:p>
    <w:p w:rsidR="00D37C62" w:rsidRPr="007414EF" w:rsidRDefault="00D37C62" w:rsidP="007414EF">
      <w:pPr>
        <w:spacing w:after="0" w:line="240" w:lineRule="auto"/>
        <w:jc w:val="both"/>
        <w:rPr>
          <w:rFonts w:ascii="Times New Roman" w:eastAsia="Times New Roman" w:hAnsi="Times New Roman" w:cs="Times New Roman"/>
          <w:b/>
          <w:sz w:val="24"/>
          <w:szCs w:val="24"/>
          <w:lang w:eastAsia="el-GR"/>
        </w:rPr>
      </w:pPr>
      <w:r w:rsidRPr="00D37C62">
        <w:rPr>
          <w:rFonts w:ascii="Old serif" w:eastAsia="Times New Roman" w:hAnsi="Old serif" w:cs="Times New Roman"/>
          <w:color w:val="000000"/>
          <w:sz w:val="24"/>
          <w:szCs w:val="24"/>
          <w:lang w:eastAsia="el-GR"/>
        </w:rPr>
        <w:t xml:space="preserve">Κατασκευή σκηνικού: </w:t>
      </w:r>
      <w:r w:rsidRPr="007414EF">
        <w:rPr>
          <w:rFonts w:ascii="Old serif" w:eastAsia="Times New Roman" w:hAnsi="Old serif" w:cs="Times New Roman"/>
          <w:b/>
          <w:color w:val="000000"/>
          <w:sz w:val="24"/>
          <w:szCs w:val="24"/>
          <w:lang w:eastAsia="el-GR"/>
        </w:rPr>
        <w:t xml:space="preserve">Νίκος </w:t>
      </w:r>
      <w:proofErr w:type="spellStart"/>
      <w:r w:rsidRPr="007414EF">
        <w:rPr>
          <w:rFonts w:ascii="Old serif" w:eastAsia="Times New Roman" w:hAnsi="Old serif" w:cs="Times New Roman"/>
          <w:b/>
          <w:color w:val="000000"/>
          <w:sz w:val="24"/>
          <w:szCs w:val="24"/>
          <w:lang w:eastAsia="el-GR"/>
        </w:rPr>
        <w:t>Λαβαντσιώτης</w:t>
      </w:r>
      <w:proofErr w:type="spellEnd"/>
      <w:r w:rsidRPr="007414EF">
        <w:rPr>
          <w:rFonts w:ascii="Old serif" w:eastAsia="Times New Roman" w:hAnsi="Old serif" w:cs="Times New Roman"/>
          <w:b/>
          <w:color w:val="000000"/>
          <w:sz w:val="24"/>
          <w:szCs w:val="24"/>
          <w:lang w:eastAsia="el-GR"/>
        </w:rPr>
        <w:t xml:space="preserve">, Τάκης </w:t>
      </w:r>
      <w:proofErr w:type="spellStart"/>
      <w:r w:rsidRPr="007414EF">
        <w:rPr>
          <w:rFonts w:ascii="Old serif" w:eastAsia="Times New Roman" w:hAnsi="Old serif" w:cs="Times New Roman"/>
          <w:b/>
          <w:color w:val="000000"/>
          <w:sz w:val="24"/>
          <w:szCs w:val="24"/>
          <w:lang w:eastAsia="el-GR"/>
        </w:rPr>
        <w:t>Συνδουκάς</w:t>
      </w:r>
      <w:proofErr w:type="spellEnd"/>
    </w:p>
    <w:p w:rsidR="001B1E6D" w:rsidRDefault="001B1E6D" w:rsidP="007414EF">
      <w:pPr>
        <w:spacing w:after="160" w:line="240" w:lineRule="auto"/>
        <w:jc w:val="both"/>
        <w:rPr>
          <w:rFonts w:ascii="Old serif" w:eastAsia="Times New Roman" w:hAnsi="Old serif" w:cs="Times New Roman"/>
          <w:color w:val="000000"/>
          <w:sz w:val="24"/>
          <w:szCs w:val="24"/>
          <w:lang w:val="en-GB" w:eastAsia="el-GR"/>
        </w:rPr>
      </w:pPr>
    </w:p>
    <w:p w:rsidR="007414EF" w:rsidRPr="007414EF" w:rsidRDefault="007414EF" w:rsidP="007414EF">
      <w:pPr>
        <w:spacing w:after="160" w:line="240" w:lineRule="auto"/>
        <w:jc w:val="both"/>
        <w:rPr>
          <w:rFonts w:ascii="Old serif" w:eastAsia="Times New Roman" w:hAnsi="Old serif" w:cs="Times New Roman"/>
          <w:b/>
          <w:color w:val="000000"/>
          <w:sz w:val="24"/>
          <w:szCs w:val="24"/>
          <w:lang w:eastAsia="el-GR"/>
        </w:rPr>
      </w:pPr>
      <w:r w:rsidRPr="00D37C62">
        <w:rPr>
          <w:rFonts w:ascii="Old serif" w:eastAsia="Times New Roman" w:hAnsi="Old serif" w:cs="Times New Roman"/>
          <w:color w:val="000000"/>
          <w:sz w:val="24"/>
          <w:szCs w:val="24"/>
          <w:lang w:eastAsia="el-GR"/>
        </w:rPr>
        <w:t xml:space="preserve">Συμπαραγωγή </w:t>
      </w:r>
      <w:proofErr w:type="spellStart"/>
      <w:r w:rsidRPr="007414EF">
        <w:rPr>
          <w:rFonts w:ascii="Old serif" w:eastAsia="Times New Roman" w:hAnsi="Old serif" w:cs="Times New Roman"/>
          <w:b/>
          <w:color w:val="000000"/>
          <w:sz w:val="24"/>
          <w:szCs w:val="24"/>
          <w:lang w:eastAsia="el-GR"/>
        </w:rPr>
        <w:t>Δη.Πε.Θε</w:t>
      </w:r>
      <w:proofErr w:type="spellEnd"/>
      <w:r w:rsidRPr="007414EF">
        <w:rPr>
          <w:rFonts w:ascii="Old serif" w:eastAsia="Times New Roman" w:hAnsi="Old serif" w:cs="Times New Roman"/>
          <w:b/>
          <w:color w:val="000000"/>
          <w:sz w:val="24"/>
          <w:szCs w:val="24"/>
          <w:lang w:eastAsia="el-GR"/>
        </w:rPr>
        <w:t>. Κοζάνης</w:t>
      </w:r>
      <w:r w:rsidRPr="00D37C62">
        <w:rPr>
          <w:rFonts w:ascii="Old serif" w:eastAsia="Times New Roman" w:hAnsi="Old serif" w:cs="Times New Roman"/>
          <w:color w:val="000000"/>
          <w:sz w:val="24"/>
          <w:szCs w:val="24"/>
          <w:lang w:eastAsia="el-GR"/>
        </w:rPr>
        <w:t xml:space="preserve"> και </w:t>
      </w:r>
      <w:proofErr w:type="spellStart"/>
      <w:r w:rsidRPr="007414EF">
        <w:rPr>
          <w:rFonts w:ascii="Old serif" w:eastAsia="Times New Roman" w:hAnsi="Old serif" w:cs="Times New Roman"/>
          <w:b/>
          <w:color w:val="000000"/>
          <w:sz w:val="24"/>
          <w:szCs w:val="24"/>
          <w:lang w:eastAsia="el-GR"/>
        </w:rPr>
        <w:t>Δη.Πε.Θε</w:t>
      </w:r>
      <w:proofErr w:type="spellEnd"/>
      <w:r w:rsidRPr="007414EF">
        <w:rPr>
          <w:rFonts w:ascii="Old serif" w:eastAsia="Times New Roman" w:hAnsi="Old serif" w:cs="Times New Roman"/>
          <w:b/>
          <w:color w:val="000000"/>
          <w:sz w:val="24"/>
          <w:szCs w:val="24"/>
          <w:lang w:eastAsia="el-GR"/>
        </w:rPr>
        <w:t>. Σερρών</w:t>
      </w:r>
      <w:r w:rsidRPr="00D37C62">
        <w:rPr>
          <w:rFonts w:ascii="Old serif" w:eastAsia="Times New Roman" w:hAnsi="Old serif" w:cs="Times New Roman"/>
          <w:color w:val="000000"/>
          <w:sz w:val="24"/>
          <w:szCs w:val="24"/>
          <w:lang w:eastAsia="el-GR"/>
        </w:rPr>
        <w:t xml:space="preserve">, σε συνεργασία με την </w:t>
      </w:r>
      <w:proofErr w:type="spellStart"/>
      <w:r w:rsidRPr="007414EF">
        <w:rPr>
          <w:rFonts w:ascii="Old serif" w:eastAsia="Times New Roman" w:hAnsi="Old serif" w:cs="Times New Roman"/>
          <w:b/>
          <w:color w:val="000000"/>
          <w:sz w:val="24"/>
          <w:szCs w:val="24"/>
          <w:lang w:eastAsia="el-GR"/>
        </w:rPr>
        <w:t>Anima</w:t>
      </w:r>
      <w:proofErr w:type="spellEnd"/>
      <w:r w:rsidRPr="007414EF">
        <w:rPr>
          <w:rFonts w:ascii="Old serif" w:eastAsia="Times New Roman" w:hAnsi="Old serif" w:cs="Times New Roman"/>
          <w:b/>
          <w:color w:val="000000"/>
          <w:sz w:val="24"/>
          <w:szCs w:val="24"/>
          <w:lang w:eastAsia="el-GR"/>
        </w:rPr>
        <w:t xml:space="preserve"> </w:t>
      </w:r>
      <w:proofErr w:type="spellStart"/>
      <w:r w:rsidRPr="007414EF">
        <w:rPr>
          <w:rFonts w:ascii="Old serif" w:eastAsia="Times New Roman" w:hAnsi="Old serif" w:cs="Times New Roman"/>
          <w:b/>
          <w:color w:val="000000"/>
          <w:sz w:val="24"/>
          <w:szCs w:val="24"/>
          <w:lang w:eastAsia="el-GR"/>
        </w:rPr>
        <w:t>Theater</w:t>
      </w:r>
      <w:proofErr w:type="spellEnd"/>
    </w:p>
    <w:p w:rsidR="00D37C62" w:rsidRPr="00D37C62" w:rsidRDefault="00D37C62" w:rsidP="00D37C62">
      <w:pPr>
        <w:spacing w:after="0" w:line="240" w:lineRule="auto"/>
        <w:rPr>
          <w:rFonts w:ascii="Times New Roman" w:eastAsia="Times New Roman" w:hAnsi="Times New Roman" w:cs="Times New Roman"/>
          <w:sz w:val="24"/>
          <w:szCs w:val="24"/>
          <w:lang w:eastAsia="el-GR"/>
        </w:rPr>
      </w:pPr>
    </w:p>
    <w:p w:rsidR="00D37C62" w:rsidRPr="007414EF" w:rsidRDefault="00D37C62" w:rsidP="00D37C62">
      <w:pPr>
        <w:spacing w:after="160" w:line="240" w:lineRule="auto"/>
        <w:jc w:val="both"/>
        <w:rPr>
          <w:rFonts w:asciiTheme="majorHAnsi" w:eastAsia="Times New Roman" w:hAnsiTheme="majorHAnsi" w:cs="Times New Roman"/>
          <w:b/>
          <w:sz w:val="24"/>
          <w:szCs w:val="24"/>
          <w:u w:val="single"/>
          <w:lang w:eastAsia="el-GR"/>
        </w:rPr>
      </w:pPr>
      <w:r w:rsidRPr="007414EF">
        <w:rPr>
          <w:rFonts w:asciiTheme="majorHAnsi" w:eastAsia="Times New Roman" w:hAnsiTheme="majorHAnsi" w:cs="Times New Roman"/>
          <w:b/>
          <w:color w:val="000000"/>
          <w:sz w:val="24"/>
          <w:szCs w:val="24"/>
          <w:u w:val="single"/>
          <w:lang w:eastAsia="el-GR"/>
        </w:rPr>
        <w:t>ΗΘΟΠΟΙΟΙ:</w:t>
      </w:r>
    </w:p>
    <w:p w:rsidR="00D37C62" w:rsidRPr="00D37C62" w:rsidRDefault="00D37C62" w:rsidP="00647A32">
      <w:pPr>
        <w:spacing w:after="160" w:line="240" w:lineRule="auto"/>
        <w:jc w:val="both"/>
        <w:rPr>
          <w:rFonts w:ascii="Times New Roman" w:eastAsia="Times New Roman" w:hAnsi="Times New Roman" w:cs="Times New Roman"/>
          <w:sz w:val="24"/>
          <w:szCs w:val="24"/>
          <w:lang w:eastAsia="el-GR"/>
        </w:rPr>
      </w:pPr>
      <w:r w:rsidRPr="007414EF">
        <w:rPr>
          <w:rFonts w:ascii="Old serif" w:eastAsia="Times New Roman" w:hAnsi="Old serif" w:cs="Times New Roman"/>
          <w:b/>
          <w:color w:val="000000"/>
          <w:sz w:val="24"/>
          <w:szCs w:val="24"/>
          <w:lang w:eastAsia="el-GR"/>
        </w:rPr>
        <w:t xml:space="preserve">Κώστας </w:t>
      </w:r>
      <w:proofErr w:type="spellStart"/>
      <w:r w:rsidRPr="007414EF">
        <w:rPr>
          <w:rFonts w:ascii="Old serif" w:eastAsia="Times New Roman" w:hAnsi="Old serif" w:cs="Times New Roman"/>
          <w:b/>
          <w:color w:val="000000"/>
          <w:sz w:val="24"/>
          <w:szCs w:val="24"/>
          <w:lang w:eastAsia="el-GR"/>
        </w:rPr>
        <w:t>Κάππας</w:t>
      </w:r>
      <w:proofErr w:type="spellEnd"/>
      <w:r w:rsidRPr="007414EF">
        <w:rPr>
          <w:rFonts w:ascii="Old serif" w:eastAsia="Times New Roman" w:hAnsi="Old serif" w:cs="Times New Roman"/>
          <w:b/>
          <w:color w:val="000000"/>
          <w:sz w:val="24"/>
          <w:szCs w:val="24"/>
          <w:lang w:eastAsia="el-GR"/>
        </w:rPr>
        <w:t xml:space="preserve">, </w:t>
      </w:r>
      <w:proofErr w:type="spellStart"/>
      <w:r w:rsidRPr="007414EF">
        <w:rPr>
          <w:rFonts w:ascii="Old serif" w:eastAsia="Times New Roman" w:hAnsi="Old serif" w:cs="Times New Roman"/>
          <w:b/>
          <w:color w:val="000000"/>
          <w:sz w:val="24"/>
          <w:szCs w:val="24"/>
          <w:lang w:eastAsia="el-GR"/>
        </w:rPr>
        <w:t>Καλιρρόη</w:t>
      </w:r>
      <w:proofErr w:type="spellEnd"/>
      <w:r w:rsidRPr="007414EF">
        <w:rPr>
          <w:rFonts w:ascii="Old serif" w:eastAsia="Times New Roman" w:hAnsi="Old serif" w:cs="Times New Roman"/>
          <w:b/>
          <w:color w:val="000000"/>
          <w:sz w:val="24"/>
          <w:szCs w:val="24"/>
          <w:lang w:eastAsia="el-GR"/>
        </w:rPr>
        <w:t xml:space="preserve"> </w:t>
      </w:r>
      <w:proofErr w:type="spellStart"/>
      <w:r w:rsidRPr="007414EF">
        <w:rPr>
          <w:rFonts w:ascii="Old serif" w:eastAsia="Times New Roman" w:hAnsi="Old serif" w:cs="Times New Roman"/>
          <w:b/>
          <w:color w:val="000000"/>
          <w:sz w:val="24"/>
          <w:szCs w:val="24"/>
          <w:lang w:eastAsia="el-GR"/>
        </w:rPr>
        <w:t>Μυριαγκού</w:t>
      </w:r>
      <w:proofErr w:type="spellEnd"/>
      <w:r w:rsidRPr="007414EF">
        <w:rPr>
          <w:rFonts w:ascii="Old serif" w:eastAsia="Times New Roman" w:hAnsi="Old serif" w:cs="Times New Roman"/>
          <w:b/>
          <w:color w:val="000000"/>
          <w:sz w:val="24"/>
          <w:szCs w:val="24"/>
          <w:lang w:eastAsia="el-GR"/>
        </w:rPr>
        <w:t xml:space="preserve">, Χρήστος </w:t>
      </w:r>
      <w:proofErr w:type="spellStart"/>
      <w:r w:rsidRPr="007414EF">
        <w:rPr>
          <w:rFonts w:ascii="Old serif" w:eastAsia="Times New Roman" w:hAnsi="Old serif" w:cs="Times New Roman"/>
          <w:b/>
          <w:color w:val="000000"/>
          <w:sz w:val="24"/>
          <w:szCs w:val="24"/>
          <w:lang w:eastAsia="el-GR"/>
        </w:rPr>
        <w:t>Διαμαντούδης</w:t>
      </w:r>
      <w:proofErr w:type="spellEnd"/>
      <w:r w:rsidRPr="007414EF">
        <w:rPr>
          <w:rFonts w:ascii="Old serif" w:eastAsia="Times New Roman" w:hAnsi="Old serif" w:cs="Times New Roman"/>
          <w:b/>
          <w:color w:val="000000"/>
          <w:sz w:val="24"/>
          <w:szCs w:val="24"/>
          <w:lang w:eastAsia="el-GR"/>
        </w:rPr>
        <w:t xml:space="preserve">, Κωνσταντίνα </w:t>
      </w:r>
      <w:proofErr w:type="spellStart"/>
      <w:r w:rsidRPr="007414EF">
        <w:rPr>
          <w:rFonts w:ascii="Old serif" w:eastAsia="Times New Roman" w:hAnsi="Old serif" w:cs="Times New Roman"/>
          <w:b/>
          <w:color w:val="000000"/>
          <w:sz w:val="24"/>
          <w:szCs w:val="24"/>
          <w:lang w:eastAsia="el-GR"/>
        </w:rPr>
        <w:t>Λάλλου</w:t>
      </w:r>
      <w:proofErr w:type="spellEnd"/>
      <w:r w:rsidRPr="007414EF">
        <w:rPr>
          <w:rFonts w:ascii="Old serif" w:eastAsia="Times New Roman" w:hAnsi="Old serif" w:cs="Times New Roman"/>
          <w:b/>
          <w:color w:val="000000"/>
          <w:sz w:val="24"/>
          <w:szCs w:val="24"/>
          <w:lang w:eastAsia="el-GR"/>
        </w:rPr>
        <w:t xml:space="preserve">, Σίμος </w:t>
      </w:r>
      <w:proofErr w:type="spellStart"/>
      <w:r w:rsidRPr="007414EF">
        <w:rPr>
          <w:rFonts w:ascii="Old serif" w:eastAsia="Times New Roman" w:hAnsi="Old serif" w:cs="Times New Roman"/>
          <w:b/>
          <w:color w:val="000000"/>
          <w:sz w:val="24"/>
          <w:szCs w:val="24"/>
          <w:lang w:eastAsia="el-GR"/>
        </w:rPr>
        <w:t>Κωστάκογλου</w:t>
      </w:r>
      <w:proofErr w:type="spellEnd"/>
      <w:r w:rsidRPr="007414EF">
        <w:rPr>
          <w:rFonts w:ascii="Old serif" w:eastAsia="Times New Roman" w:hAnsi="Old serif" w:cs="Times New Roman"/>
          <w:b/>
          <w:color w:val="000000"/>
          <w:sz w:val="24"/>
          <w:szCs w:val="24"/>
          <w:lang w:eastAsia="el-GR"/>
        </w:rPr>
        <w:t xml:space="preserve">, Δημήτρης </w:t>
      </w:r>
      <w:proofErr w:type="spellStart"/>
      <w:r w:rsidRPr="007414EF">
        <w:rPr>
          <w:rFonts w:ascii="Old serif" w:eastAsia="Times New Roman" w:hAnsi="Old serif" w:cs="Times New Roman"/>
          <w:b/>
          <w:color w:val="000000"/>
          <w:sz w:val="24"/>
          <w:szCs w:val="24"/>
          <w:lang w:eastAsia="el-GR"/>
        </w:rPr>
        <w:t>Κουστολίδης</w:t>
      </w:r>
      <w:proofErr w:type="spellEnd"/>
      <w:r w:rsidRPr="007414EF">
        <w:rPr>
          <w:rFonts w:ascii="Old serif" w:eastAsia="Times New Roman" w:hAnsi="Old serif" w:cs="Times New Roman"/>
          <w:b/>
          <w:color w:val="000000"/>
          <w:sz w:val="24"/>
          <w:szCs w:val="24"/>
          <w:lang w:eastAsia="el-GR"/>
        </w:rPr>
        <w:t xml:space="preserve">, Χαράλαμπος Παυλίδης, Αντωνία </w:t>
      </w:r>
      <w:proofErr w:type="spellStart"/>
      <w:r w:rsidRPr="007414EF">
        <w:rPr>
          <w:rFonts w:ascii="Old serif" w:eastAsia="Times New Roman" w:hAnsi="Old serif" w:cs="Times New Roman"/>
          <w:b/>
          <w:color w:val="000000"/>
          <w:sz w:val="24"/>
          <w:szCs w:val="24"/>
          <w:lang w:eastAsia="el-GR"/>
        </w:rPr>
        <w:t>Γκούβη</w:t>
      </w:r>
      <w:proofErr w:type="spellEnd"/>
    </w:p>
    <w:p w:rsidR="007414EF" w:rsidRDefault="007414EF" w:rsidP="00D37C62">
      <w:pPr>
        <w:spacing w:after="160" w:line="240" w:lineRule="auto"/>
        <w:jc w:val="both"/>
        <w:rPr>
          <w:rFonts w:ascii="Old serif" w:eastAsia="Times New Roman" w:hAnsi="Old serif" w:cs="Times New Roman"/>
          <w:color w:val="000000"/>
          <w:sz w:val="24"/>
          <w:szCs w:val="24"/>
          <w:lang w:eastAsia="el-GR"/>
        </w:rPr>
      </w:pPr>
    </w:p>
    <w:p w:rsidR="007414EF" w:rsidRPr="007414EF" w:rsidRDefault="007414EF" w:rsidP="007414EF">
      <w:pPr>
        <w:spacing w:after="0" w:line="240" w:lineRule="auto"/>
        <w:rPr>
          <w:rFonts w:ascii="Cambria" w:eastAsia="Times New Roman" w:hAnsi="Cambria" w:cs="Arial"/>
          <w:b/>
          <w:bCs/>
          <w:sz w:val="24"/>
          <w:szCs w:val="24"/>
          <w:u w:val="single"/>
          <w:lang w:eastAsia="en-GB"/>
        </w:rPr>
      </w:pPr>
      <w:r w:rsidRPr="007414EF">
        <w:rPr>
          <w:rFonts w:ascii="Cambria" w:eastAsia="Times New Roman" w:hAnsi="Cambria" w:cs="Arial"/>
          <w:b/>
          <w:bCs/>
          <w:sz w:val="24"/>
          <w:szCs w:val="24"/>
          <w:u w:val="single"/>
          <w:lang w:eastAsia="en-GB"/>
        </w:rPr>
        <w:t>Πληροφορίες παράστασης</w:t>
      </w:r>
    </w:p>
    <w:p w:rsidR="007414EF" w:rsidRPr="007414EF" w:rsidRDefault="007414EF" w:rsidP="007414EF">
      <w:pPr>
        <w:spacing w:after="0" w:line="240" w:lineRule="auto"/>
        <w:rPr>
          <w:rFonts w:ascii="Cambria" w:eastAsia="Times New Roman" w:hAnsi="Cambria" w:cs="Arial"/>
          <w:b/>
          <w:bCs/>
          <w:sz w:val="24"/>
          <w:szCs w:val="24"/>
          <w:u w:val="single"/>
          <w:lang w:eastAsia="en-GB"/>
        </w:rPr>
      </w:pPr>
    </w:p>
    <w:p w:rsidR="007414EF" w:rsidRPr="007414EF" w:rsidRDefault="007414EF" w:rsidP="007414EF">
      <w:pPr>
        <w:jc w:val="both"/>
        <w:rPr>
          <w:rFonts w:ascii="Cambria" w:eastAsia="Calibri" w:hAnsi="Cambria" w:cs="Times New Roman"/>
          <w:sz w:val="24"/>
          <w:szCs w:val="24"/>
        </w:rPr>
      </w:pPr>
      <w:r w:rsidRPr="007414EF">
        <w:rPr>
          <w:rFonts w:ascii="Cambria" w:eastAsia="Calibri" w:hAnsi="Cambria" w:cs="Times New Roman"/>
          <w:b/>
          <w:sz w:val="24"/>
          <w:szCs w:val="24"/>
          <w:u w:val="single"/>
        </w:rPr>
        <w:t>Παραστάσεις</w:t>
      </w:r>
      <w:r w:rsidRPr="007414EF">
        <w:rPr>
          <w:rFonts w:ascii="Cambria" w:eastAsia="Calibri" w:hAnsi="Cambria" w:cs="Times New Roman"/>
          <w:sz w:val="24"/>
          <w:szCs w:val="24"/>
          <w:u w:val="single"/>
        </w:rPr>
        <w:t>:</w:t>
      </w:r>
      <w:r w:rsidR="00AB3F10">
        <w:rPr>
          <w:rFonts w:ascii="Cambria" w:eastAsia="Calibri" w:hAnsi="Cambria" w:cs="Times New Roman"/>
          <w:sz w:val="24"/>
          <w:szCs w:val="24"/>
        </w:rPr>
        <w:t xml:space="preserve"> Από Παρασκευή </w:t>
      </w:r>
      <w:r w:rsidR="001B1E6D" w:rsidRPr="001B1E6D">
        <w:rPr>
          <w:rFonts w:ascii="Cambria" w:eastAsia="Calibri" w:hAnsi="Cambria" w:cs="Times New Roman"/>
          <w:sz w:val="24"/>
          <w:szCs w:val="24"/>
        </w:rPr>
        <w:t>12</w:t>
      </w:r>
      <w:r w:rsidR="00AB3F10">
        <w:rPr>
          <w:rFonts w:ascii="Cambria" w:eastAsia="Calibri" w:hAnsi="Cambria" w:cs="Times New Roman"/>
          <w:sz w:val="24"/>
          <w:szCs w:val="24"/>
        </w:rPr>
        <w:t xml:space="preserve"> Δεκεμβρίου 2025 έως Κυριακή 11</w:t>
      </w:r>
      <w:r>
        <w:rPr>
          <w:rFonts w:ascii="Cambria" w:eastAsia="Calibri" w:hAnsi="Cambria" w:cs="Times New Roman"/>
          <w:sz w:val="24"/>
          <w:szCs w:val="24"/>
        </w:rPr>
        <w:t xml:space="preserve"> Ιανουαρίου 2026</w:t>
      </w:r>
    </w:p>
    <w:p w:rsidR="007414EF" w:rsidRPr="007414EF" w:rsidRDefault="007414EF" w:rsidP="007414EF">
      <w:pPr>
        <w:spacing w:after="0" w:line="240" w:lineRule="auto"/>
        <w:jc w:val="both"/>
        <w:rPr>
          <w:rFonts w:ascii="Cambria" w:eastAsia="Times New Roman" w:hAnsi="Cambria" w:cs="Times"/>
          <w:b/>
          <w:bCs/>
          <w:color w:val="000000"/>
          <w:sz w:val="24"/>
          <w:szCs w:val="24"/>
          <w:u w:val="single"/>
          <w:lang w:eastAsia="el-GR"/>
        </w:rPr>
      </w:pPr>
      <w:r w:rsidRPr="007414EF">
        <w:rPr>
          <w:rFonts w:ascii="Cambria" w:eastAsia="Times New Roman" w:hAnsi="Cambria" w:cs="Times"/>
          <w:b/>
          <w:bCs/>
          <w:color w:val="000000"/>
          <w:sz w:val="24"/>
          <w:szCs w:val="24"/>
          <w:u w:val="single"/>
          <w:lang w:eastAsia="el-GR"/>
        </w:rPr>
        <w:t>Ημέρες &amp; ώρες παραστάσεων</w:t>
      </w:r>
    </w:p>
    <w:p w:rsidR="007414EF" w:rsidRDefault="007414EF" w:rsidP="007414EF">
      <w:pPr>
        <w:spacing w:after="0" w:line="240" w:lineRule="auto"/>
        <w:jc w:val="both"/>
        <w:rPr>
          <w:rFonts w:ascii="Cambria" w:eastAsia="Times New Roman" w:hAnsi="Cambria" w:cs="Times"/>
          <w:bCs/>
          <w:color w:val="000000"/>
          <w:sz w:val="24"/>
          <w:szCs w:val="24"/>
          <w:lang w:eastAsia="el-GR"/>
        </w:rPr>
      </w:pPr>
      <w:r>
        <w:rPr>
          <w:rFonts w:ascii="Cambria" w:eastAsia="Times New Roman" w:hAnsi="Cambria" w:cs="Times"/>
          <w:bCs/>
          <w:color w:val="000000"/>
          <w:sz w:val="24"/>
          <w:szCs w:val="24"/>
          <w:lang w:eastAsia="el-GR"/>
        </w:rPr>
        <w:t>Παρασκευή &amp; Σάββατο στις 21:00</w:t>
      </w:r>
    </w:p>
    <w:p w:rsidR="007414EF" w:rsidRDefault="007414EF" w:rsidP="007414EF">
      <w:pPr>
        <w:spacing w:after="0" w:line="240" w:lineRule="auto"/>
        <w:jc w:val="both"/>
        <w:rPr>
          <w:rFonts w:ascii="Cambria" w:eastAsia="Times New Roman" w:hAnsi="Cambria" w:cs="Times"/>
          <w:bCs/>
          <w:color w:val="000000"/>
          <w:sz w:val="24"/>
          <w:szCs w:val="24"/>
          <w:lang w:eastAsia="el-GR"/>
        </w:rPr>
      </w:pPr>
      <w:r>
        <w:rPr>
          <w:rFonts w:ascii="Cambria" w:eastAsia="Times New Roman" w:hAnsi="Cambria" w:cs="Times"/>
          <w:bCs/>
          <w:color w:val="000000"/>
          <w:sz w:val="24"/>
          <w:szCs w:val="24"/>
          <w:lang w:eastAsia="el-GR"/>
        </w:rPr>
        <w:t>Κυριακή στις 19:00</w:t>
      </w:r>
    </w:p>
    <w:p w:rsidR="007414EF" w:rsidRPr="007414EF" w:rsidRDefault="007414EF" w:rsidP="007414EF">
      <w:pPr>
        <w:spacing w:after="0" w:line="240" w:lineRule="auto"/>
        <w:jc w:val="both"/>
        <w:rPr>
          <w:rFonts w:ascii="Cambria" w:eastAsia="Times New Roman" w:hAnsi="Cambria" w:cs="Times New Roman"/>
          <w:sz w:val="24"/>
          <w:szCs w:val="24"/>
          <w:lang w:eastAsia="el-GR"/>
        </w:rPr>
      </w:pPr>
    </w:p>
    <w:p w:rsidR="007414EF" w:rsidRPr="007414EF" w:rsidRDefault="007414EF" w:rsidP="007414EF">
      <w:pPr>
        <w:spacing w:after="0" w:line="240" w:lineRule="auto"/>
        <w:jc w:val="both"/>
        <w:rPr>
          <w:rFonts w:ascii="Cambria" w:eastAsia="Times New Roman" w:hAnsi="Cambria" w:cs="Times New Roman"/>
          <w:sz w:val="24"/>
          <w:szCs w:val="24"/>
          <w:lang w:eastAsia="el-GR"/>
        </w:rPr>
      </w:pPr>
      <w:r w:rsidRPr="007414EF">
        <w:rPr>
          <w:rFonts w:ascii="Cambria" w:eastAsia="Times New Roman" w:hAnsi="Cambria" w:cs="Times"/>
          <w:b/>
          <w:bCs/>
          <w:color w:val="000000"/>
          <w:sz w:val="24"/>
          <w:szCs w:val="24"/>
          <w:u w:val="single"/>
          <w:lang w:eastAsia="el-GR"/>
        </w:rPr>
        <w:lastRenderedPageBreak/>
        <w:t>Τιμές εισιτηρίων:</w:t>
      </w:r>
    </w:p>
    <w:p w:rsidR="007414EF" w:rsidRDefault="00B561F2" w:rsidP="007414EF">
      <w:pPr>
        <w:spacing w:after="0" w:line="240" w:lineRule="auto"/>
        <w:rPr>
          <w:rFonts w:ascii="Cambria" w:eastAsia="Times New Roman" w:hAnsi="Cambria" w:cs="Times"/>
          <w:sz w:val="24"/>
          <w:szCs w:val="24"/>
          <w:lang w:eastAsia="el-GR"/>
        </w:rPr>
      </w:pPr>
      <w:r>
        <w:rPr>
          <w:rFonts w:ascii="Cambria" w:eastAsia="Times New Roman" w:hAnsi="Cambria" w:cs="Times"/>
          <w:sz w:val="24"/>
          <w:szCs w:val="24"/>
          <w:lang w:eastAsia="el-GR"/>
        </w:rPr>
        <w:t>Γενική Είσοδος: 17</w:t>
      </w:r>
      <w:r w:rsidR="007414EF" w:rsidRPr="007414EF">
        <w:rPr>
          <w:rFonts w:ascii="Cambria" w:eastAsia="Times New Roman" w:hAnsi="Cambria" w:cs="Times"/>
          <w:sz w:val="24"/>
          <w:szCs w:val="24"/>
          <w:lang w:eastAsia="el-GR"/>
        </w:rPr>
        <w:t xml:space="preserve"> ευρώ</w:t>
      </w:r>
    </w:p>
    <w:p w:rsidR="00B561F2" w:rsidRPr="007414EF" w:rsidRDefault="00B561F2" w:rsidP="007414EF">
      <w:pPr>
        <w:spacing w:after="0" w:line="240" w:lineRule="auto"/>
        <w:rPr>
          <w:rFonts w:ascii="Cambria" w:eastAsia="Times New Roman" w:hAnsi="Cambria" w:cs="Times"/>
          <w:sz w:val="24"/>
          <w:szCs w:val="24"/>
          <w:lang w:eastAsia="el-GR"/>
        </w:rPr>
      </w:pPr>
      <w:r>
        <w:rPr>
          <w:rFonts w:ascii="Cambria" w:eastAsia="Times New Roman" w:hAnsi="Cambria" w:cs="Times"/>
          <w:sz w:val="24"/>
          <w:szCs w:val="24"/>
          <w:lang w:eastAsia="el-GR"/>
        </w:rPr>
        <w:t>Μειωμένο: 14€</w:t>
      </w:r>
    </w:p>
    <w:p w:rsidR="007414EF" w:rsidRPr="007414EF" w:rsidRDefault="007414EF" w:rsidP="007414EF">
      <w:pPr>
        <w:spacing w:after="0" w:line="240" w:lineRule="auto"/>
        <w:rPr>
          <w:rFonts w:ascii="Cambria" w:eastAsia="Times New Roman" w:hAnsi="Cambria" w:cs="Times"/>
          <w:sz w:val="24"/>
          <w:szCs w:val="24"/>
          <w:lang w:eastAsia="el-GR"/>
        </w:rPr>
      </w:pPr>
      <w:r w:rsidRPr="007414EF">
        <w:rPr>
          <w:rFonts w:ascii="Cambria" w:eastAsia="Times New Roman" w:hAnsi="Cambria" w:cs="Times"/>
          <w:sz w:val="24"/>
          <w:szCs w:val="24"/>
          <w:lang w:eastAsia="el-GR"/>
        </w:rPr>
        <w:t>Ομαδικό</w:t>
      </w:r>
      <w:r w:rsidR="00B561F2">
        <w:rPr>
          <w:rFonts w:ascii="Cambria" w:eastAsia="Times New Roman" w:hAnsi="Cambria" w:cs="Times"/>
          <w:sz w:val="24"/>
          <w:szCs w:val="24"/>
          <w:lang w:eastAsia="el-GR"/>
        </w:rPr>
        <w:t xml:space="preserve"> &amp; Ατέλειες: 12€</w:t>
      </w:r>
    </w:p>
    <w:p w:rsidR="007414EF" w:rsidRDefault="007414EF" w:rsidP="007414EF">
      <w:pPr>
        <w:spacing w:after="0" w:line="240" w:lineRule="auto"/>
        <w:jc w:val="both"/>
        <w:rPr>
          <w:rFonts w:ascii="Cambria" w:eastAsia="Times New Roman" w:hAnsi="Cambria" w:cs="Times"/>
          <w:sz w:val="24"/>
          <w:szCs w:val="24"/>
          <w:lang w:eastAsia="el-GR"/>
        </w:rPr>
      </w:pPr>
    </w:p>
    <w:p w:rsidR="007414EF" w:rsidRPr="007414EF" w:rsidRDefault="007414EF" w:rsidP="007414EF">
      <w:pPr>
        <w:spacing w:after="0" w:line="240" w:lineRule="auto"/>
        <w:jc w:val="both"/>
        <w:rPr>
          <w:rFonts w:ascii="Cambria" w:eastAsia="Times New Roman" w:hAnsi="Cambria" w:cs="Times"/>
          <w:b/>
          <w:color w:val="000000"/>
          <w:sz w:val="24"/>
          <w:szCs w:val="24"/>
          <w:u w:val="single"/>
          <w:lang w:eastAsia="el-GR"/>
        </w:rPr>
      </w:pPr>
      <w:r>
        <w:rPr>
          <w:rFonts w:ascii="Cambria" w:eastAsia="Times New Roman" w:hAnsi="Cambria" w:cs="Times"/>
          <w:b/>
          <w:bCs/>
          <w:color w:val="000000"/>
          <w:sz w:val="24"/>
          <w:szCs w:val="24"/>
          <w:u w:val="single"/>
          <w:lang w:eastAsia="el-GR"/>
        </w:rPr>
        <w:t xml:space="preserve">Διάρκεια παράστασης: </w:t>
      </w:r>
      <w:r w:rsidR="00B561F2">
        <w:rPr>
          <w:rFonts w:ascii="Cambria" w:eastAsia="Times New Roman" w:hAnsi="Cambria" w:cs="Times"/>
          <w:b/>
          <w:bCs/>
          <w:color w:val="000000"/>
          <w:sz w:val="24"/>
          <w:szCs w:val="24"/>
          <w:u w:val="single"/>
          <w:lang w:eastAsia="el-GR"/>
        </w:rPr>
        <w:t xml:space="preserve"> </w:t>
      </w:r>
      <w:r w:rsidR="00B561F2" w:rsidRPr="008B7D37">
        <w:rPr>
          <w:rFonts w:ascii="Cambria" w:eastAsia="Times New Roman" w:hAnsi="Cambria" w:cs="Times"/>
          <w:bCs/>
          <w:color w:val="000000"/>
          <w:sz w:val="24"/>
          <w:szCs w:val="24"/>
          <w:lang w:eastAsia="el-GR"/>
        </w:rPr>
        <w:t>90</w:t>
      </w:r>
      <w:r w:rsidR="00B561F2">
        <w:rPr>
          <w:rFonts w:ascii="Cambria" w:eastAsia="Times New Roman" w:hAnsi="Cambria" w:cs="Times"/>
          <w:b/>
          <w:bCs/>
          <w:color w:val="000000"/>
          <w:sz w:val="24"/>
          <w:szCs w:val="24"/>
          <w:u w:val="single"/>
          <w:lang w:eastAsia="el-GR"/>
        </w:rPr>
        <w:t xml:space="preserve"> </w:t>
      </w:r>
      <w:r w:rsidRPr="007414EF">
        <w:rPr>
          <w:rFonts w:ascii="Cambria" w:eastAsia="Times New Roman" w:hAnsi="Cambria" w:cs="Times"/>
          <w:bCs/>
          <w:color w:val="000000"/>
          <w:sz w:val="24"/>
          <w:szCs w:val="24"/>
          <w:lang w:eastAsia="el-GR"/>
        </w:rPr>
        <w:t xml:space="preserve">λεπτά χωρίς διάλειμμα </w:t>
      </w:r>
    </w:p>
    <w:p w:rsidR="007414EF" w:rsidRPr="007414EF" w:rsidRDefault="007414EF" w:rsidP="007414EF">
      <w:pPr>
        <w:spacing w:after="0"/>
        <w:jc w:val="both"/>
        <w:rPr>
          <w:rFonts w:ascii="Cambria" w:eastAsia="Calibri" w:hAnsi="Cambria" w:cs="Times"/>
          <w:b/>
          <w:color w:val="000000"/>
          <w:sz w:val="24"/>
          <w:szCs w:val="24"/>
          <w:u w:val="single"/>
        </w:rPr>
      </w:pPr>
    </w:p>
    <w:p w:rsidR="00544F97" w:rsidRDefault="007414EF" w:rsidP="007414EF">
      <w:pPr>
        <w:spacing w:after="160" w:line="240" w:lineRule="auto"/>
        <w:jc w:val="both"/>
        <w:rPr>
          <w:rFonts w:ascii="Cambria" w:eastAsia="Calibri" w:hAnsi="Cambria" w:cs="Times"/>
          <w:b/>
          <w:color w:val="000000"/>
          <w:sz w:val="24"/>
          <w:szCs w:val="24"/>
          <w:u w:val="single"/>
        </w:rPr>
      </w:pPr>
      <w:r w:rsidRPr="007414EF">
        <w:rPr>
          <w:rFonts w:ascii="Cambria" w:eastAsia="Calibri" w:hAnsi="Cambria" w:cs="Times"/>
          <w:b/>
          <w:color w:val="000000"/>
          <w:sz w:val="24"/>
          <w:szCs w:val="24"/>
          <w:u w:val="single"/>
        </w:rPr>
        <w:t>Προπώληση εισιτηρίων</w:t>
      </w:r>
      <w:r>
        <w:rPr>
          <w:rFonts w:ascii="Cambria" w:eastAsia="Calibri" w:hAnsi="Cambria" w:cs="Times"/>
          <w:b/>
          <w:color w:val="000000"/>
          <w:sz w:val="24"/>
          <w:szCs w:val="24"/>
          <w:u w:val="single"/>
        </w:rPr>
        <w:t>:</w:t>
      </w:r>
    </w:p>
    <w:p w:rsidR="007414EF" w:rsidRDefault="00544F97" w:rsidP="007414EF">
      <w:pPr>
        <w:spacing w:after="160" w:line="240" w:lineRule="auto"/>
        <w:jc w:val="both"/>
        <w:rPr>
          <w:rFonts w:ascii="Cambria" w:eastAsia="Calibri" w:hAnsi="Cambria" w:cs="Times"/>
          <w:color w:val="000000"/>
          <w:sz w:val="24"/>
          <w:szCs w:val="24"/>
        </w:rPr>
      </w:pPr>
      <w:r w:rsidRPr="00544F97">
        <w:rPr>
          <w:rFonts w:ascii="Cambria" w:eastAsia="Calibri" w:hAnsi="Cambria" w:cs="Times"/>
          <w:color w:val="000000"/>
          <w:sz w:val="24"/>
          <w:szCs w:val="24"/>
        </w:rPr>
        <w:t xml:space="preserve"> </w:t>
      </w:r>
      <w:hyperlink r:id="rId6" w:history="1">
        <w:r w:rsidRPr="00FD5E0C">
          <w:rPr>
            <w:rStyle w:val="-"/>
            <w:rFonts w:ascii="Cambria" w:eastAsia="Calibri" w:hAnsi="Cambria" w:cs="Times"/>
            <w:sz w:val="24"/>
            <w:szCs w:val="24"/>
          </w:rPr>
          <w:t>https://www.more.com/gr-el/tickets/theater/amlet-tou-andrea-flouraki/</w:t>
        </w:r>
      </w:hyperlink>
    </w:p>
    <w:p w:rsidR="00D37C62" w:rsidRPr="00D37C62" w:rsidRDefault="00D37C62" w:rsidP="00D37C62">
      <w:pPr>
        <w:spacing w:after="0" w:line="240" w:lineRule="auto"/>
        <w:rPr>
          <w:rFonts w:ascii="Times New Roman" w:eastAsia="Times New Roman" w:hAnsi="Times New Roman" w:cs="Times New Roman"/>
          <w:sz w:val="24"/>
          <w:szCs w:val="24"/>
          <w:lang w:eastAsia="el-GR"/>
        </w:rPr>
      </w:pPr>
    </w:p>
    <w:p w:rsidR="00D37C62" w:rsidRPr="008B7D37" w:rsidRDefault="00B561F2" w:rsidP="00D37C62">
      <w:pPr>
        <w:spacing w:after="0" w:line="240" w:lineRule="auto"/>
        <w:rPr>
          <w:rFonts w:asciiTheme="majorHAnsi" w:eastAsia="Times New Roman" w:hAnsiTheme="majorHAnsi" w:cs="Arial"/>
          <w:b/>
          <w:color w:val="222222"/>
          <w:sz w:val="24"/>
          <w:szCs w:val="24"/>
          <w:lang w:eastAsia="el-GR"/>
        </w:rPr>
      </w:pPr>
      <w:r w:rsidRPr="008B7D37">
        <w:rPr>
          <w:rFonts w:asciiTheme="majorHAnsi" w:eastAsia="Times New Roman" w:hAnsiTheme="majorHAnsi" w:cs="Arial"/>
          <w:b/>
          <w:color w:val="222222"/>
          <w:sz w:val="24"/>
          <w:szCs w:val="24"/>
          <w:lang w:eastAsia="el-GR"/>
        </w:rPr>
        <w:t xml:space="preserve">Θέατρο </w:t>
      </w:r>
      <w:proofErr w:type="spellStart"/>
      <w:r w:rsidRPr="008B7D37">
        <w:rPr>
          <w:rFonts w:asciiTheme="majorHAnsi" w:eastAsia="Times New Roman" w:hAnsiTheme="majorHAnsi" w:cs="Arial"/>
          <w:b/>
          <w:color w:val="222222"/>
          <w:sz w:val="24"/>
          <w:szCs w:val="24"/>
          <w:lang w:eastAsia="el-GR"/>
        </w:rPr>
        <w:t>Ελέ</w:t>
      </w:r>
      <w:r w:rsidR="005D43E1" w:rsidRPr="008B7D37">
        <w:rPr>
          <w:rFonts w:asciiTheme="majorHAnsi" w:eastAsia="Times New Roman" w:hAnsiTheme="majorHAnsi" w:cs="Arial"/>
          <w:b/>
          <w:color w:val="222222"/>
          <w:sz w:val="24"/>
          <w:szCs w:val="24"/>
          <w:lang w:eastAsia="el-GR"/>
        </w:rPr>
        <w:t>ρ</w:t>
      </w:r>
      <w:proofErr w:type="spellEnd"/>
    </w:p>
    <w:p w:rsidR="00B561F2" w:rsidRPr="008B7D37" w:rsidRDefault="00B561F2" w:rsidP="00D37C62">
      <w:pPr>
        <w:spacing w:after="0" w:line="240" w:lineRule="auto"/>
        <w:rPr>
          <w:rFonts w:asciiTheme="majorHAnsi" w:eastAsia="Times New Roman" w:hAnsiTheme="majorHAnsi" w:cs="Arial"/>
          <w:color w:val="222222"/>
          <w:sz w:val="24"/>
          <w:szCs w:val="24"/>
          <w:lang w:eastAsia="el-GR"/>
        </w:rPr>
      </w:pPr>
      <w:r w:rsidRPr="008B7D37">
        <w:rPr>
          <w:rFonts w:asciiTheme="majorHAnsi" w:eastAsia="Times New Roman" w:hAnsiTheme="majorHAnsi" w:cs="Arial"/>
          <w:color w:val="222222"/>
          <w:sz w:val="24"/>
          <w:szCs w:val="24"/>
          <w:lang w:eastAsia="el-GR"/>
        </w:rPr>
        <w:t>Φρυνίχου 10, Αθήνα</w:t>
      </w:r>
    </w:p>
    <w:p w:rsidR="005D43E1" w:rsidRPr="008B7D37" w:rsidRDefault="00514604" w:rsidP="00D37C62">
      <w:pPr>
        <w:spacing w:after="0" w:line="240" w:lineRule="auto"/>
        <w:rPr>
          <w:rFonts w:asciiTheme="majorHAnsi" w:eastAsia="Times New Roman" w:hAnsiTheme="majorHAnsi" w:cs="Arial"/>
          <w:color w:val="222222"/>
          <w:sz w:val="24"/>
          <w:szCs w:val="24"/>
          <w:lang w:eastAsia="el-GR"/>
        </w:rPr>
      </w:pPr>
      <w:r w:rsidRPr="008B7D37">
        <w:rPr>
          <w:rFonts w:asciiTheme="majorHAnsi" w:eastAsia="Times New Roman" w:hAnsiTheme="majorHAnsi" w:cs="Arial"/>
          <w:color w:val="222222"/>
          <w:sz w:val="24"/>
          <w:szCs w:val="24"/>
          <w:lang w:eastAsia="el-GR"/>
        </w:rPr>
        <w:t>Τηλέφωνο: 21 1735 3928</w:t>
      </w:r>
    </w:p>
    <w:p w:rsidR="00D37C62" w:rsidRPr="008B7D37" w:rsidRDefault="00D37C62" w:rsidP="00D37C62">
      <w:pPr>
        <w:spacing w:after="0" w:line="240" w:lineRule="auto"/>
        <w:rPr>
          <w:rFonts w:asciiTheme="majorHAnsi" w:eastAsia="Times New Roman" w:hAnsiTheme="majorHAnsi" w:cs="Times New Roman"/>
          <w:sz w:val="24"/>
          <w:szCs w:val="24"/>
          <w:lang w:eastAsia="el-GR"/>
        </w:rPr>
      </w:pPr>
    </w:p>
    <w:p w:rsidR="00D37C62" w:rsidRPr="00D37C62" w:rsidRDefault="001B4A37" w:rsidP="00D37C62">
      <w:pPr>
        <w:spacing w:after="0" w:line="240" w:lineRule="auto"/>
        <w:rPr>
          <w:rFonts w:ascii="Times New Roman" w:eastAsia="Times New Roman" w:hAnsi="Times New Roman" w:cs="Times New Roman"/>
          <w:sz w:val="24"/>
          <w:szCs w:val="24"/>
          <w:lang w:eastAsia="el-GR"/>
        </w:rPr>
      </w:pPr>
      <w:r>
        <w:rPr>
          <w:rFonts w:asciiTheme="majorHAnsi" w:eastAsia="Times New Roman" w:hAnsiTheme="majorHAnsi" w:cs="Times New Roman"/>
          <w:sz w:val="24"/>
          <w:szCs w:val="24"/>
          <w:lang w:eastAsia="el-GR"/>
        </w:rPr>
        <w:pict>
          <v:rect id="_x0000_i1025" style="width:0;height:1.5pt" o:hralign="center" o:hrstd="t" o:hr="t" fillcolor="#a0a0a0" stroked="f"/>
        </w:pict>
      </w:r>
    </w:p>
    <w:p w:rsidR="00D37C62" w:rsidRPr="00D37C62" w:rsidRDefault="00D37C62" w:rsidP="00D37C62">
      <w:pPr>
        <w:spacing w:after="0" w:line="240" w:lineRule="auto"/>
        <w:rPr>
          <w:rFonts w:ascii="Times New Roman" w:eastAsia="Times New Roman" w:hAnsi="Times New Roman" w:cs="Times New Roman"/>
          <w:sz w:val="24"/>
          <w:szCs w:val="24"/>
          <w:lang w:val="en-US" w:eastAsia="el-GR"/>
        </w:rPr>
      </w:pPr>
      <w:r w:rsidRPr="00D37C62">
        <w:rPr>
          <w:rFonts w:ascii="Arial" w:eastAsia="Times New Roman" w:hAnsi="Arial" w:cs="Arial"/>
          <w:sz w:val="15"/>
          <w:szCs w:val="15"/>
          <w:lang w:val="en-US" w:eastAsia="el-GR"/>
        </w:rPr>
        <w:t>.</w:t>
      </w:r>
    </w:p>
    <w:p w:rsidR="00242FA6" w:rsidRPr="00D37C62" w:rsidRDefault="00242FA6">
      <w:pPr>
        <w:rPr>
          <w:lang w:val="en-US"/>
        </w:rPr>
      </w:pPr>
    </w:p>
    <w:sectPr w:rsidR="00242FA6" w:rsidRPr="00D37C6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ld 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A1"/>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C62"/>
    <w:rsid w:val="00023933"/>
    <w:rsid w:val="0012700F"/>
    <w:rsid w:val="00196010"/>
    <w:rsid w:val="001B1E6D"/>
    <w:rsid w:val="001B4A37"/>
    <w:rsid w:val="00242FA6"/>
    <w:rsid w:val="00364065"/>
    <w:rsid w:val="00514604"/>
    <w:rsid w:val="00544F97"/>
    <w:rsid w:val="005D43E1"/>
    <w:rsid w:val="00647A32"/>
    <w:rsid w:val="006C656D"/>
    <w:rsid w:val="007414EF"/>
    <w:rsid w:val="008B7D37"/>
    <w:rsid w:val="00AB3F10"/>
    <w:rsid w:val="00B561F2"/>
    <w:rsid w:val="00D37C62"/>
    <w:rsid w:val="00E945E9"/>
    <w:rsid w:val="00F66BFB"/>
    <w:rsid w:val="00F745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544F97"/>
    <w:rPr>
      <w:color w:val="0000FF" w:themeColor="hyperlink"/>
      <w:u w:val="single"/>
    </w:rPr>
  </w:style>
  <w:style w:type="paragraph" w:styleId="a3">
    <w:name w:val="Balloon Text"/>
    <w:basedOn w:val="a"/>
    <w:link w:val="Char"/>
    <w:uiPriority w:val="99"/>
    <w:semiHidden/>
    <w:unhideWhenUsed/>
    <w:rsid w:val="008B7D3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B7D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544F97"/>
    <w:rPr>
      <w:color w:val="0000FF" w:themeColor="hyperlink"/>
      <w:u w:val="single"/>
    </w:rPr>
  </w:style>
  <w:style w:type="paragraph" w:styleId="a3">
    <w:name w:val="Balloon Text"/>
    <w:basedOn w:val="a"/>
    <w:link w:val="Char"/>
    <w:uiPriority w:val="99"/>
    <w:semiHidden/>
    <w:unhideWhenUsed/>
    <w:rsid w:val="008B7D3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B7D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459407">
      <w:bodyDiv w:val="1"/>
      <w:marLeft w:val="0"/>
      <w:marRight w:val="0"/>
      <w:marTop w:val="0"/>
      <w:marBottom w:val="0"/>
      <w:divBdr>
        <w:top w:val="none" w:sz="0" w:space="0" w:color="auto"/>
        <w:left w:val="none" w:sz="0" w:space="0" w:color="auto"/>
        <w:bottom w:val="none" w:sz="0" w:space="0" w:color="auto"/>
        <w:right w:val="none" w:sz="0" w:space="0" w:color="auto"/>
      </w:divBdr>
    </w:div>
    <w:div w:id="1057168768">
      <w:bodyDiv w:val="1"/>
      <w:marLeft w:val="0"/>
      <w:marRight w:val="0"/>
      <w:marTop w:val="0"/>
      <w:marBottom w:val="0"/>
      <w:divBdr>
        <w:top w:val="none" w:sz="0" w:space="0" w:color="auto"/>
        <w:left w:val="none" w:sz="0" w:space="0" w:color="auto"/>
        <w:bottom w:val="none" w:sz="0" w:space="0" w:color="auto"/>
        <w:right w:val="none" w:sz="0" w:space="0" w:color="auto"/>
      </w:divBdr>
      <w:divsChild>
        <w:div w:id="719598107">
          <w:marLeft w:val="0"/>
          <w:marRight w:val="0"/>
          <w:marTop w:val="0"/>
          <w:marBottom w:val="0"/>
          <w:divBdr>
            <w:top w:val="none" w:sz="0" w:space="0" w:color="auto"/>
            <w:left w:val="none" w:sz="0" w:space="0" w:color="auto"/>
            <w:bottom w:val="none" w:sz="0" w:space="0" w:color="auto"/>
            <w:right w:val="none" w:sz="0" w:space="0" w:color="auto"/>
          </w:divBdr>
          <w:divsChild>
            <w:div w:id="667635475">
              <w:marLeft w:val="0"/>
              <w:marRight w:val="0"/>
              <w:marTop w:val="0"/>
              <w:marBottom w:val="0"/>
              <w:divBdr>
                <w:top w:val="none" w:sz="0" w:space="0" w:color="auto"/>
                <w:left w:val="none" w:sz="0" w:space="0" w:color="auto"/>
                <w:bottom w:val="none" w:sz="0" w:space="0" w:color="auto"/>
                <w:right w:val="none" w:sz="0" w:space="0" w:color="auto"/>
              </w:divBdr>
              <w:divsChild>
                <w:div w:id="583956396">
                  <w:marLeft w:val="0"/>
                  <w:marRight w:val="0"/>
                  <w:marTop w:val="0"/>
                  <w:marBottom w:val="0"/>
                  <w:divBdr>
                    <w:top w:val="none" w:sz="0" w:space="0" w:color="auto"/>
                    <w:left w:val="none" w:sz="0" w:space="0" w:color="auto"/>
                    <w:bottom w:val="none" w:sz="0" w:space="0" w:color="auto"/>
                    <w:right w:val="none" w:sz="0" w:space="0" w:color="auto"/>
                  </w:divBdr>
                  <w:divsChild>
                    <w:div w:id="551036428">
                      <w:marLeft w:val="0"/>
                      <w:marRight w:val="0"/>
                      <w:marTop w:val="0"/>
                      <w:marBottom w:val="0"/>
                      <w:divBdr>
                        <w:top w:val="none" w:sz="0" w:space="0" w:color="auto"/>
                        <w:left w:val="none" w:sz="0" w:space="0" w:color="auto"/>
                        <w:bottom w:val="none" w:sz="0" w:space="0" w:color="auto"/>
                        <w:right w:val="none" w:sz="0" w:space="0" w:color="auto"/>
                      </w:divBdr>
                      <w:divsChild>
                        <w:div w:id="957301565">
                          <w:marLeft w:val="0"/>
                          <w:marRight w:val="0"/>
                          <w:marTop w:val="0"/>
                          <w:marBottom w:val="0"/>
                          <w:divBdr>
                            <w:top w:val="none" w:sz="0" w:space="0" w:color="auto"/>
                            <w:left w:val="none" w:sz="0" w:space="0" w:color="auto"/>
                            <w:bottom w:val="none" w:sz="0" w:space="0" w:color="auto"/>
                            <w:right w:val="none" w:sz="0" w:space="0" w:color="auto"/>
                          </w:divBdr>
                          <w:divsChild>
                            <w:div w:id="177307461">
                              <w:marLeft w:val="0"/>
                              <w:marRight w:val="0"/>
                              <w:marTop w:val="0"/>
                              <w:marBottom w:val="0"/>
                              <w:divBdr>
                                <w:top w:val="none" w:sz="0" w:space="0" w:color="auto"/>
                                <w:left w:val="none" w:sz="0" w:space="0" w:color="auto"/>
                                <w:bottom w:val="none" w:sz="0" w:space="0" w:color="auto"/>
                                <w:right w:val="none" w:sz="0" w:space="0" w:color="auto"/>
                              </w:divBdr>
                              <w:divsChild>
                                <w:div w:id="1054503162">
                                  <w:marLeft w:val="0"/>
                                  <w:marRight w:val="0"/>
                                  <w:marTop w:val="0"/>
                                  <w:marBottom w:val="0"/>
                                  <w:divBdr>
                                    <w:top w:val="none" w:sz="0" w:space="0" w:color="auto"/>
                                    <w:left w:val="none" w:sz="0" w:space="0" w:color="auto"/>
                                    <w:bottom w:val="none" w:sz="0" w:space="0" w:color="auto"/>
                                    <w:right w:val="none" w:sz="0" w:space="0" w:color="auto"/>
                                  </w:divBdr>
                                </w:div>
                                <w:div w:id="1417901314">
                                  <w:marLeft w:val="0"/>
                                  <w:marRight w:val="0"/>
                                  <w:marTop w:val="0"/>
                                  <w:marBottom w:val="0"/>
                                  <w:divBdr>
                                    <w:top w:val="none" w:sz="0" w:space="0" w:color="auto"/>
                                    <w:left w:val="none" w:sz="0" w:space="0" w:color="auto"/>
                                    <w:bottom w:val="none" w:sz="0" w:space="0" w:color="auto"/>
                                    <w:right w:val="none" w:sz="0" w:space="0" w:color="auto"/>
                                  </w:divBdr>
                                </w:div>
                                <w:div w:id="1346327685">
                                  <w:marLeft w:val="0"/>
                                  <w:marRight w:val="0"/>
                                  <w:marTop w:val="0"/>
                                  <w:marBottom w:val="0"/>
                                  <w:divBdr>
                                    <w:top w:val="none" w:sz="0" w:space="0" w:color="auto"/>
                                    <w:left w:val="none" w:sz="0" w:space="0" w:color="auto"/>
                                    <w:bottom w:val="none" w:sz="0" w:space="0" w:color="auto"/>
                                    <w:right w:val="none" w:sz="0" w:space="0" w:color="auto"/>
                                  </w:divBdr>
                                  <w:divsChild>
                                    <w:div w:id="235894704">
                                      <w:marLeft w:val="0"/>
                                      <w:marRight w:val="0"/>
                                      <w:marTop w:val="0"/>
                                      <w:marBottom w:val="0"/>
                                      <w:divBdr>
                                        <w:top w:val="none" w:sz="0" w:space="0" w:color="auto"/>
                                        <w:left w:val="none" w:sz="0" w:space="0" w:color="auto"/>
                                        <w:bottom w:val="none" w:sz="0" w:space="0" w:color="auto"/>
                                        <w:right w:val="none" w:sz="0" w:space="0" w:color="auto"/>
                                      </w:divBdr>
                                      <w:divsChild>
                                        <w:div w:id="1794789406">
                                          <w:marLeft w:val="0"/>
                                          <w:marRight w:val="0"/>
                                          <w:marTop w:val="0"/>
                                          <w:marBottom w:val="0"/>
                                          <w:divBdr>
                                            <w:top w:val="none" w:sz="0" w:space="0" w:color="auto"/>
                                            <w:left w:val="none" w:sz="0" w:space="0" w:color="auto"/>
                                            <w:bottom w:val="none" w:sz="0" w:space="0" w:color="auto"/>
                                            <w:right w:val="none" w:sz="0" w:space="0" w:color="auto"/>
                                          </w:divBdr>
                                        </w:div>
                                        <w:div w:id="1052539275">
                                          <w:marLeft w:val="0"/>
                                          <w:marRight w:val="0"/>
                                          <w:marTop w:val="0"/>
                                          <w:marBottom w:val="0"/>
                                          <w:divBdr>
                                            <w:top w:val="none" w:sz="0" w:space="0" w:color="auto"/>
                                            <w:left w:val="none" w:sz="0" w:space="0" w:color="auto"/>
                                            <w:bottom w:val="none" w:sz="0" w:space="0" w:color="auto"/>
                                            <w:right w:val="none" w:sz="0" w:space="0" w:color="auto"/>
                                          </w:divBdr>
                                        </w:div>
                                        <w:div w:id="2075155278">
                                          <w:marLeft w:val="0"/>
                                          <w:marRight w:val="0"/>
                                          <w:marTop w:val="0"/>
                                          <w:marBottom w:val="0"/>
                                          <w:divBdr>
                                            <w:top w:val="none" w:sz="0" w:space="0" w:color="auto"/>
                                            <w:left w:val="none" w:sz="0" w:space="0" w:color="auto"/>
                                            <w:bottom w:val="none" w:sz="0" w:space="0" w:color="auto"/>
                                            <w:right w:val="none" w:sz="0" w:space="0" w:color="auto"/>
                                          </w:divBdr>
                                        </w:div>
                                        <w:div w:id="1740402339">
                                          <w:marLeft w:val="0"/>
                                          <w:marRight w:val="0"/>
                                          <w:marTop w:val="0"/>
                                          <w:marBottom w:val="0"/>
                                          <w:divBdr>
                                            <w:top w:val="none" w:sz="0" w:space="0" w:color="auto"/>
                                            <w:left w:val="none" w:sz="0" w:space="0" w:color="auto"/>
                                            <w:bottom w:val="none" w:sz="0" w:space="0" w:color="auto"/>
                                            <w:right w:val="none" w:sz="0" w:space="0" w:color="auto"/>
                                          </w:divBdr>
                                        </w:div>
                                        <w:div w:id="2069718089">
                                          <w:marLeft w:val="0"/>
                                          <w:marRight w:val="0"/>
                                          <w:marTop w:val="0"/>
                                          <w:marBottom w:val="0"/>
                                          <w:divBdr>
                                            <w:top w:val="none" w:sz="0" w:space="0" w:color="auto"/>
                                            <w:left w:val="none" w:sz="0" w:space="0" w:color="auto"/>
                                            <w:bottom w:val="none" w:sz="0" w:space="0" w:color="auto"/>
                                            <w:right w:val="none" w:sz="0" w:space="0" w:color="auto"/>
                                          </w:divBdr>
                                        </w:div>
                                        <w:div w:id="2000958232">
                                          <w:marLeft w:val="0"/>
                                          <w:marRight w:val="0"/>
                                          <w:marTop w:val="0"/>
                                          <w:marBottom w:val="0"/>
                                          <w:divBdr>
                                            <w:top w:val="none" w:sz="0" w:space="0" w:color="auto"/>
                                            <w:left w:val="none" w:sz="0" w:space="0" w:color="auto"/>
                                            <w:bottom w:val="none" w:sz="0" w:space="0" w:color="auto"/>
                                            <w:right w:val="none" w:sz="0" w:space="0" w:color="auto"/>
                                          </w:divBdr>
                                        </w:div>
                                        <w:div w:id="1134248486">
                                          <w:marLeft w:val="0"/>
                                          <w:marRight w:val="0"/>
                                          <w:marTop w:val="0"/>
                                          <w:marBottom w:val="0"/>
                                          <w:divBdr>
                                            <w:top w:val="none" w:sz="0" w:space="0" w:color="auto"/>
                                            <w:left w:val="none" w:sz="0" w:space="0" w:color="auto"/>
                                            <w:bottom w:val="none" w:sz="0" w:space="0" w:color="auto"/>
                                            <w:right w:val="none" w:sz="0" w:space="0" w:color="auto"/>
                                          </w:divBdr>
                                        </w:div>
                                        <w:div w:id="1466193049">
                                          <w:marLeft w:val="0"/>
                                          <w:marRight w:val="0"/>
                                          <w:marTop w:val="0"/>
                                          <w:marBottom w:val="0"/>
                                          <w:divBdr>
                                            <w:top w:val="none" w:sz="0" w:space="0" w:color="auto"/>
                                            <w:left w:val="none" w:sz="0" w:space="0" w:color="auto"/>
                                            <w:bottom w:val="none" w:sz="0" w:space="0" w:color="auto"/>
                                            <w:right w:val="none" w:sz="0" w:space="0" w:color="auto"/>
                                          </w:divBdr>
                                        </w:div>
                                        <w:div w:id="9306572">
                                          <w:marLeft w:val="0"/>
                                          <w:marRight w:val="0"/>
                                          <w:marTop w:val="0"/>
                                          <w:marBottom w:val="0"/>
                                          <w:divBdr>
                                            <w:top w:val="none" w:sz="0" w:space="0" w:color="auto"/>
                                            <w:left w:val="none" w:sz="0" w:space="0" w:color="auto"/>
                                            <w:bottom w:val="none" w:sz="0" w:space="0" w:color="auto"/>
                                            <w:right w:val="none" w:sz="0" w:space="0" w:color="auto"/>
                                          </w:divBdr>
                                        </w:div>
                                        <w:div w:id="1988703447">
                                          <w:marLeft w:val="0"/>
                                          <w:marRight w:val="0"/>
                                          <w:marTop w:val="0"/>
                                          <w:marBottom w:val="0"/>
                                          <w:divBdr>
                                            <w:top w:val="none" w:sz="0" w:space="0" w:color="auto"/>
                                            <w:left w:val="none" w:sz="0" w:space="0" w:color="auto"/>
                                            <w:bottom w:val="none" w:sz="0" w:space="0" w:color="auto"/>
                                            <w:right w:val="none" w:sz="0" w:space="0" w:color="auto"/>
                                          </w:divBdr>
                                        </w:div>
                                        <w:div w:id="904680481">
                                          <w:marLeft w:val="0"/>
                                          <w:marRight w:val="0"/>
                                          <w:marTop w:val="0"/>
                                          <w:marBottom w:val="0"/>
                                          <w:divBdr>
                                            <w:top w:val="none" w:sz="0" w:space="0" w:color="auto"/>
                                            <w:left w:val="none" w:sz="0" w:space="0" w:color="auto"/>
                                            <w:bottom w:val="none" w:sz="0" w:space="0" w:color="auto"/>
                                            <w:right w:val="none" w:sz="0" w:space="0" w:color="auto"/>
                                          </w:divBdr>
                                        </w:div>
                                        <w:div w:id="666905740">
                                          <w:marLeft w:val="0"/>
                                          <w:marRight w:val="0"/>
                                          <w:marTop w:val="0"/>
                                          <w:marBottom w:val="0"/>
                                          <w:divBdr>
                                            <w:top w:val="none" w:sz="0" w:space="0" w:color="auto"/>
                                            <w:left w:val="none" w:sz="0" w:space="0" w:color="auto"/>
                                            <w:bottom w:val="none" w:sz="0" w:space="0" w:color="auto"/>
                                            <w:right w:val="none" w:sz="0" w:space="0" w:color="auto"/>
                                          </w:divBdr>
                                        </w:div>
                                        <w:div w:id="217982606">
                                          <w:marLeft w:val="0"/>
                                          <w:marRight w:val="0"/>
                                          <w:marTop w:val="0"/>
                                          <w:marBottom w:val="0"/>
                                          <w:divBdr>
                                            <w:top w:val="none" w:sz="0" w:space="0" w:color="auto"/>
                                            <w:left w:val="none" w:sz="0" w:space="0" w:color="auto"/>
                                            <w:bottom w:val="none" w:sz="0" w:space="0" w:color="auto"/>
                                            <w:right w:val="none" w:sz="0" w:space="0" w:color="auto"/>
                                          </w:divBdr>
                                          <w:divsChild>
                                            <w:div w:id="109278090">
                                              <w:marLeft w:val="0"/>
                                              <w:marRight w:val="0"/>
                                              <w:marTop w:val="0"/>
                                              <w:marBottom w:val="0"/>
                                              <w:divBdr>
                                                <w:top w:val="none" w:sz="0" w:space="0" w:color="auto"/>
                                                <w:left w:val="none" w:sz="0" w:space="0" w:color="auto"/>
                                                <w:bottom w:val="none" w:sz="0" w:space="0" w:color="auto"/>
                                                <w:right w:val="none" w:sz="0" w:space="0" w:color="auto"/>
                                              </w:divBdr>
                                            </w:div>
                                          </w:divsChild>
                                        </w:div>
                                        <w:div w:id="395249371">
                                          <w:marLeft w:val="0"/>
                                          <w:marRight w:val="0"/>
                                          <w:marTop w:val="0"/>
                                          <w:marBottom w:val="0"/>
                                          <w:divBdr>
                                            <w:top w:val="none" w:sz="0" w:space="0" w:color="auto"/>
                                            <w:left w:val="none" w:sz="0" w:space="0" w:color="auto"/>
                                            <w:bottom w:val="none" w:sz="0" w:space="0" w:color="auto"/>
                                            <w:right w:val="none" w:sz="0" w:space="0" w:color="auto"/>
                                          </w:divBdr>
                                        </w:div>
                                        <w:div w:id="1988704169">
                                          <w:marLeft w:val="0"/>
                                          <w:marRight w:val="0"/>
                                          <w:marTop w:val="0"/>
                                          <w:marBottom w:val="0"/>
                                          <w:divBdr>
                                            <w:top w:val="none" w:sz="0" w:space="0" w:color="auto"/>
                                            <w:left w:val="none" w:sz="0" w:space="0" w:color="auto"/>
                                            <w:bottom w:val="none" w:sz="0" w:space="0" w:color="auto"/>
                                            <w:right w:val="none" w:sz="0" w:space="0" w:color="auto"/>
                                          </w:divBdr>
                                        </w:div>
                                        <w:div w:id="1503469672">
                                          <w:marLeft w:val="0"/>
                                          <w:marRight w:val="0"/>
                                          <w:marTop w:val="0"/>
                                          <w:marBottom w:val="0"/>
                                          <w:divBdr>
                                            <w:top w:val="none" w:sz="0" w:space="0" w:color="auto"/>
                                            <w:left w:val="none" w:sz="0" w:space="0" w:color="auto"/>
                                            <w:bottom w:val="none" w:sz="0" w:space="0" w:color="auto"/>
                                            <w:right w:val="none" w:sz="0" w:space="0" w:color="auto"/>
                                          </w:divBdr>
                                        </w:div>
                                        <w:div w:id="1171330842">
                                          <w:marLeft w:val="0"/>
                                          <w:marRight w:val="0"/>
                                          <w:marTop w:val="0"/>
                                          <w:marBottom w:val="0"/>
                                          <w:divBdr>
                                            <w:top w:val="none" w:sz="0" w:space="0" w:color="auto"/>
                                            <w:left w:val="none" w:sz="0" w:space="0" w:color="auto"/>
                                            <w:bottom w:val="none" w:sz="0" w:space="0" w:color="auto"/>
                                            <w:right w:val="none" w:sz="0" w:space="0" w:color="auto"/>
                                          </w:divBdr>
                                        </w:div>
                                        <w:div w:id="1297953926">
                                          <w:marLeft w:val="0"/>
                                          <w:marRight w:val="0"/>
                                          <w:marTop w:val="0"/>
                                          <w:marBottom w:val="0"/>
                                          <w:divBdr>
                                            <w:top w:val="none" w:sz="0" w:space="0" w:color="auto"/>
                                            <w:left w:val="none" w:sz="0" w:space="0" w:color="auto"/>
                                            <w:bottom w:val="none" w:sz="0" w:space="0" w:color="auto"/>
                                            <w:right w:val="none" w:sz="0" w:space="0" w:color="auto"/>
                                          </w:divBdr>
                                          <w:divsChild>
                                            <w:div w:id="2031295962">
                                              <w:marLeft w:val="0"/>
                                              <w:marRight w:val="0"/>
                                              <w:marTop w:val="0"/>
                                              <w:marBottom w:val="0"/>
                                              <w:divBdr>
                                                <w:top w:val="none" w:sz="0" w:space="0" w:color="auto"/>
                                                <w:left w:val="none" w:sz="0" w:space="0" w:color="auto"/>
                                                <w:bottom w:val="none" w:sz="0" w:space="0" w:color="auto"/>
                                                <w:right w:val="none" w:sz="0" w:space="0" w:color="auto"/>
                                              </w:divBdr>
                                              <w:divsChild>
                                                <w:div w:id="132870175">
                                                  <w:marLeft w:val="0"/>
                                                  <w:marRight w:val="0"/>
                                                  <w:marTop w:val="0"/>
                                                  <w:marBottom w:val="0"/>
                                                  <w:divBdr>
                                                    <w:top w:val="none" w:sz="0" w:space="0" w:color="auto"/>
                                                    <w:left w:val="none" w:sz="0" w:space="0" w:color="auto"/>
                                                    <w:bottom w:val="none" w:sz="0" w:space="0" w:color="auto"/>
                                                    <w:right w:val="none" w:sz="0" w:space="0" w:color="auto"/>
                                                  </w:divBdr>
                                                  <w:divsChild>
                                                    <w:div w:id="1231119000">
                                                      <w:marLeft w:val="0"/>
                                                      <w:marRight w:val="0"/>
                                                      <w:marTop w:val="0"/>
                                                      <w:marBottom w:val="0"/>
                                                      <w:divBdr>
                                                        <w:top w:val="none" w:sz="0" w:space="0" w:color="auto"/>
                                                        <w:left w:val="none" w:sz="0" w:space="0" w:color="auto"/>
                                                        <w:bottom w:val="none" w:sz="0" w:space="0" w:color="auto"/>
                                                        <w:right w:val="none" w:sz="0" w:space="0" w:color="auto"/>
                                                      </w:divBdr>
                                                      <w:divsChild>
                                                        <w:div w:id="1853914603">
                                                          <w:marLeft w:val="0"/>
                                                          <w:marRight w:val="0"/>
                                                          <w:marTop w:val="0"/>
                                                          <w:marBottom w:val="0"/>
                                                          <w:divBdr>
                                                            <w:top w:val="none" w:sz="0" w:space="0" w:color="auto"/>
                                                            <w:left w:val="none" w:sz="0" w:space="0" w:color="auto"/>
                                                            <w:bottom w:val="none" w:sz="0" w:space="0" w:color="auto"/>
                                                            <w:right w:val="none" w:sz="0" w:space="0" w:color="auto"/>
                                                          </w:divBdr>
                                                          <w:divsChild>
                                                            <w:div w:id="25185565">
                                                              <w:marLeft w:val="0"/>
                                                              <w:marRight w:val="0"/>
                                                              <w:marTop w:val="0"/>
                                                              <w:marBottom w:val="0"/>
                                                              <w:divBdr>
                                                                <w:top w:val="none" w:sz="0" w:space="0" w:color="auto"/>
                                                                <w:left w:val="none" w:sz="0" w:space="0" w:color="auto"/>
                                                                <w:bottom w:val="none" w:sz="0" w:space="0" w:color="auto"/>
                                                                <w:right w:val="none" w:sz="0" w:space="0" w:color="auto"/>
                                                              </w:divBdr>
                                                              <w:divsChild>
                                                                <w:div w:id="357392317">
                                                                  <w:marLeft w:val="0"/>
                                                                  <w:marRight w:val="0"/>
                                                                  <w:marTop w:val="0"/>
                                                                  <w:marBottom w:val="0"/>
                                                                  <w:divBdr>
                                                                    <w:top w:val="none" w:sz="0" w:space="0" w:color="auto"/>
                                                                    <w:left w:val="none" w:sz="0" w:space="0" w:color="auto"/>
                                                                    <w:bottom w:val="none" w:sz="0" w:space="0" w:color="auto"/>
                                                                    <w:right w:val="none" w:sz="0" w:space="0" w:color="auto"/>
                                                                  </w:divBdr>
                                                                  <w:divsChild>
                                                                    <w:div w:id="156028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more.com/gr-el/tickets/theater/amlet-tou-andrea-flourak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3</Pages>
  <Words>596</Words>
  <Characters>3219</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Chrysa Matsagani </cp:lastModifiedBy>
  <cp:revision>47</cp:revision>
  <dcterms:created xsi:type="dcterms:W3CDTF">2025-11-09T08:41:00Z</dcterms:created>
  <dcterms:modified xsi:type="dcterms:W3CDTF">2025-11-20T16:37:00Z</dcterms:modified>
</cp:coreProperties>
</file>