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6A5FB" w14:textId="3093C334" w:rsidR="00664B1A" w:rsidRPr="00A10E5A" w:rsidRDefault="007F15E4" w:rsidP="007F15E4">
      <w:pPr>
        <w:spacing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Ανάθεση ε</w:t>
      </w:r>
      <w:r w:rsidR="00664B1A" w:rsidRPr="00A10E5A">
        <w:rPr>
          <w:rFonts w:ascii="Times New Roman" w:hAnsi="Times New Roman" w:cs="Times New Roman"/>
          <w:b/>
          <w:bCs/>
          <w:sz w:val="22"/>
          <w:szCs w:val="22"/>
        </w:rPr>
        <w:t>ργασ</w:t>
      </w:r>
      <w:r>
        <w:rPr>
          <w:rFonts w:ascii="Times New Roman" w:hAnsi="Times New Roman" w:cs="Times New Roman"/>
          <w:b/>
          <w:bCs/>
          <w:sz w:val="22"/>
          <w:szCs w:val="22"/>
        </w:rPr>
        <w:t>ιών 2025-26</w:t>
      </w:r>
    </w:p>
    <w:p w14:paraId="6F312818" w14:textId="6DAA71E7" w:rsidR="00622C44" w:rsidRPr="00A10E5A" w:rsidRDefault="00622C44" w:rsidP="00A10E5A">
      <w:pPr>
        <w:pStyle w:val="a6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0E5A">
        <w:rPr>
          <w:rFonts w:ascii="Times New Roman" w:hAnsi="Times New Roman" w:cs="Times New Roman"/>
          <w:sz w:val="22"/>
          <w:szCs w:val="22"/>
          <w:lang w:val="en-US"/>
        </w:rPr>
        <w:t>Peter</w:t>
      </w:r>
      <w:r w:rsidRPr="00A10E5A">
        <w:rPr>
          <w:rFonts w:ascii="Times New Roman" w:hAnsi="Times New Roman" w:cs="Times New Roman"/>
          <w:sz w:val="22"/>
          <w:szCs w:val="22"/>
        </w:rPr>
        <w:t xml:space="preserve"> </w:t>
      </w:r>
      <w:r w:rsidRPr="00A10E5A">
        <w:rPr>
          <w:rFonts w:ascii="Times New Roman" w:hAnsi="Times New Roman" w:cs="Times New Roman"/>
          <w:sz w:val="22"/>
          <w:szCs w:val="22"/>
          <w:lang w:val="en-US"/>
        </w:rPr>
        <w:t>Shaffer</w:t>
      </w:r>
      <w:r w:rsidRPr="00A10E5A">
        <w:rPr>
          <w:rFonts w:ascii="Times New Roman" w:hAnsi="Times New Roman" w:cs="Times New Roman"/>
          <w:sz w:val="22"/>
          <w:szCs w:val="22"/>
        </w:rPr>
        <w:t xml:space="preserve">: </w:t>
      </w:r>
      <w:r w:rsidRPr="00A10E5A">
        <w:rPr>
          <w:rFonts w:ascii="Times New Roman" w:hAnsi="Times New Roman" w:cs="Times New Roman"/>
          <w:i/>
          <w:iCs/>
          <w:sz w:val="22"/>
          <w:szCs w:val="22"/>
          <w:lang w:val="en-US"/>
        </w:rPr>
        <w:t>Equus</w:t>
      </w:r>
      <w:r w:rsidRPr="00A10E5A">
        <w:rPr>
          <w:rFonts w:ascii="Times New Roman" w:hAnsi="Times New Roman" w:cs="Times New Roman"/>
          <w:sz w:val="22"/>
          <w:szCs w:val="22"/>
        </w:rPr>
        <w:t xml:space="preserve">, θεατρικό έργο και </w:t>
      </w:r>
      <w:r w:rsidRPr="00A10E5A">
        <w:rPr>
          <w:rFonts w:ascii="Times New Roman" w:hAnsi="Times New Roman" w:cs="Times New Roman"/>
          <w:i/>
          <w:iCs/>
          <w:sz w:val="22"/>
          <w:szCs w:val="22"/>
          <w:lang w:val="en-US"/>
        </w:rPr>
        <w:t>Equus</w:t>
      </w:r>
      <w:r w:rsidRPr="00A10E5A">
        <w:rPr>
          <w:rFonts w:ascii="Times New Roman" w:hAnsi="Times New Roman" w:cs="Times New Roman"/>
          <w:sz w:val="22"/>
          <w:szCs w:val="22"/>
        </w:rPr>
        <w:t xml:space="preserve"> (1977), κινηματογραφική ταινία σε σκηνοθεσία </w:t>
      </w:r>
      <w:r w:rsidRPr="00A10E5A">
        <w:rPr>
          <w:rFonts w:ascii="Times New Roman" w:hAnsi="Times New Roman" w:cs="Times New Roman"/>
          <w:sz w:val="22"/>
          <w:szCs w:val="22"/>
          <w:lang w:val="en-US"/>
        </w:rPr>
        <w:t>Sidney</w:t>
      </w:r>
      <w:r w:rsidRPr="00A10E5A">
        <w:rPr>
          <w:rFonts w:ascii="Times New Roman" w:hAnsi="Times New Roman" w:cs="Times New Roman"/>
          <w:sz w:val="22"/>
          <w:szCs w:val="22"/>
        </w:rPr>
        <w:t xml:space="preserve"> </w:t>
      </w:r>
      <w:r w:rsidRPr="00A10E5A">
        <w:rPr>
          <w:rFonts w:ascii="Times New Roman" w:hAnsi="Times New Roman" w:cs="Times New Roman"/>
          <w:sz w:val="22"/>
          <w:szCs w:val="22"/>
          <w:lang w:val="en-US"/>
        </w:rPr>
        <w:t>Lumet</w:t>
      </w:r>
      <w:r w:rsidR="000F64FD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="000F64FD">
        <w:rPr>
          <w:rFonts w:ascii="Times New Roman" w:hAnsi="Times New Roman" w:cs="Times New Roman"/>
          <w:color w:val="C00000"/>
          <w:sz w:val="22"/>
          <w:szCs w:val="22"/>
        </w:rPr>
        <w:t>Δελιάδη</w:t>
      </w:r>
      <w:proofErr w:type="spellEnd"/>
      <w:r w:rsidR="000F64FD">
        <w:rPr>
          <w:rFonts w:ascii="Times New Roman" w:hAnsi="Times New Roman" w:cs="Times New Roman"/>
          <w:color w:val="C00000"/>
          <w:sz w:val="22"/>
          <w:szCs w:val="22"/>
        </w:rPr>
        <w:t>, Βουνοτρυπίδου</w:t>
      </w:r>
    </w:p>
    <w:p w14:paraId="54894AB1" w14:textId="24E7A7D0" w:rsidR="00622C44" w:rsidRPr="00927086" w:rsidRDefault="00622C44" w:rsidP="00927086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0E5A">
        <w:rPr>
          <w:rFonts w:ascii="Times New Roman" w:hAnsi="Times New Roman" w:cs="Times New Roman"/>
          <w:sz w:val="22"/>
          <w:szCs w:val="22"/>
          <w:lang w:val="en-US"/>
        </w:rPr>
        <w:t>Edward</w:t>
      </w:r>
      <w:r w:rsidRPr="000F64F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A10E5A">
        <w:rPr>
          <w:rFonts w:ascii="Times New Roman" w:hAnsi="Times New Roman" w:cs="Times New Roman"/>
          <w:sz w:val="22"/>
          <w:szCs w:val="22"/>
          <w:lang w:val="en-US"/>
        </w:rPr>
        <w:t>Albee</w:t>
      </w:r>
      <w:r w:rsidRPr="000F64FD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A10E5A">
        <w:rPr>
          <w:rFonts w:ascii="Times New Roman" w:hAnsi="Times New Roman" w:cs="Times New Roman"/>
          <w:i/>
          <w:iCs/>
          <w:sz w:val="22"/>
          <w:szCs w:val="22"/>
          <w:lang w:val="en-US"/>
        </w:rPr>
        <w:t>The</w:t>
      </w:r>
      <w:r w:rsidRPr="000F64FD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A10E5A">
        <w:rPr>
          <w:rFonts w:ascii="Times New Roman" w:hAnsi="Times New Roman" w:cs="Times New Roman"/>
          <w:i/>
          <w:iCs/>
          <w:sz w:val="22"/>
          <w:szCs w:val="22"/>
          <w:lang w:val="en-US"/>
        </w:rPr>
        <w:t>Goat</w:t>
      </w:r>
      <w:r w:rsidRPr="000F64FD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A10E5A">
        <w:rPr>
          <w:rFonts w:ascii="Times New Roman" w:hAnsi="Times New Roman" w:cs="Times New Roman"/>
          <w:i/>
          <w:iCs/>
          <w:sz w:val="22"/>
          <w:szCs w:val="22"/>
          <w:lang w:val="en-US"/>
        </w:rPr>
        <w:t>or</w:t>
      </w:r>
      <w:r w:rsidRPr="000F64FD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A10E5A">
        <w:rPr>
          <w:rFonts w:ascii="Times New Roman" w:hAnsi="Times New Roman" w:cs="Times New Roman"/>
          <w:i/>
          <w:iCs/>
          <w:sz w:val="22"/>
          <w:szCs w:val="22"/>
          <w:lang w:val="en-US"/>
        </w:rPr>
        <w:t>Who</w:t>
      </w:r>
      <w:r w:rsidRPr="000F64FD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A10E5A">
        <w:rPr>
          <w:rFonts w:ascii="Times New Roman" w:hAnsi="Times New Roman" w:cs="Times New Roman"/>
          <w:i/>
          <w:iCs/>
          <w:sz w:val="22"/>
          <w:szCs w:val="22"/>
          <w:lang w:val="en-US"/>
        </w:rPr>
        <w:t>is</w:t>
      </w:r>
      <w:r w:rsidRPr="000F64FD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A10E5A">
        <w:rPr>
          <w:rFonts w:ascii="Times New Roman" w:hAnsi="Times New Roman" w:cs="Times New Roman"/>
          <w:i/>
          <w:iCs/>
          <w:sz w:val="22"/>
          <w:szCs w:val="22"/>
          <w:lang w:val="en-US"/>
        </w:rPr>
        <w:t>Sylvia</w:t>
      </w:r>
      <w:r w:rsidR="00A10E5A" w:rsidRPr="000F64FD">
        <w:rPr>
          <w:rFonts w:ascii="Times New Roman" w:hAnsi="Times New Roman" w:cs="Times New Roman"/>
          <w:i/>
          <w:iCs/>
          <w:sz w:val="22"/>
          <w:szCs w:val="22"/>
          <w:lang w:val="en-US"/>
        </w:rPr>
        <w:t>?</w:t>
      </w:r>
      <w:r w:rsidRPr="000F64FD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="00A10E5A" w:rsidRPr="00A10E5A">
        <w:rPr>
          <w:rFonts w:ascii="Times New Roman" w:hAnsi="Times New Roman" w:cs="Times New Roman"/>
          <w:i/>
          <w:iCs/>
          <w:sz w:val="22"/>
          <w:szCs w:val="22"/>
        </w:rPr>
        <w:t>[</w:t>
      </w:r>
      <w:r w:rsidRPr="00A10E5A">
        <w:rPr>
          <w:rFonts w:ascii="Times New Roman" w:hAnsi="Times New Roman" w:cs="Times New Roman"/>
          <w:i/>
          <w:iCs/>
          <w:sz w:val="22"/>
          <w:szCs w:val="22"/>
        </w:rPr>
        <w:t>Η γίδα ή ποια είναι η Σύλβια</w:t>
      </w:r>
      <w:r w:rsidR="00A10E5A" w:rsidRPr="00A10E5A">
        <w:rPr>
          <w:rFonts w:ascii="Times New Roman" w:hAnsi="Times New Roman" w:cs="Times New Roman"/>
          <w:i/>
          <w:iCs/>
          <w:sz w:val="22"/>
          <w:szCs w:val="22"/>
        </w:rPr>
        <w:t>]</w:t>
      </w:r>
      <w:r w:rsidRPr="00A10E5A">
        <w:rPr>
          <w:rFonts w:ascii="Times New Roman" w:hAnsi="Times New Roman" w:cs="Times New Roman"/>
          <w:sz w:val="22"/>
          <w:szCs w:val="22"/>
        </w:rPr>
        <w:t>, θεατρικό έργο</w:t>
      </w:r>
      <w:r w:rsidR="00A10E5A" w:rsidRPr="00A10E5A">
        <w:rPr>
          <w:rFonts w:ascii="Times New Roman" w:hAnsi="Times New Roman" w:cs="Times New Roman"/>
          <w:sz w:val="22"/>
          <w:szCs w:val="22"/>
        </w:rPr>
        <w:t xml:space="preserve"> μαζί με </w:t>
      </w:r>
      <w:r w:rsidR="00927086" w:rsidRPr="00A10E5A">
        <w:rPr>
          <w:rFonts w:ascii="Times New Roman" w:hAnsi="Times New Roman" w:cs="Times New Roman"/>
          <w:sz w:val="22"/>
          <w:szCs w:val="22"/>
          <w:lang w:val="fr-CA"/>
        </w:rPr>
        <w:t>Christian</w:t>
      </w:r>
      <w:r w:rsidR="00927086" w:rsidRPr="00A10E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27086" w:rsidRPr="00A10E5A">
        <w:rPr>
          <w:rFonts w:ascii="Times New Roman" w:hAnsi="Times New Roman" w:cs="Times New Roman"/>
          <w:sz w:val="22"/>
          <w:szCs w:val="22"/>
          <w:lang w:val="fr-CA"/>
        </w:rPr>
        <w:t>Bobin</w:t>
      </w:r>
      <w:proofErr w:type="spellEnd"/>
      <w:r w:rsidR="00927086" w:rsidRPr="00A10E5A">
        <w:rPr>
          <w:rFonts w:ascii="Times New Roman" w:hAnsi="Times New Roman" w:cs="Times New Roman"/>
          <w:sz w:val="22"/>
          <w:szCs w:val="22"/>
        </w:rPr>
        <w:t xml:space="preserve">, </w:t>
      </w:r>
      <w:r w:rsidR="00927086" w:rsidRPr="00A10E5A">
        <w:rPr>
          <w:rFonts w:ascii="Times New Roman" w:hAnsi="Times New Roman" w:cs="Times New Roman"/>
          <w:i/>
          <w:iCs/>
          <w:sz w:val="22"/>
          <w:szCs w:val="22"/>
        </w:rPr>
        <w:t xml:space="preserve">Ο σχοινοβάτης, </w:t>
      </w:r>
      <w:r w:rsidR="00927086" w:rsidRPr="00A10E5A">
        <w:rPr>
          <w:rFonts w:ascii="Times New Roman" w:hAnsi="Times New Roman" w:cs="Times New Roman"/>
          <w:sz w:val="22"/>
          <w:szCs w:val="22"/>
        </w:rPr>
        <w:t>νουβέλα</w:t>
      </w:r>
      <w:r w:rsidR="000F64FD" w:rsidRPr="00927086">
        <w:rPr>
          <w:rFonts w:ascii="Times New Roman" w:hAnsi="Times New Roman" w:cs="Times New Roman"/>
          <w:sz w:val="22"/>
          <w:szCs w:val="22"/>
        </w:rPr>
        <w:t xml:space="preserve"> / </w:t>
      </w:r>
      <w:r w:rsidR="000F64FD" w:rsidRPr="00927086">
        <w:rPr>
          <w:rFonts w:ascii="Times New Roman" w:hAnsi="Times New Roman" w:cs="Times New Roman"/>
          <w:color w:val="C00000"/>
          <w:sz w:val="22"/>
          <w:szCs w:val="22"/>
        </w:rPr>
        <w:t>Γεωργιάδου, Εμμανουηλίδου</w:t>
      </w:r>
    </w:p>
    <w:p w14:paraId="32D63E3C" w14:textId="20786011" w:rsidR="00263ACD" w:rsidRPr="00A10E5A" w:rsidRDefault="00263ACD" w:rsidP="00A10E5A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10E5A">
        <w:rPr>
          <w:rFonts w:ascii="Times New Roman" w:hAnsi="Times New Roman" w:cs="Times New Roman"/>
          <w:sz w:val="22"/>
          <w:szCs w:val="22"/>
          <w:lang w:val="en-US"/>
        </w:rPr>
        <w:t>Eug</w:t>
      </w:r>
      <w:proofErr w:type="spellEnd"/>
      <w:r w:rsidRPr="00A10E5A">
        <w:rPr>
          <w:rFonts w:ascii="Times New Roman" w:hAnsi="Times New Roman" w:cs="Times New Roman"/>
          <w:sz w:val="22"/>
          <w:szCs w:val="22"/>
        </w:rPr>
        <w:t>è</w:t>
      </w:r>
      <w:r w:rsidRPr="00A10E5A">
        <w:rPr>
          <w:rFonts w:ascii="Times New Roman" w:hAnsi="Times New Roman" w:cs="Times New Roman"/>
          <w:sz w:val="22"/>
          <w:szCs w:val="22"/>
          <w:lang w:val="en-US"/>
        </w:rPr>
        <w:t>ne</w:t>
      </w:r>
      <w:r w:rsidRPr="00A10E5A">
        <w:rPr>
          <w:rFonts w:ascii="Times New Roman" w:hAnsi="Times New Roman" w:cs="Times New Roman"/>
          <w:sz w:val="22"/>
          <w:szCs w:val="22"/>
        </w:rPr>
        <w:t xml:space="preserve"> </w:t>
      </w:r>
      <w:r w:rsidRPr="00A10E5A">
        <w:rPr>
          <w:rFonts w:ascii="Times New Roman" w:hAnsi="Times New Roman" w:cs="Times New Roman"/>
          <w:sz w:val="22"/>
          <w:szCs w:val="22"/>
          <w:lang w:val="en-US"/>
        </w:rPr>
        <w:t>Ionesco</w:t>
      </w:r>
      <w:r w:rsidRPr="00A10E5A">
        <w:rPr>
          <w:rFonts w:ascii="Times New Roman" w:hAnsi="Times New Roman" w:cs="Times New Roman"/>
          <w:sz w:val="22"/>
          <w:szCs w:val="22"/>
        </w:rPr>
        <w:t xml:space="preserve">, </w:t>
      </w:r>
      <w:r w:rsidRPr="00A10E5A">
        <w:rPr>
          <w:rFonts w:ascii="Times New Roman" w:hAnsi="Times New Roman" w:cs="Times New Roman"/>
          <w:i/>
          <w:iCs/>
          <w:sz w:val="22"/>
          <w:szCs w:val="22"/>
        </w:rPr>
        <w:t>Ο</w:t>
      </w:r>
      <w:r w:rsidRPr="00A10E5A">
        <w:rPr>
          <w:rFonts w:ascii="Times New Roman" w:hAnsi="Times New Roman" w:cs="Times New Roman"/>
          <w:sz w:val="22"/>
          <w:szCs w:val="22"/>
        </w:rPr>
        <w:t xml:space="preserve"> </w:t>
      </w:r>
      <w:r w:rsidRPr="00A10E5A">
        <w:rPr>
          <w:rFonts w:ascii="Times New Roman" w:hAnsi="Times New Roman" w:cs="Times New Roman"/>
          <w:i/>
          <w:iCs/>
          <w:sz w:val="22"/>
          <w:szCs w:val="22"/>
        </w:rPr>
        <w:t>Ρινόκερος</w:t>
      </w:r>
      <w:r w:rsidRPr="00A10E5A">
        <w:rPr>
          <w:rFonts w:ascii="Times New Roman" w:hAnsi="Times New Roman" w:cs="Times New Roman"/>
          <w:sz w:val="22"/>
          <w:szCs w:val="22"/>
        </w:rPr>
        <w:t xml:space="preserve"> [</w:t>
      </w:r>
      <w:hyperlink r:id="rId5" w:history="1">
        <w:r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https</w:t>
        </w:r>
        <w:r w:rsidRPr="00A10E5A">
          <w:rPr>
            <w:rStyle w:val="-"/>
            <w:rFonts w:ascii="Times New Roman" w:hAnsi="Times New Roman" w:cs="Times New Roman"/>
            <w:sz w:val="22"/>
            <w:szCs w:val="22"/>
          </w:rPr>
          <w:t>://</w:t>
        </w:r>
        <w:proofErr w:type="spellStart"/>
        <w:r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youtu</w:t>
        </w:r>
        <w:proofErr w:type="spellEnd"/>
        <w:r w:rsidRPr="00A10E5A">
          <w:rPr>
            <w:rStyle w:val="-"/>
            <w:rFonts w:ascii="Times New Roman" w:hAnsi="Times New Roman" w:cs="Times New Roman"/>
            <w:sz w:val="22"/>
            <w:szCs w:val="22"/>
          </w:rPr>
          <w:t>.</w:t>
        </w:r>
        <w:r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be</w:t>
        </w:r>
        <w:r w:rsidRPr="00A10E5A">
          <w:rPr>
            <w:rStyle w:val="-"/>
            <w:rFonts w:ascii="Times New Roman" w:hAnsi="Times New Roman" w:cs="Times New Roman"/>
            <w:sz w:val="22"/>
            <w:szCs w:val="22"/>
          </w:rPr>
          <w:t>/</w:t>
        </w:r>
        <w:proofErr w:type="spellStart"/>
        <w:r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GNHX</w:t>
        </w:r>
        <w:proofErr w:type="spellEnd"/>
        <w:r w:rsidRPr="00A10E5A">
          <w:rPr>
            <w:rStyle w:val="-"/>
            <w:rFonts w:ascii="Times New Roman" w:hAnsi="Times New Roman" w:cs="Times New Roman"/>
            <w:sz w:val="22"/>
            <w:szCs w:val="22"/>
          </w:rPr>
          <w:t>4-</w:t>
        </w:r>
        <w:r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w</w:t>
        </w:r>
        <w:r w:rsidRPr="00A10E5A">
          <w:rPr>
            <w:rStyle w:val="-"/>
            <w:rFonts w:ascii="Times New Roman" w:hAnsi="Times New Roman" w:cs="Times New Roman"/>
            <w:sz w:val="22"/>
            <w:szCs w:val="22"/>
          </w:rPr>
          <w:t>9</w:t>
        </w:r>
        <w:r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X</w:t>
        </w:r>
        <w:r w:rsidRPr="00A10E5A">
          <w:rPr>
            <w:rStyle w:val="-"/>
            <w:rFonts w:ascii="Times New Roman" w:hAnsi="Times New Roman" w:cs="Times New Roman"/>
            <w:sz w:val="22"/>
            <w:szCs w:val="22"/>
          </w:rPr>
          <w:t>2</w:t>
        </w:r>
        <w:r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k</w:t>
        </w:r>
        <w:r w:rsidRPr="00A10E5A">
          <w:rPr>
            <w:rStyle w:val="-"/>
            <w:rFonts w:ascii="Times New Roman" w:hAnsi="Times New Roman" w:cs="Times New Roman"/>
            <w:sz w:val="22"/>
            <w:szCs w:val="22"/>
          </w:rPr>
          <w:t>?</w:t>
        </w:r>
        <w:r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t</w:t>
        </w:r>
        <w:r w:rsidRPr="00A10E5A">
          <w:rPr>
            <w:rStyle w:val="-"/>
            <w:rFonts w:ascii="Times New Roman" w:hAnsi="Times New Roman" w:cs="Times New Roman"/>
            <w:sz w:val="22"/>
            <w:szCs w:val="22"/>
          </w:rPr>
          <w:t>=105</w:t>
        </w:r>
      </w:hyperlink>
      <w:r w:rsidRPr="00A10E5A">
        <w:rPr>
          <w:rFonts w:ascii="Times New Roman" w:hAnsi="Times New Roman" w:cs="Times New Roman"/>
          <w:sz w:val="22"/>
          <w:szCs w:val="22"/>
        </w:rPr>
        <w:t xml:space="preserve"> ραδιόφωνο]</w:t>
      </w:r>
      <w:r w:rsidR="000F64FD">
        <w:rPr>
          <w:rFonts w:ascii="Times New Roman" w:hAnsi="Times New Roman" w:cs="Times New Roman"/>
          <w:sz w:val="22"/>
          <w:szCs w:val="22"/>
        </w:rPr>
        <w:t xml:space="preserve"> / </w:t>
      </w:r>
      <w:r w:rsidR="000F64FD">
        <w:rPr>
          <w:rFonts w:ascii="Times New Roman" w:hAnsi="Times New Roman" w:cs="Times New Roman"/>
          <w:color w:val="C00000"/>
          <w:sz w:val="22"/>
          <w:szCs w:val="22"/>
        </w:rPr>
        <w:t xml:space="preserve">Ιακωβίδου, </w:t>
      </w:r>
      <w:proofErr w:type="spellStart"/>
      <w:r w:rsidR="000F64FD">
        <w:rPr>
          <w:rFonts w:ascii="Times New Roman" w:hAnsi="Times New Roman" w:cs="Times New Roman"/>
          <w:color w:val="C00000"/>
          <w:sz w:val="22"/>
          <w:szCs w:val="22"/>
        </w:rPr>
        <w:t>Καλογερή</w:t>
      </w:r>
      <w:proofErr w:type="spellEnd"/>
    </w:p>
    <w:p w14:paraId="32035B3E" w14:textId="23C64851" w:rsidR="00622C44" w:rsidRPr="00A10E5A" w:rsidRDefault="00622C44" w:rsidP="00A10E5A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0E5A">
        <w:rPr>
          <w:rFonts w:ascii="Times New Roman" w:hAnsi="Times New Roman" w:cs="Times New Roman"/>
          <w:sz w:val="22"/>
          <w:szCs w:val="22"/>
        </w:rPr>
        <w:t xml:space="preserve">Ιάκωβος </w:t>
      </w:r>
      <w:proofErr w:type="spellStart"/>
      <w:r w:rsidRPr="00A10E5A">
        <w:rPr>
          <w:rFonts w:ascii="Times New Roman" w:hAnsi="Times New Roman" w:cs="Times New Roman"/>
          <w:sz w:val="22"/>
          <w:szCs w:val="22"/>
        </w:rPr>
        <w:t>Καμπανέλλης</w:t>
      </w:r>
      <w:proofErr w:type="spellEnd"/>
      <w:r w:rsidRPr="00A10E5A">
        <w:rPr>
          <w:rFonts w:ascii="Times New Roman" w:hAnsi="Times New Roman" w:cs="Times New Roman"/>
          <w:sz w:val="22"/>
          <w:szCs w:val="22"/>
        </w:rPr>
        <w:t xml:space="preserve">, </w:t>
      </w:r>
      <w:r w:rsidRPr="00A10E5A">
        <w:rPr>
          <w:rFonts w:ascii="Times New Roman" w:hAnsi="Times New Roman" w:cs="Times New Roman"/>
          <w:i/>
          <w:iCs/>
          <w:sz w:val="22"/>
          <w:szCs w:val="22"/>
        </w:rPr>
        <w:t xml:space="preserve">Ο γορίλλας και η ορτανσία, </w:t>
      </w:r>
      <w:r w:rsidRPr="00A10E5A">
        <w:rPr>
          <w:rFonts w:ascii="Times New Roman" w:hAnsi="Times New Roman" w:cs="Times New Roman"/>
          <w:sz w:val="22"/>
          <w:szCs w:val="22"/>
        </w:rPr>
        <w:t>θεατρικό έργο</w:t>
      </w:r>
      <w:r w:rsidRPr="00A10E5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0F64FD">
        <w:rPr>
          <w:rFonts w:ascii="Times New Roman" w:hAnsi="Times New Roman" w:cs="Times New Roman"/>
          <w:i/>
          <w:iCs/>
          <w:sz w:val="22"/>
          <w:szCs w:val="22"/>
        </w:rPr>
        <w:t xml:space="preserve">/ </w:t>
      </w:r>
      <w:r w:rsidR="000F64FD">
        <w:rPr>
          <w:rFonts w:ascii="Times New Roman" w:hAnsi="Times New Roman" w:cs="Times New Roman"/>
          <w:color w:val="C00000"/>
          <w:sz w:val="22"/>
          <w:szCs w:val="22"/>
        </w:rPr>
        <w:t>Βουλγαράκη, Βασιλάκη</w:t>
      </w:r>
    </w:p>
    <w:p w14:paraId="7447D7D1" w14:textId="15410BF0" w:rsidR="006F3FE9" w:rsidRPr="00927086" w:rsidRDefault="00263ACD" w:rsidP="00927086">
      <w:pPr>
        <w:pStyle w:val="a6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0E5A">
        <w:rPr>
          <w:rFonts w:ascii="Times New Roman" w:hAnsi="Times New Roman" w:cs="Times New Roman"/>
          <w:sz w:val="22"/>
          <w:szCs w:val="22"/>
        </w:rPr>
        <w:t xml:space="preserve">Βασίλης Ζιώγας, </w:t>
      </w:r>
      <w:proofErr w:type="spellStart"/>
      <w:r w:rsidRPr="00A10E5A">
        <w:rPr>
          <w:rFonts w:ascii="Times New Roman" w:hAnsi="Times New Roman" w:cs="Times New Roman"/>
          <w:i/>
          <w:iCs/>
          <w:sz w:val="22"/>
          <w:szCs w:val="22"/>
        </w:rPr>
        <w:t>Ζιζί</w:t>
      </w:r>
      <w:proofErr w:type="spellEnd"/>
      <w:r w:rsidRPr="00A10E5A">
        <w:rPr>
          <w:rFonts w:ascii="Times New Roman" w:hAnsi="Times New Roman" w:cs="Times New Roman"/>
          <w:sz w:val="22"/>
          <w:szCs w:val="22"/>
        </w:rPr>
        <w:t xml:space="preserve">, </w:t>
      </w:r>
      <w:r w:rsidR="00BD76F3">
        <w:rPr>
          <w:rFonts w:ascii="Times New Roman" w:hAnsi="Times New Roman" w:cs="Times New Roman"/>
          <w:sz w:val="22"/>
          <w:szCs w:val="22"/>
        </w:rPr>
        <w:t>νουβέλα</w:t>
      </w:r>
      <w:r w:rsidR="00A10E5A" w:rsidRPr="00A10E5A">
        <w:rPr>
          <w:rFonts w:ascii="Times New Roman" w:hAnsi="Times New Roman" w:cs="Times New Roman"/>
          <w:sz w:val="22"/>
          <w:szCs w:val="22"/>
        </w:rPr>
        <w:t xml:space="preserve">, </w:t>
      </w:r>
      <w:r w:rsidR="00A10E5A">
        <w:rPr>
          <w:rFonts w:ascii="Times New Roman" w:hAnsi="Times New Roman" w:cs="Times New Roman"/>
          <w:sz w:val="22"/>
          <w:szCs w:val="22"/>
        </w:rPr>
        <w:t>μαζί με</w:t>
      </w:r>
      <w:r w:rsidR="00927086">
        <w:rPr>
          <w:rFonts w:ascii="Times New Roman" w:hAnsi="Times New Roman" w:cs="Times New Roman"/>
          <w:sz w:val="22"/>
          <w:szCs w:val="22"/>
        </w:rPr>
        <w:t xml:space="preserve"> </w:t>
      </w:r>
      <w:r w:rsidRPr="00927086">
        <w:rPr>
          <w:rFonts w:ascii="Times New Roman" w:hAnsi="Times New Roman" w:cs="Times New Roman"/>
          <w:sz w:val="22"/>
          <w:szCs w:val="22"/>
        </w:rPr>
        <w:t xml:space="preserve">Βασίλης Ζιώγας, </w:t>
      </w:r>
      <w:r w:rsidRPr="00927086">
        <w:rPr>
          <w:rFonts w:ascii="Times New Roman" w:hAnsi="Times New Roman" w:cs="Times New Roman"/>
          <w:i/>
          <w:iCs/>
          <w:sz w:val="22"/>
          <w:szCs w:val="22"/>
        </w:rPr>
        <w:t>Η κωμωδία της μύγας</w:t>
      </w:r>
      <w:r w:rsidRPr="00927086">
        <w:rPr>
          <w:rFonts w:ascii="Times New Roman" w:hAnsi="Times New Roman" w:cs="Times New Roman"/>
          <w:sz w:val="22"/>
          <w:szCs w:val="22"/>
        </w:rPr>
        <w:t>, θεατρικό έργο</w:t>
      </w:r>
      <w:r w:rsidR="000F64FD" w:rsidRPr="00927086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="000F64FD" w:rsidRPr="00927086">
        <w:rPr>
          <w:rFonts w:ascii="Times New Roman" w:hAnsi="Times New Roman" w:cs="Times New Roman"/>
          <w:color w:val="C00000"/>
          <w:sz w:val="22"/>
          <w:szCs w:val="22"/>
        </w:rPr>
        <w:t>Απορέλλη</w:t>
      </w:r>
      <w:proofErr w:type="spellEnd"/>
    </w:p>
    <w:p w14:paraId="7FCC0688" w14:textId="40DDF50C" w:rsidR="006F3FE9" w:rsidRPr="00A10E5A" w:rsidRDefault="00793ACC" w:rsidP="00A10E5A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10E5A">
        <w:rPr>
          <w:rFonts w:ascii="Times New Roman" w:hAnsi="Times New Roman" w:cs="Times New Roman"/>
          <w:sz w:val="22"/>
          <w:szCs w:val="22"/>
        </w:rPr>
        <w:t>Αντρέας Καρκαβίτσας</w:t>
      </w:r>
      <w:r w:rsidR="004F48D0" w:rsidRPr="00A10E5A">
        <w:rPr>
          <w:rFonts w:ascii="Times New Roman" w:hAnsi="Times New Roman" w:cs="Times New Roman"/>
          <w:sz w:val="22"/>
          <w:szCs w:val="22"/>
        </w:rPr>
        <w:t xml:space="preserve">, </w:t>
      </w:r>
      <w:r w:rsidRPr="00A10E5A">
        <w:rPr>
          <w:rFonts w:ascii="Times New Roman" w:hAnsi="Times New Roman" w:cs="Times New Roman"/>
          <w:i/>
          <w:iCs/>
          <w:sz w:val="22"/>
          <w:szCs w:val="22"/>
        </w:rPr>
        <w:t>Ο Ζητιάνος</w:t>
      </w:r>
      <w:r w:rsidR="004F48D0" w:rsidRPr="00A10E5A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4F48D0" w:rsidRPr="00A10E5A">
        <w:rPr>
          <w:rFonts w:ascii="Times New Roman" w:hAnsi="Times New Roman" w:cs="Times New Roman"/>
          <w:sz w:val="22"/>
          <w:szCs w:val="22"/>
        </w:rPr>
        <w:t>μυθιστόρημα</w:t>
      </w:r>
      <w:r w:rsidR="000F64FD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="000F64FD">
        <w:rPr>
          <w:rFonts w:ascii="Times New Roman" w:hAnsi="Times New Roman" w:cs="Times New Roman"/>
          <w:color w:val="C00000"/>
          <w:sz w:val="22"/>
          <w:szCs w:val="22"/>
        </w:rPr>
        <w:t>Αντζουλάτου</w:t>
      </w:r>
      <w:proofErr w:type="spellEnd"/>
      <w:r w:rsidR="000F64FD">
        <w:rPr>
          <w:rFonts w:ascii="Times New Roman" w:hAnsi="Times New Roman" w:cs="Times New Roman"/>
          <w:color w:val="C00000"/>
          <w:sz w:val="22"/>
          <w:szCs w:val="22"/>
        </w:rPr>
        <w:t>, Αλεξάκη</w:t>
      </w:r>
    </w:p>
    <w:p w14:paraId="25EBF2D0" w14:textId="44EAAD80" w:rsidR="004F48D0" w:rsidRPr="00927086" w:rsidRDefault="006F3FE9" w:rsidP="00927086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0E5A">
        <w:rPr>
          <w:rFonts w:ascii="Times New Roman" w:hAnsi="Times New Roman" w:cs="Times New Roman"/>
          <w:sz w:val="22"/>
          <w:szCs w:val="22"/>
        </w:rPr>
        <w:t>Μίλτος Σαχτούρης</w:t>
      </w:r>
      <w:r w:rsidR="004F48D0" w:rsidRPr="00A10E5A">
        <w:rPr>
          <w:rFonts w:ascii="Times New Roman" w:hAnsi="Times New Roman" w:cs="Times New Roman"/>
          <w:sz w:val="22"/>
          <w:szCs w:val="22"/>
        </w:rPr>
        <w:t xml:space="preserve">, </w:t>
      </w:r>
      <w:r w:rsidRPr="00A10E5A">
        <w:rPr>
          <w:rFonts w:ascii="Times New Roman" w:hAnsi="Times New Roman" w:cs="Times New Roman"/>
          <w:i/>
          <w:iCs/>
          <w:sz w:val="22"/>
          <w:szCs w:val="22"/>
        </w:rPr>
        <w:t>Ποιήματα</w:t>
      </w:r>
      <w:r w:rsidR="000F64FD">
        <w:rPr>
          <w:rFonts w:ascii="Times New Roman" w:hAnsi="Times New Roman" w:cs="Times New Roman"/>
          <w:i/>
          <w:iCs/>
          <w:sz w:val="22"/>
          <w:szCs w:val="22"/>
        </w:rPr>
        <w:t xml:space="preserve"> / </w:t>
      </w:r>
      <w:proofErr w:type="spellStart"/>
      <w:r w:rsidR="000F64FD">
        <w:rPr>
          <w:rFonts w:ascii="Times New Roman" w:hAnsi="Times New Roman" w:cs="Times New Roman"/>
          <w:color w:val="C00000"/>
          <w:sz w:val="22"/>
          <w:szCs w:val="22"/>
        </w:rPr>
        <w:t>Βαμβακούλα</w:t>
      </w:r>
      <w:proofErr w:type="spellEnd"/>
      <w:r w:rsidR="000F64FD">
        <w:rPr>
          <w:rFonts w:ascii="Times New Roman" w:hAnsi="Times New Roman" w:cs="Times New Roman"/>
          <w:color w:val="C00000"/>
          <w:sz w:val="22"/>
          <w:szCs w:val="22"/>
        </w:rPr>
        <w:t>, Κανάκη</w:t>
      </w:r>
    </w:p>
    <w:p w14:paraId="47C91625" w14:textId="4F32C094" w:rsidR="004F48D0" w:rsidRPr="00692B2E" w:rsidRDefault="00DC430E" w:rsidP="00A10E5A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2B2E">
        <w:rPr>
          <w:rFonts w:ascii="Times New Roman" w:hAnsi="Times New Roman" w:cs="Times New Roman"/>
          <w:sz w:val="22"/>
          <w:szCs w:val="22"/>
          <w:lang w:val="fr-CA"/>
        </w:rPr>
        <w:t>Franz</w:t>
      </w:r>
      <w:r w:rsidRPr="00692B2E">
        <w:rPr>
          <w:rFonts w:ascii="Times New Roman" w:hAnsi="Times New Roman" w:cs="Times New Roman"/>
          <w:sz w:val="22"/>
          <w:szCs w:val="22"/>
        </w:rPr>
        <w:t xml:space="preserve"> </w:t>
      </w:r>
      <w:r w:rsidRPr="00692B2E">
        <w:rPr>
          <w:rFonts w:ascii="Times New Roman" w:hAnsi="Times New Roman" w:cs="Times New Roman"/>
          <w:sz w:val="22"/>
          <w:szCs w:val="22"/>
          <w:lang w:val="fr-CA"/>
        </w:rPr>
        <w:t>Kafka</w:t>
      </w:r>
      <w:r w:rsidR="004F48D0" w:rsidRPr="00692B2E">
        <w:rPr>
          <w:rFonts w:ascii="Times New Roman" w:hAnsi="Times New Roman" w:cs="Times New Roman"/>
          <w:sz w:val="22"/>
          <w:szCs w:val="22"/>
        </w:rPr>
        <w:t xml:space="preserve">, </w:t>
      </w:r>
      <w:r w:rsidR="00623DDD" w:rsidRPr="00692B2E">
        <w:rPr>
          <w:rFonts w:ascii="Times New Roman" w:hAnsi="Times New Roman" w:cs="Times New Roman"/>
          <w:sz w:val="22"/>
          <w:szCs w:val="22"/>
        </w:rPr>
        <w:t>«</w:t>
      </w:r>
      <w:r w:rsidR="00623DDD" w:rsidRPr="00692B2E">
        <w:rPr>
          <w:rFonts w:ascii="Times New Roman" w:hAnsi="Times New Roman" w:cs="Times New Roman"/>
          <w:sz w:val="22"/>
          <w:szCs w:val="22"/>
          <w:lang w:val="fr-CA"/>
        </w:rPr>
        <w:t> </w:t>
      </w:r>
      <w:r w:rsidRPr="00692B2E">
        <w:rPr>
          <w:rFonts w:ascii="Times New Roman" w:hAnsi="Times New Roman" w:cs="Times New Roman"/>
          <w:sz w:val="22"/>
          <w:szCs w:val="22"/>
        </w:rPr>
        <w:t>Έρευνες ενός σκύλου</w:t>
      </w:r>
      <w:r w:rsidR="00623DDD" w:rsidRPr="00692B2E">
        <w:rPr>
          <w:rFonts w:ascii="Times New Roman" w:hAnsi="Times New Roman" w:cs="Times New Roman"/>
          <w:sz w:val="22"/>
          <w:szCs w:val="22"/>
          <w:lang w:val="fr-CA"/>
        </w:rPr>
        <w:t> </w:t>
      </w:r>
      <w:r w:rsidR="00623DDD" w:rsidRPr="00692B2E">
        <w:rPr>
          <w:rFonts w:ascii="Times New Roman" w:hAnsi="Times New Roman" w:cs="Times New Roman"/>
          <w:sz w:val="22"/>
          <w:szCs w:val="22"/>
        </w:rPr>
        <w:t>»</w:t>
      </w:r>
      <w:r w:rsidR="004F48D0" w:rsidRPr="00692B2E">
        <w:rPr>
          <w:rFonts w:ascii="Times New Roman" w:hAnsi="Times New Roman" w:cs="Times New Roman"/>
          <w:sz w:val="22"/>
          <w:szCs w:val="22"/>
        </w:rPr>
        <w:t xml:space="preserve">, </w:t>
      </w:r>
      <w:r w:rsidR="00A10E5A" w:rsidRPr="00692B2E">
        <w:rPr>
          <w:rFonts w:ascii="Times New Roman" w:hAnsi="Times New Roman" w:cs="Times New Roman"/>
          <w:sz w:val="22"/>
          <w:szCs w:val="22"/>
        </w:rPr>
        <w:t>«Αναφορά σε μια Ακαδημία», «</w:t>
      </w:r>
      <w:proofErr w:type="spellStart"/>
      <w:r w:rsidR="00A10E5A" w:rsidRPr="00692B2E">
        <w:rPr>
          <w:rFonts w:ascii="Times New Roman" w:hAnsi="Times New Roman" w:cs="Times New Roman"/>
          <w:sz w:val="22"/>
          <w:szCs w:val="22"/>
        </w:rPr>
        <w:t>Γιοζεφίνε</w:t>
      </w:r>
      <w:proofErr w:type="spellEnd"/>
      <w:r w:rsidR="00A10E5A" w:rsidRPr="00692B2E">
        <w:rPr>
          <w:rFonts w:ascii="Times New Roman" w:hAnsi="Times New Roman" w:cs="Times New Roman"/>
          <w:sz w:val="22"/>
          <w:szCs w:val="22"/>
        </w:rPr>
        <w:t xml:space="preserve"> η τραγουδίστρια ή ο λαός των ποντικών», </w:t>
      </w:r>
      <w:r w:rsidR="004F48D0" w:rsidRPr="00692B2E">
        <w:rPr>
          <w:rFonts w:ascii="Times New Roman" w:hAnsi="Times New Roman" w:cs="Times New Roman"/>
          <w:sz w:val="22"/>
          <w:szCs w:val="22"/>
        </w:rPr>
        <w:t>διηγήματα. «</w:t>
      </w:r>
      <w:r w:rsidR="004F48D0" w:rsidRPr="00692B2E">
        <w:rPr>
          <w:rFonts w:ascii="Times New Roman" w:hAnsi="Times New Roman" w:cs="Times New Roman"/>
          <w:sz w:val="22"/>
          <w:szCs w:val="22"/>
          <w:lang w:val="fr-CA"/>
        </w:rPr>
        <w:t> </w:t>
      </w:r>
      <w:r w:rsidR="004F48D0" w:rsidRPr="00692B2E">
        <w:rPr>
          <w:rFonts w:ascii="Times New Roman" w:hAnsi="Times New Roman" w:cs="Times New Roman"/>
          <w:sz w:val="22"/>
          <w:szCs w:val="22"/>
        </w:rPr>
        <w:t>Ο καλλιτέχνης της πείνας</w:t>
      </w:r>
      <w:r w:rsidR="004F48D0" w:rsidRPr="00692B2E">
        <w:rPr>
          <w:rFonts w:ascii="Times New Roman" w:hAnsi="Times New Roman" w:cs="Times New Roman"/>
          <w:sz w:val="22"/>
          <w:szCs w:val="22"/>
          <w:lang w:val="fr-CA"/>
        </w:rPr>
        <w:t> </w:t>
      </w:r>
      <w:r w:rsidR="004F48D0" w:rsidRPr="00692B2E">
        <w:rPr>
          <w:rFonts w:ascii="Times New Roman" w:hAnsi="Times New Roman" w:cs="Times New Roman"/>
          <w:sz w:val="22"/>
          <w:szCs w:val="22"/>
        </w:rPr>
        <w:t>», διήγημα</w:t>
      </w:r>
      <w:r w:rsidR="000F64FD" w:rsidRPr="00692B2E">
        <w:rPr>
          <w:rFonts w:ascii="Times New Roman" w:hAnsi="Times New Roman" w:cs="Times New Roman"/>
          <w:sz w:val="22"/>
          <w:szCs w:val="22"/>
        </w:rPr>
        <w:t xml:space="preserve"> / </w:t>
      </w:r>
      <w:r w:rsidR="000F64FD" w:rsidRPr="00692B2E">
        <w:rPr>
          <w:rFonts w:ascii="Times New Roman" w:hAnsi="Times New Roman" w:cs="Times New Roman"/>
          <w:color w:val="C00000"/>
          <w:sz w:val="22"/>
          <w:szCs w:val="22"/>
        </w:rPr>
        <w:t>Βούρου</w:t>
      </w:r>
      <w:r w:rsidR="00692B2E" w:rsidRPr="00692B2E">
        <w:rPr>
          <w:rFonts w:ascii="Times New Roman" w:hAnsi="Times New Roman" w:cs="Times New Roman"/>
          <w:color w:val="C00000"/>
          <w:sz w:val="22"/>
          <w:szCs w:val="22"/>
        </w:rPr>
        <w:t xml:space="preserve">, </w:t>
      </w:r>
      <w:proofErr w:type="spellStart"/>
      <w:r w:rsidR="00692B2E" w:rsidRPr="00692B2E">
        <w:rPr>
          <w:rFonts w:ascii="Times New Roman" w:hAnsi="Times New Roman" w:cs="Times New Roman"/>
          <w:color w:val="C00000"/>
          <w:sz w:val="22"/>
          <w:szCs w:val="22"/>
        </w:rPr>
        <w:t>Βογλίδου</w:t>
      </w:r>
      <w:proofErr w:type="spellEnd"/>
    </w:p>
    <w:p w14:paraId="5981B2C2" w14:textId="369E1C0A" w:rsidR="00DC430E" w:rsidRPr="00A10E5A" w:rsidRDefault="004F48D0" w:rsidP="00A10E5A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0E5A">
        <w:rPr>
          <w:rFonts w:ascii="Times New Roman" w:hAnsi="Times New Roman" w:cs="Times New Roman"/>
          <w:sz w:val="22"/>
          <w:szCs w:val="22"/>
          <w:lang w:val="fr-CA"/>
        </w:rPr>
        <w:t>Franz</w:t>
      </w:r>
      <w:r w:rsidRPr="00A10E5A">
        <w:rPr>
          <w:rFonts w:ascii="Times New Roman" w:hAnsi="Times New Roman" w:cs="Times New Roman"/>
          <w:sz w:val="22"/>
          <w:szCs w:val="22"/>
        </w:rPr>
        <w:t xml:space="preserve"> </w:t>
      </w:r>
      <w:r w:rsidRPr="00A10E5A">
        <w:rPr>
          <w:rFonts w:ascii="Times New Roman" w:hAnsi="Times New Roman" w:cs="Times New Roman"/>
          <w:sz w:val="22"/>
          <w:szCs w:val="22"/>
          <w:lang w:val="fr-CA"/>
        </w:rPr>
        <w:t>Kafka</w:t>
      </w:r>
      <w:r w:rsidRPr="00A10E5A">
        <w:rPr>
          <w:rFonts w:ascii="Times New Roman" w:hAnsi="Times New Roman" w:cs="Times New Roman"/>
          <w:sz w:val="22"/>
          <w:szCs w:val="22"/>
        </w:rPr>
        <w:t xml:space="preserve">, </w:t>
      </w:r>
      <w:r w:rsidR="00DC430E" w:rsidRPr="00A10E5A">
        <w:rPr>
          <w:rFonts w:ascii="Times New Roman" w:hAnsi="Times New Roman" w:cs="Times New Roman"/>
          <w:i/>
          <w:iCs/>
          <w:sz w:val="22"/>
          <w:szCs w:val="22"/>
        </w:rPr>
        <w:t>Η Μεταμόρφωση</w:t>
      </w:r>
      <w:r w:rsidRPr="00A10E5A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622C44" w:rsidRPr="00A10E5A">
        <w:rPr>
          <w:rFonts w:ascii="Times New Roman" w:hAnsi="Times New Roman" w:cs="Times New Roman"/>
          <w:sz w:val="22"/>
          <w:szCs w:val="22"/>
        </w:rPr>
        <w:t>νουβέλα</w:t>
      </w:r>
      <w:r w:rsidR="000F64FD">
        <w:rPr>
          <w:rFonts w:ascii="Times New Roman" w:hAnsi="Times New Roman" w:cs="Times New Roman"/>
          <w:sz w:val="22"/>
          <w:szCs w:val="22"/>
        </w:rPr>
        <w:t xml:space="preserve"> / </w:t>
      </w:r>
      <w:r w:rsidR="006825FA">
        <w:rPr>
          <w:rFonts w:ascii="Times New Roman" w:hAnsi="Times New Roman" w:cs="Times New Roman"/>
          <w:color w:val="C00000"/>
          <w:sz w:val="22"/>
          <w:szCs w:val="22"/>
        </w:rPr>
        <w:t>Γκιόκας</w:t>
      </w:r>
      <w:r w:rsidR="000F64FD">
        <w:rPr>
          <w:rFonts w:ascii="Times New Roman" w:hAnsi="Times New Roman" w:cs="Times New Roman"/>
          <w:color w:val="C00000"/>
          <w:sz w:val="22"/>
          <w:szCs w:val="22"/>
        </w:rPr>
        <w:t xml:space="preserve">, </w:t>
      </w:r>
      <w:proofErr w:type="spellStart"/>
      <w:r w:rsidR="000F64FD">
        <w:rPr>
          <w:rFonts w:ascii="Times New Roman" w:hAnsi="Times New Roman" w:cs="Times New Roman"/>
          <w:color w:val="C00000"/>
          <w:sz w:val="22"/>
          <w:szCs w:val="22"/>
        </w:rPr>
        <w:t>Καβουρτζίδου</w:t>
      </w:r>
      <w:proofErr w:type="spellEnd"/>
    </w:p>
    <w:p w14:paraId="121EA3CF" w14:textId="59B3CDB4" w:rsidR="00622C44" w:rsidRPr="00692B2E" w:rsidRDefault="00622C44" w:rsidP="00A10E5A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2B2E">
        <w:rPr>
          <w:rFonts w:ascii="Times New Roman" w:hAnsi="Times New Roman" w:cs="Times New Roman"/>
          <w:sz w:val="22"/>
          <w:szCs w:val="22"/>
          <w:lang w:val="fr-CA"/>
        </w:rPr>
        <w:t>Ernest</w:t>
      </w:r>
      <w:r w:rsidRPr="00692B2E">
        <w:rPr>
          <w:rFonts w:ascii="Times New Roman" w:hAnsi="Times New Roman" w:cs="Times New Roman"/>
          <w:sz w:val="22"/>
          <w:szCs w:val="22"/>
        </w:rPr>
        <w:t xml:space="preserve"> </w:t>
      </w:r>
      <w:r w:rsidRPr="00692B2E">
        <w:rPr>
          <w:rFonts w:ascii="Times New Roman" w:hAnsi="Times New Roman" w:cs="Times New Roman"/>
          <w:sz w:val="22"/>
          <w:szCs w:val="22"/>
          <w:lang w:val="fr-CA"/>
        </w:rPr>
        <w:t>Hemingway</w:t>
      </w:r>
      <w:r w:rsidRPr="00692B2E">
        <w:rPr>
          <w:rFonts w:ascii="Times New Roman" w:hAnsi="Times New Roman" w:cs="Times New Roman"/>
          <w:sz w:val="22"/>
          <w:szCs w:val="22"/>
        </w:rPr>
        <w:t xml:space="preserve">, </w:t>
      </w:r>
      <w:r w:rsidRPr="00692B2E">
        <w:rPr>
          <w:rFonts w:ascii="Times New Roman" w:hAnsi="Times New Roman" w:cs="Times New Roman"/>
          <w:i/>
          <w:iCs/>
          <w:sz w:val="22"/>
          <w:szCs w:val="22"/>
        </w:rPr>
        <w:t xml:space="preserve">Ο γέρος και η θάλασσα, </w:t>
      </w:r>
      <w:r w:rsidRPr="00692B2E">
        <w:rPr>
          <w:rFonts w:ascii="Times New Roman" w:hAnsi="Times New Roman" w:cs="Times New Roman"/>
          <w:sz w:val="22"/>
          <w:szCs w:val="22"/>
        </w:rPr>
        <w:t>μυθιστόρημα</w:t>
      </w:r>
      <w:r w:rsidR="000F64FD" w:rsidRPr="00692B2E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="000F64FD" w:rsidRPr="00692B2E">
        <w:rPr>
          <w:rFonts w:ascii="Times New Roman" w:hAnsi="Times New Roman" w:cs="Times New Roman"/>
          <w:color w:val="C00000"/>
          <w:sz w:val="22"/>
          <w:szCs w:val="22"/>
        </w:rPr>
        <w:t>Γραφανάκης</w:t>
      </w:r>
      <w:proofErr w:type="spellEnd"/>
    </w:p>
    <w:p w14:paraId="3C7EF2AC" w14:textId="48D7283B" w:rsidR="00622C44" w:rsidRPr="00692B2E" w:rsidRDefault="00622C44" w:rsidP="00A10E5A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2B2E">
        <w:rPr>
          <w:rFonts w:ascii="Times New Roman" w:hAnsi="Times New Roman" w:cs="Times New Roman"/>
          <w:sz w:val="22"/>
          <w:szCs w:val="22"/>
          <w:lang w:val="en-US"/>
        </w:rPr>
        <w:t>Virginia</w:t>
      </w:r>
      <w:r w:rsidRPr="00692B2E">
        <w:rPr>
          <w:rFonts w:ascii="Times New Roman" w:hAnsi="Times New Roman" w:cs="Times New Roman"/>
          <w:sz w:val="22"/>
          <w:szCs w:val="22"/>
        </w:rPr>
        <w:t xml:space="preserve"> </w:t>
      </w:r>
      <w:r w:rsidRPr="00692B2E">
        <w:rPr>
          <w:rFonts w:ascii="Times New Roman" w:hAnsi="Times New Roman" w:cs="Times New Roman"/>
          <w:sz w:val="22"/>
          <w:szCs w:val="22"/>
          <w:lang w:val="en-US"/>
        </w:rPr>
        <w:t>Woolf</w:t>
      </w:r>
      <w:r w:rsidRPr="00692B2E">
        <w:rPr>
          <w:rFonts w:ascii="Times New Roman" w:hAnsi="Times New Roman" w:cs="Times New Roman"/>
          <w:sz w:val="22"/>
          <w:szCs w:val="22"/>
        </w:rPr>
        <w:t xml:space="preserve">, </w:t>
      </w:r>
      <w:r w:rsidRPr="00692B2E">
        <w:rPr>
          <w:rFonts w:ascii="Times New Roman" w:hAnsi="Times New Roman" w:cs="Times New Roman"/>
          <w:sz w:val="22"/>
          <w:szCs w:val="22"/>
          <w:lang w:val="en-US"/>
        </w:rPr>
        <w:t>Flush</w:t>
      </w:r>
      <w:r w:rsidRPr="00692B2E">
        <w:rPr>
          <w:rFonts w:ascii="Times New Roman" w:hAnsi="Times New Roman" w:cs="Times New Roman"/>
          <w:sz w:val="22"/>
          <w:szCs w:val="22"/>
        </w:rPr>
        <w:t xml:space="preserve">. </w:t>
      </w:r>
      <w:r w:rsidRPr="00692B2E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692B2E">
        <w:rPr>
          <w:rFonts w:ascii="Times New Roman" w:hAnsi="Times New Roman" w:cs="Times New Roman"/>
          <w:sz w:val="22"/>
          <w:szCs w:val="22"/>
        </w:rPr>
        <w:t xml:space="preserve"> </w:t>
      </w:r>
      <w:r w:rsidRPr="00692B2E">
        <w:rPr>
          <w:rFonts w:ascii="Times New Roman" w:hAnsi="Times New Roman" w:cs="Times New Roman"/>
          <w:sz w:val="22"/>
          <w:szCs w:val="22"/>
          <w:lang w:val="en-US"/>
        </w:rPr>
        <w:t>biography</w:t>
      </w:r>
      <w:r w:rsidRPr="00692B2E">
        <w:rPr>
          <w:rFonts w:ascii="Times New Roman" w:hAnsi="Times New Roman" w:cs="Times New Roman"/>
          <w:sz w:val="22"/>
          <w:szCs w:val="22"/>
        </w:rPr>
        <w:t xml:space="preserve"> [Φλας], νουβέλα</w:t>
      </w:r>
      <w:r w:rsidR="000F64FD" w:rsidRPr="00692B2E">
        <w:rPr>
          <w:rFonts w:ascii="Times New Roman" w:hAnsi="Times New Roman" w:cs="Times New Roman"/>
          <w:sz w:val="22"/>
          <w:szCs w:val="22"/>
        </w:rPr>
        <w:t xml:space="preserve"> / </w:t>
      </w:r>
      <w:r w:rsidR="000F64FD" w:rsidRPr="00692B2E">
        <w:rPr>
          <w:rFonts w:ascii="Times New Roman" w:hAnsi="Times New Roman" w:cs="Times New Roman"/>
          <w:color w:val="C00000"/>
          <w:sz w:val="22"/>
          <w:szCs w:val="22"/>
        </w:rPr>
        <w:t>Βασιλοπούλου</w:t>
      </w:r>
    </w:p>
    <w:p w14:paraId="6D308C58" w14:textId="7CFFDDF8" w:rsidR="00622C44" w:rsidRPr="00692B2E" w:rsidRDefault="00622C44" w:rsidP="00A10E5A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0E5A">
        <w:rPr>
          <w:rFonts w:ascii="Times New Roman" w:hAnsi="Times New Roman" w:cs="Times New Roman"/>
          <w:sz w:val="22"/>
          <w:szCs w:val="22"/>
          <w:lang w:val="en-US"/>
        </w:rPr>
        <w:t>Herman</w:t>
      </w:r>
      <w:r w:rsidRPr="00692B2E">
        <w:rPr>
          <w:rFonts w:ascii="Times New Roman" w:hAnsi="Times New Roman" w:cs="Times New Roman"/>
          <w:sz w:val="22"/>
          <w:szCs w:val="22"/>
        </w:rPr>
        <w:t xml:space="preserve"> </w:t>
      </w:r>
      <w:r w:rsidRPr="00A10E5A">
        <w:rPr>
          <w:rFonts w:ascii="Times New Roman" w:hAnsi="Times New Roman" w:cs="Times New Roman"/>
          <w:sz w:val="22"/>
          <w:szCs w:val="22"/>
          <w:lang w:val="en-US"/>
        </w:rPr>
        <w:t>Melville</w:t>
      </w:r>
      <w:r w:rsidRPr="00692B2E">
        <w:rPr>
          <w:rFonts w:ascii="Times New Roman" w:hAnsi="Times New Roman" w:cs="Times New Roman"/>
          <w:sz w:val="22"/>
          <w:szCs w:val="22"/>
        </w:rPr>
        <w:t xml:space="preserve">, </w:t>
      </w:r>
      <w:r w:rsidRPr="00A10E5A">
        <w:rPr>
          <w:rFonts w:ascii="Times New Roman" w:hAnsi="Times New Roman" w:cs="Times New Roman"/>
          <w:i/>
          <w:iCs/>
          <w:sz w:val="22"/>
          <w:szCs w:val="22"/>
          <w:lang w:val="en-US"/>
        </w:rPr>
        <w:t>Moby</w:t>
      </w:r>
      <w:r w:rsidRPr="00692B2E"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Pr="00A10E5A">
        <w:rPr>
          <w:rFonts w:ascii="Times New Roman" w:hAnsi="Times New Roman" w:cs="Times New Roman"/>
          <w:i/>
          <w:iCs/>
          <w:sz w:val="22"/>
          <w:szCs w:val="22"/>
          <w:lang w:val="en-US"/>
        </w:rPr>
        <w:t>Dick</w:t>
      </w:r>
      <w:r w:rsidRPr="00692B2E">
        <w:rPr>
          <w:rFonts w:ascii="Times New Roman" w:hAnsi="Times New Roman" w:cs="Times New Roman"/>
          <w:sz w:val="22"/>
          <w:szCs w:val="22"/>
        </w:rPr>
        <w:t xml:space="preserve">, </w:t>
      </w:r>
      <w:r w:rsidRPr="00A10E5A">
        <w:rPr>
          <w:rFonts w:ascii="Times New Roman" w:hAnsi="Times New Roman" w:cs="Times New Roman"/>
          <w:sz w:val="22"/>
          <w:szCs w:val="22"/>
        </w:rPr>
        <w:t>μυθιστόρημα</w:t>
      </w:r>
      <w:r w:rsidR="000F64FD" w:rsidRPr="00692B2E">
        <w:rPr>
          <w:rFonts w:ascii="Times New Roman" w:hAnsi="Times New Roman" w:cs="Times New Roman"/>
          <w:sz w:val="22"/>
          <w:szCs w:val="22"/>
        </w:rPr>
        <w:t xml:space="preserve"> / </w:t>
      </w:r>
      <w:r w:rsidR="000F64FD">
        <w:rPr>
          <w:rFonts w:ascii="Times New Roman" w:hAnsi="Times New Roman" w:cs="Times New Roman"/>
          <w:color w:val="C00000"/>
          <w:sz w:val="22"/>
          <w:szCs w:val="22"/>
        </w:rPr>
        <w:t>Αντωνοπούλου</w:t>
      </w:r>
      <w:r w:rsidR="000F64FD" w:rsidRPr="00692B2E">
        <w:rPr>
          <w:rFonts w:ascii="Times New Roman" w:hAnsi="Times New Roman" w:cs="Times New Roman"/>
          <w:color w:val="C00000"/>
          <w:sz w:val="22"/>
          <w:szCs w:val="22"/>
        </w:rPr>
        <w:t xml:space="preserve">, </w:t>
      </w:r>
      <w:r w:rsidR="000F64FD">
        <w:rPr>
          <w:rFonts w:ascii="Times New Roman" w:hAnsi="Times New Roman" w:cs="Times New Roman"/>
          <w:color w:val="C00000"/>
          <w:sz w:val="22"/>
          <w:szCs w:val="22"/>
        </w:rPr>
        <w:t>Ευθυμίου</w:t>
      </w:r>
    </w:p>
    <w:p w14:paraId="7A850054" w14:textId="480DFD2E" w:rsidR="00622C44" w:rsidRPr="00A10E5A" w:rsidRDefault="00622C44" w:rsidP="00A10E5A">
      <w:pPr>
        <w:pStyle w:val="a6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10E5A">
        <w:rPr>
          <w:rFonts w:ascii="Times New Roman" w:hAnsi="Times New Roman" w:cs="Times New Roman"/>
          <w:sz w:val="22"/>
          <w:szCs w:val="22"/>
        </w:rPr>
        <w:t>Mikhail</w:t>
      </w:r>
      <w:proofErr w:type="spellEnd"/>
      <w:r w:rsidRPr="00A10E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0E5A">
        <w:rPr>
          <w:rFonts w:ascii="Times New Roman" w:hAnsi="Times New Roman" w:cs="Times New Roman"/>
          <w:sz w:val="22"/>
          <w:szCs w:val="22"/>
        </w:rPr>
        <w:t>Bulgakov</w:t>
      </w:r>
      <w:proofErr w:type="spellEnd"/>
      <w:r w:rsidRPr="00A10E5A">
        <w:rPr>
          <w:rFonts w:ascii="Times New Roman" w:hAnsi="Times New Roman" w:cs="Times New Roman"/>
          <w:sz w:val="22"/>
          <w:szCs w:val="22"/>
        </w:rPr>
        <w:t xml:space="preserve">, </w:t>
      </w:r>
      <w:r w:rsidRPr="00A10E5A">
        <w:rPr>
          <w:rFonts w:ascii="Times New Roman" w:hAnsi="Times New Roman" w:cs="Times New Roman"/>
          <w:i/>
          <w:iCs/>
          <w:sz w:val="22"/>
          <w:szCs w:val="22"/>
        </w:rPr>
        <w:t>Η καρδιά ενός σκύλου</w:t>
      </w:r>
      <w:r w:rsidRPr="00A10E5A">
        <w:rPr>
          <w:rFonts w:ascii="Times New Roman" w:hAnsi="Times New Roman" w:cs="Times New Roman"/>
          <w:sz w:val="22"/>
          <w:szCs w:val="22"/>
        </w:rPr>
        <w:t>, νουβέλα</w:t>
      </w:r>
      <w:r w:rsidR="000F64FD">
        <w:rPr>
          <w:rFonts w:ascii="Times New Roman" w:hAnsi="Times New Roman" w:cs="Times New Roman"/>
          <w:sz w:val="22"/>
          <w:szCs w:val="22"/>
        </w:rPr>
        <w:t xml:space="preserve"> / </w:t>
      </w:r>
      <w:r w:rsidR="000F64FD" w:rsidRPr="000F64FD">
        <w:rPr>
          <w:rFonts w:ascii="Times New Roman" w:hAnsi="Times New Roman" w:cs="Times New Roman"/>
          <w:color w:val="C00000"/>
          <w:sz w:val="22"/>
          <w:szCs w:val="22"/>
        </w:rPr>
        <w:t xml:space="preserve">Αγγελοπούλου, </w:t>
      </w:r>
      <w:proofErr w:type="spellStart"/>
      <w:r w:rsidR="000F64FD" w:rsidRPr="000F64FD">
        <w:rPr>
          <w:rFonts w:ascii="Times New Roman" w:hAnsi="Times New Roman" w:cs="Times New Roman"/>
          <w:color w:val="C00000"/>
          <w:sz w:val="22"/>
          <w:szCs w:val="22"/>
        </w:rPr>
        <w:t>Καβανάλ</w:t>
      </w:r>
      <w:proofErr w:type="spellEnd"/>
    </w:p>
    <w:p w14:paraId="45C36F34" w14:textId="72DF7904" w:rsidR="00622C44" w:rsidRPr="00927086" w:rsidRDefault="000F64FD" w:rsidP="00927086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2B2E">
        <w:rPr>
          <w:rFonts w:ascii="Times New Roman" w:hAnsi="Times New Roman" w:cs="Times New Roman"/>
          <w:sz w:val="22"/>
          <w:szCs w:val="22"/>
          <w:lang w:val="en-US"/>
        </w:rPr>
        <w:t>Timothy</w:t>
      </w:r>
      <w:r w:rsidRPr="00692B2E">
        <w:rPr>
          <w:rFonts w:ascii="Times New Roman" w:hAnsi="Times New Roman" w:cs="Times New Roman"/>
          <w:sz w:val="22"/>
          <w:szCs w:val="22"/>
        </w:rPr>
        <w:t xml:space="preserve"> </w:t>
      </w:r>
      <w:r w:rsidRPr="00692B2E">
        <w:rPr>
          <w:rFonts w:ascii="Times New Roman" w:hAnsi="Times New Roman" w:cs="Times New Roman"/>
          <w:sz w:val="22"/>
          <w:szCs w:val="22"/>
          <w:lang w:val="en-US"/>
        </w:rPr>
        <w:t>Findley</w:t>
      </w:r>
      <w:r w:rsidRPr="00692B2E">
        <w:rPr>
          <w:rFonts w:ascii="Times New Roman" w:hAnsi="Times New Roman" w:cs="Times New Roman"/>
          <w:sz w:val="22"/>
          <w:szCs w:val="22"/>
        </w:rPr>
        <w:t xml:space="preserve">, </w:t>
      </w:r>
      <w:r w:rsidRPr="00692B2E">
        <w:rPr>
          <w:rFonts w:ascii="Times New Roman" w:hAnsi="Times New Roman" w:cs="Times New Roman"/>
          <w:i/>
          <w:iCs/>
          <w:sz w:val="22"/>
          <w:szCs w:val="22"/>
        </w:rPr>
        <w:t>Ανεπιθύμητος επιβάτης</w:t>
      </w:r>
      <w:r w:rsidRPr="00692B2E">
        <w:rPr>
          <w:rFonts w:ascii="Times New Roman" w:hAnsi="Times New Roman" w:cs="Times New Roman"/>
          <w:sz w:val="22"/>
          <w:szCs w:val="22"/>
        </w:rPr>
        <w:t>, μυθιστόρημα</w:t>
      </w:r>
      <w:r w:rsidRPr="00692B2E">
        <w:rPr>
          <w:rFonts w:ascii="Times New Roman" w:hAnsi="Times New Roman" w:cs="Times New Roman"/>
          <w:i/>
          <w:iCs/>
          <w:sz w:val="22"/>
          <w:szCs w:val="22"/>
        </w:rPr>
        <w:t xml:space="preserve"> /</w:t>
      </w:r>
      <w:r w:rsidRPr="00692B2E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proofErr w:type="spellStart"/>
      <w:r w:rsidRPr="00692B2E">
        <w:rPr>
          <w:rFonts w:ascii="Times New Roman" w:hAnsi="Times New Roman" w:cs="Times New Roman"/>
          <w:color w:val="C00000"/>
          <w:sz w:val="22"/>
          <w:szCs w:val="22"/>
        </w:rPr>
        <w:t>Γιαννικάκη</w:t>
      </w:r>
      <w:proofErr w:type="spellEnd"/>
    </w:p>
    <w:p w14:paraId="5AC8D57D" w14:textId="2815364B" w:rsidR="00622C44" w:rsidRPr="00A10E5A" w:rsidRDefault="00DC430E" w:rsidP="00A10E5A">
      <w:pPr>
        <w:pStyle w:val="a6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0E5A">
        <w:rPr>
          <w:rFonts w:ascii="Times New Roman" w:hAnsi="Times New Roman" w:cs="Times New Roman"/>
          <w:i/>
          <w:iCs/>
          <w:sz w:val="22"/>
          <w:szCs w:val="22"/>
          <w:lang w:val="en-US"/>
        </w:rPr>
        <w:t>The</w:t>
      </w:r>
      <w:r w:rsidRPr="00A10E5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A10E5A">
        <w:rPr>
          <w:rFonts w:ascii="Times New Roman" w:hAnsi="Times New Roman" w:cs="Times New Roman"/>
          <w:i/>
          <w:iCs/>
          <w:sz w:val="22"/>
          <w:szCs w:val="22"/>
          <w:lang w:val="en-US"/>
        </w:rPr>
        <w:t>Square</w:t>
      </w:r>
      <w:r w:rsidRPr="00A10E5A">
        <w:rPr>
          <w:rFonts w:ascii="Times New Roman" w:hAnsi="Times New Roman" w:cs="Times New Roman"/>
          <w:sz w:val="22"/>
          <w:szCs w:val="22"/>
        </w:rPr>
        <w:t>/Το τετράγωνο” (</w:t>
      </w:r>
      <w:r w:rsidR="000E36DE" w:rsidRPr="00A10E5A">
        <w:rPr>
          <w:rFonts w:ascii="Times New Roman" w:hAnsi="Times New Roman" w:cs="Times New Roman"/>
          <w:sz w:val="22"/>
          <w:szCs w:val="22"/>
        </w:rPr>
        <w:t>“</w:t>
      </w:r>
      <w:r w:rsidR="000E36DE" w:rsidRPr="00A10E5A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="000E36DE" w:rsidRPr="00A10E5A">
        <w:rPr>
          <w:rFonts w:ascii="Times New Roman" w:hAnsi="Times New Roman" w:cs="Times New Roman"/>
          <w:sz w:val="22"/>
          <w:szCs w:val="22"/>
        </w:rPr>
        <w:t xml:space="preserve"> </w:t>
      </w:r>
      <w:r w:rsidR="000E36DE" w:rsidRPr="00A10E5A">
        <w:rPr>
          <w:rFonts w:ascii="Times New Roman" w:hAnsi="Times New Roman" w:cs="Times New Roman"/>
          <w:sz w:val="22"/>
          <w:szCs w:val="22"/>
          <w:lang w:val="en-US"/>
        </w:rPr>
        <w:t>monkey</w:t>
      </w:r>
      <w:r w:rsidR="000E36DE" w:rsidRPr="00A10E5A">
        <w:rPr>
          <w:rFonts w:ascii="Times New Roman" w:hAnsi="Times New Roman" w:cs="Times New Roman"/>
          <w:sz w:val="22"/>
          <w:szCs w:val="22"/>
        </w:rPr>
        <w:t xml:space="preserve"> </w:t>
      </w:r>
      <w:r w:rsidR="006F3FE9" w:rsidRPr="00A10E5A">
        <w:rPr>
          <w:rFonts w:ascii="Times New Roman" w:hAnsi="Times New Roman" w:cs="Times New Roman"/>
          <w:sz w:val="22"/>
          <w:szCs w:val="22"/>
          <w:lang w:val="en-US"/>
        </w:rPr>
        <w:t>performance</w:t>
      </w:r>
      <w:r w:rsidR="000E36DE" w:rsidRPr="00A10E5A">
        <w:rPr>
          <w:rFonts w:ascii="Times New Roman" w:hAnsi="Times New Roman" w:cs="Times New Roman"/>
          <w:sz w:val="22"/>
          <w:szCs w:val="22"/>
        </w:rPr>
        <w:t>”</w:t>
      </w:r>
      <w:r w:rsidR="00304A8E" w:rsidRPr="00A10E5A">
        <w:rPr>
          <w:rFonts w:ascii="Times New Roman" w:hAnsi="Times New Roman" w:cs="Times New Roman"/>
          <w:sz w:val="22"/>
          <w:szCs w:val="22"/>
        </w:rPr>
        <w:t xml:space="preserve">), κινηματογραφική ταινία σε σκηνοθεσία </w:t>
      </w:r>
      <w:r w:rsidR="00304A8E" w:rsidRPr="00A10E5A">
        <w:rPr>
          <w:rFonts w:ascii="Times New Roman" w:hAnsi="Times New Roman" w:cs="Times New Roman"/>
          <w:sz w:val="22"/>
          <w:szCs w:val="22"/>
          <w:lang w:val="en-US"/>
        </w:rPr>
        <w:t>Ruben</w:t>
      </w:r>
      <w:r w:rsidR="00304A8E" w:rsidRPr="00A10E5A">
        <w:rPr>
          <w:rFonts w:ascii="Times New Roman" w:hAnsi="Times New Roman" w:cs="Times New Roman"/>
          <w:sz w:val="22"/>
          <w:szCs w:val="22"/>
        </w:rPr>
        <w:t xml:space="preserve"> Ö</w:t>
      </w:r>
      <w:proofErr w:type="spellStart"/>
      <w:r w:rsidR="00304A8E" w:rsidRPr="00A10E5A">
        <w:rPr>
          <w:rFonts w:ascii="Times New Roman" w:hAnsi="Times New Roman" w:cs="Times New Roman"/>
          <w:sz w:val="22"/>
          <w:szCs w:val="22"/>
          <w:lang w:val="en-US"/>
        </w:rPr>
        <w:t>stlund</w:t>
      </w:r>
      <w:proofErr w:type="spellEnd"/>
      <w:r w:rsidR="000F64FD">
        <w:rPr>
          <w:rFonts w:ascii="Times New Roman" w:hAnsi="Times New Roman" w:cs="Times New Roman"/>
          <w:sz w:val="22"/>
          <w:szCs w:val="22"/>
        </w:rPr>
        <w:t xml:space="preserve"> / </w:t>
      </w:r>
      <w:r w:rsidR="000F64FD">
        <w:rPr>
          <w:rFonts w:ascii="Times New Roman" w:hAnsi="Times New Roman" w:cs="Times New Roman"/>
          <w:color w:val="C00000"/>
          <w:sz w:val="22"/>
          <w:szCs w:val="22"/>
        </w:rPr>
        <w:t>Βάντζος</w:t>
      </w:r>
    </w:p>
    <w:p w14:paraId="3F26D094" w14:textId="3AA01ED6" w:rsidR="00DC430E" w:rsidRPr="00A10E5A" w:rsidRDefault="00927086" w:rsidP="00927086">
      <w:pPr>
        <w:pStyle w:val="a6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304A8E" w:rsidRPr="00A10E5A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https</w:t>
        </w:r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</w:rPr>
          <w:t>://</w:t>
        </w:r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youtube</w:t>
        </w:r>
        <w:proofErr w:type="spellEnd"/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</w:rPr>
          <w:t>.</w:t>
        </w:r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com</w:t>
        </w:r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</w:rPr>
          <w:t>/</w:t>
        </w:r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watch</w:t>
        </w:r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</w:rPr>
          <w:t>?</w:t>
        </w:r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v</w:t>
        </w:r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</w:rPr>
          <w:t>=</w:t>
        </w:r>
        <w:proofErr w:type="spellStart"/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pX</w:t>
        </w:r>
        <w:proofErr w:type="spellEnd"/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</w:rPr>
          <w:t>8</w:t>
        </w:r>
        <w:proofErr w:type="spellStart"/>
        <w:r w:rsidR="00304A8E" w:rsidRPr="00A10E5A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BfoAUNkM</w:t>
        </w:r>
        <w:proofErr w:type="spellEnd"/>
      </w:hyperlink>
      <w:r w:rsidR="000E36DE" w:rsidRPr="00A10E5A">
        <w:rPr>
          <w:rFonts w:ascii="Times New Roman" w:hAnsi="Times New Roman" w:cs="Times New Roman"/>
          <w:sz w:val="22"/>
          <w:szCs w:val="22"/>
        </w:rPr>
        <w:t xml:space="preserve"> </w:t>
      </w:r>
      <w:r w:rsidR="00DC430E" w:rsidRPr="00A10E5A">
        <w:rPr>
          <w:rFonts w:ascii="Times New Roman" w:hAnsi="Times New Roman" w:cs="Times New Roman"/>
          <w:sz w:val="22"/>
          <w:szCs w:val="22"/>
        </w:rPr>
        <w:t>)</w:t>
      </w:r>
    </w:p>
    <w:sectPr w:rsidR="00DC430E" w:rsidRPr="00A10E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E0C6E"/>
    <w:multiLevelType w:val="hybridMultilevel"/>
    <w:tmpl w:val="1762852E"/>
    <w:lvl w:ilvl="0" w:tplc="D402D8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01FA"/>
    <w:multiLevelType w:val="hybridMultilevel"/>
    <w:tmpl w:val="C694A558"/>
    <w:lvl w:ilvl="0" w:tplc="D402D8F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43F9C"/>
    <w:multiLevelType w:val="hybridMultilevel"/>
    <w:tmpl w:val="19CACBBA"/>
    <w:lvl w:ilvl="0" w:tplc="D402D8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5215"/>
    <w:multiLevelType w:val="hybridMultilevel"/>
    <w:tmpl w:val="EB9435BE"/>
    <w:lvl w:ilvl="0" w:tplc="0BB0D9B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w w:val="9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538C3"/>
    <w:multiLevelType w:val="hybridMultilevel"/>
    <w:tmpl w:val="823E0DC0"/>
    <w:lvl w:ilvl="0" w:tplc="D402D8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05188"/>
    <w:multiLevelType w:val="hybridMultilevel"/>
    <w:tmpl w:val="23AA83D0"/>
    <w:lvl w:ilvl="0" w:tplc="D402D8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45C36"/>
    <w:multiLevelType w:val="hybridMultilevel"/>
    <w:tmpl w:val="7A2A06DC"/>
    <w:lvl w:ilvl="0" w:tplc="D402D8F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627CB3"/>
    <w:multiLevelType w:val="hybridMultilevel"/>
    <w:tmpl w:val="FA4868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B139A"/>
    <w:multiLevelType w:val="hybridMultilevel"/>
    <w:tmpl w:val="0E146DCC"/>
    <w:lvl w:ilvl="0" w:tplc="D402D8F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695408"/>
    <w:multiLevelType w:val="hybridMultilevel"/>
    <w:tmpl w:val="0A8CD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C4176"/>
    <w:multiLevelType w:val="hybridMultilevel"/>
    <w:tmpl w:val="FA486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365812">
    <w:abstractNumId w:val="2"/>
  </w:num>
  <w:num w:numId="2" w16cid:durableId="942759162">
    <w:abstractNumId w:val="4"/>
  </w:num>
  <w:num w:numId="3" w16cid:durableId="849681453">
    <w:abstractNumId w:val="5"/>
  </w:num>
  <w:num w:numId="4" w16cid:durableId="77144783">
    <w:abstractNumId w:val="0"/>
  </w:num>
  <w:num w:numId="5" w16cid:durableId="1104306282">
    <w:abstractNumId w:val="3"/>
  </w:num>
  <w:num w:numId="6" w16cid:durableId="1174876982">
    <w:abstractNumId w:val="6"/>
  </w:num>
  <w:num w:numId="7" w16cid:durableId="1940142980">
    <w:abstractNumId w:val="8"/>
  </w:num>
  <w:num w:numId="8" w16cid:durableId="1987515703">
    <w:abstractNumId w:val="1"/>
  </w:num>
  <w:num w:numId="9" w16cid:durableId="443841033">
    <w:abstractNumId w:val="10"/>
  </w:num>
  <w:num w:numId="10" w16cid:durableId="869415736">
    <w:abstractNumId w:val="7"/>
  </w:num>
  <w:num w:numId="11" w16cid:durableId="1833569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0E"/>
    <w:rsid w:val="00001E36"/>
    <w:rsid w:val="00057A26"/>
    <w:rsid w:val="000E36DE"/>
    <w:rsid w:val="000F64FD"/>
    <w:rsid w:val="00100252"/>
    <w:rsid w:val="001B2C04"/>
    <w:rsid w:val="00263ACD"/>
    <w:rsid w:val="00287B5D"/>
    <w:rsid w:val="00304A8E"/>
    <w:rsid w:val="00473148"/>
    <w:rsid w:val="004F48D0"/>
    <w:rsid w:val="005A7311"/>
    <w:rsid w:val="005F6F21"/>
    <w:rsid w:val="00622C44"/>
    <w:rsid w:val="00623DDD"/>
    <w:rsid w:val="00664B1A"/>
    <w:rsid w:val="006825FA"/>
    <w:rsid w:val="00692B2E"/>
    <w:rsid w:val="006A0463"/>
    <w:rsid w:val="006F3FE9"/>
    <w:rsid w:val="00793ACC"/>
    <w:rsid w:val="007F15E4"/>
    <w:rsid w:val="00927086"/>
    <w:rsid w:val="00A10E5A"/>
    <w:rsid w:val="00AC75DC"/>
    <w:rsid w:val="00BA7A7C"/>
    <w:rsid w:val="00BD76F3"/>
    <w:rsid w:val="00C90DA2"/>
    <w:rsid w:val="00D36F04"/>
    <w:rsid w:val="00DC430E"/>
    <w:rsid w:val="00E81706"/>
    <w:rsid w:val="00EC6079"/>
    <w:rsid w:val="00F07CF7"/>
    <w:rsid w:val="00F7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C149A5"/>
  <w15:chartTrackingRefBased/>
  <w15:docId w15:val="{DE1FE1EB-BA88-C74B-B8DC-D6D55F49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C4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4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4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4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4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4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4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4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4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C4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C4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C4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C430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C430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C43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C430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C43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C43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4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C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4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C4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4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C43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43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430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4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C430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C430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B2C0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B2C0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C60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X8BfoAUNkM" TargetMode="External"/><Relationship Id="rId5" Type="http://schemas.openxmlformats.org/officeDocument/2006/relationships/hyperlink" Target="https://youtu.be/GNHX4-w9X2k?t=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Alexiadou</dc:creator>
  <cp:keywords/>
  <dc:description/>
  <cp:lastModifiedBy>Lily Alexiadou</cp:lastModifiedBy>
  <cp:revision>17</cp:revision>
  <dcterms:created xsi:type="dcterms:W3CDTF">2025-10-18T06:59:00Z</dcterms:created>
  <dcterms:modified xsi:type="dcterms:W3CDTF">2025-10-30T09:56:00Z</dcterms:modified>
</cp:coreProperties>
</file>