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3A" w:rsidRPr="00593955" w:rsidRDefault="00855EDA" w:rsidP="00D001A9">
      <w:pPr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</w:rPr>
        <w:t xml:space="preserve">ΕΘΝΙΚΟ </w:t>
      </w:r>
      <w:r w:rsidR="0092373A" w:rsidRPr="00593955">
        <w:rPr>
          <w:rFonts w:ascii="Georgia" w:hAnsi="Georgia"/>
          <w:sz w:val="16"/>
        </w:rPr>
        <w:t>ΚΑΠΟΔΙΣΤΡΙΑΚΟ</w:t>
      </w:r>
      <w:r w:rsidR="00CC3BAB">
        <w:rPr>
          <w:rFonts w:ascii="Georgia" w:hAnsi="Georgia"/>
          <w:sz w:val="16"/>
        </w:rPr>
        <w:t xml:space="preserve"> </w:t>
      </w:r>
      <w:r w:rsidR="0092373A" w:rsidRPr="00593955">
        <w:rPr>
          <w:rFonts w:ascii="Georgia" w:hAnsi="Georgia"/>
          <w:sz w:val="16"/>
        </w:rPr>
        <w:t>ΠΑΝΕΠΙΣΤΗΜΙΟ ΑΘΗΝΩΝ</w:t>
      </w:r>
      <w:r w:rsidR="00593955" w:rsidRPr="00593955">
        <w:rPr>
          <w:rFonts w:ascii="Georgia" w:hAnsi="Georgia"/>
          <w:sz w:val="20"/>
        </w:rPr>
        <w:t xml:space="preserve"> </w:t>
      </w:r>
      <w:r w:rsidR="00593955">
        <w:rPr>
          <w:rFonts w:ascii="Georgia" w:hAnsi="Georgia"/>
          <w:sz w:val="20"/>
        </w:rPr>
        <w:t xml:space="preserve">              </w:t>
      </w:r>
      <w:r w:rsidR="007C5CEB">
        <w:rPr>
          <w:rFonts w:ascii="Georgia" w:hAnsi="Georgia"/>
          <w:sz w:val="20"/>
        </w:rPr>
        <w:t xml:space="preserve">                     </w:t>
      </w:r>
      <w:r w:rsidR="006A0A87">
        <w:rPr>
          <w:rFonts w:ascii="Georgia" w:hAnsi="Georgia"/>
          <w:sz w:val="20"/>
        </w:rPr>
        <w:t xml:space="preserve">  </w:t>
      </w:r>
      <w:r w:rsidR="007C5CEB">
        <w:rPr>
          <w:rFonts w:ascii="Georgia" w:hAnsi="Georgia"/>
          <w:sz w:val="16"/>
          <w:szCs w:val="16"/>
        </w:rPr>
        <w:t>ΕΞΕΤΑΣΕΙΣ Φεβρουαρίου 2018</w:t>
      </w:r>
      <w:r w:rsidR="00593955" w:rsidRPr="00593955">
        <w:rPr>
          <w:rFonts w:ascii="Georgia" w:hAnsi="Georgia"/>
          <w:sz w:val="16"/>
          <w:szCs w:val="16"/>
        </w:rPr>
        <w:t xml:space="preserve"> </w:t>
      </w:r>
    </w:p>
    <w:p w:rsidR="0092373A" w:rsidRPr="00593955" w:rsidRDefault="0092373A" w:rsidP="00D001A9">
      <w:pPr>
        <w:jc w:val="both"/>
        <w:rPr>
          <w:rFonts w:ascii="Georgia" w:hAnsi="Georgia"/>
          <w:sz w:val="16"/>
          <w:szCs w:val="16"/>
        </w:rPr>
      </w:pPr>
      <w:r w:rsidRPr="00593955">
        <w:rPr>
          <w:rFonts w:ascii="Georgia" w:hAnsi="Georgia"/>
          <w:sz w:val="16"/>
          <w:szCs w:val="16"/>
        </w:rPr>
        <w:t>ΘΕΟΛΟΓΙΚΗ ΣΧΟΛΗ</w:t>
      </w:r>
      <w:r w:rsidR="00593955" w:rsidRPr="00593955">
        <w:rPr>
          <w:rFonts w:ascii="Georgia" w:hAnsi="Georgia"/>
          <w:sz w:val="16"/>
          <w:szCs w:val="16"/>
        </w:rPr>
        <w:t xml:space="preserve">                                                                      </w:t>
      </w:r>
      <w:r w:rsidR="00593955">
        <w:rPr>
          <w:rFonts w:ascii="Georgia" w:hAnsi="Georgia"/>
          <w:sz w:val="16"/>
          <w:szCs w:val="16"/>
        </w:rPr>
        <w:t xml:space="preserve">    </w:t>
      </w:r>
      <w:r w:rsidR="007C3EA7">
        <w:rPr>
          <w:rFonts w:ascii="Georgia" w:hAnsi="Georgia"/>
          <w:sz w:val="16"/>
          <w:szCs w:val="16"/>
        </w:rPr>
        <w:t xml:space="preserve">              Θεωρίες Μάθησης και Διδακτική Μεθοδολογία</w:t>
      </w:r>
    </w:p>
    <w:p w:rsidR="0092373A" w:rsidRPr="00593955" w:rsidRDefault="0092373A" w:rsidP="00D001A9">
      <w:pPr>
        <w:jc w:val="both"/>
        <w:rPr>
          <w:rFonts w:ascii="Georgia" w:hAnsi="Georgia"/>
          <w:sz w:val="16"/>
          <w:szCs w:val="16"/>
        </w:rPr>
      </w:pPr>
      <w:r w:rsidRPr="00593955">
        <w:rPr>
          <w:rFonts w:ascii="Georgia" w:hAnsi="Georgia"/>
          <w:sz w:val="16"/>
          <w:szCs w:val="16"/>
        </w:rPr>
        <w:t>ΤΜΗΜΑ ΘΕΟΛΟΓΙΑΣ</w:t>
      </w:r>
      <w:r w:rsidR="00593955" w:rsidRPr="00593955">
        <w:rPr>
          <w:rFonts w:ascii="Georgia" w:hAnsi="Georgia"/>
          <w:sz w:val="16"/>
          <w:szCs w:val="16"/>
        </w:rPr>
        <w:t xml:space="preserve">                                                                                       </w:t>
      </w:r>
      <w:r w:rsidR="00593955">
        <w:rPr>
          <w:rFonts w:ascii="Georgia" w:hAnsi="Georgia"/>
          <w:sz w:val="16"/>
          <w:szCs w:val="16"/>
        </w:rPr>
        <w:t xml:space="preserve">                   </w:t>
      </w:r>
      <w:r w:rsidR="00593955" w:rsidRPr="00593955">
        <w:rPr>
          <w:rFonts w:ascii="Georgia" w:hAnsi="Georgia"/>
          <w:sz w:val="16"/>
          <w:szCs w:val="16"/>
        </w:rPr>
        <w:t>ΜΑΡΙΟΣ ΚΟΥΚΟΥΝΑΡΑΣ ΛΙΑΓΚΗΣ</w:t>
      </w:r>
    </w:p>
    <w:p w:rsidR="00593955" w:rsidRPr="00593955" w:rsidRDefault="00593955" w:rsidP="00593955">
      <w:pPr>
        <w:jc w:val="both"/>
        <w:rPr>
          <w:rFonts w:ascii="Georgia" w:hAnsi="Georgia"/>
          <w:sz w:val="16"/>
          <w:szCs w:val="16"/>
        </w:rPr>
      </w:pPr>
      <w:r w:rsidRPr="00593955">
        <w:rPr>
          <w:rFonts w:ascii="Georgia" w:hAnsi="Georgia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Georgia" w:hAnsi="Georgia"/>
          <w:sz w:val="16"/>
          <w:szCs w:val="16"/>
        </w:rPr>
        <w:t xml:space="preserve">                                           </w:t>
      </w:r>
    </w:p>
    <w:p w:rsidR="00843126" w:rsidRDefault="00843126" w:rsidP="00D001A9">
      <w:pPr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Ονοματεπώνυμο………………………………. ΑΜ……………………………Εξάμηνο………….</w:t>
      </w:r>
    </w:p>
    <w:p w:rsidR="00843126" w:rsidRPr="00893505" w:rsidRDefault="00843126" w:rsidP="00D001A9">
      <w:pPr>
        <w:jc w:val="both"/>
        <w:rPr>
          <w:rFonts w:ascii="Georgia" w:hAnsi="Georgia"/>
          <w:b/>
          <w:sz w:val="20"/>
        </w:rPr>
      </w:pPr>
      <w:r w:rsidRPr="00893505">
        <w:rPr>
          <w:rFonts w:ascii="Georgia" w:hAnsi="Georgia"/>
          <w:b/>
          <w:sz w:val="20"/>
        </w:rPr>
        <w:t xml:space="preserve">Όσοι/ες πραγματοποιήσατε με επιτυχία τη Διδακτική Άσκηση να γράψετε εδώ την περίοδο και  τη χρονιά………….. </w:t>
      </w:r>
      <w:r w:rsidR="007C3EA7" w:rsidRPr="00893505">
        <w:rPr>
          <w:rFonts w:ascii="Georgia" w:hAnsi="Georgia"/>
          <w:b/>
          <w:sz w:val="20"/>
        </w:rPr>
        <w:t>(π.χ. εαρινό εξάμηνο 2017</w:t>
      </w:r>
      <w:r w:rsidRPr="00893505">
        <w:rPr>
          <w:rFonts w:ascii="Georgia" w:hAnsi="Georgia"/>
          <w:b/>
          <w:sz w:val="20"/>
        </w:rPr>
        <w:t>)</w:t>
      </w:r>
    </w:p>
    <w:p w:rsidR="007C5CEB" w:rsidRDefault="007C5CEB" w:rsidP="006A0A87">
      <w:pPr>
        <w:jc w:val="center"/>
        <w:rPr>
          <w:rFonts w:ascii="Georgia" w:hAnsi="Georgia"/>
          <w:b/>
          <w:sz w:val="20"/>
        </w:rPr>
      </w:pPr>
    </w:p>
    <w:p w:rsidR="006A0A87" w:rsidRPr="00593955" w:rsidRDefault="006A0A87" w:rsidP="006A0A87">
      <w:pPr>
        <w:jc w:val="center"/>
        <w:rPr>
          <w:rFonts w:ascii="Georgia" w:hAnsi="Georgia"/>
          <w:b/>
          <w:sz w:val="20"/>
        </w:rPr>
      </w:pPr>
      <w:r w:rsidRPr="00593955">
        <w:rPr>
          <w:rFonts w:ascii="Georgia" w:hAnsi="Georgia"/>
          <w:b/>
          <w:sz w:val="20"/>
        </w:rPr>
        <w:t>ΘΕΜΑΤΑ</w:t>
      </w:r>
    </w:p>
    <w:p w:rsidR="00B97F9C" w:rsidRPr="002C0981" w:rsidRDefault="00B97F9C" w:rsidP="00D001A9">
      <w:pPr>
        <w:jc w:val="both"/>
        <w:rPr>
          <w:sz w:val="20"/>
          <w:szCs w:val="20"/>
        </w:rPr>
      </w:pPr>
      <w:r w:rsidRPr="002C0981">
        <w:rPr>
          <w:sz w:val="20"/>
          <w:szCs w:val="20"/>
        </w:rPr>
        <w:t xml:space="preserve">Να απαντήσετε </w:t>
      </w:r>
      <w:r w:rsidR="007C3EA7" w:rsidRPr="002C0981">
        <w:rPr>
          <w:sz w:val="20"/>
          <w:szCs w:val="20"/>
        </w:rPr>
        <w:t>σε όλα τα</w:t>
      </w:r>
      <w:r w:rsidRPr="002C0981">
        <w:rPr>
          <w:sz w:val="20"/>
          <w:szCs w:val="20"/>
        </w:rPr>
        <w:t xml:space="preserve"> θέματα</w:t>
      </w:r>
      <w:r w:rsidR="00FA6E26">
        <w:rPr>
          <w:sz w:val="20"/>
          <w:szCs w:val="20"/>
        </w:rPr>
        <w:t xml:space="preserve"> και </w:t>
      </w:r>
      <w:r w:rsidR="00D001A9" w:rsidRPr="002C0981">
        <w:rPr>
          <w:sz w:val="20"/>
          <w:szCs w:val="20"/>
        </w:rPr>
        <w:t>την κόλλα των θεμάτων (χρη</w:t>
      </w:r>
      <w:r w:rsidR="001B67A8">
        <w:rPr>
          <w:sz w:val="20"/>
          <w:szCs w:val="20"/>
        </w:rPr>
        <w:t>σιμοποιεί</w:t>
      </w:r>
      <w:r w:rsidR="006A0A87" w:rsidRPr="002C0981">
        <w:rPr>
          <w:sz w:val="20"/>
          <w:szCs w:val="20"/>
        </w:rPr>
        <w:t>στε και το πίσω μέρος)</w:t>
      </w:r>
      <w:r w:rsidR="00D001A9" w:rsidRPr="002C0981">
        <w:rPr>
          <w:sz w:val="20"/>
          <w:szCs w:val="20"/>
        </w:rPr>
        <w:t xml:space="preserve"> </w:t>
      </w:r>
    </w:p>
    <w:p w:rsidR="00D001A9" w:rsidRDefault="00B97F9C" w:rsidP="009B2045">
      <w:pPr>
        <w:jc w:val="both"/>
        <w:rPr>
          <w:sz w:val="20"/>
          <w:szCs w:val="20"/>
        </w:rPr>
      </w:pPr>
      <w:r w:rsidRPr="002C0981">
        <w:rPr>
          <w:sz w:val="20"/>
          <w:szCs w:val="20"/>
        </w:rPr>
        <w:t xml:space="preserve">1) </w:t>
      </w:r>
      <w:r w:rsidR="009B2045" w:rsidRPr="002C0981">
        <w:rPr>
          <w:sz w:val="20"/>
          <w:szCs w:val="20"/>
        </w:rPr>
        <w:t>Να αναλύσετε</w:t>
      </w:r>
      <w:r w:rsidR="00F06F83" w:rsidRPr="002C0981">
        <w:rPr>
          <w:sz w:val="20"/>
          <w:szCs w:val="20"/>
        </w:rPr>
        <w:t xml:space="preserve"> την </w:t>
      </w:r>
      <w:r w:rsidR="007C3EA7" w:rsidRPr="002C0981">
        <w:rPr>
          <w:sz w:val="20"/>
          <w:szCs w:val="20"/>
        </w:rPr>
        <w:t>έννοια του βιώματος στη βιωματική μάθηση και να αναφέρετε</w:t>
      </w:r>
      <w:r w:rsidR="00F94AA4" w:rsidRPr="002C0981">
        <w:rPr>
          <w:sz w:val="20"/>
          <w:szCs w:val="20"/>
        </w:rPr>
        <w:t xml:space="preserve"> στρατηγικές βιωματικής μάθησης</w:t>
      </w:r>
      <w:r w:rsidR="00FA6E26">
        <w:rPr>
          <w:sz w:val="20"/>
          <w:szCs w:val="20"/>
        </w:rPr>
        <w:t xml:space="preserve">                                                                                                              (Μονάδες</w:t>
      </w:r>
      <w:r w:rsidR="001B67A8">
        <w:rPr>
          <w:sz w:val="20"/>
          <w:szCs w:val="20"/>
        </w:rPr>
        <w:t xml:space="preserve"> 2</w:t>
      </w:r>
      <w:r w:rsidR="00360369" w:rsidRPr="002C0981">
        <w:rPr>
          <w:sz w:val="20"/>
          <w:szCs w:val="20"/>
        </w:rPr>
        <w:t>)</w:t>
      </w:r>
    </w:p>
    <w:p w:rsidR="00141031" w:rsidRDefault="00141031" w:rsidP="009B2045">
      <w:pPr>
        <w:jc w:val="both"/>
        <w:rPr>
          <w:sz w:val="20"/>
          <w:szCs w:val="20"/>
        </w:rPr>
      </w:pPr>
    </w:p>
    <w:p w:rsidR="00141031" w:rsidRPr="00141031" w:rsidRDefault="00141031" w:rsidP="009B2045">
      <w:pPr>
        <w:jc w:val="both"/>
        <w:rPr>
          <w:sz w:val="20"/>
          <w:szCs w:val="20"/>
        </w:rPr>
      </w:pPr>
      <w:r w:rsidRPr="00141031">
        <w:rPr>
          <w:sz w:val="20"/>
          <w:szCs w:val="20"/>
          <w:highlight w:val="cyan"/>
          <w:lang w:val="en-US"/>
        </w:rPr>
        <w:t>T</w:t>
      </w:r>
      <w:r w:rsidRPr="00141031">
        <w:rPr>
          <w:sz w:val="20"/>
          <w:szCs w:val="20"/>
          <w:highlight w:val="cyan"/>
        </w:rPr>
        <w:t>ο θέμα αναλύεται με βάση όσα αναφέρονται στο βιβλίο «Επιστήμες της Παιδαγωγικής και πρώτη εφηβεία» στις σελίδες 165-167</w:t>
      </w:r>
    </w:p>
    <w:p w:rsidR="002C0981" w:rsidRPr="002C0981" w:rsidRDefault="002C0981" w:rsidP="009B2045">
      <w:pPr>
        <w:jc w:val="both"/>
        <w:rPr>
          <w:sz w:val="20"/>
          <w:szCs w:val="20"/>
        </w:rPr>
      </w:pPr>
    </w:p>
    <w:p w:rsidR="00F06F83" w:rsidRDefault="00F06F83" w:rsidP="009B2045">
      <w:pPr>
        <w:jc w:val="both"/>
        <w:rPr>
          <w:sz w:val="20"/>
          <w:szCs w:val="20"/>
        </w:rPr>
      </w:pPr>
      <w:r w:rsidRPr="002C0981">
        <w:rPr>
          <w:sz w:val="20"/>
          <w:szCs w:val="20"/>
        </w:rPr>
        <w:t xml:space="preserve">2) </w:t>
      </w:r>
      <w:r w:rsidR="00A6755A" w:rsidRPr="002C0981">
        <w:rPr>
          <w:sz w:val="20"/>
          <w:szCs w:val="20"/>
        </w:rPr>
        <w:t xml:space="preserve">Να αναλύσετε </w:t>
      </w:r>
      <w:r w:rsidR="00F94AA4" w:rsidRPr="002C0981">
        <w:rPr>
          <w:sz w:val="20"/>
          <w:szCs w:val="20"/>
        </w:rPr>
        <w:t>πώς ενν</w:t>
      </w:r>
      <w:r w:rsidR="001B67A8">
        <w:rPr>
          <w:sz w:val="20"/>
          <w:szCs w:val="20"/>
        </w:rPr>
        <w:t>οείται ο θρησκευτικός γραμματισμός</w:t>
      </w:r>
      <w:r w:rsidR="00F94AA4" w:rsidRPr="002C0981">
        <w:rPr>
          <w:sz w:val="20"/>
          <w:szCs w:val="20"/>
        </w:rPr>
        <w:t xml:space="preserve"> ως σκοπός της Θρησκευτικής Εκπαίδευσης</w:t>
      </w:r>
      <w:r w:rsidR="00360369" w:rsidRPr="002C0981">
        <w:rPr>
          <w:sz w:val="20"/>
          <w:szCs w:val="20"/>
        </w:rPr>
        <w:t xml:space="preserve"> </w:t>
      </w:r>
      <w:r w:rsidR="00FA6E26">
        <w:rPr>
          <w:sz w:val="20"/>
          <w:szCs w:val="20"/>
        </w:rPr>
        <w:t xml:space="preserve">                                                                                                                           (Μονάδες</w:t>
      </w:r>
      <w:r w:rsidR="001B67A8">
        <w:rPr>
          <w:sz w:val="20"/>
          <w:szCs w:val="20"/>
        </w:rPr>
        <w:t xml:space="preserve"> 2</w:t>
      </w:r>
      <w:r w:rsidR="00360369" w:rsidRPr="002C0981">
        <w:rPr>
          <w:sz w:val="20"/>
          <w:szCs w:val="20"/>
        </w:rPr>
        <w:t>)</w:t>
      </w:r>
    </w:p>
    <w:p w:rsidR="00141031" w:rsidRDefault="00141031" w:rsidP="009B2045">
      <w:pPr>
        <w:jc w:val="both"/>
        <w:rPr>
          <w:sz w:val="20"/>
          <w:szCs w:val="20"/>
        </w:rPr>
      </w:pPr>
    </w:p>
    <w:p w:rsidR="00141031" w:rsidRPr="00141031" w:rsidRDefault="00141031" w:rsidP="00141031">
      <w:pPr>
        <w:jc w:val="both"/>
        <w:rPr>
          <w:sz w:val="20"/>
          <w:szCs w:val="20"/>
        </w:rPr>
      </w:pPr>
      <w:r w:rsidRPr="00141031">
        <w:rPr>
          <w:sz w:val="20"/>
          <w:szCs w:val="20"/>
          <w:highlight w:val="cyan"/>
          <w:lang w:val="en-US"/>
        </w:rPr>
        <w:t>T</w:t>
      </w:r>
      <w:r w:rsidRPr="00141031">
        <w:rPr>
          <w:sz w:val="20"/>
          <w:szCs w:val="20"/>
          <w:highlight w:val="cyan"/>
        </w:rPr>
        <w:t xml:space="preserve">ο θέμα αναλύεται με βάση όσα αναφέρονται στο βιβλίο «Επιστήμες της Παιδαγωγικής και πρώτη εφηβεία» στις </w:t>
      </w:r>
      <w:r>
        <w:rPr>
          <w:sz w:val="20"/>
          <w:szCs w:val="20"/>
          <w:highlight w:val="cyan"/>
        </w:rPr>
        <w:t>σελίδες 195-196</w:t>
      </w:r>
    </w:p>
    <w:p w:rsidR="00141031" w:rsidRPr="002C0981" w:rsidRDefault="00141031" w:rsidP="009B2045">
      <w:pPr>
        <w:jc w:val="both"/>
        <w:rPr>
          <w:sz w:val="20"/>
          <w:szCs w:val="20"/>
        </w:rPr>
      </w:pPr>
    </w:p>
    <w:p w:rsidR="002C0981" w:rsidRPr="002C0981" w:rsidRDefault="002C0981" w:rsidP="00D001A9">
      <w:pPr>
        <w:jc w:val="both"/>
        <w:rPr>
          <w:sz w:val="20"/>
          <w:szCs w:val="20"/>
        </w:rPr>
      </w:pPr>
    </w:p>
    <w:p w:rsidR="00C8561F" w:rsidRPr="002C0981" w:rsidRDefault="000661D3" w:rsidP="00D001A9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B97F9C" w:rsidRPr="002C0981">
        <w:rPr>
          <w:sz w:val="20"/>
          <w:szCs w:val="20"/>
        </w:rPr>
        <w:t xml:space="preserve">) </w:t>
      </w:r>
      <w:r w:rsidR="00C8561F" w:rsidRPr="002C0981">
        <w:rPr>
          <w:sz w:val="20"/>
          <w:szCs w:val="20"/>
        </w:rPr>
        <w:t xml:space="preserve">Να </w:t>
      </w:r>
      <w:r w:rsidR="00315D11" w:rsidRPr="002C0981">
        <w:rPr>
          <w:sz w:val="20"/>
          <w:szCs w:val="20"/>
        </w:rPr>
        <w:t xml:space="preserve">κρίνετε ως σωστές ή λανθασμένες </w:t>
      </w:r>
      <w:r w:rsidR="00FA6E26" w:rsidRPr="002C0981">
        <w:rPr>
          <w:sz w:val="20"/>
          <w:szCs w:val="20"/>
          <w:u w:val="single"/>
        </w:rPr>
        <w:t xml:space="preserve">δικαιολογώντας σύντομα και με βάση τις </w:t>
      </w:r>
      <w:r w:rsidR="00FA6E26" w:rsidRPr="002C0981">
        <w:rPr>
          <w:sz w:val="20"/>
          <w:szCs w:val="20"/>
          <w:u w:val="single"/>
          <w:shd w:val="clear" w:color="auto" w:fill="262626" w:themeFill="text1" w:themeFillTint="D9"/>
        </w:rPr>
        <w:t>γνώσεις</w:t>
      </w:r>
      <w:r w:rsidR="00FA6E26" w:rsidRPr="002C0981">
        <w:rPr>
          <w:sz w:val="20"/>
          <w:szCs w:val="20"/>
          <w:u w:val="single"/>
        </w:rPr>
        <w:t xml:space="preserve"> σας</w:t>
      </w:r>
      <w:r w:rsidR="00FA6E26" w:rsidRPr="002C0981">
        <w:rPr>
          <w:sz w:val="20"/>
          <w:szCs w:val="20"/>
        </w:rPr>
        <w:t xml:space="preserve"> την απάντησή σας </w:t>
      </w:r>
      <w:r w:rsidR="00C8561F" w:rsidRPr="002C0981">
        <w:rPr>
          <w:sz w:val="20"/>
          <w:szCs w:val="20"/>
        </w:rPr>
        <w:t xml:space="preserve">τις παρακάτω επιλογές στον σχεδιασμό μαθήματος </w:t>
      </w:r>
      <w:r>
        <w:rPr>
          <w:sz w:val="20"/>
          <w:szCs w:val="20"/>
        </w:rPr>
        <w:t xml:space="preserve">ενός </w:t>
      </w:r>
      <w:r w:rsidR="007C5CEB">
        <w:rPr>
          <w:sz w:val="20"/>
          <w:szCs w:val="20"/>
        </w:rPr>
        <w:t>θεολόγου</w:t>
      </w:r>
      <w:r>
        <w:rPr>
          <w:sz w:val="20"/>
          <w:szCs w:val="20"/>
        </w:rPr>
        <w:t xml:space="preserve"> </w:t>
      </w:r>
      <w:r w:rsidR="00CA74D5" w:rsidRPr="002C0981">
        <w:rPr>
          <w:sz w:val="20"/>
          <w:szCs w:val="20"/>
        </w:rPr>
        <w:t>εκπαιδευτικών</w:t>
      </w:r>
      <w:r w:rsidR="00C8561F" w:rsidRPr="002C0981">
        <w:rPr>
          <w:sz w:val="20"/>
          <w:szCs w:val="20"/>
        </w:rPr>
        <w:t>:</w:t>
      </w:r>
    </w:p>
    <w:p w:rsidR="002C0981" w:rsidRPr="002C0981" w:rsidRDefault="002C0981" w:rsidP="00D001A9">
      <w:pPr>
        <w:jc w:val="both"/>
        <w:rPr>
          <w:sz w:val="20"/>
          <w:szCs w:val="20"/>
        </w:rPr>
      </w:pPr>
    </w:p>
    <w:p w:rsidR="006C7A53" w:rsidRDefault="00C8561F" w:rsidP="00D001A9">
      <w:pPr>
        <w:jc w:val="both"/>
        <w:rPr>
          <w:sz w:val="20"/>
          <w:szCs w:val="20"/>
        </w:rPr>
      </w:pPr>
      <w:r w:rsidRPr="002C0981">
        <w:rPr>
          <w:sz w:val="20"/>
          <w:szCs w:val="20"/>
        </w:rPr>
        <w:t xml:space="preserve"> </w:t>
      </w:r>
      <w:r w:rsidR="001D4538" w:rsidRPr="002C0981">
        <w:rPr>
          <w:sz w:val="20"/>
          <w:szCs w:val="20"/>
        </w:rPr>
        <w:t xml:space="preserve">α) Ένας εκπαιδευτικός θεολόγος ακολουθώντας τα βήματα του σχεδιασμού </w:t>
      </w:r>
      <w:r w:rsidR="006C7A53" w:rsidRPr="002C0981">
        <w:rPr>
          <w:sz w:val="20"/>
          <w:szCs w:val="20"/>
        </w:rPr>
        <w:t xml:space="preserve">μαθήματος </w:t>
      </w:r>
      <w:r w:rsidR="001D4538" w:rsidRPr="002C0981">
        <w:rPr>
          <w:sz w:val="20"/>
          <w:szCs w:val="20"/>
        </w:rPr>
        <w:t xml:space="preserve">αποφάσισε ότι </w:t>
      </w:r>
      <w:r w:rsidR="001D4538" w:rsidRPr="002C0981">
        <w:rPr>
          <w:sz w:val="20"/>
          <w:szCs w:val="20"/>
          <w:u w:val="single"/>
        </w:rPr>
        <w:t>βασικό θέμα</w:t>
      </w:r>
      <w:r w:rsidR="001D4538" w:rsidRPr="002C0981">
        <w:rPr>
          <w:sz w:val="20"/>
          <w:szCs w:val="20"/>
        </w:rPr>
        <w:t xml:space="preserve"> για την ενότητα </w:t>
      </w:r>
      <w:r w:rsidR="001B67A8">
        <w:rPr>
          <w:sz w:val="20"/>
          <w:szCs w:val="20"/>
        </w:rPr>
        <w:t>«Εκκλησία</w:t>
      </w:r>
      <w:r w:rsidR="00F94AA4" w:rsidRPr="002C0981">
        <w:rPr>
          <w:sz w:val="20"/>
          <w:szCs w:val="20"/>
        </w:rPr>
        <w:t xml:space="preserve">» της Α΄Λυκείου </w:t>
      </w:r>
      <w:r w:rsidR="00E86A2E" w:rsidRPr="002C0981">
        <w:rPr>
          <w:sz w:val="20"/>
          <w:szCs w:val="20"/>
        </w:rPr>
        <w:t xml:space="preserve">είναι η </w:t>
      </w:r>
      <w:r w:rsidR="001B67A8">
        <w:rPr>
          <w:sz w:val="20"/>
          <w:szCs w:val="20"/>
          <w:u w:val="single"/>
        </w:rPr>
        <w:t>κοινότητα</w:t>
      </w:r>
      <w:r w:rsidR="00360369" w:rsidRPr="002C0981">
        <w:rPr>
          <w:sz w:val="20"/>
          <w:szCs w:val="20"/>
        </w:rPr>
        <w:t xml:space="preserve"> </w:t>
      </w:r>
      <w:r w:rsidR="00FA6E26">
        <w:rPr>
          <w:sz w:val="20"/>
          <w:szCs w:val="20"/>
        </w:rPr>
        <w:t xml:space="preserve">                </w:t>
      </w:r>
      <w:r w:rsidR="00360369" w:rsidRPr="002C0981">
        <w:rPr>
          <w:sz w:val="20"/>
          <w:szCs w:val="20"/>
        </w:rPr>
        <w:t>(Μονάδα 1)</w:t>
      </w:r>
    </w:p>
    <w:p w:rsidR="00141031" w:rsidRDefault="00141031" w:rsidP="00D001A9">
      <w:pPr>
        <w:jc w:val="both"/>
        <w:rPr>
          <w:sz w:val="20"/>
          <w:szCs w:val="20"/>
        </w:rPr>
      </w:pPr>
    </w:p>
    <w:p w:rsidR="00141031" w:rsidRPr="002C0981" w:rsidRDefault="00141031" w:rsidP="00D001A9">
      <w:pPr>
        <w:jc w:val="both"/>
        <w:rPr>
          <w:sz w:val="20"/>
          <w:szCs w:val="20"/>
        </w:rPr>
      </w:pPr>
      <w:r w:rsidRPr="00141031">
        <w:rPr>
          <w:sz w:val="20"/>
          <w:szCs w:val="20"/>
          <w:highlight w:val="cyan"/>
        </w:rPr>
        <w:t>Είναι σωστή και δικαιολογείται</w:t>
      </w:r>
      <w:r>
        <w:rPr>
          <w:sz w:val="20"/>
          <w:szCs w:val="20"/>
        </w:rPr>
        <w:t xml:space="preserve"> </w:t>
      </w:r>
      <w:r w:rsidRPr="00141031">
        <w:rPr>
          <w:sz w:val="20"/>
          <w:szCs w:val="20"/>
          <w:highlight w:val="cyan"/>
        </w:rPr>
        <w:t xml:space="preserve">με βάση όσα αναφέρονται στο βιβλίο «Επιστήμες της Παιδαγωγικής και πρώτη εφηβεία» στις </w:t>
      </w:r>
      <w:r>
        <w:rPr>
          <w:sz w:val="20"/>
          <w:szCs w:val="20"/>
          <w:highlight w:val="cyan"/>
        </w:rPr>
        <w:t>σελίδες 212-214</w:t>
      </w:r>
    </w:p>
    <w:p w:rsidR="002C0981" w:rsidRPr="002C0981" w:rsidRDefault="002C0981" w:rsidP="00D001A9">
      <w:pPr>
        <w:jc w:val="both"/>
        <w:rPr>
          <w:sz w:val="20"/>
          <w:szCs w:val="20"/>
        </w:rPr>
      </w:pPr>
    </w:p>
    <w:p w:rsidR="002C0981" w:rsidRPr="002C0981" w:rsidRDefault="00531C5C" w:rsidP="00D001A9">
      <w:pPr>
        <w:jc w:val="both"/>
        <w:rPr>
          <w:sz w:val="20"/>
          <w:szCs w:val="20"/>
        </w:rPr>
      </w:pPr>
      <w:r w:rsidRPr="002C0981">
        <w:rPr>
          <w:sz w:val="20"/>
          <w:szCs w:val="20"/>
        </w:rPr>
        <w:t xml:space="preserve">β) </w:t>
      </w:r>
      <w:r w:rsidR="00442625">
        <w:rPr>
          <w:sz w:val="20"/>
          <w:szCs w:val="20"/>
        </w:rPr>
        <w:t>Α</w:t>
      </w:r>
      <w:r w:rsidR="0017577C" w:rsidRPr="002C0981">
        <w:rPr>
          <w:sz w:val="20"/>
          <w:szCs w:val="20"/>
        </w:rPr>
        <w:t xml:space="preserve">κολουθώντας τα βήματα του σχεδιασμού μαθήματος </w:t>
      </w:r>
      <w:r w:rsidR="00073ADB">
        <w:rPr>
          <w:sz w:val="20"/>
          <w:szCs w:val="20"/>
        </w:rPr>
        <w:t xml:space="preserve">ο εκπαιδευτικός </w:t>
      </w:r>
      <w:r w:rsidR="0017577C" w:rsidRPr="002C0981">
        <w:rPr>
          <w:sz w:val="20"/>
          <w:szCs w:val="20"/>
        </w:rPr>
        <w:t xml:space="preserve">αποφάσισε ότι </w:t>
      </w:r>
      <w:r w:rsidR="00A627C8" w:rsidRPr="002C0981">
        <w:rPr>
          <w:sz w:val="20"/>
          <w:szCs w:val="20"/>
        </w:rPr>
        <w:t xml:space="preserve">στη </w:t>
      </w:r>
      <w:r w:rsidR="00162B49" w:rsidRPr="002C0981">
        <w:rPr>
          <w:sz w:val="20"/>
          <w:szCs w:val="20"/>
        </w:rPr>
        <w:t xml:space="preserve">δίωρη </w:t>
      </w:r>
      <w:r w:rsidR="00A17631" w:rsidRPr="002C0981">
        <w:rPr>
          <w:sz w:val="20"/>
          <w:szCs w:val="20"/>
        </w:rPr>
        <w:t xml:space="preserve">διδακτική ενότητα </w:t>
      </w:r>
      <w:r w:rsidR="00073ADB">
        <w:rPr>
          <w:sz w:val="20"/>
          <w:szCs w:val="20"/>
        </w:rPr>
        <w:t xml:space="preserve">θα υπηρετήσει </w:t>
      </w:r>
      <w:r w:rsidR="00A249A5" w:rsidRPr="002C0981">
        <w:rPr>
          <w:sz w:val="20"/>
          <w:szCs w:val="20"/>
        </w:rPr>
        <w:t>τα εξής προσδοκώμενα μαθησιακά αποτελέσματα:</w:t>
      </w:r>
    </w:p>
    <w:p w:rsidR="00442625" w:rsidRPr="00A0682D" w:rsidRDefault="00442625" w:rsidP="00442625">
      <w:pPr>
        <w:spacing w:after="60" w:line="240" w:lineRule="auto"/>
        <w:rPr>
          <w:rFonts w:cs="Calibri"/>
          <w:szCs w:val="21"/>
        </w:rPr>
      </w:pPr>
      <w:r w:rsidRPr="00A0682D">
        <w:rPr>
          <w:rFonts w:cs="Calibri"/>
          <w:szCs w:val="21"/>
        </w:rPr>
        <w:t xml:space="preserve">Οι </w:t>
      </w:r>
      <w:r>
        <w:rPr>
          <w:rFonts w:cs="Calibri"/>
          <w:szCs w:val="21"/>
        </w:rPr>
        <w:t>μαθητές/μαθήτριες</w:t>
      </w:r>
      <w:r w:rsidRPr="00A0682D">
        <w:rPr>
          <w:rFonts w:cs="Calibri"/>
          <w:szCs w:val="21"/>
        </w:rPr>
        <w:t xml:space="preserve"> να:</w:t>
      </w:r>
    </w:p>
    <w:p w:rsidR="00442625" w:rsidRDefault="00442625" w:rsidP="00442625">
      <w:pPr>
        <w:pStyle w:val="1"/>
        <w:spacing w:after="60" w:line="240" w:lineRule="auto"/>
        <w:ind w:left="280" w:hanging="139"/>
        <w:rPr>
          <w:rFonts w:ascii="Calibri" w:hAnsi="Calibri" w:cs="Calibri"/>
          <w:szCs w:val="21"/>
        </w:rPr>
      </w:pPr>
      <w:r>
        <w:rPr>
          <w:rFonts w:asciiTheme="minorHAnsi" w:hAnsiTheme="minorHAnsi" w:cs="Calibri"/>
          <w:szCs w:val="21"/>
        </w:rPr>
        <w:t xml:space="preserve">- </w:t>
      </w:r>
      <w:r w:rsidRPr="001F18A1">
        <w:rPr>
          <w:rFonts w:asciiTheme="minorHAnsi" w:hAnsiTheme="minorHAnsi" w:cs="Calibri"/>
          <w:szCs w:val="21"/>
        </w:rPr>
        <w:t>διατυπώνουν συλλογισμούς για την Εκκλησία  με βάση το σχετικό άρθρο του Συμβόλου της Πίστης</w:t>
      </w:r>
      <w:r>
        <w:rPr>
          <w:rFonts w:cs="Calibri"/>
          <w:szCs w:val="21"/>
        </w:rPr>
        <w:t>,</w:t>
      </w:r>
      <w:r w:rsidRPr="00A0682D">
        <w:rPr>
          <w:rFonts w:ascii="Calibri" w:hAnsi="Calibri" w:cs="Calibri"/>
          <w:szCs w:val="21"/>
        </w:rPr>
        <w:t xml:space="preserve"> </w:t>
      </w:r>
    </w:p>
    <w:p w:rsidR="0062054D" w:rsidRDefault="00442625" w:rsidP="000661D3">
      <w:pPr>
        <w:pStyle w:val="1"/>
        <w:spacing w:after="60" w:line="240" w:lineRule="auto"/>
        <w:ind w:left="280" w:hanging="139"/>
        <w:rPr>
          <w:rFonts w:asciiTheme="minorHAnsi" w:hAnsiTheme="minorHAnsi" w:cs="Times New Roman"/>
          <w:bCs/>
          <w:sz w:val="20"/>
        </w:rPr>
      </w:pPr>
      <w:r>
        <w:rPr>
          <w:rFonts w:ascii="Calibri" w:hAnsi="Calibri" w:cs="Calibri"/>
          <w:szCs w:val="21"/>
        </w:rPr>
        <w:t xml:space="preserve">- ταυτοποιούν κοινοτικά στοιχεία στους τρόπους έκφρασης (σύμβολα, εικόνες) και λειτουργίας </w:t>
      </w:r>
      <w:r w:rsidR="00073ADB">
        <w:rPr>
          <w:rFonts w:ascii="Calibri" w:hAnsi="Calibri" w:cs="Calibri"/>
          <w:szCs w:val="21"/>
        </w:rPr>
        <w:t>της Εκκλησίας</w:t>
      </w:r>
      <w:r>
        <w:rPr>
          <w:rFonts w:ascii="Calibri" w:hAnsi="Calibri" w:cs="Calibri"/>
          <w:szCs w:val="21"/>
        </w:rPr>
        <w:t>.</w:t>
      </w:r>
      <w:r w:rsidR="000661D3">
        <w:rPr>
          <w:rFonts w:ascii="Calibri" w:hAnsi="Calibri" w:cs="Calibri"/>
          <w:szCs w:val="21"/>
        </w:rPr>
        <w:t xml:space="preserve">                                                                                        </w:t>
      </w:r>
      <w:r w:rsidR="00073ADB">
        <w:rPr>
          <w:rFonts w:cs="Times New Roman"/>
          <w:bCs/>
          <w:sz w:val="20"/>
        </w:rPr>
        <w:t xml:space="preserve"> </w:t>
      </w:r>
      <w:r w:rsidR="00360369" w:rsidRPr="007C5CEB">
        <w:rPr>
          <w:rFonts w:asciiTheme="minorHAnsi" w:hAnsiTheme="minorHAnsi" w:cs="Times New Roman"/>
          <w:bCs/>
          <w:sz w:val="20"/>
        </w:rPr>
        <w:t>(Μονάδα 1)</w:t>
      </w:r>
    </w:p>
    <w:p w:rsidR="00141031" w:rsidRPr="000661D3" w:rsidRDefault="00141031" w:rsidP="000661D3">
      <w:pPr>
        <w:pStyle w:val="1"/>
        <w:spacing w:after="60" w:line="240" w:lineRule="auto"/>
        <w:ind w:left="280" w:hanging="139"/>
        <w:rPr>
          <w:rFonts w:ascii="Calibri" w:hAnsi="Calibri" w:cs="Calibri"/>
          <w:szCs w:val="21"/>
        </w:rPr>
      </w:pPr>
      <w:r w:rsidRPr="00141031">
        <w:rPr>
          <w:rFonts w:asciiTheme="minorHAnsi" w:hAnsiTheme="minorHAnsi" w:cs="Times New Roman"/>
          <w:bCs/>
          <w:sz w:val="20"/>
          <w:highlight w:val="cyan"/>
        </w:rPr>
        <w:t xml:space="preserve">Είναι σωστά και δικαιολογούνται </w:t>
      </w:r>
      <w:r w:rsidRPr="00141031">
        <w:rPr>
          <w:rFonts w:asciiTheme="minorHAnsi" w:hAnsiTheme="minorHAnsi"/>
          <w:sz w:val="20"/>
          <w:highlight w:val="cyan"/>
        </w:rPr>
        <w:t xml:space="preserve">με βάση όσα αναφέρονται στο βιβλίο «Επιστήμες της Παιδαγωγικής και πρώτη εφηβεία» στις </w:t>
      </w:r>
      <w:r w:rsidRPr="00141031">
        <w:rPr>
          <w:rFonts w:asciiTheme="minorHAnsi" w:hAnsiTheme="minorHAnsi"/>
          <w:sz w:val="20"/>
          <w:highlight w:val="cyan"/>
        </w:rPr>
        <w:t>σελίδες 215-219</w:t>
      </w:r>
    </w:p>
    <w:p w:rsidR="002C0981" w:rsidRPr="002C0981" w:rsidRDefault="002C0981" w:rsidP="0062054D">
      <w:pPr>
        <w:jc w:val="both"/>
        <w:rPr>
          <w:rFonts w:cs="Times New Roman"/>
          <w:bCs/>
          <w:color w:val="000000"/>
          <w:sz w:val="20"/>
          <w:szCs w:val="20"/>
        </w:rPr>
      </w:pPr>
    </w:p>
    <w:p w:rsidR="002C0981" w:rsidRPr="002C0981" w:rsidRDefault="000661D3" w:rsidP="00D001A9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9A1107" w:rsidRPr="002C0981">
        <w:rPr>
          <w:sz w:val="20"/>
          <w:szCs w:val="20"/>
        </w:rPr>
        <w:t xml:space="preserve">) </w:t>
      </w:r>
      <w:r w:rsidR="006F74A3" w:rsidRPr="002C0981">
        <w:rPr>
          <w:sz w:val="20"/>
          <w:szCs w:val="20"/>
        </w:rPr>
        <w:t>Ένας εκπαιδευτικός θεολόγος στο πρώτο</w:t>
      </w:r>
      <w:r w:rsidR="002312E6" w:rsidRPr="002C0981">
        <w:rPr>
          <w:sz w:val="20"/>
          <w:szCs w:val="20"/>
        </w:rPr>
        <w:t xml:space="preserve"> στάδιο </w:t>
      </w:r>
      <w:r w:rsidR="00073ADB">
        <w:rPr>
          <w:sz w:val="20"/>
          <w:szCs w:val="20"/>
        </w:rPr>
        <w:t>της Διδακτικής Ενότητας της Α</w:t>
      </w:r>
      <w:r w:rsidR="002312E6" w:rsidRPr="002C0981">
        <w:rPr>
          <w:sz w:val="20"/>
          <w:szCs w:val="20"/>
        </w:rPr>
        <w:t>΄Λυκείου</w:t>
      </w:r>
      <w:r w:rsidR="00073ADB">
        <w:rPr>
          <w:sz w:val="20"/>
          <w:szCs w:val="20"/>
        </w:rPr>
        <w:t xml:space="preserve">,  </w:t>
      </w:r>
      <w:r w:rsidR="00073ADB" w:rsidRPr="00073ADB">
        <w:rPr>
          <w:sz w:val="20"/>
          <w:szCs w:val="20"/>
        </w:rPr>
        <w:t>“</w:t>
      </w:r>
      <w:r w:rsidR="00073ADB">
        <w:rPr>
          <w:sz w:val="20"/>
          <w:szCs w:val="20"/>
          <w:lang w:val="en-US"/>
        </w:rPr>
        <w:t>E</w:t>
      </w:r>
      <w:r w:rsidR="00073ADB">
        <w:rPr>
          <w:sz w:val="20"/>
          <w:szCs w:val="20"/>
        </w:rPr>
        <w:t>υχαριστία</w:t>
      </w:r>
      <w:r w:rsidR="00073ADB" w:rsidRPr="00073ADB">
        <w:rPr>
          <w:sz w:val="20"/>
          <w:szCs w:val="20"/>
        </w:rPr>
        <w:t>”</w:t>
      </w:r>
      <w:r w:rsidR="006F74A3" w:rsidRPr="002C0981">
        <w:rPr>
          <w:sz w:val="20"/>
          <w:szCs w:val="20"/>
        </w:rPr>
        <w:t xml:space="preserve"> περιέλαβε τη</w:t>
      </w:r>
      <w:r w:rsidR="00F14875" w:rsidRPr="002C0981">
        <w:rPr>
          <w:sz w:val="20"/>
          <w:szCs w:val="20"/>
        </w:rPr>
        <w:t>ν</w:t>
      </w:r>
      <w:r w:rsidR="006F74A3" w:rsidRPr="002C0981">
        <w:rPr>
          <w:sz w:val="20"/>
          <w:szCs w:val="20"/>
        </w:rPr>
        <w:t xml:space="preserve"> εξής δραστηριότητα:</w:t>
      </w:r>
      <w:r w:rsidR="002C0981" w:rsidRPr="002C0981">
        <w:rPr>
          <w:sz w:val="20"/>
          <w:szCs w:val="20"/>
        </w:rPr>
        <w:t xml:space="preserve"> </w:t>
      </w:r>
    </w:p>
    <w:p w:rsidR="002C0981" w:rsidRPr="002C0981" w:rsidRDefault="009A1107" w:rsidP="00073ADB">
      <w:pPr>
        <w:jc w:val="both"/>
        <w:rPr>
          <w:i/>
          <w:sz w:val="20"/>
          <w:szCs w:val="20"/>
        </w:rPr>
      </w:pPr>
      <w:r w:rsidRPr="000661D3">
        <w:rPr>
          <w:b/>
          <w:sz w:val="20"/>
          <w:szCs w:val="20"/>
        </w:rPr>
        <w:t>Βιώνοντας:</w:t>
      </w:r>
      <w:r w:rsidRPr="002C0981">
        <w:rPr>
          <w:i/>
          <w:sz w:val="20"/>
          <w:szCs w:val="20"/>
        </w:rPr>
        <w:t xml:space="preserve"> </w:t>
      </w:r>
      <w:r w:rsidR="006F74A3" w:rsidRPr="002C0981">
        <w:rPr>
          <w:i/>
          <w:sz w:val="20"/>
          <w:szCs w:val="20"/>
        </w:rPr>
        <w:t>«</w:t>
      </w:r>
      <w:r w:rsidR="000661D3">
        <w:t>Ομαδοσυνεργασία – «Παραγωγή κάρτας γνώσεων»: Οι μαθητές/μαθήτριες χωρίζονται σε ομάδες και μελετούν καινοδιαθηκικά χωρία (π.χ. Λκ 22, 17-20, Α Κορ 10, 16· 11, 28) και θεολογικά κείμενα με θέμα την ευχαριστιακή στάση/διάθεση του ανθρώπου απέναντι στον Θεό διαχρονικά (π.χ. Ζηζιούλας, 2006, Ψαριανός, 1986, Καψάνης, 2015). Στη συνέχεια, σε ένα φύλλο χαρτί γράφουν (στο κέντρο) τις λέξεις «Ευχαριστία-Θεία Ευχαριστία» και καλούνται να σημειώσουν και να συνδέσουν με την κεντρική έννοια ή/και μεταξύ τους τις πληροφορίες των κειμένων.»</w:t>
      </w:r>
    </w:p>
    <w:p w:rsidR="00F14875" w:rsidRDefault="00073ADB" w:rsidP="00D001A9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Με βάση τις </w:t>
      </w:r>
      <w:r w:rsidRPr="000661D3">
        <w:rPr>
          <w:sz w:val="20"/>
          <w:szCs w:val="20"/>
          <w:u w:val="single"/>
        </w:rPr>
        <w:t>γνώσεις σας για τη βιωματική μέθοδο</w:t>
      </w:r>
      <w:r>
        <w:rPr>
          <w:sz w:val="20"/>
          <w:szCs w:val="20"/>
        </w:rPr>
        <w:t xml:space="preserve"> να κρίνετε </w:t>
      </w:r>
      <w:r w:rsidR="000661D3">
        <w:rPr>
          <w:sz w:val="20"/>
          <w:szCs w:val="20"/>
        </w:rPr>
        <w:t xml:space="preserve">αν η επιλογή είναι σωστή ή λανθασμένη και να δικαιολογήσετε την απάντησή σας </w:t>
      </w:r>
      <w:r w:rsidR="00360369" w:rsidRPr="002C0981">
        <w:rPr>
          <w:sz w:val="20"/>
          <w:szCs w:val="20"/>
        </w:rPr>
        <w:t>(Μονάδα 1)</w:t>
      </w:r>
    </w:p>
    <w:p w:rsidR="00141031" w:rsidRDefault="00141031" w:rsidP="00D001A9">
      <w:pPr>
        <w:jc w:val="both"/>
        <w:rPr>
          <w:sz w:val="20"/>
          <w:szCs w:val="20"/>
        </w:rPr>
      </w:pPr>
    </w:p>
    <w:p w:rsidR="00141031" w:rsidRPr="000661D3" w:rsidRDefault="00141031" w:rsidP="00141031">
      <w:pPr>
        <w:pStyle w:val="1"/>
        <w:spacing w:after="60" w:line="240" w:lineRule="auto"/>
        <w:ind w:left="280" w:hanging="139"/>
        <w:rPr>
          <w:rFonts w:ascii="Calibri" w:hAnsi="Calibri" w:cs="Calibri"/>
          <w:szCs w:val="21"/>
        </w:rPr>
      </w:pPr>
      <w:r w:rsidRPr="00141031">
        <w:rPr>
          <w:rFonts w:asciiTheme="minorHAnsi" w:hAnsiTheme="minorHAnsi"/>
          <w:sz w:val="20"/>
          <w:highlight w:val="cyan"/>
        </w:rPr>
        <w:t>Είναι λανθασμένη και δικαιολογείται</w:t>
      </w:r>
      <w:r>
        <w:rPr>
          <w:sz w:val="20"/>
        </w:rPr>
        <w:t xml:space="preserve"> </w:t>
      </w:r>
      <w:r w:rsidRPr="00141031">
        <w:rPr>
          <w:rFonts w:asciiTheme="minorHAnsi" w:hAnsiTheme="minorHAnsi"/>
          <w:sz w:val="20"/>
          <w:highlight w:val="cyan"/>
        </w:rPr>
        <w:t xml:space="preserve">με βάση όσα αναφέρονται στο βιβλίο «Επιστήμες της Παιδαγωγικής και πρώτη εφηβεία» στις </w:t>
      </w:r>
      <w:r>
        <w:rPr>
          <w:rFonts w:asciiTheme="minorHAnsi" w:hAnsiTheme="minorHAnsi"/>
          <w:sz w:val="20"/>
          <w:highlight w:val="cyan"/>
        </w:rPr>
        <w:t>σελίδες 226</w:t>
      </w:r>
    </w:p>
    <w:p w:rsidR="00141031" w:rsidRPr="002C0981" w:rsidRDefault="00141031" w:rsidP="00D001A9">
      <w:pPr>
        <w:jc w:val="both"/>
        <w:rPr>
          <w:sz w:val="20"/>
          <w:szCs w:val="20"/>
        </w:rPr>
      </w:pPr>
    </w:p>
    <w:p w:rsidR="000661D3" w:rsidRDefault="000661D3" w:rsidP="00D001A9">
      <w:pPr>
        <w:jc w:val="both"/>
        <w:rPr>
          <w:sz w:val="20"/>
          <w:szCs w:val="20"/>
        </w:rPr>
      </w:pPr>
    </w:p>
    <w:p w:rsidR="00F14875" w:rsidRDefault="007C5CEB" w:rsidP="00D001A9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661D3">
        <w:rPr>
          <w:sz w:val="20"/>
          <w:szCs w:val="20"/>
        </w:rPr>
        <w:t xml:space="preserve">) Ένας εκπαιδευτικός συναντά ένα πατέρα μίας μαθήτριας που τον ρωτά γιατί πρέπει να γίνονται τα Θρησκευτικά στο σχολείο. Να γράψετε σε 5-7 σειρές την απάντησή του </w:t>
      </w:r>
      <w:r w:rsidR="000661D3" w:rsidRPr="000661D3">
        <w:rPr>
          <w:sz w:val="20"/>
          <w:szCs w:val="20"/>
          <w:u w:val="single"/>
        </w:rPr>
        <w:t>χρησιμοποιώντας τις γνώσεις σας για την υποχρεωτικότητα του μαθήματος</w:t>
      </w:r>
      <w:r w:rsidR="000661D3">
        <w:rPr>
          <w:sz w:val="20"/>
          <w:szCs w:val="20"/>
        </w:rPr>
        <w:t xml:space="preserve">. </w:t>
      </w:r>
      <w:r w:rsidR="00360369" w:rsidRPr="002C0981">
        <w:rPr>
          <w:sz w:val="20"/>
          <w:szCs w:val="20"/>
        </w:rPr>
        <w:t>(Μονάδα 1)</w:t>
      </w:r>
    </w:p>
    <w:p w:rsidR="00141031" w:rsidRDefault="00141031" w:rsidP="00141031">
      <w:pPr>
        <w:jc w:val="both"/>
        <w:rPr>
          <w:sz w:val="20"/>
          <w:szCs w:val="20"/>
          <w:highlight w:val="cyan"/>
          <w:lang w:val="en-US"/>
        </w:rPr>
      </w:pPr>
    </w:p>
    <w:p w:rsidR="00141031" w:rsidRPr="00141031" w:rsidRDefault="00141031" w:rsidP="00141031">
      <w:pPr>
        <w:jc w:val="both"/>
        <w:rPr>
          <w:sz w:val="20"/>
          <w:szCs w:val="20"/>
        </w:rPr>
      </w:pPr>
      <w:r w:rsidRPr="00141031">
        <w:rPr>
          <w:sz w:val="20"/>
          <w:szCs w:val="20"/>
          <w:highlight w:val="cyan"/>
          <w:lang w:val="en-US"/>
        </w:rPr>
        <w:t>T</w:t>
      </w:r>
      <w:r w:rsidRPr="00141031">
        <w:rPr>
          <w:sz w:val="20"/>
          <w:szCs w:val="20"/>
          <w:highlight w:val="cyan"/>
        </w:rPr>
        <w:t xml:space="preserve">ο θέμα αναλύεται με βάση όσα αναφέρονται στο βιβλίο «Επιστήμες της Παιδαγωγικής και πρώτη εφηβεία» στις </w:t>
      </w:r>
      <w:r>
        <w:rPr>
          <w:sz w:val="20"/>
          <w:szCs w:val="20"/>
          <w:highlight w:val="cyan"/>
        </w:rPr>
        <w:t>σελίδες 199-201</w:t>
      </w:r>
      <w:bookmarkStart w:id="0" w:name="_GoBack"/>
      <w:bookmarkEnd w:id="0"/>
    </w:p>
    <w:p w:rsidR="00141031" w:rsidRPr="002C0981" w:rsidRDefault="00141031" w:rsidP="00D001A9">
      <w:pPr>
        <w:jc w:val="both"/>
        <w:rPr>
          <w:sz w:val="20"/>
          <w:szCs w:val="20"/>
        </w:rPr>
      </w:pPr>
    </w:p>
    <w:p w:rsidR="00532D20" w:rsidRPr="00360369" w:rsidRDefault="00532D20" w:rsidP="00D001A9">
      <w:pPr>
        <w:jc w:val="both"/>
        <w:rPr>
          <w:rFonts w:ascii="Georgia" w:hAnsi="Georgia"/>
          <w:sz w:val="20"/>
          <w:szCs w:val="20"/>
        </w:rPr>
      </w:pPr>
    </w:p>
    <w:p w:rsidR="008251CB" w:rsidRDefault="00B97F9C" w:rsidP="00D001A9">
      <w:pPr>
        <w:jc w:val="both"/>
        <w:rPr>
          <w:rFonts w:ascii="Georgia" w:hAnsi="Georgia"/>
          <w:b/>
          <w:sz w:val="18"/>
        </w:rPr>
      </w:pPr>
      <w:r w:rsidRPr="00B97F9C">
        <w:rPr>
          <w:rFonts w:ascii="Georgia" w:hAnsi="Georgia"/>
          <w:b/>
          <w:sz w:val="18"/>
        </w:rPr>
        <w:t>Αξιολόγηση των θεμάτων</w:t>
      </w:r>
      <w:r>
        <w:rPr>
          <w:rFonts w:ascii="Georgia" w:hAnsi="Georgia"/>
          <w:b/>
          <w:sz w:val="18"/>
        </w:rPr>
        <w:t xml:space="preserve">: </w:t>
      </w:r>
    </w:p>
    <w:p w:rsidR="00843126" w:rsidRPr="00843126" w:rsidRDefault="00843126" w:rsidP="00843126">
      <w:pPr>
        <w:jc w:val="both"/>
        <w:rPr>
          <w:rFonts w:ascii="Georgia" w:hAnsi="Georgia"/>
          <w:sz w:val="18"/>
          <w:u w:val="single"/>
        </w:rPr>
      </w:pPr>
      <w:r w:rsidRPr="00843126">
        <w:rPr>
          <w:rFonts w:ascii="Georgia" w:hAnsi="Georgia"/>
          <w:sz w:val="18"/>
          <w:u w:val="single"/>
        </w:rPr>
        <w:t>Όλες οι απαντήσεις αξιολογούνται</w:t>
      </w:r>
      <w:r w:rsidR="00532D20">
        <w:rPr>
          <w:rFonts w:ascii="Georgia" w:hAnsi="Georgia"/>
          <w:sz w:val="18"/>
          <w:u w:val="single"/>
        </w:rPr>
        <w:t xml:space="preserve"> με κριτήριο αποκλειστικό</w:t>
      </w:r>
      <w:r w:rsidR="00FA6E26">
        <w:rPr>
          <w:rFonts w:ascii="Georgia" w:hAnsi="Georgia"/>
          <w:sz w:val="18"/>
          <w:u w:val="single"/>
        </w:rPr>
        <w:t xml:space="preserve"> </w:t>
      </w:r>
      <w:r w:rsidR="00532D20">
        <w:rPr>
          <w:rFonts w:ascii="Georgia" w:hAnsi="Georgia"/>
          <w:sz w:val="18"/>
          <w:u w:val="single"/>
        </w:rPr>
        <w:t>τη</w:t>
      </w:r>
      <w:r w:rsidR="00FA6E26">
        <w:rPr>
          <w:rFonts w:ascii="Georgia" w:hAnsi="Georgia"/>
          <w:sz w:val="18"/>
          <w:u w:val="single"/>
        </w:rPr>
        <w:t>ν</w:t>
      </w:r>
      <w:r w:rsidRPr="00843126">
        <w:rPr>
          <w:rFonts w:ascii="Georgia" w:hAnsi="Georgia"/>
          <w:sz w:val="18"/>
          <w:u w:val="single"/>
        </w:rPr>
        <w:t xml:space="preserve"> επιστημονικότητα της τεκμηρίωσης τους</w:t>
      </w:r>
    </w:p>
    <w:p w:rsidR="00B97F9C" w:rsidRPr="008251CB" w:rsidRDefault="00B97F9C" w:rsidP="00D001A9">
      <w:pPr>
        <w:jc w:val="both"/>
        <w:rPr>
          <w:rFonts w:ascii="Georgia" w:hAnsi="Georgia"/>
          <w:sz w:val="18"/>
        </w:rPr>
      </w:pPr>
      <w:r w:rsidRPr="008251CB">
        <w:rPr>
          <w:rFonts w:ascii="Georgia" w:hAnsi="Georgia"/>
          <w:sz w:val="18"/>
        </w:rPr>
        <w:t>Φοιτητές</w:t>
      </w:r>
      <w:r w:rsidR="000661D3">
        <w:rPr>
          <w:rFonts w:ascii="Georgia" w:hAnsi="Georgia"/>
          <w:sz w:val="18"/>
        </w:rPr>
        <w:t>/τριες</w:t>
      </w:r>
      <w:r w:rsidRPr="008251CB">
        <w:rPr>
          <w:rFonts w:ascii="Georgia" w:hAnsi="Georgia"/>
          <w:sz w:val="18"/>
        </w:rPr>
        <w:t xml:space="preserve"> με εγγραφή πριν το 2011 </w:t>
      </w:r>
      <w:r w:rsidR="00B60550">
        <w:rPr>
          <w:rFonts w:ascii="Georgia" w:hAnsi="Georgia"/>
          <w:sz w:val="18"/>
        </w:rPr>
        <w:t>1) 2 μον. 2) 2</w:t>
      </w:r>
      <w:r w:rsidR="007C5CEB">
        <w:rPr>
          <w:rFonts w:ascii="Georgia" w:hAnsi="Georgia"/>
          <w:sz w:val="18"/>
        </w:rPr>
        <w:t xml:space="preserve"> μον. 3) 2 μον. 4) 2 μον. 5) 2</w:t>
      </w:r>
      <w:r w:rsidR="00B60550" w:rsidRPr="00B60550">
        <w:rPr>
          <w:rFonts w:ascii="Georgia" w:hAnsi="Georgia"/>
          <w:sz w:val="18"/>
        </w:rPr>
        <w:t xml:space="preserve"> μον.</w:t>
      </w:r>
    </w:p>
    <w:p w:rsidR="00CC3C53" w:rsidRPr="00843126" w:rsidRDefault="00843126" w:rsidP="00D001A9">
      <w:pPr>
        <w:jc w:val="both"/>
        <w:rPr>
          <w:rFonts w:ascii="Segoe Script" w:hAnsi="Segoe Script"/>
        </w:rPr>
      </w:pPr>
      <w:r>
        <w:rPr>
          <w:rFonts w:ascii="Georgia" w:hAnsi="Georgia"/>
        </w:rPr>
        <w:t xml:space="preserve">                                                                                                                           </w:t>
      </w:r>
      <w:r w:rsidRPr="00843126">
        <w:rPr>
          <w:rFonts w:ascii="Segoe Script" w:hAnsi="Segoe Script"/>
        </w:rPr>
        <w:t>Καλή επιτυχία</w:t>
      </w:r>
    </w:p>
    <w:sectPr w:rsidR="00CC3C53" w:rsidRPr="00843126" w:rsidSect="002C098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B13F7"/>
    <w:multiLevelType w:val="hybridMultilevel"/>
    <w:tmpl w:val="1AEC35CE"/>
    <w:lvl w:ilvl="0" w:tplc="A0E269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E4F7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2EEB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483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E4842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8C17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A6A0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1C5A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168C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0B91A68"/>
    <w:multiLevelType w:val="hybridMultilevel"/>
    <w:tmpl w:val="6F0A4142"/>
    <w:lvl w:ilvl="0" w:tplc="EE5029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40A6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CE3C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586F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B4FD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88C7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86F1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042D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88D0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F7D19B2"/>
    <w:multiLevelType w:val="hybridMultilevel"/>
    <w:tmpl w:val="9DE292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42B31"/>
    <w:multiLevelType w:val="hybridMultilevel"/>
    <w:tmpl w:val="4A3682C0"/>
    <w:lvl w:ilvl="0" w:tplc="61206F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E8A0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6C47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425F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5CCD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8E01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2E04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3478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8E79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73A1462"/>
    <w:multiLevelType w:val="hybridMultilevel"/>
    <w:tmpl w:val="52702D46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245E98"/>
    <w:multiLevelType w:val="hybridMultilevel"/>
    <w:tmpl w:val="78A86990"/>
    <w:lvl w:ilvl="0" w:tplc="524EDC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783A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721C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7E9E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C2AE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1815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D425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D05E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2A1A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D203041"/>
    <w:multiLevelType w:val="hybridMultilevel"/>
    <w:tmpl w:val="B6186DEE"/>
    <w:lvl w:ilvl="0" w:tplc="44CCCC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27EB2"/>
    <w:multiLevelType w:val="hybridMultilevel"/>
    <w:tmpl w:val="A0125B46"/>
    <w:lvl w:ilvl="0" w:tplc="138666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7E8E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3AD5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4061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6A5E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38EB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00DE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1494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FCA7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A6"/>
    <w:rsid w:val="000163D3"/>
    <w:rsid w:val="000661D3"/>
    <w:rsid w:val="00073ADB"/>
    <w:rsid w:val="000750E8"/>
    <w:rsid w:val="00083822"/>
    <w:rsid w:val="00103F7E"/>
    <w:rsid w:val="00110131"/>
    <w:rsid w:val="00122373"/>
    <w:rsid w:val="00134039"/>
    <w:rsid w:val="00141031"/>
    <w:rsid w:val="00162B49"/>
    <w:rsid w:val="0017577C"/>
    <w:rsid w:val="001972A6"/>
    <w:rsid w:val="001A274F"/>
    <w:rsid w:val="001B67A8"/>
    <w:rsid w:val="001D432A"/>
    <w:rsid w:val="001D4538"/>
    <w:rsid w:val="00200595"/>
    <w:rsid w:val="002312E6"/>
    <w:rsid w:val="002376A4"/>
    <w:rsid w:val="00261341"/>
    <w:rsid w:val="002C0981"/>
    <w:rsid w:val="002F3897"/>
    <w:rsid w:val="00302D1D"/>
    <w:rsid w:val="00315D11"/>
    <w:rsid w:val="00360369"/>
    <w:rsid w:val="004203FC"/>
    <w:rsid w:val="00427D96"/>
    <w:rsid w:val="00442625"/>
    <w:rsid w:val="004A31AF"/>
    <w:rsid w:val="004F00CA"/>
    <w:rsid w:val="004F68A5"/>
    <w:rsid w:val="005302F7"/>
    <w:rsid w:val="00531C5C"/>
    <w:rsid w:val="00532D20"/>
    <w:rsid w:val="00593955"/>
    <w:rsid w:val="0062054D"/>
    <w:rsid w:val="0068532F"/>
    <w:rsid w:val="006A0A87"/>
    <w:rsid w:val="006C7A53"/>
    <w:rsid w:val="006F74A3"/>
    <w:rsid w:val="007223A3"/>
    <w:rsid w:val="00755DCE"/>
    <w:rsid w:val="00765D41"/>
    <w:rsid w:val="0077062A"/>
    <w:rsid w:val="007A079D"/>
    <w:rsid w:val="007C3EA7"/>
    <w:rsid w:val="007C5CEB"/>
    <w:rsid w:val="007E0C19"/>
    <w:rsid w:val="007E3583"/>
    <w:rsid w:val="007F60C3"/>
    <w:rsid w:val="008178B2"/>
    <w:rsid w:val="00820A7C"/>
    <w:rsid w:val="008251CB"/>
    <w:rsid w:val="0084153F"/>
    <w:rsid w:val="00843126"/>
    <w:rsid w:val="00850832"/>
    <w:rsid w:val="00855EDA"/>
    <w:rsid w:val="008654A8"/>
    <w:rsid w:val="00893505"/>
    <w:rsid w:val="008D4606"/>
    <w:rsid w:val="00900876"/>
    <w:rsid w:val="0092373A"/>
    <w:rsid w:val="009A1107"/>
    <w:rsid w:val="009B2045"/>
    <w:rsid w:val="009C4AE6"/>
    <w:rsid w:val="00A17631"/>
    <w:rsid w:val="00A249A5"/>
    <w:rsid w:val="00A46E3B"/>
    <w:rsid w:val="00A53628"/>
    <w:rsid w:val="00A53835"/>
    <w:rsid w:val="00A627C8"/>
    <w:rsid w:val="00A6755A"/>
    <w:rsid w:val="00A95CE9"/>
    <w:rsid w:val="00B53FA6"/>
    <w:rsid w:val="00B60550"/>
    <w:rsid w:val="00B80CFF"/>
    <w:rsid w:val="00B97F9C"/>
    <w:rsid w:val="00BA032B"/>
    <w:rsid w:val="00C27593"/>
    <w:rsid w:val="00C8561F"/>
    <w:rsid w:val="00CA74D5"/>
    <w:rsid w:val="00CC3BAB"/>
    <w:rsid w:val="00CC3C53"/>
    <w:rsid w:val="00CE59E3"/>
    <w:rsid w:val="00D001A9"/>
    <w:rsid w:val="00D01FD3"/>
    <w:rsid w:val="00D8517B"/>
    <w:rsid w:val="00D9399F"/>
    <w:rsid w:val="00E12462"/>
    <w:rsid w:val="00E14B2E"/>
    <w:rsid w:val="00E524E2"/>
    <w:rsid w:val="00E86A2E"/>
    <w:rsid w:val="00EB0220"/>
    <w:rsid w:val="00EE4B90"/>
    <w:rsid w:val="00EF060F"/>
    <w:rsid w:val="00F06F83"/>
    <w:rsid w:val="00F14875"/>
    <w:rsid w:val="00F306F5"/>
    <w:rsid w:val="00F72EF8"/>
    <w:rsid w:val="00F94AA4"/>
    <w:rsid w:val="00FA6E26"/>
    <w:rsid w:val="00FC3687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E241D-85D2-4E80-A816-3187146C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FA6"/>
    <w:pPr>
      <w:ind w:left="720"/>
      <w:contextualSpacing/>
    </w:pPr>
  </w:style>
  <w:style w:type="paragraph" w:customStyle="1" w:styleId="Default">
    <w:name w:val="Default"/>
    <w:rsid w:val="00B53FA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2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24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0A7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820A7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20A7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20A7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20A7C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Βασικό1"/>
    <w:uiPriority w:val="99"/>
    <w:rsid w:val="00A627C8"/>
    <w:rPr>
      <w:rFonts w:ascii="Arial" w:eastAsia="Calibri" w:hAnsi="Arial" w:cs="Arial"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9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0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79B670B-6411-4B6D-83CE-07E85CD2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Marios</cp:lastModifiedBy>
  <cp:revision>4</cp:revision>
  <cp:lastPrinted>2018-02-02T11:23:00Z</cp:lastPrinted>
  <dcterms:created xsi:type="dcterms:W3CDTF">2018-02-15T18:30:00Z</dcterms:created>
  <dcterms:modified xsi:type="dcterms:W3CDTF">2018-02-15T18:39:00Z</dcterms:modified>
</cp:coreProperties>
</file>