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6F" w:rsidRPr="0010526F" w:rsidRDefault="0010526F" w:rsidP="0010526F">
      <w:pPr>
        <w:rPr>
          <w:rFonts w:cs="Times New Roman"/>
          <w:b/>
          <w:sz w:val="40"/>
        </w:rPr>
      </w:pPr>
      <w:r w:rsidRPr="0010526F">
        <w:rPr>
          <w:rFonts w:cs="Times New Roman"/>
          <w:b/>
          <w:sz w:val="40"/>
        </w:rPr>
        <w:t>ΦΥΛΛΟ ΕΡΓΑΣΙΑΣ 2</w:t>
      </w:r>
    </w:p>
    <w:p w:rsidR="0010526F" w:rsidRPr="0010526F" w:rsidRDefault="0010526F" w:rsidP="0010526F">
      <w:pPr>
        <w:spacing w:after="120"/>
        <w:rPr>
          <w:rFonts w:cs="Times New Roman"/>
          <w:sz w:val="36"/>
        </w:rPr>
      </w:pPr>
      <w:r w:rsidRPr="0010526F">
        <w:rPr>
          <w:rFonts w:cs="Times New Roman"/>
          <w:sz w:val="36"/>
        </w:rPr>
        <w:t xml:space="preserve">Σε ένα μάθημα μαθηματικών σχετικό με τη μέτρηση και την ισοδυναμία, ο δάσκαλος ζήτησε από τα παιδιά να βρουν-χρησιμοποιώντας μία ζυγαριά-πόσοι πλαστικοί κρίκοι είχαν ίσο βάρος με ένα μεταλλικό δακτύλιο. Οι μαθητές συσκέφθηκαν στις ομάδες τους για να αποφασίσουν. Ο δάσκαλος αντιλήφθηκε μια ευκαιρία να βοηθήσει ένα παιδί που έδειχνε ιδιαίτερο ζήλο, την Άννα, ώστε να αρχίσει να διαμορφώνει μια στοιχειώδη ιδέα του λόγου και της αναλογίας. Και δεν την άφησε ανεκμετάλλευτη. </w:t>
      </w:r>
    </w:p>
    <w:p w:rsidR="0010526F" w:rsidRPr="0010526F" w:rsidRDefault="0010526F" w:rsidP="0010526F">
      <w:pPr>
        <w:spacing w:after="120"/>
        <w:rPr>
          <w:rFonts w:cs="Times New Roman"/>
          <w:sz w:val="36"/>
        </w:rPr>
      </w:pPr>
      <w:r w:rsidRPr="0010526F">
        <w:rPr>
          <w:rFonts w:cs="Times New Roman"/>
          <w:sz w:val="36"/>
        </w:rPr>
        <w:t>Δ: Πόσοι κρίκοι χρειάζονται για να ισορροπήσεις ένα δακτύλιο;</w:t>
      </w:r>
    </w:p>
    <w:p w:rsidR="0010526F" w:rsidRPr="0010526F" w:rsidRDefault="0010526F" w:rsidP="0010526F">
      <w:pPr>
        <w:spacing w:after="120"/>
        <w:rPr>
          <w:rFonts w:cs="Times New Roman"/>
          <w:sz w:val="36"/>
        </w:rPr>
      </w:pPr>
      <w:r w:rsidRPr="0010526F">
        <w:rPr>
          <w:rFonts w:cs="Times New Roman"/>
          <w:sz w:val="36"/>
        </w:rPr>
        <w:t>Α: (Ύστερα από λίγα δευτερόλεπτα πειραματισμού). Τέσσερις</w:t>
      </w:r>
    </w:p>
    <w:p w:rsidR="0010526F" w:rsidRPr="0010526F" w:rsidRDefault="0010526F" w:rsidP="0010526F">
      <w:pPr>
        <w:spacing w:after="120"/>
        <w:rPr>
          <w:rFonts w:cs="Times New Roman"/>
          <w:sz w:val="36"/>
        </w:rPr>
      </w:pPr>
      <w:r w:rsidRPr="0010526F">
        <w:rPr>
          <w:rFonts w:cs="Times New Roman"/>
          <w:sz w:val="36"/>
        </w:rPr>
        <w:t>Δ: Αν έβαζα άλλον ένα δακτύλιο σε αυτή τη μεριά, πόσους κρίκους ακόμα νομίζεις ότι θα χρειαζόμασταν για να την ισορροπήσουμε;</w:t>
      </w:r>
    </w:p>
    <w:p w:rsidR="0010526F" w:rsidRPr="0010526F" w:rsidRDefault="0010526F" w:rsidP="0010526F">
      <w:pPr>
        <w:spacing w:after="120"/>
        <w:rPr>
          <w:rFonts w:cs="Times New Roman"/>
          <w:sz w:val="36"/>
        </w:rPr>
      </w:pPr>
      <w:r w:rsidRPr="0010526F">
        <w:rPr>
          <w:rFonts w:cs="Times New Roman"/>
          <w:sz w:val="36"/>
        </w:rPr>
        <w:t>Α: Έναν</w:t>
      </w:r>
    </w:p>
    <w:p w:rsidR="0010526F" w:rsidRPr="0010526F" w:rsidRDefault="0010526F" w:rsidP="0010526F">
      <w:pPr>
        <w:spacing w:after="120"/>
        <w:rPr>
          <w:rFonts w:cs="Times New Roman"/>
          <w:sz w:val="36"/>
        </w:rPr>
      </w:pPr>
      <w:r w:rsidRPr="0010526F">
        <w:rPr>
          <w:rFonts w:cs="Times New Roman"/>
          <w:sz w:val="36"/>
        </w:rPr>
        <w:t>Δ: Δοκίμασέ το</w:t>
      </w:r>
    </w:p>
    <w:p w:rsidR="0010526F" w:rsidRPr="0010526F" w:rsidRDefault="0010526F" w:rsidP="0010526F">
      <w:pPr>
        <w:spacing w:after="120"/>
        <w:rPr>
          <w:rFonts w:cs="Times New Roman"/>
          <w:sz w:val="36"/>
        </w:rPr>
      </w:pPr>
      <w:r w:rsidRPr="0010526F">
        <w:rPr>
          <w:rFonts w:cs="Times New Roman"/>
          <w:sz w:val="36"/>
        </w:rPr>
        <w:t>Η Άννα πρόσθεσε ένα κρίκο στο δίσκο της ζυγαριάς και παρατήρησε ότι δεν ισορρόπησε. Με ύφος που έδειχνε ότι έχει μπερδευτεί τοποθέτησε ένα ακόμα κρίκο στο δίσκο και μετά έναν τρίτο. Καμιά ισορροπία και πάλι. Έβαλε άλλον έναν κρίκο στο δίσκο και η ισορροπία επιτεύχθηκε. Χαμογέλασε και κοίταξε τον δάσκαλο.</w:t>
      </w:r>
    </w:p>
    <w:p w:rsidR="0010526F" w:rsidRPr="0010526F" w:rsidRDefault="0010526F" w:rsidP="0010526F">
      <w:pPr>
        <w:spacing w:after="120"/>
        <w:rPr>
          <w:rFonts w:cs="Times New Roman"/>
          <w:sz w:val="36"/>
        </w:rPr>
      </w:pPr>
      <w:r w:rsidRPr="0010526F">
        <w:rPr>
          <w:rFonts w:cs="Times New Roman"/>
          <w:sz w:val="36"/>
        </w:rPr>
        <w:lastRenderedPageBreak/>
        <w:t>Δ: Πόσοι κρίκοι χρειάστηκαν για να ισορροπήσει ένας δακτύλιος;</w:t>
      </w:r>
    </w:p>
    <w:p w:rsidR="0010526F" w:rsidRPr="0010526F" w:rsidRDefault="0010526F" w:rsidP="0010526F">
      <w:pPr>
        <w:spacing w:after="120"/>
        <w:rPr>
          <w:rFonts w:cs="Times New Roman"/>
          <w:sz w:val="36"/>
        </w:rPr>
      </w:pPr>
      <w:r w:rsidRPr="0010526F">
        <w:rPr>
          <w:rFonts w:cs="Times New Roman"/>
          <w:sz w:val="36"/>
        </w:rPr>
        <w:t>Α: Τέσσερις</w:t>
      </w:r>
    </w:p>
    <w:p w:rsidR="0010526F" w:rsidRPr="0010526F" w:rsidRDefault="0010526F" w:rsidP="0010526F">
      <w:pPr>
        <w:spacing w:after="120"/>
        <w:rPr>
          <w:rFonts w:cs="Times New Roman"/>
          <w:sz w:val="36"/>
        </w:rPr>
      </w:pPr>
      <w:r w:rsidRPr="0010526F">
        <w:rPr>
          <w:rFonts w:cs="Times New Roman"/>
          <w:sz w:val="36"/>
        </w:rPr>
        <w:t>Δ: Και πόσοι για να ισορροπήσουν δύο δακτύλιοι;</w:t>
      </w:r>
    </w:p>
    <w:p w:rsidR="0010526F" w:rsidRPr="0010526F" w:rsidRDefault="0010526F" w:rsidP="0010526F">
      <w:pPr>
        <w:spacing w:after="120"/>
        <w:rPr>
          <w:rFonts w:cs="Times New Roman"/>
          <w:sz w:val="36"/>
        </w:rPr>
      </w:pPr>
      <w:r w:rsidRPr="0010526F">
        <w:rPr>
          <w:rFonts w:cs="Times New Roman"/>
          <w:sz w:val="36"/>
        </w:rPr>
        <w:t>Α: (Μετρώντας) Οκτώ.</w:t>
      </w:r>
    </w:p>
    <w:p w:rsidR="0010526F" w:rsidRPr="0010526F" w:rsidRDefault="0010526F" w:rsidP="0010526F">
      <w:pPr>
        <w:spacing w:after="120"/>
        <w:rPr>
          <w:rFonts w:cs="Times New Roman"/>
          <w:sz w:val="36"/>
        </w:rPr>
      </w:pPr>
      <w:r w:rsidRPr="0010526F">
        <w:rPr>
          <w:rFonts w:cs="Times New Roman"/>
          <w:sz w:val="36"/>
        </w:rPr>
        <w:t>Δ: Αν βάλω άλλον ένα δακτύλιο σε αυτή τη πλευρά, πόσους κρίκους θα χρειαστείς ακόμα για να ισορροπήσεις;</w:t>
      </w:r>
    </w:p>
    <w:p w:rsidR="0010526F" w:rsidRPr="0010526F" w:rsidRDefault="0010526F" w:rsidP="0010526F">
      <w:pPr>
        <w:spacing w:after="120"/>
        <w:rPr>
          <w:rFonts w:cs="Times New Roman"/>
          <w:sz w:val="36"/>
        </w:rPr>
      </w:pPr>
      <w:r w:rsidRPr="0010526F">
        <w:rPr>
          <w:rFonts w:cs="Times New Roman"/>
          <w:sz w:val="36"/>
        </w:rPr>
        <w:t>Α: (Συλλογίζεται και κοιτάζει ερωτηματικά το δάσκαλο) Τέσσερις</w:t>
      </w:r>
    </w:p>
    <w:p w:rsidR="0010526F" w:rsidRPr="0010526F" w:rsidRDefault="0010526F" w:rsidP="0010526F">
      <w:pPr>
        <w:spacing w:after="120"/>
        <w:rPr>
          <w:rFonts w:cs="Times New Roman"/>
          <w:sz w:val="36"/>
        </w:rPr>
      </w:pPr>
      <w:r w:rsidRPr="0010526F">
        <w:rPr>
          <w:rFonts w:cs="Times New Roman"/>
          <w:sz w:val="36"/>
        </w:rPr>
        <w:t>Δ: Δοκίμασέ το</w:t>
      </w:r>
    </w:p>
    <w:p w:rsidR="0010526F" w:rsidRPr="0010526F" w:rsidRDefault="0010526F" w:rsidP="0010526F">
      <w:pPr>
        <w:spacing w:after="120"/>
        <w:rPr>
          <w:rFonts w:cs="Times New Roman"/>
          <w:sz w:val="36"/>
        </w:rPr>
      </w:pPr>
      <w:r w:rsidRPr="0010526F">
        <w:rPr>
          <w:rFonts w:cs="Times New Roman"/>
          <w:sz w:val="36"/>
        </w:rPr>
        <w:t>Α: (Αφού πέτυχε ισορροπία με τέσσερις κρίκους) Κάθε δακτύλιος είναι ίσος με τέσσερις κρίκους.</w:t>
      </w:r>
    </w:p>
    <w:p w:rsidR="0010526F" w:rsidRPr="0010526F" w:rsidRDefault="0010526F" w:rsidP="0010526F">
      <w:pPr>
        <w:spacing w:after="120"/>
        <w:rPr>
          <w:rFonts w:cs="Times New Roman"/>
          <w:sz w:val="36"/>
        </w:rPr>
      </w:pPr>
      <w:r w:rsidRPr="0010526F">
        <w:rPr>
          <w:rFonts w:cs="Times New Roman"/>
          <w:sz w:val="36"/>
        </w:rPr>
        <w:t>Δ: Λοιπόν, τώρα θα σου κάνω μια πραγματικά δύσκολη ερώτηση. Αν έβγαζα τέσσερις κρίκους από τη ζυγαριά, πόσους δακτυλίους θα έπρεπε να βγάλω για να την ισορροπήσω;</w:t>
      </w:r>
    </w:p>
    <w:p w:rsidR="0010526F" w:rsidRPr="0010526F" w:rsidRDefault="0010526F" w:rsidP="0010526F">
      <w:pPr>
        <w:spacing w:after="120"/>
        <w:rPr>
          <w:rFonts w:cs="Times New Roman"/>
          <w:sz w:val="36"/>
        </w:rPr>
      </w:pPr>
      <w:r w:rsidRPr="0010526F">
        <w:rPr>
          <w:rFonts w:cs="Times New Roman"/>
          <w:sz w:val="36"/>
        </w:rPr>
        <w:t>Α: Έναν!</w:t>
      </w:r>
    </w:p>
    <w:p w:rsidR="0010526F" w:rsidRPr="0010526F" w:rsidRDefault="0010526F" w:rsidP="0010526F">
      <w:pPr>
        <w:spacing w:after="120"/>
        <w:rPr>
          <w:rFonts w:cs="Times New Roman"/>
          <w:sz w:val="36"/>
        </w:rPr>
      </w:pPr>
    </w:p>
    <w:p w:rsidR="0010526F" w:rsidRPr="0010526F" w:rsidRDefault="0010526F" w:rsidP="0010526F">
      <w:pPr>
        <w:spacing w:after="120"/>
        <w:rPr>
          <w:rFonts w:cs="Times New Roman"/>
          <w:sz w:val="36"/>
        </w:rPr>
      </w:pPr>
      <w:r w:rsidRPr="0010526F">
        <w:rPr>
          <w:rFonts w:cs="Times New Roman"/>
          <w:sz w:val="36"/>
        </w:rPr>
        <w:t xml:space="preserve">-Σκεφτείτε και συζητείστε τι αλλαγές υπάρχουν στη μαθησιακή διαδικασία </w:t>
      </w:r>
    </w:p>
    <w:p w:rsidR="0010526F" w:rsidRPr="0010526F" w:rsidRDefault="0010526F" w:rsidP="0010526F">
      <w:pPr>
        <w:spacing w:after="120"/>
        <w:rPr>
          <w:rFonts w:cs="Times New Roman"/>
          <w:sz w:val="36"/>
        </w:rPr>
      </w:pPr>
      <w:r w:rsidRPr="0010526F">
        <w:rPr>
          <w:rFonts w:cs="Times New Roman"/>
          <w:sz w:val="36"/>
        </w:rPr>
        <w:t>-Πώς νομίζετε ότι οικοδομείται η γνώση στην ιστορία της Άννας;</w:t>
      </w:r>
    </w:p>
    <w:p w:rsidR="00261341" w:rsidRDefault="00261341"/>
    <w:sectPr w:rsidR="00261341" w:rsidSect="002613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26F"/>
    <w:rsid w:val="0010526F"/>
    <w:rsid w:val="00261341"/>
    <w:rsid w:val="004F00CA"/>
    <w:rsid w:val="007223A3"/>
    <w:rsid w:val="00B805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26F"/>
    <w:pPr>
      <w:spacing w:after="200"/>
      <w:jc w:val="both"/>
    </w:pPr>
    <w:rPr>
      <w:rFonts w:ascii="Times New Roman" w:eastAsiaTheme="minorEastAsia" w:hAnsi="Times New Roman"/>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1516</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2015-10-14T03:54:00Z</dcterms:created>
  <dcterms:modified xsi:type="dcterms:W3CDTF">2015-10-14T03:56:00Z</dcterms:modified>
</cp:coreProperties>
</file>