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73" w:rsidRPr="00D042D0" w:rsidRDefault="001B41AA" w:rsidP="00F00573">
      <w:pPr>
        <w:widowControl w:val="0"/>
        <w:autoSpaceDE w:val="0"/>
        <w:autoSpaceDN w:val="0"/>
        <w:adjustRightInd w:val="0"/>
        <w:spacing w:after="200" w:line="276" w:lineRule="auto"/>
        <w:ind w:left="139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Μικρή </w:t>
      </w:r>
      <w:bookmarkStart w:id="0" w:name="_GoBack"/>
      <w:bookmarkEnd w:id="0"/>
      <w:r w:rsidR="00F00573">
        <w:rPr>
          <w:i/>
          <w:sz w:val="24"/>
          <w:szCs w:val="24"/>
        </w:rPr>
        <w:t>Βιβλιογραφία γ</w:t>
      </w:r>
      <w:r w:rsidR="00F00573">
        <w:rPr>
          <w:i/>
          <w:sz w:val="24"/>
          <w:szCs w:val="24"/>
        </w:rPr>
        <w:t>ια τον Ντοστογιέφσκι</w:t>
      </w:r>
      <w:r w:rsidR="00F00573" w:rsidRPr="00F00573">
        <w:rPr>
          <w:i/>
          <w:sz w:val="24"/>
          <w:szCs w:val="24"/>
        </w:rPr>
        <w:t xml:space="preserve"> (</w:t>
      </w:r>
      <w:r w:rsidR="00F00573" w:rsidRPr="00D042D0">
        <w:rPr>
          <w:i/>
          <w:sz w:val="24"/>
          <w:szCs w:val="24"/>
        </w:rPr>
        <w:t>ενδεικτική)</w:t>
      </w:r>
    </w:p>
    <w:p w:rsidR="00F00573" w:rsidRPr="00273F38" w:rsidRDefault="00F00573" w:rsidP="007275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proofErr w:type="spellStart"/>
      <w:r w:rsidRPr="00273F38">
        <w:rPr>
          <w:sz w:val="24"/>
          <w:szCs w:val="24"/>
        </w:rPr>
        <w:t>Ίβανα</w:t>
      </w:r>
      <w:proofErr w:type="spellEnd"/>
      <w:r w:rsidRPr="00273F38">
        <w:rPr>
          <w:sz w:val="24"/>
          <w:szCs w:val="24"/>
        </w:rPr>
        <w:t xml:space="preserve"> </w:t>
      </w:r>
      <w:proofErr w:type="spellStart"/>
      <w:r w:rsidRPr="00273F38">
        <w:rPr>
          <w:sz w:val="24"/>
          <w:szCs w:val="24"/>
        </w:rPr>
        <w:t>Πέτροβιτς</w:t>
      </w:r>
      <w:proofErr w:type="spellEnd"/>
      <w:r w:rsidRPr="00273F38">
        <w:rPr>
          <w:sz w:val="24"/>
          <w:szCs w:val="24"/>
        </w:rPr>
        <w:t xml:space="preserve"> Χριστοπούλου, </w:t>
      </w:r>
      <w:r w:rsidRPr="00273F38">
        <w:rPr>
          <w:i/>
          <w:sz w:val="24"/>
          <w:szCs w:val="24"/>
        </w:rPr>
        <w:t>Η Ελευθερία και το Πρόσωπο στο Έργο του Φ.Μ. Ντοστογιέφσκι</w:t>
      </w:r>
      <w:r w:rsidRPr="00273F38">
        <w:rPr>
          <w:sz w:val="24"/>
          <w:szCs w:val="24"/>
        </w:rPr>
        <w:t>, 2017 διαθέσιμο στη διεύθυνση</w:t>
      </w:r>
    </w:p>
    <w:p w:rsidR="00F00573" w:rsidRPr="0072754F" w:rsidRDefault="00F00573" w:rsidP="0072754F">
      <w:pPr>
        <w:widowControl w:val="0"/>
        <w:autoSpaceDE w:val="0"/>
        <w:autoSpaceDN w:val="0"/>
        <w:adjustRightInd w:val="0"/>
        <w:spacing w:after="200" w:line="276" w:lineRule="auto"/>
        <w:ind w:left="900" w:hanging="360"/>
        <w:jc w:val="both"/>
        <w:rPr>
          <w:sz w:val="24"/>
          <w:szCs w:val="24"/>
        </w:rPr>
      </w:pPr>
      <w:hyperlink r:id="rId5" w:history="1">
        <w:r w:rsidRPr="00932AEE">
          <w:rPr>
            <w:rStyle w:val="-"/>
            <w:sz w:val="24"/>
            <w:szCs w:val="24"/>
            <w:lang w:val="en-GB"/>
          </w:rPr>
          <w:t>https</w:t>
        </w:r>
        <w:r w:rsidRPr="00932AEE">
          <w:rPr>
            <w:rStyle w:val="-"/>
            <w:sz w:val="24"/>
            <w:szCs w:val="24"/>
          </w:rPr>
          <w:t>://</w:t>
        </w:r>
        <w:proofErr w:type="spellStart"/>
        <w:r w:rsidRPr="00932AEE">
          <w:rPr>
            <w:rStyle w:val="-"/>
            <w:sz w:val="24"/>
            <w:szCs w:val="24"/>
            <w:lang w:val="en-GB"/>
          </w:rPr>
          <w:t>pergamos</w:t>
        </w:r>
        <w:proofErr w:type="spellEnd"/>
        <w:r w:rsidRPr="00932AEE">
          <w:rPr>
            <w:rStyle w:val="-"/>
            <w:sz w:val="24"/>
            <w:szCs w:val="24"/>
          </w:rPr>
          <w:t>.</w:t>
        </w:r>
        <w:r w:rsidRPr="00932AEE">
          <w:rPr>
            <w:rStyle w:val="-"/>
            <w:sz w:val="24"/>
            <w:szCs w:val="24"/>
            <w:lang w:val="en-GB"/>
          </w:rPr>
          <w:t>lib</w:t>
        </w:r>
        <w:r w:rsidRPr="00932AEE">
          <w:rPr>
            <w:rStyle w:val="-"/>
            <w:sz w:val="24"/>
            <w:szCs w:val="24"/>
          </w:rPr>
          <w:t>.</w:t>
        </w:r>
        <w:proofErr w:type="spellStart"/>
        <w:r w:rsidRPr="00932AEE">
          <w:rPr>
            <w:rStyle w:val="-"/>
            <w:sz w:val="24"/>
            <w:szCs w:val="24"/>
            <w:lang w:val="en-GB"/>
          </w:rPr>
          <w:t>uoa</w:t>
        </w:r>
        <w:proofErr w:type="spellEnd"/>
        <w:r w:rsidRPr="00932AEE">
          <w:rPr>
            <w:rStyle w:val="-"/>
            <w:sz w:val="24"/>
            <w:szCs w:val="24"/>
          </w:rPr>
          <w:t>.</w:t>
        </w:r>
        <w:r w:rsidRPr="00932AEE">
          <w:rPr>
            <w:rStyle w:val="-"/>
            <w:sz w:val="24"/>
            <w:szCs w:val="24"/>
            <w:lang w:val="en-GB"/>
          </w:rPr>
          <w:t>gr</w:t>
        </w:r>
        <w:r w:rsidRPr="00932AEE">
          <w:rPr>
            <w:rStyle w:val="-"/>
            <w:sz w:val="24"/>
            <w:szCs w:val="24"/>
          </w:rPr>
          <w:t>/</w:t>
        </w:r>
        <w:proofErr w:type="spellStart"/>
        <w:r w:rsidRPr="00932AEE">
          <w:rPr>
            <w:rStyle w:val="-"/>
            <w:sz w:val="24"/>
            <w:szCs w:val="24"/>
            <w:lang w:val="en-GB"/>
          </w:rPr>
          <w:t>uoa</w:t>
        </w:r>
        <w:proofErr w:type="spellEnd"/>
        <w:r w:rsidRPr="00932AEE">
          <w:rPr>
            <w:rStyle w:val="-"/>
            <w:sz w:val="24"/>
            <w:szCs w:val="24"/>
          </w:rPr>
          <w:t>/</w:t>
        </w:r>
        <w:r w:rsidRPr="00932AEE">
          <w:rPr>
            <w:rStyle w:val="-"/>
            <w:sz w:val="24"/>
            <w:szCs w:val="24"/>
            <w:lang w:val="en-GB"/>
          </w:rPr>
          <w:t>dl</w:t>
        </w:r>
        <w:r w:rsidRPr="00932AEE">
          <w:rPr>
            <w:rStyle w:val="-"/>
            <w:sz w:val="24"/>
            <w:szCs w:val="24"/>
          </w:rPr>
          <w:t>/</w:t>
        </w:r>
        <w:r w:rsidRPr="00932AEE">
          <w:rPr>
            <w:rStyle w:val="-"/>
            <w:sz w:val="24"/>
            <w:szCs w:val="24"/>
            <w:lang w:val="en-GB"/>
          </w:rPr>
          <w:t>frontend</w:t>
        </w:r>
        <w:r w:rsidRPr="00932AEE">
          <w:rPr>
            <w:rStyle w:val="-"/>
            <w:sz w:val="24"/>
            <w:szCs w:val="24"/>
          </w:rPr>
          <w:t>/</w:t>
        </w:r>
        <w:r w:rsidRPr="00932AEE">
          <w:rPr>
            <w:rStyle w:val="-"/>
            <w:sz w:val="24"/>
            <w:szCs w:val="24"/>
            <w:lang w:val="en-GB"/>
          </w:rPr>
          <w:t>file</w:t>
        </w:r>
        <w:r w:rsidRPr="00932AEE">
          <w:rPr>
            <w:rStyle w:val="-"/>
            <w:sz w:val="24"/>
            <w:szCs w:val="24"/>
          </w:rPr>
          <w:t>/</w:t>
        </w:r>
        <w:r w:rsidRPr="00932AEE">
          <w:rPr>
            <w:rStyle w:val="-"/>
            <w:sz w:val="24"/>
            <w:szCs w:val="24"/>
            <w:lang w:val="en-GB"/>
          </w:rPr>
          <w:t>lib</w:t>
        </w:r>
        <w:r w:rsidRPr="00932AEE">
          <w:rPr>
            <w:rStyle w:val="-"/>
            <w:sz w:val="24"/>
            <w:szCs w:val="24"/>
          </w:rPr>
          <w:t>/</w:t>
        </w:r>
        <w:r w:rsidRPr="00932AEE">
          <w:rPr>
            <w:rStyle w:val="-"/>
            <w:sz w:val="24"/>
            <w:szCs w:val="24"/>
            <w:lang w:val="en-GB"/>
          </w:rPr>
          <w:t>default</w:t>
        </w:r>
        <w:r w:rsidRPr="00932AEE">
          <w:rPr>
            <w:rStyle w:val="-"/>
            <w:sz w:val="24"/>
            <w:szCs w:val="24"/>
          </w:rPr>
          <w:t>/</w:t>
        </w:r>
        <w:r w:rsidRPr="00932AEE">
          <w:rPr>
            <w:rStyle w:val="-"/>
            <w:sz w:val="24"/>
            <w:szCs w:val="24"/>
            <w:lang w:val="en-GB"/>
          </w:rPr>
          <w:t>data</w:t>
        </w:r>
        <w:r w:rsidRPr="00932AEE">
          <w:rPr>
            <w:rStyle w:val="-"/>
            <w:sz w:val="24"/>
            <w:szCs w:val="24"/>
          </w:rPr>
          <w:t>/1327648/</w:t>
        </w:r>
        <w:proofErr w:type="spellStart"/>
        <w:r w:rsidRPr="00932AEE">
          <w:rPr>
            <w:rStyle w:val="-"/>
            <w:sz w:val="24"/>
            <w:szCs w:val="24"/>
            <w:lang w:val="en-GB"/>
          </w:rPr>
          <w:t>theFile</w:t>
        </w:r>
        <w:proofErr w:type="spellEnd"/>
      </w:hyperlink>
    </w:p>
    <w:p w:rsidR="00F00573" w:rsidRDefault="00F00573" w:rsidP="00F005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Hoefler Text"/>
          <w:sz w:val="24"/>
          <w:szCs w:val="24"/>
        </w:rPr>
      </w:pPr>
      <w:r>
        <w:rPr>
          <w:rFonts w:cs="Hoefler Text"/>
          <w:sz w:val="24"/>
          <w:szCs w:val="24"/>
        </w:rPr>
        <w:t xml:space="preserve">Νικολάου </w:t>
      </w:r>
      <w:proofErr w:type="spellStart"/>
      <w:r>
        <w:rPr>
          <w:rFonts w:cs="Hoefler Text"/>
          <w:sz w:val="24"/>
          <w:szCs w:val="24"/>
        </w:rPr>
        <w:t>Μπερδιάγιεφ</w:t>
      </w:r>
      <w:proofErr w:type="spellEnd"/>
      <w:r>
        <w:rPr>
          <w:rFonts w:cs="Hoefler Text"/>
          <w:sz w:val="24"/>
          <w:szCs w:val="24"/>
        </w:rPr>
        <w:t xml:space="preserve">, </w:t>
      </w:r>
      <w:r w:rsidRPr="00F00573">
        <w:rPr>
          <w:rFonts w:cs="Hoefler Text"/>
          <w:i/>
          <w:sz w:val="24"/>
          <w:szCs w:val="24"/>
        </w:rPr>
        <w:t>Το πνεύμα του Ντοστογιέφσκι</w:t>
      </w:r>
      <w:r>
        <w:rPr>
          <w:rFonts w:cs="Hoefler Text"/>
          <w:sz w:val="24"/>
          <w:szCs w:val="24"/>
        </w:rPr>
        <w:t xml:space="preserve">, </w:t>
      </w:r>
      <w:proofErr w:type="spellStart"/>
      <w:r>
        <w:rPr>
          <w:rFonts w:cs="Hoefler Text"/>
          <w:sz w:val="24"/>
          <w:szCs w:val="24"/>
        </w:rPr>
        <w:t>μτρφ</w:t>
      </w:r>
      <w:proofErr w:type="spellEnd"/>
      <w:r>
        <w:rPr>
          <w:rFonts w:cs="Hoefler Text"/>
          <w:sz w:val="24"/>
          <w:szCs w:val="24"/>
        </w:rPr>
        <w:t xml:space="preserve">. Νίκου Ματσούκα, </w:t>
      </w:r>
      <w:proofErr w:type="spellStart"/>
      <w:r>
        <w:rPr>
          <w:rFonts w:cs="Hoefler Text"/>
          <w:sz w:val="24"/>
          <w:szCs w:val="24"/>
        </w:rPr>
        <w:t>εκδ</w:t>
      </w:r>
      <w:proofErr w:type="spellEnd"/>
      <w:r>
        <w:rPr>
          <w:rFonts w:cs="Hoefler Text"/>
          <w:sz w:val="24"/>
          <w:szCs w:val="24"/>
        </w:rPr>
        <w:t xml:space="preserve">. </w:t>
      </w:r>
      <w:proofErr w:type="spellStart"/>
      <w:r>
        <w:rPr>
          <w:rFonts w:cs="Hoefler Text"/>
          <w:sz w:val="24"/>
          <w:szCs w:val="24"/>
        </w:rPr>
        <w:t>Πουρναράς</w:t>
      </w:r>
      <w:proofErr w:type="spellEnd"/>
      <w:r>
        <w:rPr>
          <w:rFonts w:cs="Hoefler Text"/>
          <w:sz w:val="24"/>
          <w:szCs w:val="24"/>
        </w:rPr>
        <w:t xml:space="preserve">, Θεσσαλονίκη </w:t>
      </w:r>
      <w:r w:rsidRPr="00F00573">
        <w:rPr>
          <w:rFonts w:cs="Hoefler Text"/>
          <w:sz w:val="24"/>
          <w:szCs w:val="24"/>
          <w:vertAlign w:val="superscript"/>
        </w:rPr>
        <w:t>2</w:t>
      </w:r>
      <w:r>
        <w:rPr>
          <w:rFonts w:cs="Hoefler Text"/>
          <w:sz w:val="24"/>
          <w:szCs w:val="24"/>
        </w:rPr>
        <w:t>1999.</w:t>
      </w:r>
    </w:p>
    <w:p w:rsidR="0072754F" w:rsidRPr="0072754F" w:rsidRDefault="0072754F" w:rsidP="0072754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Αθανασίου </w:t>
      </w:r>
      <w:proofErr w:type="spellStart"/>
      <w:r>
        <w:rPr>
          <w:sz w:val="24"/>
          <w:szCs w:val="24"/>
        </w:rPr>
        <w:t>Γιέβτιτς</w:t>
      </w:r>
      <w:proofErr w:type="spellEnd"/>
      <w:r w:rsidRPr="0072754F">
        <w:rPr>
          <w:smallCaps/>
          <w:sz w:val="24"/>
          <w:szCs w:val="24"/>
        </w:rPr>
        <w:t xml:space="preserve">, </w:t>
      </w:r>
      <w:r w:rsidRPr="0072754F">
        <w:rPr>
          <w:sz w:val="24"/>
          <w:szCs w:val="24"/>
        </w:rPr>
        <w:t xml:space="preserve"> «Το περιβάλλον και το πρόσωπο», στο συλλ. Τόμο </w:t>
      </w:r>
      <w:r w:rsidRPr="0072754F">
        <w:rPr>
          <w:i/>
          <w:sz w:val="24"/>
          <w:szCs w:val="24"/>
        </w:rPr>
        <w:t xml:space="preserve">Σπουδή στον </w:t>
      </w:r>
      <w:proofErr w:type="spellStart"/>
      <w:r w:rsidRPr="0072754F">
        <w:rPr>
          <w:i/>
          <w:sz w:val="24"/>
          <w:szCs w:val="24"/>
        </w:rPr>
        <w:t>Ντοστογιέφσκυ</w:t>
      </w:r>
      <w:proofErr w:type="spellEnd"/>
      <w:r w:rsidRPr="0072754F">
        <w:rPr>
          <w:sz w:val="24"/>
          <w:szCs w:val="24"/>
        </w:rPr>
        <w:t xml:space="preserve">, </w:t>
      </w:r>
      <w:proofErr w:type="spellStart"/>
      <w:r w:rsidRPr="0072754F">
        <w:rPr>
          <w:sz w:val="24"/>
          <w:szCs w:val="24"/>
        </w:rPr>
        <w:t>εκδ</w:t>
      </w:r>
      <w:proofErr w:type="spellEnd"/>
      <w:r w:rsidRPr="0072754F">
        <w:rPr>
          <w:sz w:val="24"/>
          <w:szCs w:val="24"/>
        </w:rPr>
        <w:t xml:space="preserve">. </w:t>
      </w:r>
      <w:r w:rsidRPr="0072754F">
        <w:rPr>
          <w:sz w:val="24"/>
          <w:szCs w:val="24"/>
          <w:lang w:val="en-US"/>
        </w:rPr>
        <w:t>Imago</w:t>
      </w:r>
      <w:r w:rsidRPr="0072754F">
        <w:rPr>
          <w:sz w:val="24"/>
          <w:szCs w:val="24"/>
        </w:rPr>
        <w:t xml:space="preserve">-Εποπτεία, Αθήνα 1983 και επανέκδοση </w:t>
      </w:r>
      <w:proofErr w:type="spellStart"/>
      <w:r w:rsidRPr="0072754F">
        <w:rPr>
          <w:sz w:val="24"/>
          <w:szCs w:val="24"/>
        </w:rPr>
        <w:t>εκδ</w:t>
      </w:r>
      <w:proofErr w:type="spellEnd"/>
      <w:r w:rsidRPr="0072754F">
        <w:rPr>
          <w:sz w:val="24"/>
          <w:szCs w:val="24"/>
        </w:rPr>
        <w:t xml:space="preserve">. Παρουσία, Αθήνα 1998. Το ίδιο κείμενο με τίτλο «Δύο κείμενα του Φ.Μ. </w:t>
      </w:r>
      <w:proofErr w:type="spellStart"/>
      <w:r w:rsidRPr="0072754F">
        <w:rPr>
          <w:sz w:val="24"/>
          <w:szCs w:val="24"/>
        </w:rPr>
        <w:t>Ντοστογιέφσκυ</w:t>
      </w:r>
      <w:proofErr w:type="spellEnd"/>
      <w:r w:rsidRPr="0072754F">
        <w:rPr>
          <w:sz w:val="24"/>
          <w:szCs w:val="24"/>
        </w:rPr>
        <w:t xml:space="preserve">, Για το πρόσωπο και την κοινωνία των ανθρώπων», στο έργο του </w:t>
      </w:r>
      <w:proofErr w:type="spellStart"/>
      <w:r w:rsidRPr="0072754F">
        <w:rPr>
          <w:sz w:val="24"/>
          <w:szCs w:val="24"/>
        </w:rPr>
        <w:t>Γιέβτιτς</w:t>
      </w:r>
      <w:proofErr w:type="spellEnd"/>
      <w:r w:rsidRPr="0072754F">
        <w:rPr>
          <w:sz w:val="24"/>
          <w:szCs w:val="24"/>
        </w:rPr>
        <w:t xml:space="preserve">, </w:t>
      </w:r>
      <w:r w:rsidRPr="0072754F">
        <w:rPr>
          <w:i/>
          <w:sz w:val="24"/>
          <w:szCs w:val="24"/>
        </w:rPr>
        <w:t>Χριστός, Αρχή και Τέλος</w:t>
      </w:r>
      <w:r w:rsidRPr="0072754F">
        <w:rPr>
          <w:sz w:val="24"/>
          <w:szCs w:val="24"/>
        </w:rPr>
        <w:t xml:space="preserve">, </w:t>
      </w:r>
      <w:proofErr w:type="spellStart"/>
      <w:r w:rsidRPr="0072754F">
        <w:rPr>
          <w:sz w:val="24"/>
          <w:szCs w:val="24"/>
        </w:rPr>
        <w:t>εκδ</w:t>
      </w:r>
      <w:proofErr w:type="spellEnd"/>
      <w:r w:rsidRPr="0072754F">
        <w:rPr>
          <w:sz w:val="24"/>
          <w:szCs w:val="24"/>
        </w:rPr>
        <w:t xml:space="preserve">. Ίδρυμα Γουλανδρή-Χορν, Αθήνα 1983. </w:t>
      </w:r>
    </w:p>
    <w:p w:rsidR="0072754F" w:rsidRPr="0072754F" w:rsidRDefault="0072754F" w:rsidP="007275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4"/>
          <w:szCs w:val="24"/>
          <w:lang w:val="fr-FR"/>
        </w:rPr>
      </w:pPr>
      <w:r w:rsidRPr="0072754F">
        <w:rPr>
          <w:sz w:val="24"/>
          <w:szCs w:val="24"/>
          <w:lang w:val="fr-FR"/>
        </w:rPr>
        <w:t>Paul</w:t>
      </w:r>
      <w:r w:rsidRPr="0072754F">
        <w:rPr>
          <w:sz w:val="24"/>
          <w:szCs w:val="24"/>
          <w:lang w:val="fr-FR"/>
        </w:rPr>
        <w:t xml:space="preserve"> </w:t>
      </w:r>
      <w:proofErr w:type="spellStart"/>
      <w:r w:rsidRPr="0072754F">
        <w:rPr>
          <w:sz w:val="24"/>
          <w:szCs w:val="24"/>
          <w:lang w:val="fr-FR"/>
        </w:rPr>
        <w:t>Evdokimov</w:t>
      </w:r>
      <w:proofErr w:type="spellEnd"/>
      <w:r w:rsidRPr="0072754F">
        <w:rPr>
          <w:sz w:val="24"/>
          <w:szCs w:val="24"/>
          <w:lang w:val="en-US"/>
        </w:rPr>
        <w:t xml:space="preserve">, </w:t>
      </w:r>
      <w:proofErr w:type="spellStart"/>
      <w:r w:rsidRPr="0072754F">
        <w:rPr>
          <w:i/>
          <w:sz w:val="24"/>
          <w:szCs w:val="24"/>
          <w:lang w:val="fr-FR"/>
        </w:rPr>
        <w:t>Dostoievsky</w:t>
      </w:r>
      <w:proofErr w:type="spellEnd"/>
      <w:r w:rsidRPr="0072754F">
        <w:rPr>
          <w:i/>
          <w:sz w:val="24"/>
          <w:szCs w:val="24"/>
          <w:lang w:val="en-US"/>
        </w:rPr>
        <w:t xml:space="preserve"> </w:t>
      </w:r>
      <w:r w:rsidRPr="0072754F">
        <w:rPr>
          <w:i/>
          <w:sz w:val="24"/>
          <w:szCs w:val="24"/>
          <w:lang w:val="fr-FR"/>
        </w:rPr>
        <w:t>et</w:t>
      </w:r>
      <w:r w:rsidRPr="0072754F">
        <w:rPr>
          <w:i/>
          <w:sz w:val="24"/>
          <w:szCs w:val="24"/>
          <w:lang w:val="en-US"/>
        </w:rPr>
        <w:t xml:space="preserve"> </w:t>
      </w:r>
      <w:r w:rsidRPr="0072754F">
        <w:rPr>
          <w:i/>
          <w:sz w:val="24"/>
          <w:szCs w:val="24"/>
          <w:lang w:val="fr-FR"/>
        </w:rPr>
        <w:t>le</w:t>
      </w:r>
      <w:r w:rsidRPr="0072754F">
        <w:rPr>
          <w:i/>
          <w:sz w:val="24"/>
          <w:szCs w:val="24"/>
          <w:lang w:val="en-US"/>
        </w:rPr>
        <w:t xml:space="preserve"> </w:t>
      </w:r>
      <w:proofErr w:type="spellStart"/>
      <w:r w:rsidRPr="0072754F">
        <w:rPr>
          <w:i/>
          <w:sz w:val="24"/>
          <w:szCs w:val="24"/>
          <w:lang w:val="fr-FR"/>
        </w:rPr>
        <w:t>probl</w:t>
      </w:r>
      <w:proofErr w:type="spellEnd"/>
      <w:r w:rsidRPr="0072754F">
        <w:rPr>
          <w:i/>
          <w:sz w:val="24"/>
          <w:szCs w:val="24"/>
          <w:lang w:val="en-US"/>
        </w:rPr>
        <w:t>è</w:t>
      </w:r>
      <w:r w:rsidRPr="0072754F">
        <w:rPr>
          <w:i/>
          <w:sz w:val="24"/>
          <w:szCs w:val="24"/>
          <w:lang w:val="fr-FR"/>
        </w:rPr>
        <w:t>me</w:t>
      </w:r>
      <w:r w:rsidRPr="0072754F">
        <w:rPr>
          <w:i/>
          <w:sz w:val="24"/>
          <w:szCs w:val="24"/>
          <w:lang w:val="en-US"/>
        </w:rPr>
        <w:t xml:space="preserve"> </w:t>
      </w:r>
      <w:r w:rsidRPr="0072754F">
        <w:rPr>
          <w:i/>
          <w:sz w:val="24"/>
          <w:szCs w:val="24"/>
          <w:lang w:val="fr-FR"/>
        </w:rPr>
        <w:t>du</w:t>
      </w:r>
      <w:r w:rsidRPr="0072754F">
        <w:rPr>
          <w:i/>
          <w:sz w:val="24"/>
          <w:szCs w:val="24"/>
          <w:lang w:val="en-US"/>
        </w:rPr>
        <w:t xml:space="preserve"> </w:t>
      </w:r>
      <w:r w:rsidRPr="0072754F">
        <w:rPr>
          <w:i/>
          <w:sz w:val="24"/>
          <w:szCs w:val="24"/>
          <w:lang w:val="fr-FR"/>
        </w:rPr>
        <w:t>mal</w:t>
      </w:r>
      <w:r w:rsidRPr="0072754F">
        <w:rPr>
          <w:sz w:val="24"/>
          <w:szCs w:val="24"/>
          <w:lang w:val="en-US"/>
        </w:rPr>
        <w:t xml:space="preserve">, </w:t>
      </w:r>
      <w:proofErr w:type="spellStart"/>
      <w:r w:rsidRPr="0072754F">
        <w:rPr>
          <w:sz w:val="24"/>
          <w:szCs w:val="24"/>
          <w:lang w:val="fr-FR"/>
        </w:rPr>
        <w:t>ed</w:t>
      </w:r>
      <w:proofErr w:type="spellEnd"/>
      <w:r w:rsidRPr="0072754F">
        <w:rPr>
          <w:sz w:val="24"/>
          <w:szCs w:val="24"/>
          <w:lang w:val="en-US"/>
        </w:rPr>
        <w:t xml:space="preserve">. </w:t>
      </w:r>
      <w:proofErr w:type="spellStart"/>
      <w:r w:rsidRPr="0072754F">
        <w:rPr>
          <w:sz w:val="24"/>
          <w:szCs w:val="24"/>
          <w:lang w:val="fr-FR"/>
        </w:rPr>
        <w:t>Descllé</w:t>
      </w:r>
      <w:proofErr w:type="spellEnd"/>
      <w:r w:rsidRPr="0072754F">
        <w:rPr>
          <w:sz w:val="24"/>
          <w:szCs w:val="24"/>
          <w:lang w:val="fr-FR"/>
        </w:rPr>
        <w:t xml:space="preserve"> de Brouwer Paris 1978.</w:t>
      </w:r>
    </w:p>
    <w:p w:rsidR="0072754F" w:rsidRPr="0072754F" w:rsidRDefault="0072754F" w:rsidP="0072754F">
      <w:pPr>
        <w:pStyle w:val="a3"/>
        <w:numPr>
          <w:ilvl w:val="0"/>
          <w:numId w:val="1"/>
        </w:numPr>
        <w:rPr>
          <w:sz w:val="24"/>
          <w:szCs w:val="24"/>
          <w:lang w:val="en-GB"/>
        </w:rPr>
      </w:pPr>
      <w:r w:rsidRPr="0072754F">
        <w:rPr>
          <w:sz w:val="24"/>
          <w:szCs w:val="24"/>
          <w:lang w:val="en-GB"/>
        </w:rPr>
        <w:t xml:space="preserve">Georges </w:t>
      </w:r>
      <w:proofErr w:type="spellStart"/>
      <w:r w:rsidRPr="0072754F">
        <w:rPr>
          <w:sz w:val="24"/>
          <w:szCs w:val="24"/>
          <w:lang w:val="en-GB"/>
        </w:rPr>
        <w:t>Florovsky</w:t>
      </w:r>
      <w:proofErr w:type="spellEnd"/>
      <w:r w:rsidRPr="0072754F">
        <w:rPr>
          <w:sz w:val="24"/>
          <w:szCs w:val="24"/>
          <w:lang w:val="en-GB"/>
        </w:rPr>
        <w:t xml:space="preserve">, </w:t>
      </w:r>
      <w:r w:rsidRPr="0072754F">
        <w:rPr>
          <w:i/>
          <w:sz w:val="24"/>
          <w:szCs w:val="24"/>
          <w:lang w:val="en-GB"/>
        </w:rPr>
        <w:t>Theology and literature</w:t>
      </w:r>
      <w:r w:rsidRPr="0072754F">
        <w:rPr>
          <w:sz w:val="24"/>
          <w:szCs w:val="24"/>
          <w:lang w:val="en-GB"/>
        </w:rPr>
        <w:t>, Collected Works Volume XI, ed. Richard</w:t>
      </w:r>
    </w:p>
    <w:p w:rsidR="0072754F" w:rsidRPr="0072754F" w:rsidRDefault="0072754F" w:rsidP="0072754F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 w:rsidRPr="0072754F">
        <w:rPr>
          <w:sz w:val="24"/>
          <w:szCs w:val="24"/>
        </w:rPr>
        <w:t xml:space="preserve">Ζαννής Τάσος, </w:t>
      </w:r>
      <w:r w:rsidRPr="0072754F">
        <w:rPr>
          <w:i/>
          <w:sz w:val="24"/>
          <w:szCs w:val="24"/>
        </w:rPr>
        <w:t xml:space="preserve">Διαβάζοντας «Αδελφούς </w:t>
      </w:r>
      <w:proofErr w:type="spellStart"/>
      <w:r w:rsidRPr="0072754F">
        <w:rPr>
          <w:i/>
          <w:sz w:val="24"/>
          <w:szCs w:val="24"/>
        </w:rPr>
        <w:t>Καραμάζοβ</w:t>
      </w:r>
      <w:proofErr w:type="spellEnd"/>
      <w:r w:rsidRPr="0072754F">
        <w:rPr>
          <w:i/>
          <w:sz w:val="24"/>
          <w:szCs w:val="24"/>
        </w:rPr>
        <w:t>»</w:t>
      </w:r>
      <w:r w:rsidRPr="0072754F">
        <w:rPr>
          <w:sz w:val="24"/>
          <w:szCs w:val="24"/>
        </w:rPr>
        <w:t xml:space="preserve">, </w:t>
      </w:r>
      <w:proofErr w:type="spellStart"/>
      <w:r w:rsidRPr="0072754F">
        <w:rPr>
          <w:sz w:val="24"/>
          <w:szCs w:val="24"/>
        </w:rPr>
        <w:t>εκδ</w:t>
      </w:r>
      <w:proofErr w:type="spellEnd"/>
      <w:r w:rsidRPr="0072754F">
        <w:rPr>
          <w:sz w:val="24"/>
          <w:szCs w:val="24"/>
        </w:rPr>
        <w:t xml:space="preserve">. Δόμος, Αθήνα 2002. </w:t>
      </w:r>
    </w:p>
    <w:p w:rsidR="0072754F" w:rsidRPr="00214CC8" w:rsidRDefault="0072754F" w:rsidP="0072754F">
      <w:pPr>
        <w:pStyle w:val="1"/>
        <w:numPr>
          <w:ilvl w:val="0"/>
          <w:numId w:val="1"/>
        </w:numPr>
        <w:rPr>
          <w:szCs w:val="24"/>
          <w:lang w:val="el-GR"/>
        </w:rPr>
      </w:pPr>
      <w:r w:rsidRPr="0072754F">
        <w:rPr>
          <w:szCs w:val="24"/>
          <w:lang w:val="el-GR"/>
        </w:rPr>
        <w:t>Ντοστογιέφσκι Φ</w:t>
      </w:r>
      <w:r w:rsidRPr="00214CC8">
        <w:rPr>
          <w:b/>
          <w:szCs w:val="24"/>
          <w:lang w:val="el-GR"/>
        </w:rPr>
        <w:t>.</w:t>
      </w:r>
      <w:r w:rsidRPr="00214CC8">
        <w:rPr>
          <w:szCs w:val="24"/>
          <w:lang w:val="el-GR"/>
        </w:rPr>
        <w:t xml:space="preserve">, </w:t>
      </w:r>
      <w:r w:rsidRPr="00214CC8">
        <w:rPr>
          <w:i/>
          <w:szCs w:val="24"/>
          <w:lang w:val="el-GR"/>
        </w:rPr>
        <w:t xml:space="preserve">Οι αδελφοί </w:t>
      </w:r>
      <w:proofErr w:type="spellStart"/>
      <w:r w:rsidRPr="00214CC8">
        <w:rPr>
          <w:i/>
          <w:szCs w:val="24"/>
          <w:lang w:val="el-GR"/>
        </w:rPr>
        <w:t>Καραμαζώφ</w:t>
      </w:r>
      <w:proofErr w:type="spellEnd"/>
      <w:r w:rsidRPr="00214CC8">
        <w:rPr>
          <w:szCs w:val="24"/>
          <w:lang w:val="el-GR"/>
        </w:rPr>
        <w:t xml:space="preserve">, </w:t>
      </w:r>
      <w:proofErr w:type="spellStart"/>
      <w:r w:rsidRPr="00214CC8">
        <w:rPr>
          <w:szCs w:val="24"/>
          <w:lang w:val="el-GR"/>
        </w:rPr>
        <w:t>εκδ</w:t>
      </w:r>
      <w:proofErr w:type="spellEnd"/>
      <w:r w:rsidRPr="00214CC8">
        <w:rPr>
          <w:szCs w:val="24"/>
          <w:lang w:val="el-GR"/>
        </w:rPr>
        <w:t xml:space="preserve">. </w:t>
      </w:r>
      <w:proofErr w:type="spellStart"/>
      <w:r w:rsidRPr="00214CC8">
        <w:rPr>
          <w:szCs w:val="24"/>
          <w:lang w:val="el-GR"/>
        </w:rPr>
        <w:t>Δαρεμά</w:t>
      </w:r>
      <w:proofErr w:type="spellEnd"/>
      <w:r w:rsidRPr="00214CC8">
        <w:rPr>
          <w:szCs w:val="24"/>
          <w:lang w:val="el-GR"/>
        </w:rPr>
        <w:t xml:space="preserve">, Αθήνα </w:t>
      </w:r>
      <w:proofErr w:type="spellStart"/>
      <w:r w:rsidRPr="00214CC8">
        <w:rPr>
          <w:szCs w:val="24"/>
          <w:lang w:val="el-GR"/>
        </w:rPr>
        <w:t>χ.χ</w:t>
      </w:r>
      <w:proofErr w:type="spellEnd"/>
      <w:r w:rsidRPr="00214CC8">
        <w:rPr>
          <w:szCs w:val="24"/>
          <w:lang w:val="el-GR"/>
        </w:rPr>
        <w:t>., σ. 322-329.</w:t>
      </w:r>
    </w:p>
    <w:p w:rsidR="0072754F" w:rsidRDefault="0072754F" w:rsidP="0072754F">
      <w:pPr>
        <w:pStyle w:val="1"/>
        <w:numPr>
          <w:ilvl w:val="0"/>
          <w:numId w:val="1"/>
        </w:numPr>
        <w:rPr>
          <w:szCs w:val="24"/>
          <w:lang w:val="el-GR"/>
        </w:rPr>
      </w:pPr>
      <w:r w:rsidRPr="0072754F">
        <w:rPr>
          <w:szCs w:val="24"/>
          <w:lang w:val="el-GR"/>
        </w:rPr>
        <w:t xml:space="preserve">Παπαβασιλείου </w:t>
      </w:r>
      <w:proofErr w:type="spellStart"/>
      <w:r w:rsidRPr="0072754F">
        <w:rPr>
          <w:szCs w:val="24"/>
          <w:lang w:val="el-GR"/>
        </w:rPr>
        <w:t>Αμ</w:t>
      </w:r>
      <w:proofErr w:type="spellEnd"/>
      <w:r w:rsidRPr="00214CC8">
        <w:rPr>
          <w:szCs w:val="24"/>
          <w:lang w:val="el-GR"/>
        </w:rPr>
        <w:t xml:space="preserve">., </w:t>
      </w:r>
      <w:proofErr w:type="spellStart"/>
      <w:r w:rsidRPr="00214CC8">
        <w:rPr>
          <w:i/>
          <w:szCs w:val="24"/>
          <w:lang w:val="el-GR"/>
        </w:rPr>
        <w:t>Ντοστογιέφσκυ</w:t>
      </w:r>
      <w:proofErr w:type="spellEnd"/>
      <w:r w:rsidRPr="00214CC8">
        <w:rPr>
          <w:i/>
          <w:szCs w:val="24"/>
          <w:lang w:val="el-GR"/>
        </w:rPr>
        <w:t>, τομές στο έργο του</w:t>
      </w:r>
      <w:r w:rsidRPr="00214CC8">
        <w:rPr>
          <w:szCs w:val="24"/>
          <w:lang w:val="el-GR"/>
        </w:rPr>
        <w:t xml:space="preserve">, </w:t>
      </w:r>
      <w:proofErr w:type="spellStart"/>
      <w:r w:rsidRPr="00214CC8">
        <w:rPr>
          <w:szCs w:val="24"/>
          <w:lang w:val="el-GR"/>
        </w:rPr>
        <w:t>εκδ</w:t>
      </w:r>
      <w:proofErr w:type="spellEnd"/>
      <w:r w:rsidRPr="00214CC8">
        <w:rPr>
          <w:szCs w:val="24"/>
          <w:lang w:val="el-GR"/>
        </w:rPr>
        <w:t>. Φέξη, Αθήνα 1965.</w:t>
      </w:r>
    </w:p>
    <w:p w:rsidR="0072754F" w:rsidRPr="00214CC8" w:rsidRDefault="0072754F" w:rsidP="0072754F">
      <w:pPr>
        <w:pStyle w:val="1"/>
        <w:numPr>
          <w:ilvl w:val="0"/>
          <w:numId w:val="1"/>
        </w:numPr>
        <w:rPr>
          <w:szCs w:val="24"/>
          <w:lang w:val="el-GR"/>
        </w:rPr>
      </w:pPr>
      <w:proofErr w:type="spellStart"/>
      <w:r w:rsidRPr="00214CC8">
        <w:rPr>
          <w:smallCaps/>
          <w:szCs w:val="24"/>
          <w:lang w:val="el-GR"/>
        </w:rPr>
        <w:t>Παπαγιώργη</w:t>
      </w:r>
      <w:proofErr w:type="spellEnd"/>
      <w:r w:rsidRPr="00214CC8">
        <w:rPr>
          <w:smallCaps/>
          <w:szCs w:val="24"/>
          <w:lang w:val="el-GR"/>
        </w:rPr>
        <w:t xml:space="preserve"> Κωστή</w:t>
      </w:r>
      <w:r w:rsidRPr="00214CC8">
        <w:rPr>
          <w:szCs w:val="24"/>
          <w:lang w:val="el-GR"/>
        </w:rPr>
        <w:t xml:space="preserve">, </w:t>
      </w:r>
      <w:r w:rsidRPr="00214CC8">
        <w:rPr>
          <w:i/>
          <w:szCs w:val="24"/>
          <w:lang w:val="el-GR"/>
        </w:rPr>
        <w:t>Ντοστογιέφσκι</w:t>
      </w:r>
      <w:r w:rsidRPr="00214CC8">
        <w:rPr>
          <w:szCs w:val="24"/>
          <w:lang w:val="el-GR"/>
        </w:rPr>
        <w:t xml:space="preserve">, </w:t>
      </w:r>
      <w:proofErr w:type="spellStart"/>
      <w:r w:rsidRPr="00214CC8">
        <w:rPr>
          <w:szCs w:val="24"/>
          <w:lang w:val="el-GR"/>
        </w:rPr>
        <w:t>εκδ</w:t>
      </w:r>
      <w:proofErr w:type="spellEnd"/>
      <w:r w:rsidRPr="00214CC8">
        <w:rPr>
          <w:szCs w:val="24"/>
          <w:lang w:val="el-GR"/>
        </w:rPr>
        <w:t>. Καστανιώτη, Αθήνα 1990.</w:t>
      </w:r>
    </w:p>
    <w:p w:rsidR="0072754F" w:rsidRPr="0072754F" w:rsidRDefault="0072754F" w:rsidP="0072754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2754F">
        <w:rPr>
          <w:smallCaps/>
          <w:sz w:val="24"/>
          <w:szCs w:val="24"/>
        </w:rPr>
        <w:t>Συλλογικός τόμος</w:t>
      </w:r>
      <w:r w:rsidRPr="0072754F">
        <w:rPr>
          <w:sz w:val="24"/>
          <w:szCs w:val="24"/>
        </w:rPr>
        <w:t xml:space="preserve">, </w:t>
      </w:r>
      <w:r w:rsidRPr="0072754F">
        <w:rPr>
          <w:i/>
          <w:sz w:val="24"/>
          <w:szCs w:val="24"/>
        </w:rPr>
        <w:t xml:space="preserve">Σπουδή στον </w:t>
      </w:r>
      <w:proofErr w:type="spellStart"/>
      <w:r w:rsidRPr="0072754F">
        <w:rPr>
          <w:i/>
          <w:sz w:val="24"/>
          <w:szCs w:val="24"/>
        </w:rPr>
        <w:t>Ντοστογιέφσκυ</w:t>
      </w:r>
      <w:proofErr w:type="spellEnd"/>
      <w:r w:rsidRPr="0072754F">
        <w:rPr>
          <w:sz w:val="24"/>
          <w:szCs w:val="24"/>
        </w:rPr>
        <w:t xml:space="preserve">, </w:t>
      </w:r>
      <w:proofErr w:type="spellStart"/>
      <w:r w:rsidRPr="0072754F">
        <w:rPr>
          <w:sz w:val="24"/>
          <w:szCs w:val="24"/>
        </w:rPr>
        <w:t>εκδ</w:t>
      </w:r>
      <w:proofErr w:type="spellEnd"/>
      <w:r w:rsidRPr="0072754F">
        <w:rPr>
          <w:sz w:val="24"/>
          <w:szCs w:val="24"/>
        </w:rPr>
        <w:t xml:space="preserve">. </w:t>
      </w:r>
      <w:r w:rsidRPr="0072754F">
        <w:rPr>
          <w:sz w:val="24"/>
          <w:szCs w:val="24"/>
          <w:lang w:val="en-US"/>
        </w:rPr>
        <w:t>Imago</w:t>
      </w:r>
      <w:r w:rsidRPr="0072754F">
        <w:rPr>
          <w:sz w:val="24"/>
          <w:szCs w:val="24"/>
        </w:rPr>
        <w:t xml:space="preserve">-Εποπτεία, Αθήνα 1983 και επανέκδοση </w:t>
      </w:r>
      <w:proofErr w:type="spellStart"/>
      <w:r w:rsidRPr="0072754F">
        <w:rPr>
          <w:sz w:val="24"/>
          <w:szCs w:val="24"/>
        </w:rPr>
        <w:t>εκδ</w:t>
      </w:r>
      <w:proofErr w:type="spellEnd"/>
      <w:r w:rsidRPr="0072754F">
        <w:rPr>
          <w:sz w:val="24"/>
          <w:szCs w:val="24"/>
        </w:rPr>
        <w:t xml:space="preserve">. Παρουσία, Αθήνα 1998. </w:t>
      </w:r>
    </w:p>
    <w:p w:rsidR="0072754F" w:rsidRPr="0072754F" w:rsidRDefault="0072754F" w:rsidP="0072754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2754F">
        <w:rPr>
          <w:smallCaps/>
          <w:sz w:val="24"/>
          <w:szCs w:val="24"/>
        </w:rPr>
        <w:t>Συλλογικός τόμος</w:t>
      </w:r>
      <w:r w:rsidRPr="0072754F">
        <w:rPr>
          <w:sz w:val="24"/>
          <w:szCs w:val="24"/>
        </w:rPr>
        <w:t xml:space="preserve">, </w:t>
      </w:r>
      <w:proofErr w:type="spellStart"/>
      <w:r w:rsidRPr="0072754F">
        <w:rPr>
          <w:i/>
          <w:sz w:val="24"/>
          <w:szCs w:val="24"/>
        </w:rPr>
        <w:t>Ντοστογιέβσκι</w:t>
      </w:r>
      <w:proofErr w:type="spellEnd"/>
      <w:r w:rsidRPr="0072754F">
        <w:rPr>
          <w:i/>
          <w:sz w:val="24"/>
          <w:szCs w:val="24"/>
        </w:rPr>
        <w:t>, εκατό χρόνια από το θάνατό του</w:t>
      </w:r>
      <w:r w:rsidRPr="0072754F">
        <w:rPr>
          <w:sz w:val="24"/>
          <w:szCs w:val="24"/>
        </w:rPr>
        <w:t xml:space="preserve">, Κείμενα της Μεθορίου /6, </w:t>
      </w:r>
      <w:proofErr w:type="spellStart"/>
      <w:r w:rsidRPr="0072754F">
        <w:rPr>
          <w:sz w:val="24"/>
          <w:szCs w:val="24"/>
        </w:rPr>
        <w:t>εκδ</w:t>
      </w:r>
      <w:proofErr w:type="spellEnd"/>
      <w:r w:rsidRPr="0072754F">
        <w:rPr>
          <w:sz w:val="24"/>
          <w:szCs w:val="24"/>
        </w:rPr>
        <w:t>. του περιοδικού Ευθύνη, Αθήνα 1981.</w:t>
      </w:r>
    </w:p>
    <w:p w:rsidR="0072754F" w:rsidRPr="0072754F" w:rsidRDefault="0072754F" w:rsidP="0072754F">
      <w:pPr>
        <w:pStyle w:val="1"/>
        <w:numPr>
          <w:ilvl w:val="0"/>
          <w:numId w:val="1"/>
        </w:numPr>
        <w:rPr>
          <w:szCs w:val="24"/>
          <w:lang w:val="el-GR"/>
        </w:rPr>
      </w:pPr>
      <w:r w:rsidRPr="00214CC8">
        <w:rPr>
          <w:smallCaps/>
          <w:szCs w:val="24"/>
          <w:lang w:val="el-GR"/>
        </w:rPr>
        <w:t>Ματσούκας Ν</w:t>
      </w:r>
      <w:r w:rsidRPr="00214CC8">
        <w:rPr>
          <w:b/>
          <w:szCs w:val="24"/>
          <w:lang w:val="el-GR"/>
        </w:rPr>
        <w:t>.</w:t>
      </w:r>
      <w:r w:rsidRPr="00214CC8">
        <w:rPr>
          <w:szCs w:val="24"/>
          <w:lang w:val="el-GR"/>
        </w:rPr>
        <w:t>,</w:t>
      </w:r>
      <w:r w:rsidRPr="00214CC8">
        <w:rPr>
          <w:i/>
          <w:szCs w:val="24"/>
          <w:lang w:val="el-GR"/>
        </w:rPr>
        <w:t xml:space="preserve"> Το πρόβλημα του κακού</w:t>
      </w:r>
      <w:r w:rsidRPr="00214CC8">
        <w:rPr>
          <w:szCs w:val="24"/>
          <w:lang w:val="el-GR"/>
        </w:rPr>
        <w:t>,</w:t>
      </w:r>
      <w:r w:rsidRPr="00214CC8">
        <w:rPr>
          <w:i/>
          <w:szCs w:val="24"/>
          <w:lang w:val="el-GR"/>
        </w:rPr>
        <w:t xml:space="preserve"> </w:t>
      </w:r>
      <w:proofErr w:type="spellStart"/>
      <w:r w:rsidRPr="00214CC8">
        <w:rPr>
          <w:szCs w:val="24"/>
          <w:lang w:val="el-GR"/>
        </w:rPr>
        <w:t>εκδ</w:t>
      </w:r>
      <w:proofErr w:type="spellEnd"/>
      <w:r w:rsidRPr="00214CC8">
        <w:rPr>
          <w:szCs w:val="24"/>
          <w:lang w:val="el-GR"/>
        </w:rPr>
        <w:t xml:space="preserve">. </w:t>
      </w:r>
      <w:proofErr w:type="spellStart"/>
      <w:r w:rsidRPr="00214CC8">
        <w:rPr>
          <w:szCs w:val="24"/>
          <w:lang w:val="el-GR"/>
        </w:rPr>
        <w:t>Πουρναράς</w:t>
      </w:r>
      <w:proofErr w:type="spellEnd"/>
      <w:r w:rsidRPr="00214CC8">
        <w:rPr>
          <w:szCs w:val="24"/>
          <w:lang w:val="el-GR"/>
        </w:rPr>
        <w:t xml:space="preserve">, Θεσσαλονίκη </w:t>
      </w:r>
      <w:r w:rsidRPr="00214CC8">
        <w:rPr>
          <w:szCs w:val="24"/>
          <w:vertAlign w:val="superscript"/>
          <w:lang w:val="el-GR"/>
        </w:rPr>
        <w:t>2</w:t>
      </w:r>
      <w:r w:rsidRPr="00214CC8">
        <w:rPr>
          <w:szCs w:val="24"/>
          <w:lang w:val="el-GR"/>
        </w:rPr>
        <w:t>1986.</w:t>
      </w:r>
    </w:p>
    <w:p w:rsidR="00F00573" w:rsidRPr="00273F38" w:rsidRDefault="00F00573" w:rsidP="00F005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Hoefler Text"/>
          <w:sz w:val="24"/>
          <w:szCs w:val="24"/>
          <w:lang w:val="en-US"/>
        </w:rPr>
      </w:pPr>
      <w:r w:rsidRPr="00273F38">
        <w:rPr>
          <w:sz w:val="24"/>
          <w:szCs w:val="24"/>
          <w:lang w:val="en-US"/>
        </w:rPr>
        <w:t xml:space="preserve">Malcolm Jones, </w:t>
      </w:r>
      <w:r w:rsidRPr="00273F38">
        <w:rPr>
          <w:i/>
          <w:sz w:val="24"/>
          <w:szCs w:val="24"/>
          <w:lang w:val="en-US"/>
        </w:rPr>
        <w:t>Dostoevsky and the Dynamics of Religious Experience</w:t>
      </w:r>
      <w:r w:rsidRPr="00273F38">
        <w:rPr>
          <w:sz w:val="24"/>
          <w:szCs w:val="24"/>
          <w:lang w:val="en-US"/>
        </w:rPr>
        <w:t xml:space="preserve"> </w:t>
      </w:r>
      <w:r w:rsidRPr="00273F38">
        <w:rPr>
          <w:rFonts w:cs="Hoefler Text"/>
          <w:sz w:val="24"/>
          <w:szCs w:val="24"/>
          <w:lang w:val="en-US"/>
        </w:rPr>
        <w:t>(Lon</w:t>
      </w:r>
      <w:r w:rsidRPr="00273F38">
        <w:rPr>
          <w:rFonts w:cs="Hoefler Text"/>
          <w:sz w:val="24"/>
          <w:szCs w:val="24"/>
          <w:lang w:val="en-US"/>
        </w:rPr>
        <w:softHyphen/>
        <w:t>don: Anthem Press, 2005)</w:t>
      </w:r>
    </w:p>
    <w:p w:rsidR="00F00573" w:rsidRPr="00273F38" w:rsidRDefault="00F00573" w:rsidP="00F005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73F38">
        <w:rPr>
          <w:sz w:val="24"/>
          <w:szCs w:val="24"/>
          <w:lang w:val="en-US"/>
        </w:rPr>
        <w:t xml:space="preserve">Simonetta </w:t>
      </w:r>
      <w:proofErr w:type="spellStart"/>
      <w:r w:rsidRPr="00273F38">
        <w:rPr>
          <w:sz w:val="24"/>
          <w:szCs w:val="24"/>
          <w:lang w:val="en-US"/>
        </w:rPr>
        <w:t>Salvestroni</w:t>
      </w:r>
      <w:proofErr w:type="spellEnd"/>
      <w:r w:rsidRPr="00273F38">
        <w:rPr>
          <w:sz w:val="24"/>
          <w:szCs w:val="24"/>
          <w:lang w:val="en-US"/>
        </w:rPr>
        <w:t xml:space="preserve">, </w:t>
      </w:r>
      <w:proofErr w:type="spellStart"/>
      <w:r w:rsidRPr="00273F38">
        <w:rPr>
          <w:i/>
          <w:sz w:val="24"/>
          <w:szCs w:val="24"/>
          <w:lang w:val="en-US"/>
        </w:rPr>
        <w:t>Dostoevski</w:t>
      </w:r>
      <w:proofErr w:type="spellEnd"/>
      <w:r w:rsidRPr="00273F38">
        <w:rPr>
          <w:i/>
          <w:sz w:val="24"/>
          <w:szCs w:val="24"/>
          <w:lang w:val="en-US"/>
        </w:rPr>
        <w:t xml:space="preserve"> et la Bible</w:t>
      </w:r>
      <w:r w:rsidRPr="00273F38">
        <w:rPr>
          <w:sz w:val="24"/>
          <w:szCs w:val="24"/>
          <w:lang w:val="en-US"/>
        </w:rPr>
        <w:t xml:space="preserve"> (Paris: </w:t>
      </w:r>
      <w:proofErr w:type="spellStart"/>
      <w:r w:rsidRPr="00273F38">
        <w:rPr>
          <w:sz w:val="24"/>
          <w:szCs w:val="24"/>
          <w:lang w:val="en-US"/>
        </w:rPr>
        <w:t>Lethielleux</w:t>
      </w:r>
      <w:proofErr w:type="spellEnd"/>
      <w:r w:rsidRPr="00273F38">
        <w:rPr>
          <w:sz w:val="24"/>
          <w:szCs w:val="24"/>
          <w:lang w:val="en-US"/>
        </w:rPr>
        <w:t>, 2004)</w:t>
      </w:r>
    </w:p>
    <w:p w:rsidR="00F00573" w:rsidRPr="00273F38" w:rsidRDefault="00F00573" w:rsidP="00F005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273F38">
        <w:rPr>
          <w:sz w:val="24"/>
          <w:szCs w:val="24"/>
          <w:lang w:val="en-US"/>
        </w:rPr>
        <w:t xml:space="preserve">Rowan Williams, </w:t>
      </w:r>
      <w:r w:rsidRPr="00273F38">
        <w:rPr>
          <w:i/>
          <w:sz w:val="24"/>
          <w:szCs w:val="24"/>
          <w:lang w:val="en-US"/>
        </w:rPr>
        <w:t>Dostoevsky: Language, Faith, and Fiction</w:t>
      </w:r>
      <w:r w:rsidRPr="00273F38">
        <w:rPr>
          <w:sz w:val="24"/>
          <w:szCs w:val="24"/>
          <w:lang w:val="en-US"/>
        </w:rPr>
        <w:t xml:space="preserve"> (London: Continuum, 2009)</w:t>
      </w:r>
    </w:p>
    <w:p w:rsidR="00F00573" w:rsidRDefault="00F00573" w:rsidP="00F005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proofErr w:type="spellStart"/>
      <w:r w:rsidRPr="00273F38">
        <w:rPr>
          <w:sz w:val="24"/>
          <w:szCs w:val="24"/>
        </w:rPr>
        <w:t>Μιχ</w:t>
      </w:r>
      <w:proofErr w:type="spellEnd"/>
      <w:r w:rsidRPr="00273F38">
        <w:rPr>
          <w:sz w:val="24"/>
          <w:szCs w:val="24"/>
        </w:rPr>
        <w:t xml:space="preserve">. Κ. </w:t>
      </w:r>
      <w:proofErr w:type="spellStart"/>
      <w:r w:rsidRPr="00273F38">
        <w:rPr>
          <w:sz w:val="24"/>
          <w:szCs w:val="24"/>
        </w:rPr>
        <w:t>Μακράκης</w:t>
      </w:r>
      <w:proofErr w:type="spellEnd"/>
      <w:r>
        <w:rPr>
          <w:sz w:val="24"/>
          <w:szCs w:val="24"/>
        </w:rPr>
        <w:t xml:space="preserve">, </w:t>
      </w:r>
      <w:r w:rsidRPr="00743BA0">
        <w:rPr>
          <w:i/>
          <w:sz w:val="24"/>
          <w:szCs w:val="24"/>
        </w:rPr>
        <w:t>Ντοστογιέφσκι, πάθος και ελευθερία</w:t>
      </w:r>
      <w:r>
        <w:rPr>
          <w:sz w:val="24"/>
          <w:szCs w:val="24"/>
        </w:rPr>
        <w:t xml:space="preserve"> (Αθήνα, 1994</w:t>
      </w:r>
      <w:r w:rsidRPr="00743BA0">
        <w:rPr>
          <w:sz w:val="24"/>
          <w:szCs w:val="24"/>
        </w:rPr>
        <w:t>)</w:t>
      </w:r>
    </w:p>
    <w:p w:rsidR="00F00573" w:rsidRPr="00273F38" w:rsidRDefault="00F00573" w:rsidP="00F005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43BA0">
        <w:rPr>
          <w:sz w:val="24"/>
          <w:szCs w:val="24"/>
        </w:rPr>
        <w:t xml:space="preserve">Λεονίντ </w:t>
      </w:r>
      <w:proofErr w:type="spellStart"/>
      <w:r w:rsidRPr="00743BA0">
        <w:rPr>
          <w:sz w:val="24"/>
          <w:szCs w:val="24"/>
        </w:rPr>
        <w:t>Γκρόσσμαν</w:t>
      </w:r>
      <w:proofErr w:type="spellEnd"/>
      <w:r w:rsidRPr="00743BA0">
        <w:rPr>
          <w:sz w:val="24"/>
          <w:szCs w:val="24"/>
        </w:rPr>
        <w:t xml:space="preserve">, </w:t>
      </w:r>
      <w:proofErr w:type="spellStart"/>
      <w:r w:rsidRPr="00743BA0">
        <w:rPr>
          <w:i/>
          <w:sz w:val="24"/>
          <w:szCs w:val="24"/>
        </w:rPr>
        <w:t>Φιοντόρ</w:t>
      </w:r>
      <w:proofErr w:type="spellEnd"/>
      <w:r w:rsidRPr="00743BA0">
        <w:rPr>
          <w:i/>
          <w:sz w:val="24"/>
          <w:szCs w:val="24"/>
        </w:rPr>
        <w:t xml:space="preserve"> </w:t>
      </w:r>
      <w:proofErr w:type="spellStart"/>
      <w:r w:rsidRPr="00743BA0">
        <w:rPr>
          <w:i/>
          <w:sz w:val="24"/>
          <w:szCs w:val="24"/>
        </w:rPr>
        <w:t>Μιχαήλοβιτς</w:t>
      </w:r>
      <w:proofErr w:type="spellEnd"/>
      <w:r w:rsidRPr="00743BA0">
        <w:rPr>
          <w:i/>
          <w:sz w:val="24"/>
          <w:szCs w:val="24"/>
        </w:rPr>
        <w:t xml:space="preserve"> Ντοστογιέφσκι</w:t>
      </w:r>
      <w:r w:rsidRPr="00743B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(Αθήνα: </w:t>
      </w:r>
      <w:proofErr w:type="spellStart"/>
      <w:r>
        <w:rPr>
          <w:sz w:val="24"/>
          <w:szCs w:val="24"/>
        </w:rPr>
        <w:t>εκδ</w:t>
      </w:r>
      <w:proofErr w:type="spellEnd"/>
      <w:r>
        <w:rPr>
          <w:sz w:val="24"/>
          <w:szCs w:val="24"/>
        </w:rPr>
        <w:t>. Αρμός, 2008)</w:t>
      </w:r>
    </w:p>
    <w:p w:rsidR="0072754F" w:rsidRDefault="00F00573" w:rsidP="000C4B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8D7086">
        <w:rPr>
          <w:sz w:val="24"/>
          <w:szCs w:val="24"/>
        </w:rPr>
        <w:t xml:space="preserve">Μιχαήλ </w:t>
      </w:r>
      <w:proofErr w:type="spellStart"/>
      <w:r w:rsidRPr="008D7086">
        <w:rPr>
          <w:sz w:val="24"/>
          <w:szCs w:val="24"/>
        </w:rPr>
        <w:t>Μπαχτίν</w:t>
      </w:r>
      <w:proofErr w:type="spellEnd"/>
      <w:r w:rsidRPr="008D7086">
        <w:rPr>
          <w:sz w:val="24"/>
          <w:szCs w:val="24"/>
        </w:rPr>
        <w:t xml:space="preserve">, </w:t>
      </w:r>
      <w:r w:rsidRPr="008D7086">
        <w:rPr>
          <w:i/>
          <w:sz w:val="24"/>
          <w:szCs w:val="24"/>
        </w:rPr>
        <w:t>Ζητήματα της ποιητικής του Ντοστογιέφσκι</w:t>
      </w:r>
      <w:r w:rsidRPr="008D7086">
        <w:rPr>
          <w:sz w:val="24"/>
          <w:szCs w:val="24"/>
        </w:rPr>
        <w:t xml:space="preserve"> (Αθήνα: </w:t>
      </w:r>
      <w:proofErr w:type="spellStart"/>
      <w:r w:rsidRPr="008D7086">
        <w:rPr>
          <w:sz w:val="24"/>
          <w:szCs w:val="24"/>
        </w:rPr>
        <w:t>εκδ</w:t>
      </w:r>
      <w:proofErr w:type="spellEnd"/>
      <w:r w:rsidRPr="008D7086">
        <w:rPr>
          <w:sz w:val="24"/>
          <w:szCs w:val="24"/>
        </w:rPr>
        <w:t>. Πόλις, 2000)</w:t>
      </w:r>
    </w:p>
    <w:sectPr w:rsidR="007275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oefler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4010"/>
    <w:multiLevelType w:val="hybridMultilevel"/>
    <w:tmpl w:val="A366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73"/>
    <w:rsid w:val="001B41AA"/>
    <w:rsid w:val="003D71FE"/>
    <w:rsid w:val="0072754F"/>
    <w:rsid w:val="00727EC3"/>
    <w:rsid w:val="008D7086"/>
    <w:rsid w:val="00F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AADF"/>
  <w15:chartTrackingRefBased/>
  <w15:docId w15:val="{84002C77-8D77-4ECA-AE27-42E0A87A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573"/>
    <w:pPr>
      <w:autoSpaceDE w:val="0"/>
      <w:autoSpaceDN w:val="0"/>
      <w:adjustRightInd w:val="0"/>
      <w:spacing w:after="0" w:line="240" w:lineRule="auto"/>
    </w:pPr>
    <w:rPr>
      <w:rFonts w:ascii="Hoefler Text" w:hAnsi="Hoefler Text" w:cs="Hoefler Text"/>
      <w:color w:val="000000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F0057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00573"/>
    <w:pPr>
      <w:ind w:left="720"/>
      <w:contextualSpacing/>
    </w:pPr>
  </w:style>
  <w:style w:type="paragraph" w:customStyle="1" w:styleId="1">
    <w:name w:val="Στυλ1"/>
    <w:basedOn w:val="a"/>
    <w:rsid w:val="0072754F"/>
    <w:pPr>
      <w:widowControl w:val="0"/>
      <w:spacing w:line="360" w:lineRule="auto"/>
      <w:ind w:firstLine="284"/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gamos.lib.uoa.gr/uoa/dl/frontend/file/lib/default/data/1327648/theF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5</cp:revision>
  <dcterms:created xsi:type="dcterms:W3CDTF">2018-11-28T07:42:00Z</dcterms:created>
  <dcterms:modified xsi:type="dcterms:W3CDTF">2018-11-28T08:10:00Z</dcterms:modified>
</cp:coreProperties>
</file>