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1242"/>
        <w:gridCol w:w="5508"/>
        <w:gridCol w:w="2572"/>
      </w:tblGrid>
      <w:tr w:rsidR="00D747AD" w:rsidRPr="00791E74" w:rsidTr="00144DE8">
        <w:tc>
          <w:tcPr>
            <w:tcW w:w="1242" w:type="dxa"/>
          </w:tcPr>
          <w:p w:rsidR="00D747AD" w:rsidRDefault="00676944" w:rsidP="00CA12E6">
            <w:pPr>
              <w:jc w:val="center"/>
            </w:pPr>
            <w:r w:rsidRPr="00023273">
              <w:rPr>
                <w:noProof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 wp14:anchorId="314FA2F0" wp14:editId="572A9F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180340</wp:posOffset>
                  </wp:positionV>
                  <wp:extent cx="602615" cy="902970"/>
                  <wp:effectExtent l="0" t="0" r="6985" b="0"/>
                  <wp:wrapTopAndBottom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08" w:type="dxa"/>
          </w:tcPr>
          <w:p w:rsidR="00D747AD" w:rsidRPr="00143753" w:rsidRDefault="00D747AD" w:rsidP="00CA12E6">
            <w:pPr>
              <w:pStyle w:val="a4"/>
              <w:ind w:right="-91"/>
              <w:jc w:val="left"/>
              <w:rPr>
                <w:rFonts w:ascii="Katsoulidis Bold" w:hAnsi="Katsoulidis Bold"/>
                <w:lang w:val="el-GR"/>
              </w:rPr>
            </w:pPr>
          </w:p>
          <w:p w:rsidR="00D747AD" w:rsidRPr="00144DE8" w:rsidRDefault="00D747AD" w:rsidP="00D747AD">
            <w:pPr>
              <w:pStyle w:val="a4"/>
              <w:tabs>
                <w:tab w:val="center" w:pos="2985"/>
              </w:tabs>
              <w:ind w:right="-91"/>
              <w:jc w:val="left"/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 w:rsidRPr="00144DE8">
              <w:rPr>
                <w:rFonts w:ascii="Calibri" w:hAnsi="Calibri" w:cs="Calibri"/>
                <w:sz w:val="24"/>
                <w:szCs w:val="24"/>
                <w:lang w:val="el-GR"/>
              </w:rPr>
              <w:t>Εθνικόν</w:t>
            </w:r>
            <w:proofErr w:type="spellEnd"/>
            <w:r w:rsidRPr="00144DE8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και </w:t>
            </w:r>
            <w:proofErr w:type="spellStart"/>
            <w:r w:rsidRPr="00144DE8">
              <w:rPr>
                <w:rFonts w:ascii="Calibri" w:hAnsi="Calibri" w:cs="Calibri"/>
                <w:sz w:val="24"/>
                <w:szCs w:val="24"/>
                <w:lang w:val="el-GR"/>
              </w:rPr>
              <w:t>Καποδιστριακόν</w:t>
            </w:r>
            <w:proofErr w:type="spellEnd"/>
          </w:p>
          <w:p w:rsidR="00D747AD" w:rsidRPr="00144DE8" w:rsidRDefault="00D747AD" w:rsidP="00D747AD">
            <w:pPr>
              <w:pStyle w:val="a4"/>
              <w:tabs>
                <w:tab w:val="center" w:pos="2985"/>
              </w:tabs>
              <w:ind w:right="-91"/>
              <w:jc w:val="left"/>
              <w:rPr>
                <w:rFonts w:ascii="Calibri" w:hAnsi="Calibri" w:cs="Calibri"/>
                <w:sz w:val="24"/>
                <w:szCs w:val="24"/>
                <w:lang w:val="el-GR"/>
              </w:rPr>
            </w:pPr>
            <w:proofErr w:type="spellStart"/>
            <w:r w:rsidRPr="00144DE8">
              <w:rPr>
                <w:rFonts w:ascii="Calibri" w:hAnsi="Calibri" w:cs="Calibri"/>
                <w:sz w:val="24"/>
                <w:szCs w:val="24"/>
                <w:lang w:val="el-GR"/>
              </w:rPr>
              <w:t>Πανεπιστήμιον</w:t>
            </w:r>
            <w:proofErr w:type="spellEnd"/>
            <w:r w:rsidRPr="00144DE8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Αθηνών</w:t>
            </w:r>
          </w:p>
          <w:p w:rsidR="00D747AD" w:rsidRPr="00144DE8" w:rsidRDefault="00D747AD" w:rsidP="00D747AD">
            <w:pPr>
              <w:pStyle w:val="a4"/>
              <w:tabs>
                <w:tab w:val="center" w:pos="2985"/>
              </w:tabs>
              <w:ind w:right="-91"/>
              <w:jc w:val="left"/>
              <w:rPr>
                <w:rFonts w:ascii="Calibri" w:hAnsi="Calibri" w:cs="Calibri"/>
                <w:b w:val="0"/>
                <w:sz w:val="24"/>
                <w:szCs w:val="24"/>
                <w:lang w:val="el-GR"/>
              </w:rPr>
            </w:pPr>
            <w:r w:rsidRPr="00144DE8">
              <w:rPr>
                <w:rFonts w:ascii="Calibri" w:hAnsi="Calibri" w:cs="Calibri"/>
                <w:b w:val="0"/>
                <w:sz w:val="24"/>
                <w:szCs w:val="24"/>
                <w:lang w:val="el-GR"/>
              </w:rPr>
              <w:t>Θεολογική Σχολή-Τμήμα Θεολογίας</w:t>
            </w:r>
          </w:p>
          <w:p w:rsidR="00D747AD" w:rsidRPr="00144DE8" w:rsidRDefault="00D747AD" w:rsidP="00D747AD">
            <w:pPr>
              <w:pStyle w:val="a4"/>
              <w:tabs>
                <w:tab w:val="center" w:pos="2985"/>
              </w:tabs>
              <w:ind w:right="-91"/>
              <w:jc w:val="left"/>
              <w:rPr>
                <w:rFonts w:ascii="Calibri" w:hAnsi="Calibri" w:cs="Calibri"/>
                <w:b w:val="0"/>
                <w:sz w:val="24"/>
                <w:szCs w:val="24"/>
                <w:lang w:val="el-GR"/>
              </w:rPr>
            </w:pPr>
            <w:r w:rsidRPr="00144DE8">
              <w:rPr>
                <w:rFonts w:ascii="Calibri" w:hAnsi="Calibri" w:cs="Calibri"/>
                <w:b w:val="0"/>
                <w:sz w:val="24"/>
                <w:szCs w:val="24"/>
                <w:lang w:val="el-GR"/>
              </w:rPr>
              <w:t>Τομέας Συστηματικής Θεολογίας</w:t>
            </w:r>
          </w:p>
          <w:p w:rsidR="00D747AD" w:rsidRPr="00144DE8" w:rsidRDefault="00D747AD" w:rsidP="00D747AD">
            <w:pPr>
              <w:pStyle w:val="a4"/>
              <w:tabs>
                <w:tab w:val="center" w:pos="2985"/>
              </w:tabs>
              <w:ind w:right="-91"/>
              <w:jc w:val="left"/>
              <w:rPr>
                <w:rFonts w:ascii="Calibri" w:hAnsi="Calibri" w:cs="Calibri"/>
                <w:b w:val="0"/>
                <w:sz w:val="24"/>
                <w:szCs w:val="24"/>
                <w:lang w:val="el-GR"/>
              </w:rPr>
            </w:pPr>
            <w:r w:rsidRPr="00144DE8">
              <w:rPr>
                <w:rFonts w:ascii="Calibri" w:hAnsi="Calibri" w:cs="Calibri"/>
                <w:b w:val="0"/>
                <w:sz w:val="24"/>
                <w:szCs w:val="24"/>
                <w:lang w:val="el-GR"/>
              </w:rPr>
              <w:t>Σταύρος Γιαγκάζογλου</w:t>
            </w:r>
          </w:p>
          <w:p w:rsidR="00D747AD" w:rsidRPr="00D747AD" w:rsidRDefault="00B54BEA" w:rsidP="00D747AD">
            <w:pPr>
              <w:pStyle w:val="a4"/>
              <w:tabs>
                <w:tab w:val="center" w:pos="2985"/>
              </w:tabs>
              <w:ind w:right="-91"/>
              <w:jc w:val="left"/>
              <w:rPr>
                <w:color w:val="548DD4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el-GR"/>
              </w:rPr>
              <w:t>Αναπληρωτής</w:t>
            </w:r>
            <w:r w:rsidR="00D747AD" w:rsidRPr="00144DE8">
              <w:rPr>
                <w:rFonts w:ascii="Calibri" w:hAnsi="Calibri" w:cs="Calibri"/>
                <w:b w:val="0"/>
                <w:sz w:val="24"/>
                <w:szCs w:val="24"/>
                <w:lang w:val="el-GR"/>
              </w:rPr>
              <w:t xml:space="preserve"> Καθηγητής</w:t>
            </w:r>
            <w:r w:rsidR="00144DE8">
              <w:rPr>
                <w:rFonts w:ascii="Calibri" w:hAnsi="Calibri" w:cs="Calibri"/>
                <w:b w:val="0"/>
                <w:sz w:val="24"/>
                <w:szCs w:val="24"/>
                <w:lang w:val="el-GR"/>
              </w:rPr>
              <w:t xml:space="preserve"> Δογματικής</w:t>
            </w:r>
          </w:p>
        </w:tc>
        <w:tc>
          <w:tcPr>
            <w:tcW w:w="2572" w:type="dxa"/>
          </w:tcPr>
          <w:p w:rsidR="00D747AD" w:rsidRPr="00144DE8" w:rsidRDefault="00D747AD" w:rsidP="00CA12E6">
            <w:pPr>
              <w:rPr>
                <w:b/>
                <w:lang w:val="el-GR"/>
              </w:rPr>
            </w:pPr>
          </w:p>
          <w:p w:rsidR="00144DE8" w:rsidRDefault="00D747AD" w:rsidP="00CA12E6">
            <w:pPr>
              <w:rPr>
                <w:rFonts w:ascii="Calibri" w:eastAsia="Calibri" w:hAnsi="Calibri" w:cs="Calibri"/>
                <w:bCs/>
                <w:sz w:val="20"/>
                <w:szCs w:val="20"/>
                <w:lang w:val="el-GR" w:eastAsia="el-GR"/>
              </w:rPr>
            </w:pPr>
            <w:r w:rsidRPr="00144DE8">
              <w:rPr>
                <w:rFonts w:ascii="Calibri" w:eastAsia="Calibri" w:hAnsi="Calibri" w:cs="Calibri"/>
                <w:bCs/>
                <w:sz w:val="20"/>
                <w:szCs w:val="20"/>
                <w:lang w:val="el-GR" w:eastAsia="el-GR"/>
              </w:rPr>
              <w:t>Πανεπιστημιούπολη,</w:t>
            </w:r>
          </w:p>
          <w:p w:rsidR="00D747AD" w:rsidRPr="00144DE8" w:rsidRDefault="00D747AD" w:rsidP="00CA12E6">
            <w:pPr>
              <w:rPr>
                <w:rFonts w:ascii="Calibri" w:eastAsia="Calibri" w:hAnsi="Calibri" w:cs="Calibri"/>
                <w:bCs/>
                <w:sz w:val="20"/>
                <w:szCs w:val="20"/>
                <w:lang w:val="el-GR" w:eastAsia="el-GR"/>
              </w:rPr>
            </w:pPr>
            <w:r w:rsidRPr="00144DE8">
              <w:rPr>
                <w:rFonts w:ascii="Calibri" w:eastAsia="Calibri" w:hAnsi="Calibri" w:cs="Calibri"/>
                <w:bCs/>
                <w:sz w:val="20"/>
                <w:szCs w:val="20"/>
                <w:lang w:val="el-GR" w:eastAsia="el-GR"/>
              </w:rPr>
              <w:t>Άνω Ιλίσια</w:t>
            </w:r>
            <w:r w:rsidR="00144DE8" w:rsidRPr="00144DE8">
              <w:rPr>
                <w:rFonts w:ascii="Calibri" w:eastAsia="Calibri" w:hAnsi="Calibri" w:cs="Calibri"/>
                <w:bCs/>
                <w:sz w:val="20"/>
                <w:szCs w:val="20"/>
                <w:lang w:val="el-GR" w:eastAsia="el-GR"/>
              </w:rPr>
              <w:t>, Τ.Κ. 157 71</w:t>
            </w:r>
          </w:p>
          <w:p w:rsidR="00D747AD" w:rsidRPr="00676944" w:rsidRDefault="00D747AD" w:rsidP="00CA12E6">
            <w:pPr>
              <w:pStyle w:val="4"/>
              <w:rPr>
                <w:rFonts w:ascii="Calibri" w:eastAsia="Calibri" w:hAnsi="Calibri" w:cs="Calibri"/>
                <w:b w:val="0"/>
                <w:bCs/>
                <w:sz w:val="20"/>
                <w:szCs w:val="20"/>
                <w:lang w:val="fr-FR" w:eastAsia="el-GR"/>
              </w:rPr>
            </w:pPr>
            <w:proofErr w:type="spellStart"/>
            <w:r w:rsidRPr="00144DE8">
              <w:rPr>
                <w:rFonts w:ascii="Calibri" w:eastAsia="Calibri" w:hAnsi="Calibri" w:cs="Calibri"/>
                <w:b w:val="0"/>
                <w:bCs/>
                <w:sz w:val="20"/>
                <w:szCs w:val="20"/>
                <w:lang w:val="el-GR" w:eastAsia="el-GR"/>
              </w:rPr>
              <w:t>Τηλ</w:t>
            </w:r>
            <w:proofErr w:type="spellEnd"/>
            <w:r w:rsidRPr="00676944">
              <w:rPr>
                <w:rFonts w:ascii="Calibri" w:eastAsia="Calibri" w:hAnsi="Calibri" w:cs="Calibri"/>
                <w:b w:val="0"/>
                <w:bCs/>
                <w:sz w:val="20"/>
                <w:szCs w:val="20"/>
                <w:lang w:val="fr-FR" w:eastAsia="el-GR"/>
              </w:rPr>
              <w:t>. 210 727</w:t>
            </w:r>
            <w:r w:rsidR="00DC78CC" w:rsidRPr="00676944">
              <w:rPr>
                <w:rFonts w:ascii="Calibri" w:eastAsia="Calibri" w:hAnsi="Calibri" w:cs="Calibri"/>
                <w:b w:val="0"/>
                <w:bCs/>
                <w:sz w:val="20"/>
                <w:szCs w:val="20"/>
                <w:lang w:val="fr-FR" w:eastAsia="el-GR"/>
              </w:rPr>
              <w:t>5738</w:t>
            </w:r>
          </w:p>
          <w:p w:rsidR="00D747AD" w:rsidRPr="00676944" w:rsidRDefault="00D747AD" w:rsidP="00CA12E6">
            <w:pPr>
              <w:rPr>
                <w:rFonts w:ascii="Calibri" w:eastAsia="Calibri" w:hAnsi="Calibri" w:cs="Calibri"/>
                <w:bCs/>
                <w:sz w:val="20"/>
                <w:szCs w:val="20"/>
                <w:lang w:val="fr-FR" w:eastAsia="el-GR"/>
              </w:rPr>
            </w:pPr>
            <w:proofErr w:type="gramStart"/>
            <w:r w:rsidRPr="00676944">
              <w:rPr>
                <w:rFonts w:ascii="Calibri" w:eastAsia="Calibri" w:hAnsi="Calibri" w:cs="Calibri"/>
                <w:bCs/>
                <w:sz w:val="20"/>
                <w:szCs w:val="20"/>
                <w:lang w:val="fr-FR" w:eastAsia="el-GR"/>
              </w:rPr>
              <w:t>e-mail</w:t>
            </w:r>
            <w:proofErr w:type="gramEnd"/>
            <w:r w:rsidRPr="00676944">
              <w:rPr>
                <w:rFonts w:ascii="Calibri" w:eastAsia="Calibri" w:hAnsi="Calibri" w:cs="Calibri"/>
                <w:bCs/>
                <w:sz w:val="20"/>
                <w:szCs w:val="20"/>
                <w:lang w:val="fr-FR" w:eastAsia="el-GR"/>
              </w:rPr>
              <w:t>: syang@theol.uoa.gr</w:t>
            </w:r>
          </w:p>
          <w:p w:rsidR="00D747AD" w:rsidRPr="00144DE8" w:rsidRDefault="00D747AD" w:rsidP="00CA12E6">
            <w:pPr>
              <w:rPr>
                <w:b/>
                <w:lang w:val="fr-FR"/>
              </w:rPr>
            </w:pPr>
          </w:p>
        </w:tc>
      </w:tr>
    </w:tbl>
    <w:p w:rsidR="003D71FE" w:rsidRDefault="00ED6FBC">
      <w:pPr>
        <w:rPr>
          <w:lang w:val="fr-FR"/>
        </w:rPr>
      </w:pPr>
      <w:r>
        <w:rPr>
          <w:lang w:val="fr-FR"/>
        </w:rPr>
        <w:t xml:space="preserve"> </w:t>
      </w:r>
    </w:p>
    <w:p w:rsidR="00ED6FBC" w:rsidRDefault="00ED6FBC">
      <w:pPr>
        <w:rPr>
          <w:lang w:val="fr-FR"/>
        </w:rPr>
      </w:pPr>
    </w:p>
    <w:p w:rsidR="00866EFF" w:rsidRDefault="00866EFF">
      <w:pPr>
        <w:rPr>
          <w:lang w:val="fr-FR"/>
        </w:rPr>
      </w:pPr>
    </w:p>
    <w:p w:rsidR="00866EFF" w:rsidRPr="00866EFF" w:rsidRDefault="00866EFF" w:rsidP="00B54BEA">
      <w:pPr>
        <w:shd w:val="clear" w:color="auto" w:fill="FFFFFF"/>
        <w:jc w:val="center"/>
        <w:rPr>
          <w:rFonts w:ascii="Calibri" w:hAnsi="Calibri" w:cs="Calibri"/>
          <w:b/>
          <w:bCs/>
          <w:color w:val="555555"/>
          <w:lang w:val="el-GR" w:eastAsia="el-GR"/>
        </w:rPr>
      </w:pPr>
      <w:r>
        <w:rPr>
          <w:rFonts w:ascii="Calibri" w:hAnsi="Calibri" w:cs="Calibri"/>
          <w:b/>
          <w:bCs/>
          <w:color w:val="555555"/>
          <w:lang w:val="el-GR" w:eastAsia="el-GR"/>
        </w:rPr>
        <w:t>Ύλη Εξετάσεων στο Μάθημα «Δογματική Β»</w:t>
      </w:r>
    </w:p>
    <w:p w:rsidR="00866EFF" w:rsidRDefault="00866EFF" w:rsidP="00866EFF">
      <w:pPr>
        <w:shd w:val="clear" w:color="auto" w:fill="FFFFFF"/>
        <w:spacing w:after="150"/>
        <w:jc w:val="both"/>
        <w:rPr>
          <w:rFonts w:ascii="Calibri" w:hAnsi="Calibri" w:cs="Calibri"/>
          <w:color w:val="555555"/>
          <w:lang w:val="el-GR" w:eastAsia="el-GR"/>
        </w:rPr>
      </w:pPr>
    </w:p>
    <w:p w:rsidR="00866EFF" w:rsidRPr="00866EFF" w:rsidRDefault="00866EFF" w:rsidP="00866EFF">
      <w:pPr>
        <w:shd w:val="clear" w:color="auto" w:fill="FFFFFF"/>
        <w:spacing w:after="150"/>
        <w:jc w:val="both"/>
        <w:rPr>
          <w:rFonts w:ascii="Calibri" w:hAnsi="Calibri" w:cs="Calibri"/>
          <w:color w:val="555555"/>
          <w:lang w:val="el-GR" w:eastAsia="el-GR"/>
        </w:rPr>
      </w:pPr>
      <w:r w:rsidRPr="00866EFF">
        <w:rPr>
          <w:rFonts w:ascii="Calibri" w:hAnsi="Calibri" w:cs="Calibri"/>
          <w:color w:val="555555"/>
          <w:lang w:val="el-GR" w:eastAsia="el-GR"/>
        </w:rPr>
        <w:t>Η Ύλ</w:t>
      </w:r>
      <w:r w:rsidR="00B54BEA">
        <w:rPr>
          <w:rFonts w:ascii="Calibri" w:hAnsi="Calibri" w:cs="Calibri"/>
          <w:color w:val="555555"/>
          <w:lang w:val="el-GR" w:eastAsia="el-GR"/>
        </w:rPr>
        <w:t>η για τις Εξετάσεις στο Μάθημα «Δογματική Β΄»</w:t>
      </w:r>
      <w:r w:rsidRPr="00866EFF">
        <w:rPr>
          <w:rFonts w:ascii="Calibri" w:hAnsi="Calibri" w:cs="Calibri"/>
          <w:color w:val="555555"/>
          <w:lang w:val="el-GR" w:eastAsia="el-GR"/>
        </w:rPr>
        <w:t xml:space="preserve"> </w:t>
      </w:r>
      <w:r w:rsidR="00791E74">
        <w:rPr>
          <w:rFonts w:ascii="Calibri" w:hAnsi="Calibri" w:cs="Calibri"/>
          <w:color w:val="555555"/>
          <w:lang w:val="el-GR" w:eastAsia="el-GR"/>
        </w:rPr>
        <w:t>του Εαρινού Εξαμήνου 202</w:t>
      </w:r>
      <w:r w:rsidR="00791E74" w:rsidRPr="00791E74">
        <w:rPr>
          <w:rFonts w:ascii="Calibri" w:hAnsi="Calibri" w:cs="Calibri"/>
          <w:color w:val="555555"/>
          <w:lang w:val="el-GR" w:eastAsia="el-GR"/>
        </w:rPr>
        <w:t>4</w:t>
      </w:r>
      <w:bookmarkStart w:id="0" w:name="_GoBack"/>
      <w:bookmarkEnd w:id="0"/>
      <w:r>
        <w:rPr>
          <w:rFonts w:ascii="Calibri" w:hAnsi="Calibri" w:cs="Calibri"/>
          <w:color w:val="555555"/>
          <w:lang w:val="el-GR" w:eastAsia="el-GR"/>
        </w:rPr>
        <w:t xml:space="preserve"> </w:t>
      </w:r>
      <w:r w:rsidRPr="00866EFF">
        <w:rPr>
          <w:rFonts w:ascii="Calibri" w:hAnsi="Calibri" w:cs="Calibri"/>
          <w:color w:val="555555"/>
          <w:lang w:val="el-GR" w:eastAsia="el-GR"/>
        </w:rPr>
        <w:t>ορίζεται ως εξής:</w:t>
      </w:r>
    </w:p>
    <w:p w:rsidR="00866EFF" w:rsidRPr="00866EFF" w:rsidRDefault="00866EFF" w:rsidP="00866EFF">
      <w:pPr>
        <w:shd w:val="clear" w:color="auto" w:fill="FFFFFF"/>
        <w:spacing w:after="150"/>
        <w:jc w:val="both"/>
        <w:rPr>
          <w:rFonts w:ascii="Calibri" w:hAnsi="Calibri" w:cs="Calibri"/>
          <w:color w:val="555555"/>
          <w:lang w:val="el-GR" w:eastAsia="el-GR"/>
        </w:rPr>
      </w:pPr>
      <w:r w:rsidRPr="00866EFF">
        <w:rPr>
          <w:rFonts w:ascii="Calibri" w:hAnsi="Calibri" w:cs="Calibri"/>
          <w:color w:val="555555"/>
          <w:lang w:val="el-GR" w:eastAsia="el-GR"/>
        </w:rPr>
        <w:t xml:space="preserve">Διδακτικό εγχειρίδιο: </w:t>
      </w:r>
      <w:r w:rsidRPr="00866EFF">
        <w:rPr>
          <w:rFonts w:ascii="Calibri" w:hAnsi="Calibri" w:cs="Calibri"/>
          <w:b/>
          <w:color w:val="555555"/>
          <w:lang w:val="el-GR" w:eastAsia="el-GR"/>
        </w:rPr>
        <w:t>Σταύρου Γιαγκάζογλου</w:t>
      </w:r>
      <w:r w:rsidRPr="00866EFF">
        <w:rPr>
          <w:rFonts w:ascii="Calibri" w:hAnsi="Calibri" w:cs="Calibri"/>
          <w:color w:val="555555"/>
          <w:lang w:val="el-GR" w:eastAsia="el-GR"/>
        </w:rPr>
        <w:t xml:space="preserve">, </w:t>
      </w:r>
      <w:r w:rsidR="00FD7521" w:rsidRPr="00FD7521">
        <w:rPr>
          <w:rFonts w:ascii="Calibri" w:hAnsi="Calibri" w:cs="Calibri"/>
          <w:i/>
          <w:color w:val="555555"/>
          <w:lang w:val="el-GR" w:eastAsia="el-GR"/>
        </w:rPr>
        <w:t>Μαθήματα Δογματικής Θεολογίας, Ερμηνευτικά σχόλια στο Σύμβολο της Πίστεως</w:t>
      </w:r>
      <w:r w:rsidR="00FD7521">
        <w:rPr>
          <w:rFonts w:ascii="Calibri" w:hAnsi="Calibri" w:cs="Calibri"/>
          <w:color w:val="555555"/>
          <w:lang w:val="el-GR" w:eastAsia="el-GR"/>
        </w:rPr>
        <w:t xml:space="preserve">, </w:t>
      </w:r>
      <w:proofErr w:type="spellStart"/>
      <w:r w:rsidRPr="00866EFF">
        <w:rPr>
          <w:rFonts w:ascii="Calibri" w:hAnsi="Calibri" w:cs="Calibri"/>
          <w:color w:val="555555"/>
          <w:lang w:val="el-GR" w:eastAsia="el-GR"/>
        </w:rPr>
        <w:t>εκδ</w:t>
      </w:r>
      <w:proofErr w:type="spellEnd"/>
      <w:r w:rsidRPr="00866EFF">
        <w:rPr>
          <w:rFonts w:ascii="Calibri" w:hAnsi="Calibri" w:cs="Calibri"/>
          <w:color w:val="555555"/>
          <w:lang w:val="el-GR" w:eastAsia="el-GR"/>
        </w:rPr>
        <w:t>. Δόμος (μέσω</w:t>
      </w:r>
      <w:r w:rsidR="00FD7521">
        <w:rPr>
          <w:rFonts w:ascii="Calibri" w:hAnsi="Calibri" w:cs="Calibri"/>
          <w:color w:val="555555"/>
          <w:lang w:val="el-GR" w:eastAsia="el-GR"/>
        </w:rPr>
        <w:t xml:space="preserve"> των εκδόσεων Εν Πλω), Αθήνα 2021, </w:t>
      </w:r>
      <w:proofErr w:type="spellStart"/>
      <w:r w:rsidR="00FD7521">
        <w:rPr>
          <w:rFonts w:ascii="Calibri" w:hAnsi="Calibri" w:cs="Calibri"/>
          <w:color w:val="555555"/>
          <w:lang w:val="el-GR" w:eastAsia="el-GR"/>
        </w:rPr>
        <w:t>σσ</w:t>
      </w:r>
      <w:proofErr w:type="spellEnd"/>
      <w:r w:rsidR="00FD7521">
        <w:rPr>
          <w:rFonts w:ascii="Calibri" w:hAnsi="Calibri" w:cs="Calibri"/>
          <w:color w:val="555555"/>
          <w:lang w:val="el-GR" w:eastAsia="el-GR"/>
        </w:rPr>
        <w:t xml:space="preserve">. 235-564 και </w:t>
      </w:r>
      <w:proofErr w:type="spellStart"/>
      <w:r w:rsidR="00FD7521">
        <w:rPr>
          <w:rFonts w:ascii="Calibri" w:hAnsi="Calibri" w:cs="Calibri"/>
          <w:color w:val="555555"/>
          <w:lang w:val="el-GR" w:eastAsia="el-GR"/>
        </w:rPr>
        <w:t>σσ</w:t>
      </w:r>
      <w:proofErr w:type="spellEnd"/>
      <w:r w:rsidR="00FD7521">
        <w:rPr>
          <w:rFonts w:ascii="Calibri" w:hAnsi="Calibri" w:cs="Calibri"/>
          <w:color w:val="555555"/>
          <w:lang w:val="el-GR" w:eastAsia="el-GR"/>
        </w:rPr>
        <w:t>. 661-73</w:t>
      </w:r>
      <w:r w:rsidRPr="00866EFF">
        <w:rPr>
          <w:rFonts w:ascii="Calibri" w:hAnsi="Calibri" w:cs="Calibri"/>
          <w:color w:val="555555"/>
          <w:lang w:val="el-GR" w:eastAsia="el-GR"/>
        </w:rPr>
        <w:t>6</w:t>
      </w:r>
      <w:r w:rsidR="00FD7521">
        <w:rPr>
          <w:rFonts w:ascii="Calibri" w:hAnsi="Calibri" w:cs="Calibri"/>
          <w:color w:val="555555"/>
          <w:lang w:val="el-GR" w:eastAsia="el-GR"/>
        </w:rPr>
        <w:t xml:space="preserve"> (δίχως τα κείμενα-πηγές και τις βιβλιογραφίες</w:t>
      </w:r>
      <w:r w:rsidR="00B7272C">
        <w:rPr>
          <w:rFonts w:ascii="Calibri" w:hAnsi="Calibri" w:cs="Calibri"/>
          <w:color w:val="555555"/>
          <w:lang w:val="el-GR" w:eastAsia="el-GR"/>
        </w:rPr>
        <w:t>)</w:t>
      </w:r>
      <w:r w:rsidRPr="00866EFF">
        <w:rPr>
          <w:rFonts w:ascii="Calibri" w:hAnsi="Calibri" w:cs="Calibri"/>
          <w:color w:val="555555"/>
          <w:lang w:val="el-GR" w:eastAsia="el-GR"/>
        </w:rPr>
        <w:t>.</w:t>
      </w:r>
    </w:p>
    <w:p w:rsidR="00866EFF" w:rsidRPr="00866EFF" w:rsidRDefault="00866EFF" w:rsidP="00866EFF">
      <w:pPr>
        <w:shd w:val="clear" w:color="auto" w:fill="FFFFFF"/>
        <w:spacing w:after="150"/>
        <w:jc w:val="both"/>
        <w:rPr>
          <w:rFonts w:ascii="Calibri" w:hAnsi="Calibri" w:cs="Calibri"/>
          <w:color w:val="555555"/>
          <w:lang w:val="el-GR" w:eastAsia="el-GR"/>
        </w:rPr>
      </w:pPr>
      <w:r w:rsidRPr="00866EFF">
        <w:rPr>
          <w:rFonts w:ascii="Calibri" w:hAnsi="Calibri" w:cs="Calibri"/>
          <w:color w:val="555555"/>
          <w:lang w:val="el-GR" w:eastAsia="el-GR"/>
        </w:rPr>
        <w:t xml:space="preserve">Διδακτικό εγχειρίδιο: </w:t>
      </w:r>
      <w:r w:rsidRPr="00866EFF">
        <w:rPr>
          <w:rFonts w:ascii="Calibri" w:hAnsi="Calibri" w:cs="Calibri"/>
          <w:b/>
          <w:color w:val="555555"/>
          <w:lang w:val="el-GR" w:eastAsia="el-GR"/>
        </w:rPr>
        <w:t>Νίκου Ματσούκα</w:t>
      </w:r>
      <w:r w:rsidRPr="00866EFF">
        <w:rPr>
          <w:rFonts w:ascii="Calibri" w:hAnsi="Calibri" w:cs="Calibri"/>
          <w:color w:val="555555"/>
          <w:lang w:val="el-GR" w:eastAsia="el-GR"/>
        </w:rPr>
        <w:t xml:space="preserve">, </w:t>
      </w:r>
      <w:r w:rsidRPr="00866EFF">
        <w:rPr>
          <w:rFonts w:ascii="Calibri" w:hAnsi="Calibri" w:cs="Calibri"/>
          <w:i/>
          <w:color w:val="555555"/>
          <w:lang w:val="el-GR" w:eastAsia="el-GR"/>
        </w:rPr>
        <w:t>Δογματική και Συμβολική Θεολογία Β, Έκθεση της ορθόδοξης πίστης σε αντιπαράθεση με τη δυτική χριστιανοσύνη</w:t>
      </w:r>
      <w:r w:rsidRPr="00866EFF">
        <w:rPr>
          <w:rFonts w:ascii="Calibri" w:hAnsi="Calibri" w:cs="Calibri"/>
          <w:color w:val="555555"/>
          <w:lang w:val="el-GR" w:eastAsia="el-GR"/>
        </w:rPr>
        <w:t xml:space="preserve">, 1η έκδοση 1985, επανέκδοση </w:t>
      </w:r>
      <w:proofErr w:type="spellStart"/>
      <w:r w:rsidRPr="00866EFF">
        <w:rPr>
          <w:rFonts w:ascii="Calibri" w:hAnsi="Calibri" w:cs="Calibri"/>
          <w:color w:val="555555"/>
          <w:lang w:val="el-GR" w:eastAsia="el-GR"/>
        </w:rPr>
        <w:t>εκδ</w:t>
      </w:r>
      <w:proofErr w:type="spellEnd"/>
      <w:r w:rsidRPr="00866EFF">
        <w:rPr>
          <w:rFonts w:ascii="Calibri" w:hAnsi="Calibri" w:cs="Calibri"/>
          <w:color w:val="555555"/>
          <w:lang w:val="el-GR" w:eastAsia="el-GR"/>
        </w:rPr>
        <w:t xml:space="preserve">. Κυριακίδη, Θεσσαλονίκη 2016, </w:t>
      </w:r>
      <w:proofErr w:type="spellStart"/>
      <w:r w:rsidRPr="00866EFF">
        <w:rPr>
          <w:rFonts w:ascii="Calibri" w:hAnsi="Calibri" w:cs="Calibri"/>
          <w:color w:val="555555"/>
          <w:lang w:val="el-GR" w:eastAsia="el-GR"/>
        </w:rPr>
        <w:t>σσ</w:t>
      </w:r>
      <w:proofErr w:type="spellEnd"/>
      <w:r w:rsidRPr="00866EFF">
        <w:rPr>
          <w:rFonts w:ascii="Calibri" w:hAnsi="Calibri" w:cs="Calibri"/>
          <w:color w:val="555555"/>
          <w:lang w:val="el-GR" w:eastAsia="el-GR"/>
        </w:rPr>
        <w:t>. 217-553.</w:t>
      </w:r>
    </w:p>
    <w:p w:rsidR="00866EFF" w:rsidRPr="00D747AD" w:rsidRDefault="00866EFF">
      <w:pPr>
        <w:rPr>
          <w:lang w:val="fr-FR"/>
        </w:rPr>
      </w:pPr>
    </w:p>
    <w:sectPr w:rsidR="00866EFF" w:rsidRPr="00D747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AD"/>
    <w:rsid w:val="00144DE8"/>
    <w:rsid w:val="003D71FE"/>
    <w:rsid w:val="00676944"/>
    <w:rsid w:val="00791E74"/>
    <w:rsid w:val="00866EFF"/>
    <w:rsid w:val="00B00E7E"/>
    <w:rsid w:val="00B54BEA"/>
    <w:rsid w:val="00B7272C"/>
    <w:rsid w:val="00D747AD"/>
    <w:rsid w:val="00DC78CC"/>
    <w:rsid w:val="00ED6FBC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B019"/>
  <w15:chartTrackingRefBased/>
  <w15:docId w15:val="{A5BCA42F-1B25-49D2-ADE1-4310AE14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Char"/>
    <w:qFormat/>
    <w:rsid w:val="00D747AD"/>
    <w:pPr>
      <w:keepNext/>
      <w:ind w:right="4195"/>
      <w:jc w:val="center"/>
      <w:outlineLvl w:val="2"/>
    </w:pPr>
    <w:rPr>
      <w:rFonts w:eastAsia="Calibri"/>
      <w:b/>
      <w:bCs/>
      <w:sz w:val="20"/>
      <w:szCs w:val="20"/>
      <w:lang w:val="x-none" w:eastAsia="el-GR"/>
    </w:rPr>
  </w:style>
  <w:style w:type="paragraph" w:styleId="4">
    <w:name w:val="heading 4"/>
    <w:basedOn w:val="a"/>
    <w:next w:val="a"/>
    <w:link w:val="4Char"/>
    <w:qFormat/>
    <w:rsid w:val="00D747AD"/>
    <w:pPr>
      <w:keepNext/>
      <w:spacing w:before="240" w:after="60"/>
      <w:outlineLvl w:val="3"/>
    </w:pPr>
    <w:rPr>
      <w:b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747AD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customStyle="1" w:styleId="4Char">
    <w:name w:val="Επικεφαλίδα 4 Char"/>
    <w:basedOn w:val="a0"/>
    <w:link w:val="4"/>
    <w:rsid w:val="00D747AD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3">
    <w:name w:val="caption"/>
    <w:basedOn w:val="a"/>
    <w:next w:val="a"/>
    <w:qFormat/>
    <w:rsid w:val="00D747AD"/>
    <w:pPr>
      <w:ind w:right="4195"/>
      <w:jc w:val="center"/>
    </w:pPr>
    <w:rPr>
      <w:rFonts w:eastAsia="Calibri"/>
      <w:b/>
      <w:bCs/>
      <w:lang w:val="el-GR" w:eastAsia="el-GR"/>
    </w:rPr>
  </w:style>
  <w:style w:type="paragraph" w:styleId="a4">
    <w:name w:val="Title"/>
    <w:basedOn w:val="a"/>
    <w:link w:val="Char"/>
    <w:qFormat/>
    <w:rsid w:val="00D747AD"/>
    <w:pPr>
      <w:ind w:right="4195"/>
      <w:jc w:val="center"/>
    </w:pPr>
    <w:rPr>
      <w:rFonts w:eastAsia="Calibri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D747AD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customStyle="1" w:styleId="announcement-date">
    <w:name w:val="announcement-date"/>
    <w:basedOn w:val="a0"/>
    <w:rsid w:val="00866EFF"/>
  </w:style>
  <w:style w:type="paragraph" w:styleId="Web">
    <w:name w:val="Normal (Web)"/>
    <w:basedOn w:val="a"/>
    <w:uiPriority w:val="99"/>
    <w:semiHidden/>
    <w:unhideWhenUsed/>
    <w:rsid w:val="00866EFF"/>
    <w:pPr>
      <w:spacing w:before="100" w:beforeAutospacing="1" w:after="100" w:afterAutospacing="1"/>
    </w:pPr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Σταυρος Γιαγκαζογλου</dc:creator>
  <cp:keywords/>
  <dc:description/>
  <cp:lastModifiedBy>Σταυρος Γιαγκαζογλου</cp:lastModifiedBy>
  <cp:revision>3</cp:revision>
  <dcterms:created xsi:type="dcterms:W3CDTF">2023-03-14T10:24:00Z</dcterms:created>
  <dcterms:modified xsi:type="dcterms:W3CDTF">2024-08-20T17:46:00Z</dcterms:modified>
</cp:coreProperties>
</file>