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DB7" w:rsidRPr="004A2572" w:rsidRDefault="000A0DB7" w:rsidP="000A0DB7">
      <w:pPr>
        <w:jc w:val="both"/>
        <w:rPr>
          <w:sz w:val="28"/>
          <w:szCs w:val="28"/>
        </w:rPr>
      </w:pPr>
      <w:r>
        <w:rPr>
          <w:sz w:val="28"/>
          <w:szCs w:val="28"/>
        </w:rPr>
        <w:t xml:space="preserve">Το 711 οι </w:t>
      </w:r>
      <w:proofErr w:type="spellStart"/>
      <w:r>
        <w:rPr>
          <w:sz w:val="28"/>
          <w:szCs w:val="28"/>
        </w:rPr>
        <w:t>΄Αραβες</w:t>
      </w:r>
      <w:proofErr w:type="spellEnd"/>
      <w:r>
        <w:rPr>
          <w:sz w:val="28"/>
          <w:szCs w:val="28"/>
        </w:rPr>
        <w:t xml:space="preserve"> κατέκτησαν το μεγαλύτερο μέρος της ιβηρικής χερσονήσου που ήταν ήδη </w:t>
      </w:r>
      <w:proofErr w:type="spellStart"/>
      <w:r>
        <w:rPr>
          <w:sz w:val="28"/>
          <w:szCs w:val="28"/>
        </w:rPr>
        <w:t>βησιγοτθικό</w:t>
      </w:r>
      <w:proofErr w:type="spellEnd"/>
      <w:r>
        <w:rPr>
          <w:sz w:val="28"/>
          <w:szCs w:val="28"/>
        </w:rPr>
        <w:t xml:space="preserve"> βασίλειο και το οποίο ονομάστηκε Α</w:t>
      </w:r>
      <w:r>
        <w:rPr>
          <w:sz w:val="28"/>
          <w:szCs w:val="28"/>
          <w:lang w:val="en-US"/>
        </w:rPr>
        <w:t>l</w:t>
      </w:r>
      <w:r w:rsidRPr="005375D1">
        <w:rPr>
          <w:sz w:val="28"/>
          <w:szCs w:val="28"/>
        </w:rPr>
        <w:t>-</w:t>
      </w:r>
      <w:proofErr w:type="spellStart"/>
      <w:r>
        <w:rPr>
          <w:sz w:val="28"/>
          <w:szCs w:val="28"/>
          <w:lang w:val="en-US"/>
        </w:rPr>
        <w:t>Andalus</w:t>
      </w:r>
      <w:proofErr w:type="spellEnd"/>
      <w:r>
        <w:rPr>
          <w:sz w:val="28"/>
          <w:szCs w:val="28"/>
        </w:rPr>
        <w:t xml:space="preserve">. Το 1492 ολοκληρώθηκε η χριστιανική </w:t>
      </w:r>
      <w:proofErr w:type="spellStart"/>
      <w:r>
        <w:rPr>
          <w:sz w:val="28"/>
          <w:szCs w:val="28"/>
        </w:rPr>
        <w:t>ανακατάκτηση</w:t>
      </w:r>
      <w:proofErr w:type="spellEnd"/>
      <w:r>
        <w:rPr>
          <w:sz w:val="28"/>
          <w:szCs w:val="28"/>
        </w:rPr>
        <w:t xml:space="preserve"> με την κατάληψη της </w:t>
      </w:r>
      <w:proofErr w:type="spellStart"/>
      <w:r>
        <w:rPr>
          <w:sz w:val="28"/>
          <w:szCs w:val="28"/>
        </w:rPr>
        <w:t>Γρανάδας</w:t>
      </w:r>
      <w:proofErr w:type="spellEnd"/>
      <w:r>
        <w:rPr>
          <w:sz w:val="28"/>
          <w:szCs w:val="28"/>
        </w:rPr>
        <w:t xml:space="preserve">, ενώ συγχρόνως τον ίδιο χρόνο ο </w:t>
      </w:r>
      <w:proofErr w:type="spellStart"/>
      <w:r>
        <w:rPr>
          <w:sz w:val="28"/>
          <w:szCs w:val="28"/>
        </w:rPr>
        <w:t>ΚολόμΒος</w:t>
      </w:r>
      <w:proofErr w:type="spellEnd"/>
      <w:r>
        <w:rPr>
          <w:sz w:val="28"/>
          <w:szCs w:val="28"/>
        </w:rPr>
        <w:t xml:space="preserve"> ανακάλυπτε την Αμερική ολοκληρώνοντας έτσι την μεσαιωνική περίοδο.</w:t>
      </w:r>
      <w:r w:rsidRPr="00951758">
        <w:rPr>
          <w:sz w:val="28"/>
          <w:szCs w:val="28"/>
        </w:rPr>
        <w:t xml:space="preserve"> </w:t>
      </w:r>
      <w:r w:rsidRPr="00B217F8">
        <w:rPr>
          <w:sz w:val="28"/>
          <w:szCs w:val="28"/>
        </w:rPr>
        <w:t>Μέχρι το 756 το Αλ-Ανταλούζ βρισκόταν υπό την πολιτική και θρησκευτική κυριαρχία του χαλίφη της Δαμασκού. Βαθμιαία το εμιράτο αυτονομείται από τη Δαμασκό και γνωρίζει αίγλη μέχρι τον 11</w:t>
      </w:r>
      <w:r w:rsidRPr="00B217F8">
        <w:rPr>
          <w:sz w:val="28"/>
          <w:szCs w:val="28"/>
          <w:vertAlign w:val="superscript"/>
        </w:rPr>
        <w:t>ο</w:t>
      </w:r>
      <w:r w:rsidRPr="00B217F8">
        <w:rPr>
          <w:sz w:val="28"/>
          <w:szCs w:val="28"/>
        </w:rPr>
        <w:t xml:space="preserve"> αιώνα, όπως αστική και βιοτεχνική ανάπτυξη.  Η πρωτεύουσα Κόρδοβα είχε 100000 κατοίκους</w:t>
      </w:r>
      <w:r>
        <w:rPr>
          <w:sz w:val="28"/>
          <w:szCs w:val="28"/>
        </w:rPr>
        <w:t>, η μεγαλύτερη πόλη στη Δύση</w:t>
      </w:r>
      <w:r w:rsidRPr="00B217F8">
        <w:rPr>
          <w:sz w:val="28"/>
          <w:szCs w:val="28"/>
        </w:rPr>
        <w:t xml:space="preserve"> τον 10ο αιώνα και αποτελούσε σημαντικό οικονομικό και πολιτιστικό κέντρο. </w:t>
      </w:r>
      <w:proofErr w:type="spellStart"/>
      <w:r w:rsidRPr="00B217F8">
        <w:rPr>
          <w:sz w:val="28"/>
          <w:szCs w:val="28"/>
        </w:rPr>
        <w:t>΄Ακμαζε</w:t>
      </w:r>
      <w:proofErr w:type="spellEnd"/>
      <w:r w:rsidRPr="00B217F8">
        <w:rPr>
          <w:sz w:val="28"/>
          <w:szCs w:val="28"/>
        </w:rPr>
        <w:t xml:space="preserve"> το εμπόριο χρυσού με τη βόρεια Αφρική</w:t>
      </w:r>
      <w:r>
        <w:rPr>
          <w:sz w:val="28"/>
          <w:szCs w:val="28"/>
        </w:rPr>
        <w:t xml:space="preserve"> και έποικοι από εκεί (Βερβερίνοι) κατακλύζουν την χερσόνησο.</w:t>
      </w:r>
      <w:r w:rsidRPr="00B217F8">
        <w:rPr>
          <w:sz w:val="28"/>
          <w:szCs w:val="28"/>
        </w:rPr>
        <w:t xml:space="preserve">   Μετά το 1031 το χαλιφάτο του Αλ-Ανταλούζ παύει να υπάρχει.  Διατηρήθηκαν μόνο μικρά </w:t>
      </w:r>
      <w:proofErr w:type="spellStart"/>
      <w:r w:rsidRPr="00B217F8">
        <w:rPr>
          <w:sz w:val="28"/>
          <w:szCs w:val="28"/>
          <w:lang w:val="en-US"/>
        </w:rPr>
        <w:t>taifas</w:t>
      </w:r>
      <w:proofErr w:type="spellEnd"/>
      <w:r w:rsidRPr="00B217F8">
        <w:rPr>
          <w:sz w:val="28"/>
          <w:szCs w:val="28"/>
        </w:rPr>
        <w:t xml:space="preserve"> (ανεξάρτητα μουσουλμανικά βασίλεια) στις κυριότερες πόλεις</w:t>
      </w:r>
      <w:r w:rsidRPr="008A2CEE">
        <w:rPr>
          <w:sz w:val="28"/>
          <w:szCs w:val="28"/>
        </w:rPr>
        <w:t>.</w:t>
      </w:r>
    </w:p>
    <w:p w:rsidR="000A0DB7" w:rsidRDefault="000A0DB7" w:rsidP="000A0DB7">
      <w:pPr>
        <w:jc w:val="both"/>
        <w:rPr>
          <w:sz w:val="28"/>
          <w:szCs w:val="28"/>
        </w:rPr>
      </w:pPr>
      <w:r>
        <w:rPr>
          <w:sz w:val="28"/>
          <w:szCs w:val="28"/>
        </w:rPr>
        <w:t xml:space="preserve">Η </w:t>
      </w:r>
      <w:proofErr w:type="spellStart"/>
      <w:r>
        <w:rPr>
          <w:sz w:val="28"/>
          <w:szCs w:val="28"/>
          <w:lang w:val="en-US"/>
        </w:rPr>
        <w:t>reconquista</w:t>
      </w:r>
      <w:proofErr w:type="spellEnd"/>
      <w:r>
        <w:rPr>
          <w:sz w:val="28"/>
          <w:szCs w:val="28"/>
        </w:rPr>
        <w:t xml:space="preserve"> της ιβηρικής χερσονήσου είχε τρεις φάσεις.</w:t>
      </w:r>
    </w:p>
    <w:p w:rsidR="000A0DB7" w:rsidRPr="001B621B" w:rsidRDefault="000A0DB7" w:rsidP="000A0DB7">
      <w:pPr>
        <w:pStyle w:val="a3"/>
        <w:numPr>
          <w:ilvl w:val="0"/>
          <w:numId w:val="1"/>
        </w:numPr>
        <w:jc w:val="both"/>
        <w:rPr>
          <w:sz w:val="28"/>
          <w:szCs w:val="28"/>
        </w:rPr>
      </w:pPr>
      <w:r w:rsidRPr="001B621B">
        <w:rPr>
          <w:sz w:val="28"/>
          <w:szCs w:val="28"/>
        </w:rPr>
        <w:t>Τον 9-10</w:t>
      </w:r>
      <w:r w:rsidRPr="001B621B">
        <w:rPr>
          <w:sz w:val="28"/>
          <w:szCs w:val="28"/>
          <w:vertAlign w:val="superscript"/>
        </w:rPr>
        <w:t>ο</w:t>
      </w:r>
      <w:r w:rsidRPr="001B621B">
        <w:rPr>
          <w:sz w:val="28"/>
          <w:szCs w:val="28"/>
        </w:rPr>
        <w:t xml:space="preserve"> αιώνα. Το </w:t>
      </w:r>
      <w:proofErr w:type="spellStart"/>
      <w:r w:rsidRPr="001B621B">
        <w:rPr>
          <w:sz w:val="28"/>
          <w:szCs w:val="28"/>
        </w:rPr>
        <w:t>β΄μισό</w:t>
      </w:r>
      <w:proofErr w:type="spellEnd"/>
      <w:r w:rsidRPr="001B621B">
        <w:rPr>
          <w:sz w:val="28"/>
          <w:szCs w:val="28"/>
        </w:rPr>
        <w:t xml:space="preserve"> του 8</w:t>
      </w:r>
      <w:r w:rsidRPr="001B621B">
        <w:rPr>
          <w:sz w:val="28"/>
          <w:szCs w:val="28"/>
          <w:vertAlign w:val="superscript"/>
        </w:rPr>
        <w:t>ου</w:t>
      </w:r>
      <w:r w:rsidRPr="001B621B">
        <w:rPr>
          <w:sz w:val="28"/>
          <w:szCs w:val="28"/>
        </w:rPr>
        <w:t xml:space="preserve"> αιώνα το εμιράτο της Κόρδοβας οργανώθηκε σε κράτος που κάλυπτε όλη τη χερσόνησο ως τα Πυρηναία εκτός από περιοχή Βάσκων, Ναβάρας και βασίλειο Αστουριών, οι κάτοικοι του οποίου ως κληρονόμοι της </w:t>
      </w:r>
      <w:proofErr w:type="spellStart"/>
      <w:r w:rsidRPr="001B621B">
        <w:rPr>
          <w:sz w:val="28"/>
          <w:szCs w:val="28"/>
        </w:rPr>
        <w:t>βησιγοτθικής</w:t>
      </w:r>
      <w:proofErr w:type="spellEnd"/>
      <w:r w:rsidRPr="001B621B">
        <w:rPr>
          <w:sz w:val="28"/>
          <w:szCs w:val="28"/>
        </w:rPr>
        <w:t xml:space="preserve"> μοναρχίας, είχαν αρνηθεί τη μουσουλμανική διείσδυση και από εκεί ξεκίνησε η </w:t>
      </w:r>
      <w:proofErr w:type="spellStart"/>
      <w:r w:rsidRPr="001B621B">
        <w:rPr>
          <w:sz w:val="28"/>
          <w:szCs w:val="28"/>
        </w:rPr>
        <w:t>ανακατάκτηση</w:t>
      </w:r>
      <w:proofErr w:type="spellEnd"/>
      <w:r w:rsidRPr="001B621B">
        <w:rPr>
          <w:sz w:val="28"/>
          <w:szCs w:val="28"/>
        </w:rPr>
        <w:t>.  Ο 9</w:t>
      </w:r>
      <w:r w:rsidRPr="001B621B">
        <w:rPr>
          <w:sz w:val="28"/>
          <w:szCs w:val="28"/>
          <w:vertAlign w:val="superscript"/>
        </w:rPr>
        <w:t>ος</w:t>
      </w:r>
      <w:r w:rsidRPr="001B621B">
        <w:rPr>
          <w:sz w:val="28"/>
          <w:szCs w:val="28"/>
        </w:rPr>
        <w:t xml:space="preserve"> και 10</w:t>
      </w:r>
      <w:r w:rsidRPr="001B621B">
        <w:rPr>
          <w:sz w:val="28"/>
          <w:szCs w:val="28"/>
          <w:vertAlign w:val="superscript"/>
        </w:rPr>
        <w:t>ος</w:t>
      </w:r>
      <w:r w:rsidRPr="001B621B">
        <w:rPr>
          <w:sz w:val="28"/>
          <w:szCs w:val="28"/>
        </w:rPr>
        <w:t xml:space="preserve"> αι. ανταποκρίνεται σε μια πρώτη φάση πραγματοποίησης αυτής της επιχείρησης και στηριζόταν στην </w:t>
      </w:r>
      <w:proofErr w:type="spellStart"/>
      <w:r w:rsidRPr="001B621B">
        <w:rPr>
          <w:sz w:val="28"/>
          <w:szCs w:val="28"/>
        </w:rPr>
        <w:t>Αστουρία</w:t>
      </w:r>
      <w:proofErr w:type="spellEnd"/>
      <w:r w:rsidRPr="001B621B">
        <w:rPr>
          <w:sz w:val="28"/>
          <w:szCs w:val="28"/>
        </w:rPr>
        <w:t>, τη Γαλικία, τη Λεόν και την παλαιά Καστίλη.</w:t>
      </w:r>
      <w:r>
        <w:rPr>
          <w:sz w:val="28"/>
          <w:szCs w:val="28"/>
        </w:rPr>
        <w:t xml:space="preserve"> Σ</w:t>
      </w:r>
      <w:r w:rsidRPr="001B621B">
        <w:rPr>
          <w:sz w:val="28"/>
          <w:szCs w:val="28"/>
        </w:rPr>
        <w:t>ημειώ</w:t>
      </w:r>
      <w:r>
        <w:rPr>
          <w:sz w:val="28"/>
          <w:szCs w:val="28"/>
        </w:rPr>
        <w:t>νεται</w:t>
      </w:r>
      <w:r w:rsidRPr="001B621B">
        <w:rPr>
          <w:sz w:val="28"/>
          <w:szCs w:val="28"/>
        </w:rPr>
        <w:t xml:space="preserve"> εποικισμός της περιοχής του </w:t>
      </w:r>
      <w:proofErr w:type="spellStart"/>
      <w:r w:rsidRPr="001B621B">
        <w:rPr>
          <w:sz w:val="28"/>
          <w:szCs w:val="28"/>
        </w:rPr>
        <w:t>΄Εβρο</w:t>
      </w:r>
      <w:proofErr w:type="spellEnd"/>
      <w:r w:rsidRPr="001B621B">
        <w:rPr>
          <w:sz w:val="28"/>
          <w:szCs w:val="28"/>
        </w:rPr>
        <w:t xml:space="preserve">, με κατασκευή φρουρίων και νέων επισκοπών. </w:t>
      </w:r>
    </w:p>
    <w:p w:rsidR="000A0DB7" w:rsidRDefault="000A0DB7" w:rsidP="000A0DB7">
      <w:pPr>
        <w:jc w:val="both"/>
        <w:rPr>
          <w:sz w:val="28"/>
          <w:szCs w:val="28"/>
        </w:rPr>
      </w:pPr>
      <w:r>
        <w:rPr>
          <w:sz w:val="28"/>
          <w:szCs w:val="28"/>
        </w:rPr>
        <w:t>2.</w:t>
      </w:r>
      <w:r w:rsidRPr="001B621B">
        <w:rPr>
          <w:sz w:val="28"/>
          <w:szCs w:val="28"/>
        </w:rPr>
        <w:t>Τον 11</w:t>
      </w:r>
      <w:r w:rsidRPr="001B621B">
        <w:rPr>
          <w:sz w:val="28"/>
          <w:szCs w:val="28"/>
          <w:vertAlign w:val="superscript"/>
        </w:rPr>
        <w:t>ο</w:t>
      </w:r>
      <w:r w:rsidRPr="001B621B">
        <w:rPr>
          <w:sz w:val="28"/>
          <w:szCs w:val="28"/>
        </w:rPr>
        <w:t xml:space="preserve"> αι. η Λεόν, </w:t>
      </w:r>
      <w:proofErr w:type="spellStart"/>
      <w:r w:rsidRPr="001B621B">
        <w:rPr>
          <w:sz w:val="28"/>
          <w:szCs w:val="28"/>
        </w:rPr>
        <w:t>Ναβάρρα</w:t>
      </w:r>
      <w:proofErr w:type="spellEnd"/>
      <w:r w:rsidRPr="001B621B">
        <w:rPr>
          <w:sz w:val="28"/>
          <w:szCs w:val="28"/>
        </w:rPr>
        <w:t xml:space="preserve">, </w:t>
      </w:r>
      <w:proofErr w:type="spellStart"/>
      <w:r w:rsidRPr="001B621B">
        <w:rPr>
          <w:sz w:val="28"/>
          <w:szCs w:val="28"/>
        </w:rPr>
        <w:t>Αραγωνία</w:t>
      </w:r>
      <w:proofErr w:type="spellEnd"/>
      <w:r w:rsidRPr="001B621B">
        <w:rPr>
          <w:sz w:val="28"/>
          <w:szCs w:val="28"/>
        </w:rPr>
        <w:t xml:space="preserve"> και κομητεία Καταλονίας είχαν αναπτύξει στρατιωτική αριστοκρατία που τους έκανε επικίνδυνους για τους </w:t>
      </w:r>
      <w:proofErr w:type="spellStart"/>
      <w:r w:rsidRPr="001B621B">
        <w:rPr>
          <w:sz w:val="28"/>
          <w:szCs w:val="28"/>
        </w:rPr>
        <w:t>΄Αραβες</w:t>
      </w:r>
      <w:proofErr w:type="spellEnd"/>
      <w:r w:rsidRPr="001B621B">
        <w:rPr>
          <w:sz w:val="28"/>
          <w:szCs w:val="28"/>
        </w:rPr>
        <w:t>. Το 1054 οι ηγεμόνες της Ναβάρας  και αργότερα ο Φερδινάνδος Α΄</w:t>
      </w:r>
      <w:r w:rsidRPr="003A3818">
        <w:rPr>
          <w:sz w:val="28"/>
          <w:szCs w:val="28"/>
        </w:rPr>
        <w:t xml:space="preserve"> </w:t>
      </w:r>
      <w:r w:rsidRPr="001B621B">
        <w:rPr>
          <w:sz w:val="28"/>
          <w:szCs w:val="28"/>
        </w:rPr>
        <w:t xml:space="preserve">της Λεόν-Καστίλης με επιδρομές το 1063 στην αλ-Ανταλούζ επέβαλαν στα </w:t>
      </w:r>
      <w:proofErr w:type="spellStart"/>
      <w:r w:rsidRPr="001B621B">
        <w:rPr>
          <w:sz w:val="28"/>
          <w:szCs w:val="28"/>
          <w:lang w:val="en-US"/>
        </w:rPr>
        <w:t>taifas</w:t>
      </w:r>
      <w:proofErr w:type="spellEnd"/>
      <w:r w:rsidRPr="001B621B">
        <w:rPr>
          <w:sz w:val="28"/>
          <w:szCs w:val="28"/>
        </w:rPr>
        <w:t xml:space="preserve"> της </w:t>
      </w:r>
      <w:proofErr w:type="spellStart"/>
      <w:r w:rsidRPr="001B621B">
        <w:rPr>
          <w:sz w:val="28"/>
          <w:szCs w:val="28"/>
        </w:rPr>
        <w:t>Σεβίλης</w:t>
      </w:r>
      <w:proofErr w:type="spellEnd"/>
      <w:r w:rsidRPr="001B621B">
        <w:rPr>
          <w:sz w:val="28"/>
          <w:szCs w:val="28"/>
        </w:rPr>
        <w:t xml:space="preserve"> εισφορές (</w:t>
      </w:r>
      <w:proofErr w:type="spellStart"/>
      <w:r w:rsidRPr="001B621B">
        <w:rPr>
          <w:sz w:val="28"/>
          <w:szCs w:val="28"/>
          <w:lang w:val="en-US"/>
        </w:rPr>
        <w:t>parias</w:t>
      </w:r>
      <w:proofErr w:type="spellEnd"/>
      <w:r w:rsidRPr="001B621B">
        <w:rPr>
          <w:sz w:val="28"/>
          <w:szCs w:val="28"/>
        </w:rPr>
        <w:t xml:space="preserve">). Ο </w:t>
      </w:r>
      <w:r w:rsidRPr="001B621B">
        <w:rPr>
          <w:sz w:val="28"/>
          <w:szCs w:val="28"/>
        </w:rPr>
        <w:lastRenderedPageBreak/>
        <w:t xml:space="preserve">διάδοχός του </w:t>
      </w:r>
      <w:proofErr w:type="spellStart"/>
      <w:r w:rsidRPr="001B621B">
        <w:rPr>
          <w:sz w:val="28"/>
          <w:szCs w:val="28"/>
        </w:rPr>
        <w:t>Αλφόνσος</w:t>
      </w:r>
      <w:proofErr w:type="spellEnd"/>
      <w:r w:rsidRPr="001B621B">
        <w:rPr>
          <w:sz w:val="28"/>
          <w:szCs w:val="28"/>
        </w:rPr>
        <w:t xml:space="preserve"> </w:t>
      </w:r>
      <w:proofErr w:type="spellStart"/>
      <w:r w:rsidRPr="001B621B">
        <w:rPr>
          <w:sz w:val="28"/>
          <w:szCs w:val="28"/>
        </w:rPr>
        <w:t>Στ΄</w:t>
      </w:r>
      <w:proofErr w:type="spellEnd"/>
      <w:r w:rsidRPr="001B621B">
        <w:rPr>
          <w:sz w:val="28"/>
          <w:szCs w:val="28"/>
        </w:rPr>
        <w:t xml:space="preserve"> </w:t>
      </w:r>
      <w:r>
        <w:rPr>
          <w:sz w:val="28"/>
          <w:szCs w:val="28"/>
        </w:rPr>
        <w:t xml:space="preserve">(1065/72-1109) </w:t>
      </w:r>
      <w:r w:rsidRPr="001B621B">
        <w:rPr>
          <w:sz w:val="28"/>
          <w:szCs w:val="28"/>
        </w:rPr>
        <w:t xml:space="preserve">συνέχισε επιδρομές στις ισλαμικές περιοχές και η προσάρτηση του Τολέδο -πόλη με τη σημαντικότερη πνευματική κίνηση- το 1085 αύξησε την επικράτεια της  Λεόν-Καστίλης. </w:t>
      </w:r>
      <w:r>
        <w:rPr>
          <w:sz w:val="28"/>
          <w:szCs w:val="28"/>
        </w:rPr>
        <w:t xml:space="preserve">Ο </w:t>
      </w:r>
      <w:proofErr w:type="spellStart"/>
      <w:r>
        <w:rPr>
          <w:sz w:val="28"/>
          <w:szCs w:val="28"/>
        </w:rPr>
        <w:t>Αλφόνσος</w:t>
      </w:r>
      <w:proofErr w:type="spellEnd"/>
      <w:r>
        <w:rPr>
          <w:sz w:val="28"/>
          <w:szCs w:val="28"/>
        </w:rPr>
        <w:t xml:space="preserve"> Στ’ της Λεόν (1065-1109) και Καστίλης (1072-1109) εγκαταστάθηκε στη παλιά </w:t>
      </w:r>
      <w:proofErr w:type="spellStart"/>
      <w:r>
        <w:rPr>
          <w:sz w:val="28"/>
          <w:szCs w:val="28"/>
        </w:rPr>
        <w:t>βησιγοτθική</w:t>
      </w:r>
      <w:proofErr w:type="spellEnd"/>
      <w:r>
        <w:rPr>
          <w:sz w:val="28"/>
          <w:szCs w:val="28"/>
        </w:rPr>
        <w:t xml:space="preserve"> πρωτεύουσα. Μετά το θάνατο του </w:t>
      </w:r>
      <w:proofErr w:type="spellStart"/>
      <w:r>
        <w:rPr>
          <w:sz w:val="28"/>
          <w:szCs w:val="28"/>
        </w:rPr>
        <w:t>Αλφόνσου</w:t>
      </w:r>
      <w:proofErr w:type="spellEnd"/>
      <w:r>
        <w:rPr>
          <w:sz w:val="28"/>
          <w:szCs w:val="28"/>
        </w:rPr>
        <w:t xml:space="preserve"> το βασίλειο Λεόν-Καστίλη  περιήλθε σε εμφύλιες συρράξεις και το έργο της </w:t>
      </w:r>
      <w:proofErr w:type="spellStart"/>
      <w:r>
        <w:rPr>
          <w:sz w:val="28"/>
          <w:szCs w:val="28"/>
        </w:rPr>
        <w:t>ανακατάκτησης</w:t>
      </w:r>
      <w:proofErr w:type="spellEnd"/>
      <w:r>
        <w:rPr>
          <w:sz w:val="28"/>
          <w:szCs w:val="28"/>
        </w:rPr>
        <w:t xml:space="preserve"> ανέλαβε ο βασιλιάς της </w:t>
      </w:r>
      <w:proofErr w:type="spellStart"/>
      <w:r>
        <w:rPr>
          <w:sz w:val="28"/>
          <w:szCs w:val="28"/>
        </w:rPr>
        <w:t>Αραγωνίας</w:t>
      </w:r>
      <w:proofErr w:type="spellEnd"/>
      <w:r>
        <w:rPr>
          <w:sz w:val="28"/>
          <w:szCs w:val="28"/>
        </w:rPr>
        <w:t xml:space="preserve"> και Ναβάρας </w:t>
      </w:r>
      <w:proofErr w:type="spellStart"/>
      <w:r>
        <w:rPr>
          <w:sz w:val="28"/>
          <w:szCs w:val="28"/>
        </w:rPr>
        <w:t>Αλφόνσος</w:t>
      </w:r>
      <w:proofErr w:type="spellEnd"/>
      <w:r>
        <w:rPr>
          <w:sz w:val="28"/>
          <w:szCs w:val="28"/>
        </w:rPr>
        <w:t xml:space="preserve"> Α΄ (1104-1134). </w:t>
      </w:r>
      <w:r w:rsidRPr="001B621B">
        <w:rPr>
          <w:sz w:val="28"/>
          <w:szCs w:val="28"/>
        </w:rPr>
        <w:t xml:space="preserve">Ο θάνατος του </w:t>
      </w:r>
      <w:proofErr w:type="spellStart"/>
      <w:r w:rsidRPr="001B621B">
        <w:rPr>
          <w:sz w:val="28"/>
          <w:szCs w:val="28"/>
        </w:rPr>
        <w:t>Αλφόνσου</w:t>
      </w:r>
      <w:proofErr w:type="spellEnd"/>
      <w:r w:rsidRPr="001B621B">
        <w:rPr>
          <w:sz w:val="28"/>
          <w:szCs w:val="28"/>
        </w:rPr>
        <w:t xml:space="preserve"> χωρίς διάδοχο και ο γάμος της κόρης του </w:t>
      </w:r>
      <w:proofErr w:type="spellStart"/>
      <w:r w:rsidRPr="001B621B">
        <w:rPr>
          <w:sz w:val="28"/>
          <w:szCs w:val="28"/>
          <w:lang w:val="en-US"/>
        </w:rPr>
        <w:t>Urraca</w:t>
      </w:r>
      <w:proofErr w:type="spellEnd"/>
      <w:r w:rsidRPr="001B621B">
        <w:rPr>
          <w:sz w:val="28"/>
          <w:szCs w:val="28"/>
        </w:rPr>
        <w:t xml:space="preserve"> με τον Αλφόνσο Α΄ της </w:t>
      </w:r>
      <w:proofErr w:type="spellStart"/>
      <w:r w:rsidRPr="001B621B">
        <w:rPr>
          <w:sz w:val="28"/>
          <w:szCs w:val="28"/>
        </w:rPr>
        <w:t>Αραγωνίας</w:t>
      </w:r>
      <w:proofErr w:type="spellEnd"/>
      <w:r w:rsidRPr="001B621B">
        <w:rPr>
          <w:sz w:val="28"/>
          <w:szCs w:val="28"/>
        </w:rPr>
        <w:t xml:space="preserve"> (+1134) σηματοδότησε το πέρασμα της </w:t>
      </w:r>
      <w:proofErr w:type="spellStart"/>
      <w:r w:rsidRPr="001B621B">
        <w:rPr>
          <w:sz w:val="28"/>
          <w:szCs w:val="28"/>
          <w:lang w:val="en-US"/>
        </w:rPr>
        <w:t>reconquista</w:t>
      </w:r>
      <w:proofErr w:type="spellEnd"/>
      <w:r w:rsidRPr="001B621B">
        <w:rPr>
          <w:sz w:val="28"/>
          <w:szCs w:val="28"/>
        </w:rPr>
        <w:t xml:space="preserve"> στην </w:t>
      </w:r>
      <w:proofErr w:type="spellStart"/>
      <w:r w:rsidRPr="001B621B">
        <w:rPr>
          <w:sz w:val="28"/>
          <w:szCs w:val="28"/>
        </w:rPr>
        <w:t>Αραγωνία</w:t>
      </w:r>
      <w:proofErr w:type="spellEnd"/>
      <w:r w:rsidRPr="001B621B">
        <w:rPr>
          <w:sz w:val="28"/>
          <w:szCs w:val="28"/>
        </w:rPr>
        <w:t xml:space="preserve">. Η δεύτερη φάση με την κατάκτηση του Τολέδου (1085) και της </w:t>
      </w:r>
      <w:proofErr w:type="spellStart"/>
      <w:r w:rsidRPr="001B621B">
        <w:rPr>
          <w:sz w:val="28"/>
          <w:szCs w:val="28"/>
        </w:rPr>
        <w:t>Ζαραγκόσα</w:t>
      </w:r>
      <w:proofErr w:type="spellEnd"/>
      <w:r w:rsidRPr="001B621B">
        <w:rPr>
          <w:sz w:val="28"/>
          <w:szCs w:val="28"/>
        </w:rPr>
        <w:t xml:space="preserve"> (1118) επέκτεινε την κυριαρχία των </w:t>
      </w:r>
      <w:proofErr w:type="spellStart"/>
      <w:r w:rsidRPr="001B621B">
        <w:rPr>
          <w:sz w:val="28"/>
          <w:szCs w:val="28"/>
        </w:rPr>
        <w:t>Καστιλιάνων</w:t>
      </w:r>
      <w:proofErr w:type="spellEnd"/>
      <w:r w:rsidRPr="001B621B">
        <w:rPr>
          <w:sz w:val="28"/>
          <w:szCs w:val="28"/>
        </w:rPr>
        <w:t xml:space="preserve"> στον Τάγο και των </w:t>
      </w:r>
      <w:proofErr w:type="spellStart"/>
      <w:r w:rsidRPr="001B621B">
        <w:rPr>
          <w:sz w:val="28"/>
          <w:szCs w:val="28"/>
        </w:rPr>
        <w:t>Αραγωνίων</w:t>
      </w:r>
      <w:proofErr w:type="spellEnd"/>
      <w:r w:rsidRPr="001B621B">
        <w:rPr>
          <w:sz w:val="28"/>
          <w:szCs w:val="28"/>
        </w:rPr>
        <w:t xml:space="preserve"> και </w:t>
      </w:r>
      <w:proofErr w:type="spellStart"/>
      <w:r w:rsidRPr="001B621B">
        <w:rPr>
          <w:sz w:val="28"/>
          <w:szCs w:val="28"/>
        </w:rPr>
        <w:t>Καταλανών</w:t>
      </w:r>
      <w:proofErr w:type="spellEnd"/>
      <w:r w:rsidRPr="001B621B">
        <w:rPr>
          <w:sz w:val="28"/>
          <w:szCs w:val="28"/>
        </w:rPr>
        <w:t xml:space="preserve"> στον </w:t>
      </w:r>
      <w:proofErr w:type="spellStart"/>
      <w:r w:rsidRPr="001B621B">
        <w:rPr>
          <w:sz w:val="28"/>
          <w:szCs w:val="28"/>
        </w:rPr>
        <w:t>΄Εβρο</w:t>
      </w:r>
      <w:proofErr w:type="spellEnd"/>
      <w:r w:rsidRPr="001B621B">
        <w:rPr>
          <w:sz w:val="28"/>
          <w:szCs w:val="28"/>
        </w:rPr>
        <w:t xml:space="preserve"> ποταμό. Ρεύμα εποικισμού από τη δυτική Ευρώπη παρατηρείται κατά το 12</w:t>
      </w:r>
      <w:r w:rsidRPr="001B621B">
        <w:rPr>
          <w:sz w:val="28"/>
          <w:szCs w:val="28"/>
          <w:vertAlign w:val="superscript"/>
        </w:rPr>
        <w:t>ο</w:t>
      </w:r>
      <w:r w:rsidRPr="001B621B">
        <w:rPr>
          <w:sz w:val="28"/>
          <w:szCs w:val="28"/>
        </w:rPr>
        <w:t xml:space="preserve"> αιώνα.</w:t>
      </w:r>
      <w:r>
        <w:rPr>
          <w:sz w:val="28"/>
          <w:szCs w:val="28"/>
        </w:rPr>
        <w:t xml:space="preserve"> Οι χριστιανοί επέβαλαν </w:t>
      </w:r>
      <w:proofErr w:type="spellStart"/>
      <w:r>
        <w:rPr>
          <w:sz w:val="28"/>
          <w:szCs w:val="28"/>
          <w:lang w:val="en-US"/>
        </w:rPr>
        <w:t>parias</w:t>
      </w:r>
      <w:proofErr w:type="spellEnd"/>
      <w:r w:rsidRPr="00F92D61">
        <w:rPr>
          <w:sz w:val="28"/>
          <w:szCs w:val="28"/>
        </w:rPr>
        <w:t xml:space="preserve"> </w:t>
      </w:r>
      <w:r>
        <w:rPr>
          <w:sz w:val="28"/>
          <w:szCs w:val="28"/>
        </w:rPr>
        <w:t>(εισφορές) στους άραβες ηγεμόνες.</w:t>
      </w:r>
      <w:r w:rsidRPr="003A3818">
        <w:rPr>
          <w:sz w:val="28"/>
          <w:szCs w:val="28"/>
        </w:rPr>
        <w:t xml:space="preserve"> </w:t>
      </w:r>
      <w:r w:rsidRPr="00A029CF">
        <w:rPr>
          <w:sz w:val="28"/>
          <w:szCs w:val="28"/>
        </w:rPr>
        <w:t xml:space="preserve">Η ύπαρξη πολλών βασιλείων προκαλεί δυσκολίες στη μελέτη. Συγκεκριμένα δυτικά έχουμε το βασίλειο των Αστουριών που τον 10 αιώνα ονομάστηκε βασίλειο του Λεόν και ενώθηκε με τη κομητεία της Καστίλης το 1037. Η Πορτογαλία </w:t>
      </w:r>
      <w:proofErr w:type="spellStart"/>
      <w:r w:rsidRPr="00A029CF">
        <w:rPr>
          <w:sz w:val="28"/>
          <w:szCs w:val="28"/>
        </w:rPr>
        <w:t>ανεξαρτοποιήθηκε</w:t>
      </w:r>
      <w:proofErr w:type="spellEnd"/>
      <w:r w:rsidRPr="00A029CF">
        <w:rPr>
          <w:sz w:val="28"/>
          <w:szCs w:val="28"/>
        </w:rPr>
        <w:t xml:space="preserve"> και</w:t>
      </w:r>
      <w:r w:rsidRPr="004A2572">
        <w:rPr>
          <w:sz w:val="28"/>
          <w:szCs w:val="28"/>
        </w:rPr>
        <w:t xml:space="preserve"> </w:t>
      </w:r>
      <w:r>
        <w:rPr>
          <w:sz w:val="28"/>
          <w:szCs w:val="28"/>
        </w:rPr>
        <w:t>είναι</w:t>
      </w:r>
      <w:r w:rsidRPr="00A029CF">
        <w:rPr>
          <w:sz w:val="28"/>
          <w:szCs w:val="28"/>
        </w:rPr>
        <w:t xml:space="preserve"> βασίλειο από το 1139.  Ανατολικά είναι το βασίλειο της Ναβάρας και η κομητεία της </w:t>
      </w:r>
      <w:proofErr w:type="spellStart"/>
      <w:r w:rsidRPr="00A029CF">
        <w:rPr>
          <w:sz w:val="28"/>
          <w:szCs w:val="28"/>
        </w:rPr>
        <w:t>Αραγωνίας</w:t>
      </w:r>
      <w:proofErr w:type="spellEnd"/>
      <w:r w:rsidRPr="00A029CF">
        <w:rPr>
          <w:sz w:val="28"/>
          <w:szCs w:val="28"/>
        </w:rPr>
        <w:t xml:space="preserve"> που το 1035 έγινε βασίλειο. Η Καταλονία ενώθηκε με την </w:t>
      </w:r>
      <w:proofErr w:type="spellStart"/>
      <w:r w:rsidRPr="00A029CF">
        <w:rPr>
          <w:sz w:val="28"/>
          <w:szCs w:val="28"/>
        </w:rPr>
        <w:t>Αραγωνία</w:t>
      </w:r>
      <w:proofErr w:type="spellEnd"/>
      <w:r w:rsidRPr="00A029CF">
        <w:rPr>
          <w:sz w:val="28"/>
          <w:szCs w:val="28"/>
        </w:rPr>
        <w:t xml:space="preserve"> το 1137 και αποτέλεσαν το βασίλειο της </w:t>
      </w:r>
      <w:proofErr w:type="spellStart"/>
      <w:r w:rsidRPr="00A029CF">
        <w:rPr>
          <w:sz w:val="28"/>
          <w:szCs w:val="28"/>
        </w:rPr>
        <w:t>Αραγωνίας</w:t>
      </w:r>
      <w:proofErr w:type="spellEnd"/>
      <w:r w:rsidRPr="00A029CF">
        <w:rPr>
          <w:sz w:val="28"/>
          <w:szCs w:val="28"/>
        </w:rPr>
        <w:t xml:space="preserve">, όπου αργότερα προσαρτήθηκε το βασίλειο της Μαγιόρκας και της </w:t>
      </w:r>
      <w:proofErr w:type="spellStart"/>
      <w:r w:rsidRPr="00A029CF">
        <w:rPr>
          <w:sz w:val="28"/>
          <w:szCs w:val="28"/>
        </w:rPr>
        <w:t>Βαλέντσιας</w:t>
      </w:r>
      <w:proofErr w:type="spellEnd"/>
      <w:r w:rsidRPr="00A029CF">
        <w:rPr>
          <w:sz w:val="28"/>
          <w:szCs w:val="28"/>
        </w:rPr>
        <w:t xml:space="preserve">.  </w:t>
      </w:r>
    </w:p>
    <w:p w:rsidR="000A0DB7" w:rsidRDefault="000A0DB7" w:rsidP="000A0DB7">
      <w:pPr>
        <w:ind w:left="360"/>
        <w:jc w:val="both"/>
        <w:rPr>
          <w:sz w:val="28"/>
          <w:szCs w:val="28"/>
        </w:rPr>
      </w:pPr>
      <w:r>
        <w:rPr>
          <w:sz w:val="28"/>
          <w:szCs w:val="28"/>
        </w:rPr>
        <w:t>3.</w:t>
      </w:r>
      <w:r w:rsidRPr="00171631">
        <w:rPr>
          <w:sz w:val="28"/>
          <w:szCs w:val="28"/>
        </w:rPr>
        <w:t>Τον 13</w:t>
      </w:r>
      <w:r w:rsidRPr="00171631">
        <w:rPr>
          <w:sz w:val="28"/>
          <w:szCs w:val="28"/>
          <w:vertAlign w:val="superscript"/>
        </w:rPr>
        <w:t>ο</w:t>
      </w:r>
      <w:r w:rsidRPr="00171631">
        <w:rPr>
          <w:sz w:val="28"/>
          <w:szCs w:val="28"/>
        </w:rPr>
        <w:t xml:space="preserve">. η </w:t>
      </w:r>
      <w:proofErr w:type="spellStart"/>
      <w:r w:rsidRPr="00171631">
        <w:rPr>
          <w:sz w:val="28"/>
          <w:szCs w:val="28"/>
        </w:rPr>
        <w:t>ανακατάκτηση</w:t>
      </w:r>
      <w:proofErr w:type="spellEnd"/>
      <w:r w:rsidRPr="00171631">
        <w:rPr>
          <w:sz w:val="28"/>
          <w:szCs w:val="28"/>
        </w:rPr>
        <w:t xml:space="preserve"> οδηγείται από τη Καστίλη και την </w:t>
      </w:r>
      <w:proofErr w:type="spellStart"/>
      <w:r w:rsidRPr="00171631">
        <w:rPr>
          <w:sz w:val="28"/>
          <w:szCs w:val="28"/>
        </w:rPr>
        <w:t>Αραγωνία</w:t>
      </w:r>
      <w:proofErr w:type="spellEnd"/>
      <w:r w:rsidRPr="00171631">
        <w:rPr>
          <w:sz w:val="28"/>
          <w:szCs w:val="28"/>
        </w:rPr>
        <w:t>. Το 1212 συμμαχία Καστίλης, Ναβάρας</w:t>
      </w:r>
      <w:r w:rsidRPr="0016509D">
        <w:rPr>
          <w:sz w:val="28"/>
          <w:szCs w:val="28"/>
        </w:rPr>
        <w:t xml:space="preserve"> </w:t>
      </w:r>
      <w:r>
        <w:rPr>
          <w:sz w:val="28"/>
          <w:szCs w:val="28"/>
        </w:rPr>
        <w:t>υπό τον Αλφόνσο Η΄ (1158-1214)</w:t>
      </w:r>
      <w:r w:rsidRPr="00171631">
        <w:rPr>
          <w:sz w:val="28"/>
          <w:szCs w:val="28"/>
        </w:rPr>
        <w:t xml:space="preserve">, </w:t>
      </w:r>
      <w:proofErr w:type="spellStart"/>
      <w:r w:rsidRPr="00171631">
        <w:rPr>
          <w:sz w:val="28"/>
          <w:szCs w:val="28"/>
        </w:rPr>
        <w:t>Αραγωνίας</w:t>
      </w:r>
      <w:proofErr w:type="spellEnd"/>
      <w:r w:rsidRPr="00171631">
        <w:rPr>
          <w:sz w:val="28"/>
          <w:szCs w:val="28"/>
        </w:rPr>
        <w:t xml:space="preserve"> υπό τον Πέτρο Γ΄</w:t>
      </w:r>
      <w:r>
        <w:rPr>
          <w:sz w:val="28"/>
          <w:szCs w:val="28"/>
        </w:rPr>
        <w:t>, αρχιεπίσκοπο του Τολέδου</w:t>
      </w:r>
      <w:r w:rsidRPr="00171631">
        <w:rPr>
          <w:sz w:val="28"/>
          <w:szCs w:val="28"/>
        </w:rPr>
        <w:t xml:space="preserve"> και </w:t>
      </w:r>
      <w:proofErr w:type="spellStart"/>
      <w:r w:rsidRPr="00171631">
        <w:rPr>
          <w:sz w:val="28"/>
          <w:szCs w:val="28"/>
        </w:rPr>
        <w:t>σταυροφοροι</w:t>
      </w:r>
      <w:proofErr w:type="spellEnd"/>
      <w:r w:rsidRPr="00171631">
        <w:rPr>
          <w:sz w:val="28"/>
          <w:szCs w:val="28"/>
        </w:rPr>
        <w:t xml:space="preserve"> υπό τον Ιννοκέντιο Γ΄ νικούν τους Μουσουλμάνους στο </w:t>
      </w:r>
      <w:r w:rsidRPr="00171631">
        <w:rPr>
          <w:sz w:val="28"/>
          <w:szCs w:val="28"/>
          <w:lang w:val="en-US"/>
        </w:rPr>
        <w:t>Los</w:t>
      </w:r>
      <w:r w:rsidRPr="00171631">
        <w:rPr>
          <w:sz w:val="28"/>
          <w:szCs w:val="28"/>
        </w:rPr>
        <w:t xml:space="preserve"> </w:t>
      </w:r>
      <w:proofErr w:type="spellStart"/>
      <w:r w:rsidRPr="00171631">
        <w:rPr>
          <w:sz w:val="28"/>
          <w:szCs w:val="28"/>
          <w:lang w:val="en-US"/>
        </w:rPr>
        <w:t>Navas</w:t>
      </w:r>
      <w:proofErr w:type="spellEnd"/>
      <w:r w:rsidRPr="00171631">
        <w:rPr>
          <w:sz w:val="28"/>
          <w:szCs w:val="28"/>
        </w:rPr>
        <w:t xml:space="preserve"> </w:t>
      </w:r>
      <w:r w:rsidRPr="00171631">
        <w:rPr>
          <w:sz w:val="28"/>
          <w:szCs w:val="28"/>
          <w:lang w:val="en-US"/>
        </w:rPr>
        <w:t>de</w:t>
      </w:r>
      <w:r w:rsidRPr="00171631">
        <w:rPr>
          <w:sz w:val="28"/>
          <w:szCs w:val="28"/>
        </w:rPr>
        <w:t xml:space="preserve"> </w:t>
      </w:r>
      <w:proofErr w:type="spellStart"/>
      <w:r w:rsidRPr="00171631">
        <w:rPr>
          <w:sz w:val="28"/>
          <w:szCs w:val="28"/>
          <w:lang w:val="en-US"/>
        </w:rPr>
        <w:t>Tolosa</w:t>
      </w:r>
      <w:proofErr w:type="spellEnd"/>
      <w:r w:rsidRPr="00171631">
        <w:rPr>
          <w:sz w:val="28"/>
          <w:szCs w:val="28"/>
        </w:rPr>
        <w:t xml:space="preserve">. Η νίκη στο Λος </w:t>
      </w:r>
      <w:proofErr w:type="spellStart"/>
      <w:r w:rsidRPr="00171631">
        <w:rPr>
          <w:sz w:val="28"/>
          <w:szCs w:val="28"/>
        </w:rPr>
        <w:t>Νάβας</w:t>
      </w:r>
      <w:proofErr w:type="spellEnd"/>
      <w:r w:rsidRPr="00171631">
        <w:rPr>
          <w:sz w:val="28"/>
          <w:szCs w:val="28"/>
        </w:rPr>
        <w:t xml:space="preserve"> το 1212 ήταν συνδυασμένη προσπάθεια των Χριστιανών του Λεόν, Καστίλης, </w:t>
      </w:r>
      <w:proofErr w:type="spellStart"/>
      <w:r w:rsidRPr="00171631">
        <w:rPr>
          <w:sz w:val="28"/>
          <w:szCs w:val="28"/>
        </w:rPr>
        <w:t>Αραγωνίας</w:t>
      </w:r>
      <w:proofErr w:type="spellEnd"/>
      <w:r w:rsidRPr="00171631">
        <w:rPr>
          <w:sz w:val="28"/>
          <w:szCs w:val="28"/>
        </w:rPr>
        <w:t xml:space="preserve"> και Καταλονίας. Στην τρίτη φάση της </w:t>
      </w:r>
      <w:proofErr w:type="spellStart"/>
      <w:r w:rsidRPr="00171631">
        <w:rPr>
          <w:sz w:val="28"/>
          <w:szCs w:val="28"/>
        </w:rPr>
        <w:t>ανακατάκτησης</w:t>
      </w:r>
      <w:proofErr w:type="spellEnd"/>
      <w:r w:rsidRPr="00171631">
        <w:rPr>
          <w:sz w:val="28"/>
          <w:szCs w:val="28"/>
        </w:rPr>
        <w:t xml:space="preserve"> κυριαρχούν ο Φερδινάνδος Γ΄</w:t>
      </w:r>
      <w:r>
        <w:rPr>
          <w:sz w:val="28"/>
          <w:szCs w:val="28"/>
        </w:rPr>
        <w:t xml:space="preserve"> </w:t>
      </w:r>
      <w:r w:rsidRPr="00171631">
        <w:rPr>
          <w:sz w:val="28"/>
          <w:szCs w:val="28"/>
        </w:rPr>
        <w:t xml:space="preserve">της Καστίλης και Λεόν (1217/30-52) και ο Ιάκωβος </w:t>
      </w:r>
      <w:proofErr w:type="spellStart"/>
      <w:r w:rsidRPr="00171631">
        <w:rPr>
          <w:sz w:val="28"/>
          <w:szCs w:val="28"/>
        </w:rPr>
        <w:t>Α΄της</w:t>
      </w:r>
      <w:proofErr w:type="spellEnd"/>
      <w:r w:rsidRPr="00171631">
        <w:rPr>
          <w:sz w:val="28"/>
          <w:szCs w:val="28"/>
        </w:rPr>
        <w:t xml:space="preserve"> </w:t>
      </w:r>
      <w:proofErr w:type="spellStart"/>
      <w:r w:rsidRPr="00171631">
        <w:rPr>
          <w:sz w:val="28"/>
          <w:szCs w:val="28"/>
        </w:rPr>
        <w:t>Αραγωνίας</w:t>
      </w:r>
      <w:proofErr w:type="spellEnd"/>
      <w:r w:rsidRPr="00171631">
        <w:rPr>
          <w:sz w:val="28"/>
          <w:szCs w:val="28"/>
        </w:rPr>
        <w:t xml:space="preserve"> (1213-76)</w:t>
      </w:r>
      <w:r>
        <w:rPr>
          <w:sz w:val="28"/>
          <w:szCs w:val="28"/>
        </w:rPr>
        <w:t xml:space="preserve"> (</w:t>
      </w:r>
      <w:r w:rsidRPr="00171631">
        <w:rPr>
          <w:sz w:val="28"/>
          <w:szCs w:val="28"/>
        </w:rPr>
        <w:t xml:space="preserve">το βιβλίο του </w:t>
      </w:r>
      <w:proofErr w:type="spellStart"/>
      <w:r w:rsidRPr="00171631">
        <w:rPr>
          <w:sz w:val="28"/>
          <w:szCs w:val="28"/>
          <w:lang w:val="en-US"/>
        </w:rPr>
        <w:t>Llibre</w:t>
      </w:r>
      <w:proofErr w:type="spellEnd"/>
      <w:r w:rsidRPr="00171631">
        <w:rPr>
          <w:sz w:val="28"/>
          <w:szCs w:val="28"/>
        </w:rPr>
        <w:t xml:space="preserve"> </w:t>
      </w:r>
      <w:proofErr w:type="spellStart"/>
      <w:r w:rsidRPr="00171631">
        <w:rPr>
          <w:sz w:val="28"/>
          <w:szCs w:val="28"/>
          <w:lang w:val="en-US"/>
        </w:rPr>
        <w:t>dels</w:t>
      </w:r>
      <w:proofErr w:type="spellEnd"/>
      <w:r w:rsidRPr="00171631">
        <w:rPr>
          <w:sz w:val="28"/>
          <w:szCs w:val="28"/>
        </w:rPr>
        <w:t xml:space="preserve"> </w:t>
      </w:r>
      <w:proofErr w:type="spellStart"/>
      <w:r w:rsidRPr="00171631">
        <w:rPr>
          <w:sz w:val="28"/>
          <w:szCs w:val="28"/>
          <w:lang w:val="en-US"/>
        </w:rPr>
        <w:t>feyts</w:t>
      </w:r>
      <w:proofErr w:type="spellEnd"/>
      <w:r w:rsidRPr="00171631">
        <w:rPr>
          <w:sz w:val="28"/>
          <w:szCs w:val="28"/>
        </w:rPr>
        <w:t xml:space="preserve">). Το 1229 κατέκτησε τη μουσουλμανική </w:t>
      </w:r>
      <w:r w:rsidRPr="00171631">
        <w:rPr>
          <w:sz w:val="28"/>
          <w:szCs w:val="28"/>
        </w:rPr>
        <w:lastRenderedPageBreak/>
        <w:t xml:space="preserve">Μαγιόρκα και στη συνέχεια τη Μινόρκα και </w:t>
      </w:r>
      <w:proofErr w:type="spellStart"/>
      <w:r w:rsidRPr="00171631">
        <w:rPr>
          <w:sz w:val="28"/>
          <w:szCs w:val="28"/>
        </w:rPr>
        <w:t>΄Ιμπιζα</w:t>
      </w:r>
      <w:proofErr w:type="spellEnd"/>
      <w:r w:rsidRPr="00171631">
        <w:rPr>
          <w:sz w:val="28"/>
          <w:szCs w:val="28"/>
        </w:rPr>
        <w:t xml:space="preserve">. </w:t>
      </w:r>
      <w:r>
        <w:rPr>
          <w:sz w:val="28"/>
          <w:szCs w:val="28"/>
        </w:rPr>
        <w:t xml:space="preserve">Το 1236 η Κόρντοβα, πρωτεύουσα του χαλιφάτου, περιήλθε στον Φερδινάνδο, το 1243 η </w:t>
      </w:r>
      <w:proofErr w:type="spellStart"/>
      <w:r>
        <w:rPr>
          <w:sz w:val="28"/>
          <w:szCs w:val="28"/>
        </w:rPr>
        <w:t>Μούρτσια</w:t>
      </w:r>
      <w:proofErr w:type="spellEnd"/>
      <w:r>
        <w:rPr>
          <w:sz w:val="28"/>
          <w:szCs w:val="28"/>
        </w:rPr>
        <w:t>, το 1247 η Σεβίλλη. Εκτός από τη Γρανάδα όλη η Ισπανία είχε περιέλθει στους Χριστιανούς.</w:t>
      </w:r>
    </w:p>
    <w:p w:rsidR="000A0DB7" w:rsidRDefault="000A0DB7" w:rsidP="000A0DB7">
      <w:pPr>
        <w:jc w:val="both"/>
        <w:rPr>
          <w:sz w:val="28"/>
          <w:szCs w:val="28"/>
        </w:rPr>
      </w:pPr>
      <w:r>
        <w:rPr>
          <w:sz w:val="28"/>
          <w:szCs w:val="28"/>
        </w:rPr>
        <w:t xml:space="preserve">Πολιτιστική δραστηριότητα </w:t>
      </w:r>
      <w:r w:rsidRPr="00452CFF">
        <w:rPr>
          <w:sz w:val="28"/>
          <w:szCs w:val="28"/>
        </w:rPr>
        <w:t>(</w:t>
      </w:r>
      <w:r>
        <w:rPr>
          <w:sz w:val="28"/>
          <w:szCs w:val="28"/>
        </w:rPr>
        <w:t>αλληλεπιδράσεις πολιτισμών) από τον 9</w:t>
      </w:r>
      <w:r w:rsidRPr="00AF59E5">
        <w:rPr>
          <w:sz w:val="28"/>
          <w:szCs w:val="28"/>
          <w:vertAlign w:val="superscript"/>
        </w:rPr>
        <w:t>ο</w:t>
      </w:r>
      <w:r>
        <w:rPr>
          <w:sz w:val="28"/>
          <w:szCs w:val="28"/>
        </w:rPr>
        <w:t xml:space="preserve"> -12</w:t>
      </w:r>
      <w:r w:rsidRPr="00AF59E5">
        <w:rPr>
          <w:sz w:val="28"/>
          <w:szCs w:val="28"/>
          <w:vertAlign w:val="superscript"/>
        </w:rPr>
        <w:t>ο</w:t>
      </w:r>
      <w:r>
        <w:rPr>
          <w:sz w:val="28"/>
          <w:szCs w:val="28"/>
        </w:rPr>
        <w:t xml:space="preserve"> αιώνα στο Αλ-Ανταλούζ και μετά τη πτώση του χαλιφάτου η παράδοση συνεχίστηκε. Ποίηση, φιλοσοφία με τον Αβερρόη της Κόρντοβα (1126-1198), μεταφραστή του Αριστοτέλη στα λατινικά, που διατύπωνε μια πιο φιλελεύθερη άποψη ότι μπορούμε να σχολιάζουμε τον Αριστοτέλη χωρίς να ενδιαφερόμαστε για συμφωνία ή διαφωνία με το δόγμα. Επιρροή στο Παρίσι, όπου ο αριστοτελισμός καταδικάστηκε στο </w:t>
      </w:r>
      <w:proofErr w:type="spellStart"/>
      <w:r>
        <w:rPr>
          <w:sz w:val="28"/>
          <w:szCs w:val="28"/>
        </w:rPr>
        <w:t>β΄μισό</w:t>
      </w:r>
      <w:proofErr w:type="spellEnd"/>
      <w:r>
        <w:rPr>
          <w:sz w:val="28"/>
          <w:szCs w:val="28"/>
        </w:rPr>
        <w:t xml:space="preserve"> του 13</w:t>
      </w:r>
      <w:r w:rsidRPr="00CC2595">
        <w:rPr>
          <w:sz w:val="28"/>
          <w:szCs w:val="28"/>
          <w:vertAlign w:val="superscript"/>
        </w:rPr>
        <w:t>ου</w:t>
      </w:r>
      <w:r>
        <w:rPr>
          <w:sz w:val="28"/>
          <w:szCs w:val="28"/>
        </w:rPr>
        <w:t xml:space="preserve"> αι., αλλά στην Αγγλία βρήκε εκπροσώπους στον </w:t>
      </w:r>
      <w:r>
        <w:rPr>
          <w:sz w:val="28"/>
          <w:szCs w:val="28"/>
          <w:lang w:val="en-US"/>
        </w:rPr>
        <w:t>Robert</w:t>
      </w:r>
      <w:r w:rsidRPr="00141471">
        <w:rPr>
          <w:sz w:val="28"/>
          <w:szCs w:val="28"/>
        </w:rPr>
        <w:t xml:space="preserve"> </w:t>
      </w:r>
      <w:proofErr w:type="spellStart"/>
      <w:r>
        <w:rPr>
          <w:sz w:val="28"/>
          <w:szCs w:val="28"/>
          <w:lang w:val="en-US"/>
        </w:rPr>
        <w:t>Grosseteste</w:t>
      </w:r>
      <w:proofErr w:type="spellEnd"/>
      <w:r w:rsidRPr="00141471">
        <w:rPr>
          <w:sz w:val="28"/>
          <w:szCs w:val="28"/>
        </w:rPr>
        <w:t xml:space="preserve"> </w:t>
      </w:r>
      <w:r>
        <w:rPr>
          <w:sz w:val="28"/>
          <w:szCs w:val="28"/>
        </w:rPr>
        <w:t xml:space="preserve">και στον </w:t>
      </w:r>
      <w:r>
        <w:rPr>
          <w:sz w:val="28"/>
          <w:szCs w:val="28"/>
          <w:lang w:val="en-US"/>
        </w:rPr>
        <w:t>Roger</w:t>
      </w:r>
      <w:r w:rsidRPr="00141471">
        <w:rPr>
          <w:sz w:val="28"/>
          <w:szCs w:val="28"/>
        </w:rPr>
        <w:t xml:space="preserve"> </w:t>
      </w:r>
      <w:r>
        <w:rPr>
          <w:sz w:val="28"/>
          <w:szCs w:val="28"/>
          <w:lang w:val="en-US"/>
        </w:rPr>
        <w:t>Bacon</w:t>
      </w:r>
      <w:r w:rsidRPr="00141471">
        <w:rPr>
          <w:sz w:val="28"/>
          <w:szCs w:val="28"/>
        </w:rPr>
        <w:t>.</w:t>
      </w:r>
      <w:r>
        <w:rPr>
          <w:sz w:val="28"/>
          <w:szCs w:val="28"/>
        </w:rPr>
        <w:t xml:space="preserve"> Ο  δομινικανός Θωμάς </w:t>
      </w:r>
      <w:proofErr w:type="spellStart"/>
      <w:r>
        <w:rPr>
          <w:sz w:val="28"/>
          <w:szCs w:val="28"/>
        </w:rPr>
        <w:t>Ακυνάτης</w:t>
      </w:r>
      <w:proofErr w:type="spellEnd"/>
      <w:r>
        <w:rPr>
          <w:sz w:val="28"/>
          <w:szCs w:val="28"/>
        </w:rPr>
        <w:t xml:space="preserve">, μαθητής του Αλβέρτου του Μεγάλου διαμόρφωσε ένα σύστημα σκέψης στο έργο του </w:t>
      </w:r>
      <w:r>
        <w:rPr>
          <w:sz w:val="28"/>
          <w:szCs w:val="28"/>
          <w:lang w:val="en-US"/>
        </w:rPr>
        <w:t>Summa</w:t>
      </w:r>
      <w:r w:rsidRPr="00CC2595">
        <w:rPr>
          <w:sz w:val="28"/>
          <w:szCs w:val="28"/>
        </w:rPr>
        <w:t xml:space="preserve"> </w:t>
      </w:r>
      <w:proofErr w:type="spellStart"/>
      <w:r>
        <w:rPr>
          <w:sz w:val="28"/>
          <w:szCs w:val="28"/>
          <w:lang w:val="en-US"/>
        </w:rPr>
        <w:t>Theologica</w:t>
      </w:r>
      <w:proofErr w:type="spellEnd"/>
      <w:r w:rsidRPr="00CC2595">
        <w:rPr>
          <w:sz w:val="28"/>
          <w:szCs w:val="28"/>
        </w:rPr>
        <w:t xml:space="preserve"> </w:t>
      </w:r>
      <w:r>
        <w:rPr>
          <w:sz w:val="28"/>
          <w:szCs w:val="28"/>
        </w:rPr>
        <w:t xml:space="preserve">που συμβιβάζει την επιστήμη του Αριστοτέλη με το χριστιανικό δόγμα. Σχολή Μεταφραστών του Τολέδο ιδρύθηκε από τον αρχιεπίσκοπο </w:t>
      </w:r>
      <w:proofErr w:type="spellStart"/>
      <w:r>
        <w:rPr>
          <w:sz w:val="28"/>
          <w:szCs w:val="28"/>
        </w:rPr>
        <w:t>Ραυμούνδο</w:t>
      </w:r>
      <w:proofErr w:type="spellEnd"/>
      <w:r>
        <w:rPr>
          <w:sz w:val="28"/>
          <w:szCs w:val="28"/>
        </w:rPr>
        <w:t xml:space="preserve"> (1124-51)</w:t>
      </w:r>
      <w:r w:rsidRPr="00733DB6">
        <w:rPr>
          <w:sz w:val="28"/>
          <w:szCs w:val="28"/>
        </w:rPr>
        <w:t>.</w:t>
      </w:r>
      <w:r>
        <w:rPr>
          <w:sz w:val="28"/>
          <w:szCs w:val="28"/>
        </w:rPr>
        <w:t xml:space="preserve"> Η δραστηριότητά τους αφορούσε μεταφράσεις έργων αστρονομίας, αστρολογίας, ενδιαφέρον για Αριστοτέλη, ιατρικής, έργα του Πέρση Αβικέννα.  </w:t>
      </w:r>
      <w:r>
        <w:rPr>
          <w:sz w:val="28"/>
          <w:szCs w:val="28"/>
          <w:lang w:val="en-US"/>
        </w:rPr>
        <w:t>O</w:t>
      </w:r>
      <w:r w:rsidRPr="00DC2D6A">
        <w:rPr>
          <w:sz w:val="28"/>
          <w:szCs w:val="28"/>
        </w:rPr>
        <w:t xml:space="preserve"> </w:t>
      </w:r>
      <w:r>
        <w:rPr>
          <w:sz w:val="28"/>
          <w:szCs w:val="28"/>
        </w:rPr>
        <w:t xml:space="preserve">Γεράρδος της </w:t>
      </w:r>
      <w:proofErr w:type="spellStart"/>
      <w:r>
        <w:rPr>
          <w:sz w:val="28"/>
          <w:szCs w:val="28"/>
        </w:rPr>
        <w:t>Κρεμόνας</w:t>
      </w:r>
      <w:proofErr w:type="spellEnd"/>
      <w:r>
        <w:rPr>
          <w:sz w:val="28"/>
          <w:szCs w:val="28"/>
        </w:rPr>
        <w:t xml:space="preserve"> (1114-87) μεταφραστής στα λατινικά έργων αραβικών και ενδιαφέρον για Αριστοτέλη μετά το 1165. Πήγε στο Τολέδο. Το Ισλάμ πολιτιστική γέφυρα μεταξύ Δύσης και Ανατολής. </w:t>
      </w:r>
    </w:p>
    <w:p w:rsidR="000A0DB7" w:rsidRDefault="000A0DB7" w:rsidP="000A0DB7">
      <w:pPr>
        <w:jc w:val="both"/>
        <w:rPr>
          <w:sz w:val="28"/>
          <w:szCs w:val="28"/>
        </w:rPr>
      </w:pPr>
      <w:r>
        <w:rPr>
          <w:sz w:val="28"/>
          <w:szCs w:val="28"/>
        </w:rPr>
        <w:t xml:space="preserve">    Η ένωση </w:t>
      </w:r>
      <w:proofErr w:type="spellStart"/>
      <w:r>
        <w:rPr>
          <w:sz w:val="28"/>
          <w:szCs w:val="28"/>
        </w:rPr>
        <w:t>Αραγωνίας</w:t>
      </w:r>
      <w:proofErr w:type="spellEnd"/>
      <w:r>
        <w:rPr>
          <w:sz w:val="28"/>
          <w:szCs w:val="28"/>
        </w:rPr>
        <w:t xml:space="preserve"> και Βαρκελώνης το 1137 αποτέλεσμα του γάμου της διαδόχου </w:t>
      </w:r>
      <w:proofErr w:type="spellStart"/>
      <w:r>
        <w:rPr>
          <w:sz w:val="28"/>
          <w:szCs w:val="28"/>
        </w:rPr>
        <w:t>Αραγωνίας</w:t>
      </w:r>
      <w:proofErr w:type="spellEnd"/>
      <w:r>
        <w:rPr>
          <w:sz w:val="28"/>
          <w:szCs w:val="28"/>
        </w:rPr>
        <w:t xml:space="preserve"> </w:t>
      </w:r>
      <w:proofErr w:type="spellStart"/>
      <w:r>
        <w:rPr>
          <w:sz w:val="28"/>
          <w:szCs w:val="28"/>
        </w:rPr>
        <w:t>Πετρονίλλα</w:t>
      </w:r>
      <w:proofErr w:type="spellEnd"/>
      <w:r>
        <w:rPr>
          <w:sz w:val="28"/>
          <w:szCs w:val="28"/>
        </w:rPr>
        <w:t xml:space="preserve"> με τον κόμη </w:t>
      </w:r>
      <w:proofErr w:type="spellStart"/>
      <w:r>
        <w:rPr>
          <w:sz w:val="28"/>
          <w:szCs w:val="28"/>
        </w:rPr>
        <w:t>Ραμόν</w:t>
      </w:r>
      <w:proofErr w:type="spellEnd"/>
      <w:r>
        <w:rPr>
          <w:sz w:val="28"/>
          <w:szCs w:val="28"/>
        </w:rPr>
        <w:t xml:space="preserve"> </w:t>
      </w:r>
      <w:proofErr w:type="spellStart"/>
      <w:r>
        <w:rPr>
          <w:sz w:val="28"/>
          <w:szCs w:val="28"/>
          <w:lang w:val="en-US"/>
        </w:rPr>
        <w:t>Berenguer</w:t>
      </w:r>
      <w:proofErr w:type="spellEnd"/>
      <w:r w:rsidRPr="003C7E8C">
        <w:rPr>
          <w:sz w:val="28"/>
          <w:szCs w:val="28"/>
        </w:rPr>
        <w:t xml:space="preserve"> </w:t>
      </w:r>
      <w:r>
        <w:rPr>
          <w:sz w:val="28"/>
          <w:szCs w:val="28"/>
        </w:rPr>
        <w:t>Δ΄</w:t>
      </w:r>
      <w:r w:rsidRPr="003C7E8C">
        <w:rPr>
          <w:sz w:val="28"/>
          <w:szCs w:val="28"/>
        </w:rPr>
        <w:t xml:space="preserve"> </w:t>
      </w:r>
      <w:r>
        <w:rPr>
          <w:sz w:val="28"/>
          <w:szCs w:val="28"/>
        </w:rPr>
        <w:t xml:space="preserve">της Βαρκελώνης ήταν ένας διπλωματικός θρίαμβος. Εγκαινιάστηκε μια δυναστική ένωση που κράτησε αιώνες και το </w:t>
      </w:r>
      <w:proofErr w:type="spellStart"/>
      <w:r>
        <w:rPr>
          <w:sz w:val="28"/>
          <w:szCs w:val="28"/>
        </w:rPr>
        <w:t>αραγωνικό</w:t>
      </w:r>
      <w:proofErr w:type="spellEnd"/>
      <w:r>
        <w:rPr>
          <w:sz w:val="28"/>
          <w:szCs w:val="28"/>
        </w:rPr>
        <w:t xml:space="preserve"> βασίλειο αναπτύχθηκε σε μεγάλη πολιτική και οικονομική (μεσογειακή) δύναμη. Οι ηγεμόνες ήταν </w:t>
      </w:r>
      <w:proofErr w:type="spellStart"/>
      <w:r>
        <w:rPr>
          <w:sz w:val="28"/>
          <w:szCs w:val="28"/>
        </w:rPr>
        <w:t>προιόντα</w:t>
      </w:r>
      <w:proofErr w:type="spellEnd"/>
      <w:r>
        <w:rPr>
          <w:sz w:val="28"/>
          <w:szCs w:val="28"/>
        </w:rPr>
        <w:t xml:space="preserve"> της ιπποτικής κουλτούρας 13</w:t>
      </w:r>
      <w:r w:rsidRPr="00213F1E">
        <w:rPr>
          <w:sz w:val="28"/>
          <w:szCs w:val="28"/>
          <w:vertAlign w:val="superscript"/>
        </w:rPr>
        <w:t>ου</w:t>
      </w:r>
      <w:r>
        <w:rPr>
          <w:sz w:val="28"/>
          <w:szCs w:val="28"/>
        </w:rPr>
        <w:t xml:space="preserve"> αι. βαθιά επηρεασμένοι από τη νοτιοδυτική Γαλλία (</w:t>
      </w:r>
      <w:proofErr w:type="spellStart"/>
      <w:r>
        <w:rPr>
          <w:sz w:val="28"/>
          <w:szCs w:val="28"/>
        </w:rPr>
        <w:t>Μονπελλιέ</w:t>
      </w:r>
      <w:proofErr w:type="spellEnd"/>
      <w:r>
        <w:rPr>
          <w:sz w:val="28"/>
          <w:szCs w:val="28"/>
        </w:rPr>
        <w:t xml:space="preserve">), αλλά με προβλήματα συνύπαρξης με τους μουσουλμάνους και τους Εβραίους.   </w:t>
      </w:r>
      <w:r>
        <w:rPr>
          <w:rFonts w:ascii="Times New Roman" w:hAnsi="Times New Roman" w:cs="Times New Roman"/>
          <w:sz w:val="32"/>
          <w:szCs w:val="32"/>
        </w:rPr>
        <w:t xml:space="preserve">    Αξιοσημείωτη ήταν η δραστηριότητα των </w:t>
      </w:r>
      <w:proofErr w:type="spellStart"/>
      <w:r>
        <w:rPr>
          <w:rFonts w:ascii="Times New Roman" w:hAnsi="Times New Roman" w:cs="Times New Roman"/>
          <w:sz w:val="32"/>
          <w:szCs w:val="32"/>
        </w:rPr>
        <w:t>Αραγωνίων</w:t>
      </w:r>
      <w:proofErr w:type="spellEnd"/>
      <w:r>
        <w:rPr>
          <w:rFonts w:ascii="Times New Roman" w:hAnsi="Times New Roman" w:cs="Times New Roman"/>
          <w:sz w:val="32"/>
          <w:szCs w:val="32"/>
        </w:rPr>
        <w:t xml:space="preserve"> και των </w:t>
      </w:r>
      <w:proofErr w:type="spellStart"/>
      <w:r>
        <w:rPr>
          <w:rFonts w:ascii="Times New Roman" w:hAnsi="Times New Roman" w:cs="Times New Roman"/>
          <w:sz w:val="32"/>
          <w:szCs w:val="32"/>
        </w:rPr>
        <w:t>Καταλανών</w:t>
      </w:r>
      <w:proofErr w:type="spellEnd"/>
      <w:r>
        <w:rPr>
          <w:rFonts w:ascii="Times New Roman" w:hAnsi="Times New Roman" w:cs="Times New Roman"/>
          <w:sz w:val="32"/>
          <w:szCs w:val="32"/>
        </w:rPr>
        <w:t xml:space="preserve"> στην ανατολική Μεσόγειο από τον 13</w:t>
      </w:r>
      <w:r>
        <w:rPr>
          <w:rFonts w:ascii="Times New Roman" w:hAnsi="Times New Roman" w:cs="Times New Roman"/>
          <w:sz w:val="32"/>
          <w:szCs w:val="32"/>
          <w:vertAlign w:val="superscript"/>
        </w:rPr>
        <w:t>ο</w:t>
      </w:r>
      <w:r>
        <w:rPr>
          <w:rFonts w:ascii="Times New Roman" w:hAnsi="Times New Roman" w:cs="Times New Roman"/>
          <w:sz w:val="32"/>
          <w:szCs w:val="32"/>
        </w:rPr>
        <w:t xml:space="preserve"> αιώνα. Το </w:t>
      </w:r>
      <w:r>
        <w:rPr>
          <w:rFonts w:ascii="Times New Roman" w:hAnsi="Times New Roman" w:cs="Times New Roman"/>
          <w:sz w:val="32"/>
          <w:szCs w:val="32"/>
        </w:rPr>
        <w:lastRenderedPageBreak/>
        <w:t xml:space="preserve">βασίλειο της </w:t>
      </w:r>
      <w:proofErr w:type="spellStart"/>
      <w:r>
        <w:rPr>
          <w:rFonts w:ascii="Times New Roman" w:hAnsi="Times New Roman" w:cs="Times New Roman"/>
          <w:sz w:val="32"/>
          <w:szCs w:val="32"/>
        </w:rPr>
        <w:t>Αραγωνίας</w:t>
      </w:r>
      <w:proofErr w:type="spellEnd"/>
      <w:r>
        <w:rPr>
          <w:rFonts w:ascii="Times New Roman" w:hAnsi="Times New Roman" w:cs="Times New Roman"/>
          <w:sz w:val="32"/>
          <w:szCs w:val="32"/>
        </w:rPr>
        <w:t xml:space="preserve"> είχε ήδη μια δυναμική παρουσία στην δυτική Μεσόγειο, ενώ ανέπτυσσε επεκτατικές τάσεις στην ανατολική διεκδικώντας τίτλους και περιοχές.  </w:t>
      </w:r>
      <w:r>
        <w:rPr>
          <w:sz w:val="28"/>
          <w:szCs w:val="28"/>
        </w:rPr>
        <w:t xml:space="preserve"> </w:t>
      </w:r>
    </w:p>
    <w:p w:rsidR="000A0DB7" w:rsidRDefault="000A0DB7" w:rsidP="000A0DB7">
      <w:pPr>
        <w:jc w:val="both"/>
        <w:rPr>
          <w:sz w:val="28"/>
          <w:szCs w:val="28"/>
        </w:rPr>
      </w:pPr>
    </w:p>
    <w:p w:rsidR="000A0DB7" w:rsidRPr="009D4F4D" w:rsidRDefault="000A0DB7" w:rsidP="000A0DB7">
      <w:pPr>
        <w:jc w:val="both"/>
        <w:rPr>
          <w:rFonts w:ascii="Times New Roman" w:hAnsi="Times New Roman" w:cs="Times New Roman"/>
          <w:b/>
          <w:sz w:val="32"/>
          <w:szCs w:val="32"/>
        </w:rPr>
      </w:pPr>
      <w:r>
        <w:rPr>
          <w:rFonts w:ascii="Times New Roman" w:hAnsi="Times New Roman" w:cs="Times New Roman"/>
          <w:b/>
          <w:sz w:val="32"/>
          <w:szCs w:val="32"/>
        </w:rPr>
        <w:t>Χ</w:t>
      </w:r>
      <w:r w:rsidRPr="009D4F4D">
        <w:rPr>
          <w:rFonts w:ascii="Times New Roman" w:hAnsi="Times New Roman" w:cs="Times New Roman"/>
          <w:b/>
          <w:sz w:val="32"/>
          <w:szCs w:val="32"/>
        </w:rPr>
        <w:t>ρονολογικός πίνακας</w:t>
      </w:r>
    </w:p>
    <w:p w:rsidR="000A0DB7" w:rsidRPr="009D4F4D" w:rsidRDefault="000A0DB7" w:rsidP="000A0DB7">
      <w:pPr>
        <w:jc w:val="both"/>
        <w:rPr>
          <w:rFonts w:ascii="Times New Roman" w:hAnsi="Times New Roman" w:cs="Times New Roman"/>
          <w:sz w:val="32"/>
          <w:szCs w:val="32"/>
        </w:rPr>
      </w:pPr>
      <w:r w:rsidRPr="009D4F4D">
        <w:rPr>
          <w:rFonts w:ascii="Times New Roman" w:hAnsi="Times New Roman" w:cs="Times New Roman"/>
          <w:sz w:val="32"/>
          <w:szCs w:val="32"/>
        </w:rPr>
        <w:t xml:space="preserve">711 οι μουσουλμάνοι εισβάλλουν στη </w:t>
      </w:r>
      <w:proofErr w:type="spellStart"/>
      <w:r w:rsidRPr="009D4F4D">
        <w:rPr>
          <w:rFonts w:ascii="Times New Roman" w:hAnsi="Times New Roman" w:cs="Times New Roman"/>
          <w:sz w:val="32"/>
          <w:szCs w:val="32"/>
        </w:rPr>
        <w:t>βησιγοτθική</w:t>
      </w:r>
      <w:proofErr w:type="spellEnd"/>
      <w:r w:rsidRPr="009D4F4D">
        <w:rPr>
          <w:rFonts w:ascii="Times New Roman" w:hAnsi="Times New Roman" w:cs="Times New Roman"/>
          <w:sz w:val="32"/>
          <w:szCs w:val="32"/>
        </w:rPr>
        <w:t xml:space="preserve"> Ισπανία</w:t>
      </w:r>
    </w:p>
    <w:p w:rsidR="000A0DB7" w:rsidRPr="009D4F4D" w:rsidRDefault="000A0DB7" w:rsidP="000A0DB7">
      <w:pPr>
        <w:jc w:val="both"/>
        <w:rPr>
          <w:rFonts w:ascii="Times New Roman" w:hAnsi="Times New Roman" w:cs="Times New Roman"/>
          <w:sz w:val="32"/>
          <w:szCs w:val="32"/>
        </w:rPr>
      </w:pPr>
      <w:r w:rsidRPr="009D4F4D">
        <w:rPr>
          <w:rFonts w:ascii="Times New Roman" w:hAnsi="Times New Roman" w:cs="Times New Roman"/>
          <w:sz w:val="32"/>
          <w:szCs w:val="32"/>
        </w:rPr>
        <w:t xml:space="preserve">732 ο Κάρολος </w:t>
      </w:r>
      <w:proofErr w:type="spellStart"/>
      <w:r w:rsidRPr="009D4F4D">
        <w:rPr>
          <w:rFonts w:ascii="Times New Roman" w:hAnsi="Times New Roman" w:cs="Times New Roman"/>
          <w:sz w:val="32"/>
          <w:szCs w:val="32"/>
        </w:rPr>
        <w:t>Μαρτέλλος</w:t>
      </w:r>
      <w:proofErr w:type="spellEnd"/>
      <w:r w:rsidRPr="009D4F4D">
        <w:rPr>
          <w:rFonts w:ascii="Times New Roman" w:hAnsi="Times New Roman" w:cs="Times New Roman"/>
          <w:sz w:val="32"/>
          <w:szCs w:val="32"/>
        </w:rPr>
        <w:t xml:space="preserve"> νικά τους μουσουλμάνους στο </w:t>
      </w:r>
      <w:r w:rsidRPr="009D4F4D">
        <w:rPr>
          <w:rFonts w:ascii="Times New Roman" w:hAnsi="Times New Roman" w:cs="Times New Roman"/>
          <w:sz w:val="32"/>
          <w:szCs w:val="32"/>
          <w:lang w:val="en-US"/>
        </w:rPr>
        <w:t>Poitiers</w:t>
      </w:r>
    </w:p>
    <w:p w:rsidR="000A0DB7" w:rsidRPr="009D4F4D" w:rsidRDefault="000A0DB7" w:rsidP="000A0DB7">
      <w:pPr>
        <w:jc w:val="both"/>
        <w:rPr>
          <w:rFonts w:ascii="Times New Roman" w:hAnsi="Times New Roman" w:cs="Times New Roman"/>
          <w:sz w:val="32"/>
          <w:szCs w:val="32"/>
        </w:rPr>
      </w:pPr>
      <w:r w:rsidRPr="009D4F4D">
        <w:rPr>
          <w:rFonts w:ascii="Times New Roman" w:hAnsi="Times New Roman" w:cs="Times New Roman"/>
          <w:sz w:val="32"/>
          <w:szCs w:val="32"/>
        </w:rPr>
        <w:t xml:space="preserve">756 </w:t>
      </w:r>
      <w:r w:rsidRPr="009D4F4D">
        <w:rPr>
          <w:rFonts w:ascii="Times New Roman" w:hAnsi="Times New Roman" w:cs="Times New Roman"/>
          <w:sz w:val="32"/>
          <w:szCs w:val="32"/>
          <w:lang w:val="en-US"/>
        </w:rPr>
        <w:t>I</w:t>
      </w:r>
      <w:proofErr w:type="spellStart"/>
      <w:r w:rsidRPr="009D4F4D">
        <w:rPr>
          <w:rFonts w:ascii="Times New Roman" w:hAnsi="Times New Roman" w:cs="Times New Roman"/>
          <w:sz w:val="32"/>
          <w:szCs w:val="32"/>
        </w:rPr>
        <w:t>δρύεται</w:t>
      </w:r>
      <w:proofErr w:type="spellEnd"/>
      <w:r w:rsidRPr="009D4F4D">
        <w:rPr>
          <w:rFonts w:ascii="Times New Roman" w:hAnsi="Times New Roman" w:cs="Times New Roman"/>
          <w:sz w:val="32"/>
          <w:szCs w:val="32"/>
        </w:rPr>
        <w:t xml:space="preserve"> το εμιράτο της Κόρδοβας ανεξάρτητο από τη Δαμασκό.</w:t>
      </w:r>
    </w:p>
    <w:p w:rsidR="000A0DB7" w:rsidRPr="009D4F4D" w:rsidRDefault="000A0DB7" w:rsidP="000A0DB7">
      <w:pPr>
        <w:jc w:val="both"/>
        <w:rPr>
          <w:rFonts w:ascii="Times New Roman" w:hAnsi="Times New Roman" w:cs="Times New Roman"/>
          <w:sz w:val="32"/>
          <w:szCs w:val="32"/>
        </w:rPr>
      </w:pPr>
      <w:r w:rsidRPr="009D4F4D">
        <w:rPr>
          <w:rFonts w:ascii="Times New Roman" w:hAnsi="Times New Roman" w:cs="Times New Roman"/>
          <w:sz w:val="32"/>
          <w:szCs w:val="32"/>
        </w:rPr>
        <w:t xml:space="preserve">800 Ο Καρλομάγνος παίρνει την Βαρκελώνη και αρχίζει ο σχηματισμός της ισπανικής </w:t>
      </w:r>
      <w:proofErr w:type="spellStart"/>
      <w:r w:rsidRPr="009D4F4D">
        <w:rPr>
          <w:rFonts w:ascii="Times New Roman" w:hAnsi="Times New Roman" w:cs="Times New Roman"/>
          <w:sz w:val="32"/>
          <w:szCs w:val="32"/>
        </w:rPr>
        <w:t>μαρκιωνίας</w:t>
      </w:r>
      <w:proofErr w:type="spellEnd"/>
      <w:r w:rsidRPr="009D4F4D">
        <w:rPr>
          <w:rFonts w:ascii="Times New Roman" w:hAnsi="Times New Roman" w:cs="Times New Roman"/>
          <w:sz w:val="32"/>
          <w:szCs w:val="32"/>
        </w:rPr>
        <w:t xml:space="preserve"> της </w:t>
      </w:r>
      <w:proofErr w:type="spellStart"/>
      <w:r w:rsidRPr="009D4F4D">
        <w:rPr>
          <w:rFonts w:ascii="Times New Roman" w:hAnsi="Times New Roman" w:cs="Times New Roman"/>
          <w:sz w:val="32"/>
          <w:szCs w:val="32"/>
        </w:rPr>
        <w:t>καρολίδειας</w:t>
      </w:r>
      <w:proofErr w:type="spellEnd"/>
      <w:r w:rsidRPr="009D4F4D">
        <w:rPr>
          <w:rFonts w:ascii="Times New Roman" w:hAnsi="Times New Roman" w:cs="Times New Roman"/>
          <w:sz w:val="32"/>
          <w:szCs w:val="32"/>
        </w:rPr>
        <w:t xml:space="preserve"> αυτοκρατορίας .</w:t>
      </w:r>
    </w:p>
    <w:p w:rsidR="000A0DB7" w:rsidRPr="009D4F4D" w:rsidRDefault="000A0DB7" w:rsidP="000A0DB7">
      <w:pPr>
        <w:jc w:val="both"/>
        <w:rPr>
          <w:rFonts w:ascii="Times New Roman" w:hAnsi="Times New Roman" w:cs="Times New Roman"/>
          <w:sz w:val="32"/>
          <w:szCs w:val="32"/>
        </w:rPr>
      </w:pPr>
      <w:r w:rsidRPr="009D4F4D">
        <w:rPr>
          <w:rFonts w:ascii="Times New Roman" w:hAnsi="Times New Roman" w:cs="Times New Roman"/>
          <w:sz w:val="32"/>
          <w:szCs w:val="32"/>
        </w:rPr>
        <w:t>1037 Καστίλη και Λεόν ενώνονται υπό τον Φερδινάνδο Α΄</w:t>
      </w:r>
    </w:p>
    <w:p w:rsidR="000A0DB7" w:rsidRPr="009D4F4D" w:rsidRDefault="000A0DB7" w:rsidP="000A0DB7">
      <w:pPr>
        <w:jc w:val="both"/>
        <w:rPr>
          <w:rFonts w:ascii="Times New Roman" w:hAnsi="Times New Roman" w:cs="Times New Roman"/>
          <w:sz w:val="32"/>
          <w:szCs w:val="32"/>
        </w:rPr>
      </w:pPr>
      <w:r w:rsidRPr="009D4F4D">
        <w:rPr>
          <w:rFonts w:ascii="Times New Roman" w:hAnsi="Times New Roman" w:cs="Times New Roman"/>
          <w:sz w:val="32"/>
          <w:szCs w:val="32"/>
        </w:rPr>
        <w:t xml:space="preserve">1064 αρχές </w:t>
      </w:r>
      <w:proofErr w:type="spellStart"/>
      <w:r w:rsidRPr="009D4F4D">
        <w:rPr>
          <w:rFonts w:ascii="Times New Roman" w:hAnsi="Times New Roman" w:cs="Times New Roman"/>
          <w:sz w:val="32"/>
          <w:szCs w:val="32"/>
        </w:rPr>
        <w:t>αραγωνικής</w:t>
      </w:r>
      <w:proofErr w:type="spellEnd"/>
      <w:r w:rsidRPr="009D4F4D">
        <w:rPr>
          <w:rFonts w:ascii="Times New Roman" w:hAnsi="Times New Roman" w:cs="Times New Roman"/>
          <w:sz w:val="32"/>
          <w:szCs w:val="32"/>
        </w:rPr>
        <w:t xml:space="preserve"> ανάκτησης</w:t>
      </w:r>
    </w:p>
    <w:p w:rsidR="000A0DB7" w:rsidRPr="009D4F4D" w:rsidRDefault="000A0DB7" w:rsidP="000A0DB7">
      <w:pPr>
        <w:jc w:val="both"/>
        <w:rPr>
          <w:rFonts w:ascii="Times New Roman" w:hAnsi="Times New Roman" w:cs="Times New Roman"/>
          <w:sz w:val="32"/>
          <w:szCs w:val="32"/>
        </w:rPr>
      </w:pPr>
      <w:r w:rsidRPr="009D4F4D">
        <w:rPr>
          <w:rFonts w:ascii="Times New Roman" w:hAnsi="Times New Roman" w:cs="Times New Roman"/>
          <w:sz w:val="32"/>
          <w:szCs w:val="32"/>
        </w:rPr>
        <w:t xml:space="preserve">1070 ρωμανικός καθεδρικός στο </w:t>
      </w:r>
      <w:r w:rsidRPr="009D4F4D">
        <w:rPr>
          <w:rFonts w:ascii="Times New Roman" w:hAnsi="Times New Roman" w:cs="Times New Roman"/>
          <w:sz w:val="32"/>
          <w:szCs w:val="32"/>
          <w:lang w:val="en-US"/>
        </w:rPr>
        <w:t>Santiago</w:t>
      </w:r>
      <w:r w:rsidRPr="009D4F4D">
        <w:rPr>
          <w:rFonts w:ascii="Times New Roman" w:hAnsi="Times New Roman" w:cs="Times New Roman"/>
          <w:sz w:val="32"/>
          <w:szCs w:val="32"/>
        </w:rPr>
        <w:t xml:space="preserve"> </w:t>
      </w:r>
      <w:r w:rsidRPr="009D4F4D">
        <w:rPr>
          <w:rFonts w:ascii="Times New Roman" w:hAnsi="Times New Roman" w:cs="Times New Roman"/>
          <w:sz w:val="32"/>
          <w:szCs w:val="32"/>
          <w:lang w:val="en-US"/>
        </w:rPr>
        <w:t>de</w:t>
      </w:r>
      <w:r w:rsidRPr="009D4F4D">
        <w:rPr>
          <w:rFonts w:ascii="Times New Roman" w:hAnsi="Times New Roman" w:cs="Times New Roman"/>
          <w:sz w:val="32"/>
          <w:szCs w:val="32"/>
        </w:rPr>
        <w:t xml:space="preserve"> </w:t>
      </w:r>
      <w:proofErr w:type="spellStart"/>
      <w:r w:rsidRPr="009D4F4D">
        <w:rPr>
          <w:rFonts w:ascii="Times New Roman" w:hAnsi="Times New Roman" w:cs="Times New Roman"/>
          <w:sz w:val="32"/>
          <w:szCs w:val="32"/>
          <w:lang w:val="en-US"/>
        </w:rPr>
        <w:t>Compostella</w:t>
      </w:r>
      <w:proofErr w:type="spellEnd"/>
      <w:r w:rsidRPr="009D4F4D">
        <w:rPr>
          <w:rFonts w:ascii="Times New Roman" w:hAnsi="Times New Roman" w:cs="Times New Roman"/>
          <w:sz w:val="32"/>
          <w:szCs w:val="32"/>
        </w:rPr>
        <w:t xml:space="preserve">. </w:t>
      </w:r>
      <w:r w:rsidRPr="009D4F4D">
        <w:rPr>
          <w:rFonts w:ascii="Times New Roman" w:hAnsi="Times New Roman" w:cs="Times New Roman"/>
          <w:sz w:val="32"/>
          <w:szCs w:val="32"/>
          <w:lang w:val="en-US"/>
        </w:rPr>
        <w:t>To</w:t>
      </w:r>
      <w:r w:rsidRPr="009D4F4D">
        <w:rPr>
          <w:rFonts w:ascii="Times New Roman" w:hAnsi="Times New Roman" w:cs="Times New Roman"/>
          <w:sz w:val="32"/>
          <w:szCs w:val="32"/>
        </w:rPr>
        <w:t xml:space="preserve"> 830 τα λείψανα του Αγίου Ιακώβου βρέθηκαν</w:t>
      </w:r>
    </w:p>
    <w:p w:rsidR="000A0DB7" w:rsidRPr="009D4F4D" w:rsidRDefault="000A0DB7" w:rsidP="000A0DB7">
      <w:pPr>
        <w:jc w:val="both"/>
        <w:rPr>
          <w:rFonts w:ascii="Times New Roman" w:hAnsi="Times New Roman" w:cs="Times New Roman"/>
          <w:sz w:val="32"/>
          <w:szCs w:val="32"/>
        </w:rPr>
      </w:pPr>
      <w:r w:rsidRPr="009D4F4D">
        <w:rPr>
          <w:rFonts w:ascii="Times New Roman" w:hAnsi="Times New Roman" w:cs="Times New Roman"/>
          <w:sz w:val="32"/>
          <w:szCs w:val="32"/>
        </w:rPr>
        <w:t xml:space="preserve">1094 ο </w:t>
      </w:r>
      <w:r w:rsidRPr="009D4F4D">
        <w:rPr>
          <w:rFonts w:ascii="Times New Roman" w:hAnsi="Times New Roman" w:cs="Times New Roman"/>
          <w:sz w:val="32"/>
          <w:szCs w:val="32"/>
          <w:lang w:val="en-US"/>
        </w:rPr>
        <w:t>Cid</w:t>
      </w:r>
      <w:r w:rsidRPr="009D4F4D">
        <w:rPr>
          <w:rFonts w:ascii="Times New Roman" w:hAnsi="Times New Roman" w:cs="Times New Roman"/>
          <w:sz w:val="32"/>
          <w:szCs w:val="32"/>
        </w:rPr>
        <w:t xml:space="preserve"> (</w:t>
      </w:r>
      <w:proofErr w:type="spellStart"/>
      <w:r w:rsidRPr="009D4F4D">
        <w:rPr>
          <w:rFonts w:ascii="Times New Roman" w:hAnsi="Times New Roman" w:cs="Times New Roman"/>
          <w:sz w:val="32"/>
          <w:szCs w:val="32"/>
        </w:rPr>
        <w:t>γενν</w:t>
      </w:r>
      <w:proofErr w:type="spellEnd"/>
      <w:r w:rsidRPr="009D4F4D">
        <w:rPr>
          <w:rFonts w:ascii="Times New Roman" w:hAnsi="Times New Roman" w:cs="Times New Roman"/>
          <w:sz w:val="32"/>
          <w:szCs w:val="32"/>
        </w:rPr>
        <w:t xml:space="preserve">. Το 1040) κατέλαβε τη </w:t>
      </w:r>
      <w:proofErr w:type="spellStart"/>
      <w:r w:rsidRPr="009D4F4D">
        <w:rPr>
          <w:rFonts w:ascii="Times New Roman" w:hAnsi="Times New Roman" w:cs="Times New Roman"/>
          <w:sz w:val="32"/>
          <w:szCs w:val="32"/>
        </w:rPr>
        <w:t>Βαλέντσια</w:t>
      </w:r>
      <w:proofErr w:type="spellEnd"/>
      <w:r w:rsidRPr="009D4F4D">
        <w:rPr>
          <w:rFonts w:ascii="Times New Roman" w:hAnsi="Times New Roman" w:cs="Times New Roman"/>
          <w:sz w:val="32"/>
          <w:szCs w:val="32"/>
        </w:rPr>
        <w:t>. Πέθανε το 1099 και το 1102 την πήραν πίσω οι άραβες.</w:t>
      </w:r>
    </w:p>
    <w:p w:rsidR="000A0DB7" w:rsidRDefault="000A0DB7" w:rsidP="000A0DB7">
      <w:pPr>
        <w:jc w:val="both"/>
        <w:rPr>
          <w:sz w:val="28"/>
          <w:szCs w:val="28"/>
        </w:rPr>
      </w:pPr>
      <w:r w:rsidRPr="009D4F4D">
        <w:rPr>
          <w:rFonts w:ascii="Times New Roman" w:hAnsi="Times New Roman" w:cs="Times New Roman"/>
          <w:sz w:val="32"/>
          <w:szCs w:val="32"/>
        </w:rPr>
        <w:t>11</w:t>
      </w:r>
      <w:r>
        <w:rPr>
          <w:sz w:val="28"/>
          <w:szCs w:val="28"/>
        </w:rPr>
        <w:t>26-1198 Αβερρόης της Κόρντοβα</w:t>
      </w:r>
    </w:p>
    <w:p w:rsidR="000A0DB7" w:rsidRDefault="000A0DB7" w:rsidP="000A0DB7">
      <w:pPr>
        <w:jc w:val="both"/>
        <w:rPr>
          <w:sz w:val="28"/>
          <w:szCs w:val="28"/>
        </w:rPr>
      </w:pPr>
      <w:r>
        <w:rPr>
          <w:sz w:val="28"/>
          <w:szCs w:val="28"/>
        </w:rPr>
        <w:t xml:space="preserve">1137 ένωση </w:t>
      </w:r>
      <w:proofErr w:type="spellStart"/>
      <w:r>
        <w:rPr>
          <w:sz w:val="28"/>
          <w:szCs w:val="28"/>
        </w:rPr>
        <w:t>Αραγωνίας</w:t>
      </w:r>
      <w:proofErr w:type="spellEnd"/>
      <w:r>
        <w:rPr>
          <w:sz w:val="28"/>
          <w:szCs w:val="28"/>
        </w:rPr>
        <w:t xml:space="preserve"> και Καταλονίας</w:t>
      </w:r>
    </w:p>
    <w:p w:rsidR="000A0DB7" w:rsidRDefault="000A0DB7" w:rsidP="000A0DB7">
      <w:pPr>
        <w:jc w:val="both"/>
        <w:rPr>
          <w:sz w:val="28"/>
          <w:szCs w:val="28"/>
        </w:rPr>
      </w:pPr>
      <w:r>
        <w:rPr>
          <w:sz w:val="28"/>
          <w:szCs w:val="28"/>
        </w:rPr>
        <w:t>1139 η Πορτογαλία ανεξάρτητο βασίλειο.</w:t>
      </w:r>
    </w:p>
    <w:p w:rsidR="000A0DB7" w:rsidRDefault="000A0DB7" w:rsidP="000A0DB7">
      <w:pPr>
        <w:jc w:val="both"/>
        <w:rPr>
          <w:sz w:val="28"/>
          <w:szCs w:val="28"/>
        </w:rPr>
      </w:pPr>
      <w:r>
        <w:rPr>
          <w:sz w:val="28"/>
          <w:szCs w:val="28"/>
        </w:rPr>
        <w:t>1160 σχολή μεταφραστών στο Τολέδο</w:t>
      </w:r>
    </w:p>
    <w:p w:rsidR="000A0DB7" w:rsidRDefault="000A0DB7" w:rsidP="000A0DB7">
      <w:pPr>
        <w:jc w:val="both"/>
        <w:rPr>
          <w:sz w:val="28"/>
          <w:szCs w:val="28"/>
        </w:rPr>
      </w:pPr>
      <w:r>
        <w:rPr>
          <w:sz w:val="28"/>
          <w:szCs w:val="28"/>
        </w:rPr>
        <w:t xml:space="preserve">1212 μάχη στο Λας </w:t>
      </w:r>
      <w:proofErr w:type="spellStart"/>
      <w:r>
        <w:rPr>
          <w:sz w:val="28"/>
          <w:szCs w:val="28"/>
        </w:rPr>
        <w:t>Ναβας</w:t>
      </w:r>
      <w:proofErr w:type="spellEnd"/>
      <w:r>
        <w:rPr>
          <w:sz w:val="28"/>
          <w:szCs w:val="28"/>
        </w:rPr>
        <w:t xml:space="preserve"> ντε </w:t>
      </w:r>
      <w:proofErr w:type="spellStart"/>
      <w:r>
        <w:rPr>
          <w:sz w:val="28"/>
          <w:szCs w:val="28"/>
        </w:rPr>
        <w:t>Τολοζα</w:t>
      </w:r>
      <w:proofErr w:type="spellEnd"/>
    </w:p>
    <w:p w:rsidR="000A0DB7" w:rsidRDefault="000A0DB7" w:rsidP="000A0DB7">
      <w:pPr>
        <w:jc w:val="both"/>
        <w:rPr>
          <w:sz w:val="28"/>
          <w:szCs w:val="28"/>
        </w:rPr>
      </w:pPr>
      <w:r>
        <w:rPr>
          <w:sz w:val="28"/>
          <w:szCs w:val="28"/>
        </w:rPr>
        <w:t>1230 ένωση Λεόν και Καστίλης</w:t>
      </w:r>
    </w:p>
    <w:p w:rsidR="000A0DB7" w:rsidRDefault="000A0DB7" w:rsidP="000A0DB7">
      <w:pPr>
        <w:jc w:val="both"/>
        <w:rPr>
          <w:sz w:val="28"/>
          <w:szCs w:val="28"/>
        </w:rPr>
      </w:pPr>
      <w:r>
        <w:rPr>
          <w:sz w:val="28"/>
          <w:szCs w:val="28"/>
        </w:rPr>
        <w:lastRenderedPageBreak/>
        <w:t xml:space="preserve">1236 κατακτήσεις Κόρντοβα, </w:t>
      </w:r>
      <w:proofErr w:type="spellStart"/>
      <w:r>
        <w:rPr>
          <w:sz w:val="28"/>
          <w:szCs w:val="28"/>
        </w:rPr>
        <w:t>Βαλέντσια</w:t>
      </w:r>
      <w:proofErr w:type="spellEnd"/>
      <w:r>
        <w:rPr>
          <w:sz w:val="28"/>
          <w:szCs w:val="28"/>
        </w:rPr>
        <w:t xml:space="preserve"> (1238), </w:t>
      </w:r>
      <w:proofErr w:type="spellStart"/>
      <w:r>
        <w:rPr>
          <w:sz w:val="28"/>
          <w:szCs w:val="28"/>
        </w:rPr>
        <w:t>Μούρτσια</w:t>
      </w:r>
      <w:proofErr w:type="spellEnd"/>
      <w:r>
        <w:rPr>
          <w:sz w:val="28"/>
          <w:szCs w:val="28"/>
        </w:rPr>
        <w:t xml:space="preserve"> (1243), Σεβίλλη (1248) και </w:t>
      </w:r>
      <w:proofErr w:type="spellStart"/>
      <w:r>
        <w:rPr>
          <w:sz w:val="28"/>
          <w:szCs w:val="28"/>
        </w:rPr>
        <w:t>Καντιζ</w:t>
      </w:r>
      <w:proofErr w:type="spellEnd"/>
      <w:r>
        <w:rPr>
          <w:sz w:val="28"/>
          <w:szCs w:val="28"/>
        </w:rPr>
        <w:t xml:space="preserve"> (1265)</w:t>
      </w:r>
    </w:p>
    <w:p w:rsidR="000A0DB7" w:rsidRDefault="000A0DB7" w:rsidP="000A0DB7">
      <w:pPr>
        <w:jc w:val="both"/>
        <w:rPr>
          <w:sz w:val="28"/>
          <w:szCs w:val="28"/>
        </w:rPr>
      </w:pPr>
      <w:r>
        <w:rPr>
          <w:sz w:val="28"/>
          <w:szCs w:val="28"/>
        </w:rPr>
        <w:t>1264  οι Μ</w:t>
      </w:r>
      <w:proofErr w:type="spellStart"/>
      <w:r>
        <w:rPr>
          <w:sz w:val="28"/>
          <w:szCs w:val="28"/>
          <w:lang w:val="en-US"/>
        </w:rPr>
        <w:t>udejar</w:t>
      </w:r>
      <w:proofErr w:type="spellEnd"/>
      <w:r>
        <w:rPr>
          <w:sz w:val="28"/>
          <w:szCs w:val="28"/>
        </w:rPr>
        <w:t xml:space="preserve"> (μουσουλμάνοι υπό χριστιανική διοίκηση) εξεγείρονται στην Ανδαλουσία και </w:t>
      </w:r>
      <w:proofErr w:type="spellStart"/>
      <w:r>
        <w:rPr>
          <w:sz w:val="28"/>
          <w:szCs w:val="28"/>
        </w:rPr>
        <w:t>Μούρτσια</w:t>
      </w:r>
      <w:proofErr w:type="spellEnd"/>
    </w:p>
    <w:p w:rsidR="000A0DB7" w:rsidRDefault="000A0DB7" w:rsidP="000A0DB7">
      <w:pPr>
        <w:jc w:val="both"/>
        <w:rPr>
          <w:sz w:val="28"/>
          <w:szCs w:val="28"/>
        </w:rPr>
      </w:pPr>
      <w:r>
        <w:rPr>
          <w:sz w:val="28"/>
          <w:szCs w:val="28"/>
        </w:rPr>
        <w:t>1282 Σικελικός Εσπερινός</w:t>
      </w:r>
    </w:p>
    <w:p w:rsidR="000A0DB7" w:rsidRDefault="000A0DB7" w:rsidP="000A0DB7">
      <w:pPr>
        <w:jc w:val="both"/>
        <w:rPr>
          <w:sz w:val="28"/>
          <w:szCs w:val="28"/>
        </w:rPr>
      </w:pPr>
      <w:r>
        <w:rPr>
          <w:sz w:val="28"/>
          <w:szCs w:val="28"/>
        </w:rPr>
        <w:t>1337 100ετής πόλεμος</w:t>
      </w:r>
    </w:p>
    <w:p w:rsidR="000A0DB7" w:rsidRDefault="000A0DB7" w:rsidP="000A0DB7">
      <w:pPr>
        <w:jc w:val="both"/>
        <w:rPr>
          <w:sz w:val="28"/>
          <w:szCs w:val="28"/>
        </w:rPr>
      </w:pPr>
      <w:r>
        <w:rPr>
          <w:sz w:val="28"/>
          <w:szCs w:val="28"/>
        </w:rPr>
        <w:t xml:space="preserve">1368 συνθήκη του Τολέδου μεταξύ του Ερρίκου </w:t>
      </w:r>
      <w:proofErr w:type="spellStart"/>
      <w:r>
        <w:rPr>
          <w:sz w:val="28"/>
          <w:szCs w:val="28"/>
        </w:rPr>
        <w:t>Β΄της</w:t>
      </w:r>
      <w:proofErr w:type="spellEnd"/>
      <w:r>
        <w:rPr>
          <w:sz w:val="28"/>
          <w:szCs w:val="28"/>
        </w:rPr>
        <w:t xml:space="preserve"> Καστίλης και της Γαλλίας</w:t>
      </w:r>
    </w:p>
    <w:p w:rsidR="000A0DB7" w:rsidRDefault="000A0DB7" w:rsidP="000A0DB7">
      <w:pPr>
        <w:jc w:val="both"/>
        <w:rPr>
          <w:sz w:val="28"/>
          <w:szCs w:val="28"/>
        </w:rPr>
      </w:pPr>
      <w:r>
        <w:rPr>
          <w:sz w:val="28"/>
          <w:szCs w:val="28"/>
        </w:rPr>
        <w:t>1388 Συνθήκες με Λάνκαστερ και Πορτογαλία – τέλος της ισπανικής φάσης του 100ετούς και των διεκδικήσεων του Λάνκαστερ στο θρόνο της Καστίλης (λόγω γάμου με τη κόρη του Πέτρου το 1371)</w:t>
      </w:r>
    </w:p>
    <w:p w:rsidR="000A0DB7" w:rsidRDefault="000A0DB7" w:rsidP="000A0DB7">
      <w:pPr>
        <w:jc w:val="both"/>
        <w:rPr>
          <w:sz w:val="28"/>
          <w:szCs w:val="28"/>
        </w:rPr>
      </w:pPr>
      <w:r>
        <w:rPr>
          <w:sz w:val="28"/>
          <w:szCs w:val="28"/>
        </w:rPr>
        <w:t xml:space="preserve">1442 Ο </w:t>
      </w:r>
      <w:proofErr w:type="spellStart"/>
      <w:r>
        <w:rPr>
          <w:sz w:val="28"/>
          <w:szCs w:val="28"/>
        </w:rPr>
        <w:t>Αλφόνσος</w:t>
      </w:r>
      <w:proofErr w:type="spellEnd"/>
      <w:r>
        <w:rPr>
          <w:sz w:val="28"/>
          <w:szCs w:val="28"/>
        </w:rPr>
        <w:t xml:space="preserve"> </w:t>
      </w:r>
      <w:proofErr w:type="spellStart"/>
      <w:r>
        <w:rPr>
          <w:sz w:val="28"/>
          <w:szCs w:val="28"/>
        </w:rPr>
        <w:t>Ε΄κατακτά</w:t>
      </w:r>
      <w:proofErr w:type="spellEnd"/>
      <w:r>
        <w:rPr>
          <w:sz w:val="28"/>
          <w:szCs w:val="28"/>
        </w:rPr>
        <w:t xml:space="preserve"> την Νεάπολη</w:t>
      </w:r>
    </w:p>
    <w:p w:rsidR="000A0DB7" w:rsidRDefault="000A0DB7" w:rsidP="000A0DB7">
      <w:pPr>
        <w:jc w:val="both"/>
        <w:rPr>
          <w:sz w:val="28"/>
          <w:szCs w:val="28"/>
        </w:rPr>
      </w:pPr>
      <w:r>
        <w:rPr>
          <w:sz w:val="28"/>
          <w:szCs w:val="28"/>
        </w:rPr>
        <w:t>1469 γάμος Φερδινάνδου-Ισαβέλας</w:t>
      </w:r>
    </w:p>
    <w:p w:rsidR="000A0DB7" w:rsidRDefault="000A0DB7" w:rsidP="000A0DB7">
      <w:pPr>
        <w:jc w:val="both"/>
        <w:rPr>
          <w:sz w:val="28"/>
          <w:szCs w:val="28"/>
        </w:rPr>
      </w:pPr>
      <w:r>
        <w:rPr>
          <w:sz w:val="28"/>
          <w:szCs w:val="28"/>
        </w:rPr>
        <w:t>1479 ένωση Καστίλης –</w:t>
      </w:r>
      <w:proofErr w:type="spellStart"/>
      <w:r>
        <w:rPr>
          <w:sz w:val="28"/>
          <w:szCs w:val="28"/>
        </w:rPr>
        <w:t>Αραγωνίας</w:t>
      </w:r>
      <w:proofErr w:type="spellEnd"/>
    </w:p>
    <w:p w:rsidR="000A0DB7" w:rsidRDefault="000A0DB7" w:rsidP="000A0DB7">
      <w:pPr>
        <w:jc w:val="both"/>
        <w:rPr>
          <w:sz w:val="28"/>
          <w:szCs w:val="28"/>
        </w:rPr>
      </w:pPr>
      <w:r>
        <w:rPr>
          <w:sz w:val="28"/>
          <w:szCs w:val="28"/>
        </w:rPr>
        <w:t xml:space="preserve">1492 κατάκτηση </w:t>
      </w:r>
      <w:proofErr w:type="spellStart"/>
      <w:r>
        <w:rPr>
          <w:sz w:val="28"/>
          <w:szCs w:val="28"/>
        </w:rPr>
        <w:t>Γρανάδας</w:t>
      </w:r>
      <w:proofErr w:type="spellEnd"/>
      <w:r>
        <w:rPr>
          <w:sz w:val="28"/>
          <w:szCs w:val="28"/>
        </w:rPr>
        <w:t>. Εκδιώκονται οι εβραίοι. Ανακάλυψη Αμερικής από τον Κολόμβο.</w:t>
      </w:r>
    </w:p>
    <w:p w:rsidR="000A0DB7" w:rsidRDefault="000A0DB7" w:rsidP="000A0DB7">
      <w:pPr>
        <w:jc w:val="both"/>
        <w:rPr>
          <w:sz w:val="28"/>
          <w:szCs w:val="28"/>
        </w:rPr>
      </w:pPr>
      <w:r>
        <w:rPr>
          <w:sz w:val="28"/>
          <w:szCs w:val="28"/>
        </w:rPr>
        <w:t>Το 1495 οι Γάλλοι (Κάρολος Η΄) κατακτούν τη Νεάπολη.</w:t>
      </w:r>
      <w:r w:rsidRPr="00951758">
        <w:rPr>
          <w:sz w:val="28"/>
          <w:szCs w:val="28"/>
        </w:rPr>
        <w:t xml:space="preserve">  </w:t>
      </w:r>
    </w:p>
    <w:p w:rsidR="000A0DB7" w:rsidRDefault="000A0DB7" w:rsidP="000A0DB7">
      <w:pPr>
        <w:jc w:val="both"/>
        <w:rPr>
          <w:sz w:val="28"/>
          <w:szCs w:val="28"/>
        </w:rPr>
      </w:pPr>
      <w:r>
        <w:rPr>
          <w:sz w:val="28"/>
          <w:szCs w:val="28"/>
        </w:rPr>
        <w:t xml:space="preserve">Το 1502 οι άραβες αναγκάζονται να διαλέξουν να γίνουν χριστιανοί ή να εκδιωχθούν. </w:t>
      </w:r>
    </w:p>
    <w:p w:rsidR="000A0DB7" w:rsidRDefault="000A0DB7" w:rsidP="000A0DB7">
      <w:pPr>
        <w:jc w:val="both"/>
        <w:rPr>
          <w:sz w:val="28"/>
          <w:szCs w:val="28"/>
        </w:rPr>
      </w:pPr>
    </w:p>
    <w:p w:rsidR="000A0DB7" w:rsidRDefault="000A0DB7" w:rsidP="000A0DB7">
      <w:pPr>
        <w:jc w:val="both"/>
        <w:rPr>
          <w:sz w:val="28"/>
          <w:szCs w:val="28"/>
        </w:rPr>
      </w:pPr>
      <w:r>
        <w:rPr>
          <w:sz w:val="28"/>
          <w:szCs w:val="28"/>
        </w:rPr>
        <w:t>Μ</w:t>
      </w:r>
      <w:proofErr w:type="spellStart"/>
      <w:r>
        <w:rPr>
          <w:sz w:val="28"/>
          <w:szCs w:val="28"/>
          <w:lang w:val="en-US"/>
        </w:rPr>
        <w:t>udejar</w:t>
      </w:r>
      <w:proofErr w:type="spellEnd"/>
      <w:r w:rsidRPr="005C3848">
        <w:rPr>
          <w:sz w:val="28"/>
          <w:szCs w:val="28"/>
        </w:rPr>
        <w:t xml:space="preserve"> </w:t>
      </w:r>
      <w:r>
        <w:rPr>
          <w:sz w:val="28"/>
          <w:szCs w:val="28"/>
        </w:rPr>
        <w:t>μουσουλμάνοι υπό χριστιανική διοίκηση</w:t>
      </w:r>
    </w:p>
    <w:p w:rsidR="000A0DB7" w:rsidRDefault="000A0DB7" w:rsidP="000A0DB7">
      <w:pPr>
        <w:jc w:val="both"/>
        <w:rPr>
          <w:sz w:val="28"/>
          <w:szCs w:val="28"/>
        </w:rPr>
      </w:pPr>
      <w:proofErr w:type="spellStart"/>
      <w:proofErr w:type="gramStart"/>
      <w:r>
        <w:rPr>
          <w:sz w:val="28"/>
          <w:szCs w:val="28"/>
          <w:lang w:val="en-US"/>
        </w:rPr>
        <w:t>Mozarab</w:t>
      </w:r>
      <w:proofErr w:type="spellEnd"/>
      <w:r w:rsidRPr="005C3848">
        <w:rPr>
          <w:sz w:val="28"/>
          <w:szCs w:val="28"/>
        </w:rPr>
        <w:t xml:space="preserve"> </w:t>
      </w:r>
      <w:r>
        <w:rPr>
          <w:sz w:val="28"/>
          <w:szCs w:val="28"/>
        </w:rPr>
        <w:t>Χριστιανοί στην Αλ-</w:t>
      </w:r>
      <w:proofErr w:type="spellStart"/>
      <w:r>
        <w:rPr>
          <w:sz w:val="28"/>
          <w:szCs w:val="28"/>
        </w:rPr>
        <w:t>ανταλουζ,</w:t>
      </w:r>
      <w:proofErr w:type="spellEnd"/>
      <w:r>
        <w:rPr>
          <w:sz w:val="28"/>
          <w:szCs w:val="28"/>
        </w:rPr>
        <w:t xml:space="preserve"> που έχουν αφομοιωθεί με τον μουσουλμανικό τρόπο ζωής.</w:t>
      </w:r>
      <w:proofErr w:type="gramEnd"/>
    </w:p>
    <w:p w:rsidR="000A0DB7" w:rsidRPr="00EB551B" w:rsidRDefault="000A0DB7" w:rsidP="000A0DB7">
      <w:pPr>
        <w:jc w:val="both"/>
        <w:rPr>
          <w:sz w:val="28"/>
          <w:szCs w:val="28"/>
        </w:rPr>
      </w:pPr>
      <w:proofErr w:type="spellStart"/>
      <w:r>
        <w:rPr>
          <w:sz w:val="28"/>
          <w:szCs w:val="28"/>
          <w:lang w:val="en-US"/>
        </w:rPr>
        <w:t>Convers</w:t>
      </w:r>
      <w:proofErr w:type="spellEnd"/>
      <w:r>
        <w:rPr>
          <w:sz w:val="28"/>
          <w:szCs w:val="28"/>
        </w:rPr>
        <w:t>ο</w:t>
      </w:r>
      <w:r>
        <w:rPr>
          <w:sz w:val="28"/>
          <w:szCs w:val="28"/>
          <w:lang w:val="en-US"/>
        </w:rPr>
        <w:t>s</w:t>
      </w:r>
      <w:r w:rsidRPr="00EB551B">
        <w:rPr>
          <w:sz w:val="28"/>
          <w:szCs w:val="28"/>
        </w:rPr>
        <w:t xml:space="preserve"> </w:t>
      </w:r>
      <w:r>
        <w:rPr>
          <w:sz w:val="28"/>
          <w:szCs w:val="28"/>
        </w:rPr>
        <w:t>εκχριστιανισμένοι εβραίοι</w:t>
      </w:r>
    </w:p>
    <w:p w:rsidR="000A0DB7" w:rsidRDefault="000A0DB7" w:rsidP="000A0DB7">
      <w:pPr>
        <w:jc w:val="both"/>
        <w:rPr>
          <w:sz w:val="28"/>
          <w:szCs w:val="28"/>
        </w:rPr>
      </w:pPr>
    </w:p>
    <w:p w:rsidR="000A0DB7" w:rsidRDefault="000A0DB7" w:rsidP="000A0DB7">
      <w:pPr>
        <w:jc w:val="both"/>
        <w:rPr>
          <w:sz w:val="28"/>
          <w:szCs w:val="28"/>
        </w:rPr>
      </w:pPr>
    </w:p>
    <w:p w:rsidR="000A0DB7" w:rsidRPr="000A0DB7" w:rsidRDefault="000A0DB7" w:rsidP="000A0DB7">
      <w:pPr>
        <w:jc w:val="both"/>
        <w:rPr>
          <w:b/>
          <w:sz w:val="28"/>
          <w:szCs w:val="28"/>
        </w:rPr>
      </w:pPr>
      <w:r w:rsidRPr="00073E49">
        <w:rPr>
          <w:b/>
          <w:sz w:val="28"/>
          <w:szCs w:val="28"/>
        </w:rPr>
        <w:lastRenderedPageBreak/>
        <w:t>Ενδεικτική</w:t>
      </w:r>
      <w:r w:rsidRPr="000A0DB7">
        <w:rPr>
          <w:b/>
          <w:sz w:val="28"/>
          <w:szCs w:val="28"/>
        </w:rPr>
        <w:t xml:space="preserve"> </w:t>
      </w:r>
      <w:r w:rsidRPr="00073E49">
        <w:rPr>
          <w:b/>
          <w:sz w:val="28"/>
          <w:szCs w:val="28"/>
        </w:rPr>
        <w:t>Βιβλιογραφία</w:t>
      </w:r>
    </w:p>
    <w:p w:rsidR="000A0DB7" w:rsidRDefault="000A0DB7" w:rsidP="000A0DB7">
      <w:pPr>
        <w:jc w:val="both"/>
        <w:rPr>
          <w:sz w:val="28"/>
          <w:szCs w:val="28"/>
          <w:lang w:val="en-US"/>
        </w:rPr>
      </w:pPr>
      <w:proofErr w:type="spellStart"/>
      <w:proofErr w:type="gramStart"/>
      <w:r>
        <w:rPr>
          <w:sz w:val="28"/>
          <w:szCs w:val="28"/>
          <w:lang w:val="en-US"/>
        </w:rPr>
        <w:t>Abulafia</w:t>
      </w:r>
      <w:proofErr w:type="spellEnd"/>
      <w:r w:rsidRPr="000A0DB7">
        <w:rPr>
          <w:sz w:val="28"/>
          <w:szCs w:val="28"/>
        </w:rPr>
        <w:t xml:space="preserve"> </w:t>
      </w:r>
      <w:r>
        <w:rPr>
          <w:sz w:val="28"/>
          <w:szCs w:val="28"/>
          <w:lang w:val="en-US"/>
        </w:rPr>
        <w:t>D</w:t>
      </w:r>
      <w:r w:rsidRPr="000A0DB7">
        <w:rPr>
          <w:sz w:val="28"/>
          <w:szCs w:val="28"/>
        </w:rPr>
        <w:t xml:space="preserve">., </w:t>
      </w:r>
      <w:r>
        <w:rPr>
          <w:sz w:val="28"/>
          <w:szCs w:val="28"/>
          <w:lang w:val="en-US"/>
        </w:rPr>
        <w:t>The</w:t>
      </w:r>
      <w:r w:rsidRPr="000A0DB7">
        <w:rPr>
          <w:sz w:val="28"/>
          <w:szCs w:val="28"/>
        </w:rPr>
        <w:t xml:space="preserve"> </w:t>
      </w:r>
      <w:r>
        <w:rPr>
          <w:sz w:val="28"/>
          <w:szCs w:val="28"/>
          <w:lang w:val="en-US"/>
        </w:rPr>
        <w:t>western</w:t>
      </w:r>
      <w:r w:rsidRPr="000A0DB7">
        <w:rPr>
          <w:sz w:val="28"/>
          <w:szCs w:val="28"/>
        </w:rPr>
        <w:t xml:space="preserve"> </w:t>
      </w:r>
      <w:r>
        <w:rPr>
          <w:sz w:val="28"/>
          <w:szCs w:val="28"/>
          <w:lang w:val="en-US"/>
        </w:rPr>
        <w:t>Mediterranean</w:t>
      </w:r>
      <w:r w:rsidRPr="000A0DB7">
        <w:rPr>
          <w:sz w:val="28"/>
          <w:szCs w:val="28"/>
        </w:rPr>
        <w:t xml:space="preserve"> </w:t>
      </w:r>
      <w:r>
        <w:rPr>
          <w:sz w:val="28"/>
          <w:szCs w:val="28"/>
          <w:lang w:val="en-US"/>
        </w:rPr>
        <w:t>Kingdoms</w:t>
      </w:r>
      <w:r w:rsidRPr="000A0DB7">
        <w:rPr>
          <w:sz w:val="28"/>
          <w:szCs w:val="28"/>
        </w:rPr>
        <w:t>, 1200-1500.</w:t>
      </w:r>
      <w:proofErr w:type="gramEnd"/>
      <w:r w:rsidRPr="000A0DB7">
        <w:rPr>
          <w:sz w:val="28"/>
          <w:szCs w:val="28"/>
        </w:rPr>
        <w:t xml:space="preserve"> </w:t>
      </w:r>
      <w:proofErr w:type="gramStart"/>
      <w:r>
        <w:rPr>
          <w:sz w:val="28"/>
          <w:szCs w:val="28"/>
          <w:lang w:val="en-US"/>
        </w:rPr>
        <w:t>The struggle for dominion, Longman 1997.</w:t>
      </w:r>
      <w:proofErr w:type="gramEnd"/>
    </w:p>
    <w:p w:rsidR="000A0DB7" w:rsidRPr="006F084A" w:rsidRDefault="000A0DB7" w:rsidP="000A0DB7">
      <w:pPr>
        <w:jc w:val="both"/>
        <w:rPr>
          <w:sz w:val="28"/>
          <w:szCs w:val="28"/>
          <w:lang w:val="en-US"/>
        </w:rPr>
      </w:pPr>
      <w:proofErr w:type="spellStart"/>
      <w:proofErr w:type="gramStart"/>
      <w:r>
        <w:rPr>
          <w:sz w:val="28"/>
          <w:szCs w:val="28"/>
          <w:lang w:val="en-US"/>
        </w:rPr>
        <w:t>Jotischky</w:t>
      </w:r>
      <w:proofErr w:type="spellEnd"/>
      <w:r>
        <w:rPr>
          <w:sz w:val="28"/>
          <w:szCs w:val="28"/>
          <w:lang w:val="en-US"/>
        </w:rPr>
        <w:t xml:space="preserve"> A., Crusading and the Crusader States, Pearson 2004.</w:t>
      </w:r>
      <w:proofErr w:type="gramEnd"/>
    </w:p>
    <w:p w:rsidR="000A0DB7" w:rsidRDefault="000A0DB7" w:rsidP="000A0DB7">
      <w:pPr>
        <w:jc w:val="both"/>
        <w:rPr>
          <w:sz w:val="28"/>
          <w:szCs w:val="28"/>
          <w:lang w:val="en-US"/>
        </w:rPr>
      </w:pPr>
      <w:r>
        <w:rPr>
          <w:sz w:val="28"/>
          <w:szCs w:val="28"/>
          <w:lang w:val="en-US"/>
        </w:rPr>
        <w:t xml:space="preserve">MacKay A., Spain in the </w:t>
      </w:r>
      <w:proofErr w:type="gramStart"/>
      <w:r>
        <w:rPr>
          <w:sz w:val="28"/>
          <w:szCs w:val="28"/>
          <w:lang w:val="en-US"/>
        </w:rPr>
        <w:t>Middle</w:t>
      </w:r>
      <w:proofErr w:type="gramEnd"/>
      <w:r>
        <w:rPr>
          <w:sz w:val="28"/>
          <w:szCs w:val="28"/>
          <w:lang w:val="en-US"/>
        </w:rPr>
        <w:t xml:space="preserve"> Ages. </w:t>
      </w:r>
      <w:proofErr w:type="gramStart"/>
      <w:r>
        <w:rPr>
          <w:sz w:val="28"/>
          <w:szCs w:val="28"/>
          <w:lang w:val="en-US"/>
        </w:rPr>
        <w:t>From Frontier to Empire, 1000-1500, London 1977.</w:t>
      </w:r>
      <w:proofErr w:type="gramEnd"/>
    </w:p>
    <w:p w:rsidR="000A0DB7" w:rsidRDefault="000A0DB7" w:rsidP="000A0DB7">
      <w:pPr>
        <w:jc w:val="both"/>
        <w:rPr>
          <w:sz w:val="28"/>
          <w:szCs w:val="28"/>
          <w:lang w:val="en-US"/>
        </w:rPr>
      </w:pPr>
      <w:proofErr w:type="spellStart"/>
      <w:r>
        <w:rPr>
          <w:sz w:val="28"/>
          <w:szCs w:val="28"/>
          <w:lang w:val="en-US"/>
        </w:rPr>
        <w:t>Bisson</w:t>
      </w:r>
      <w:proofErr w:type="spellEnd"/>
      <w:r>
        <w:rPr>
          <w:sz w:val="28"/>
          <w:szCs w:val="28"/>
          <w:lang w:val="en-US"/>
        </w:rPr>
        <w:t xml:space="preserve"> T.N., The medieval crown of Aragon. </w:t>
      </w:r>
      <w:proofErr w:type="gramStart"/>
      <w:r>
        <w:rPr>
          <w:sz w:val="28"/>
          <w:szCs w:val="28"/>
          <w:lang w:val="en-US"/>
        </w:rPr>
        <w:t>A short history, Oxford 1986, 2003.</w:t>
      </w:r>
      <w:proofErr w:type="gramEnd"/>
    </w:p>
    <w:p w:rsidR="000A0DB7" w:rsidRDefault="000A0DB7" w:rsidP="000A0DB7">
      <w:pPr>
        <w:jc w:val="both"/>
        <w:rPr>
          <w:sz w:val="28"/>
          <w:szCs w:val="28"/>
          <w:lang w:val="en-US"/>
        </w:rPr>
      </w:pPr>
      <w:proofErr w:type="spellStart"/>
      <w:r>
        <w:rPr>
          <w:sz w:val="28"/>
          <w:szCs w:val="28"/>
          <w:lang w:val="en-US"/>
        </w:rPr>
        <w:t>Hillgarth</w:t>
      </w:r>
      <w:proofErr w:type="spellEnd"/>
      <w:r>
        <w:rPr>
          <w:sz w:val="28"/>
          <w:szCs w:val="28"/>
          <w:lang w:val="en-US"/>
        </w:rPr>
        <w:t xml:space="preserve"> J.N</w:t>
      </w:r>
      <w:proofErr w:type="gramStart"/>
      <w:r>
        <w:rPr>
          <w:sz w:val="28"/>
          <w:szCs w:val="28"/>
          <w:lang w:val="en-US"/>
        </w:rPr>
        <w:t>. ,</w:t>
      </w:r>
      <w:proofErr w:type="gramEnd"/>
      <w:r>
        <w:rPr>
          <w:sz w:val="28"/>
          <w:szCs w:val="28"/>
          <w:lang w:val="en-US"/>
        </w:rPr>
        <w:t xml:space="preserve"> The Spanish kingdoms, 1250-1516, Oxford 1976-8.</w:t>
      </w:r>
    </w:p>
    <w:p w:rsidR="000A0DB7" w:rsidRPr="00E64AD4" w:rsidRDefault="000A0DB7" w:rsidP="000A0DB7">
      <w:pPr>
        <w:jc w:val="both"/>
        <w:rPr>
          <w:sz w:val="28"/>
          <w:szCs w:val="28"/>
          <w:lang w:val="en-US"/>
        </w:rPr>
      </w:pPr>
      <w:r>
        <w:rPr>
          <w:sz w:val="28"/>
          <w:szCs w:val="28"/>
          <w:lang w:val="en-US"/>
        </w:rPr>
        <w:t>Marcos</w:t>
      </w:r>
      <w:r w:rsidRPr="00874AD2">
        <w:rPr>
          <w:sz w:val="28"/>
          <w:szCs w:val="28"/>
        </w:rPr>
        <w:t xml:space="preserve"> </w:t>
      </w:r>
      <w:r>
        <w:rPr>
          <w:sz w:val="28"/>
          <w:szCs w:val="28"/>
          <w:lang w:val="en-US"/>
        </w:rPr>
        <w:t>E</w:t>
      </w:r>
      <w:r w:rsidRPr="00874AD2">
        <w:rPr>
          <w:sz w:val="28"/>
          <w:szCs w:val="28"/>
        </w:rPr>
        <w:t xml:space="preserve">., </w:t>
      </w:r>
      <w:proofErr w:type="spellStart"/>
      <w:r>
        <w:rPr>
          <w:sz w:val="28"/>
          <w:szCs w:val="28"/>
        </w:rPr>
        <w:t>Αλμογάβαροι</w:t>
      </w:r>
      <w:proofErr w:type="spellEnd"/>
      <w:r>
        <w:rPr>
          <w:sz w:val="28"/>
          <w:szCs w:val="28"/>
        </w:rPr>
        <w:t xml:space="preserve">, η ιστορία τους, </w:t>
      </w:r>
      <w:proofErr w:type="spellStart"/>
      <w:r>
        <w:rPr>
          <w:sz w:val="28"/>
          <w:szCs w:val="28"/>
        </w:rPr>
        <w:t>μεταφρ</w:t>
      </w:r>
      <w:proofErr w:type="spellEnd"/>
      <w:r>
        <w:rPr>
          <w:sz w:val="28"/>
          <w:szCs w:val="28"/>
        </w:rPr>
        <w:t xml:space="preserve">. </w:t>
      </w:r>
      <w:r w:rsidRPr="00E64AD4">
        <w:rPr>
          <w:sz w:val="28"/>
          <w:szCs w:val="28"/>
          <w:lang w:val="en-US"/>
        </w:rPr>
        <w:t>2011.</w:t>
      </w:r>
    </w:p>
    <w:p w:rsidR="000A0DB7" w:rsidRDefault="000A0DB7" w:rsidP="000A0DB7">
      <w:pPr>
        <w:jc w:val="both"/>
        <w:rPr>
          <w:sz w:val="28"/>
          <w:szCs w:val="28"/>
          <w:lang w:val="en-US"/>
        </w:rPr>
      </w:pPr>
      <w:r>
        <w:rPr>
          <w:sz w:val="28"/>
          <w:szCs w:val="28"/>
          <w:lang w:val="en-US"/>
        </w:rPr>
        <w:t xml:space="preserve">Marcos E., Die </w:t>
      </w:r>
      <w:proofErr w:type="spellStart"/>
      <w:r>
        <w:rPr>
          <w:sz w:val="28"/>
          <w:szCs w:val="28"/>
          <w:lang w:val="en-US"/>
        </w:rPr>
        <w:t>byzantinisch-katalanischen</w:t>
      </w:r>
      <w:proofErr w:type="spellEnd"/>
      <w:r>
        <w:rPr>
          <w:sz w:val="28"/>
          <w:szCs w:val="28"/>
          <w:lang w:val="en-US"/>
        </w:rPr>
        <w:t xml:space="preserve"> </w:t>
      </w:r>
      <w:proofErr w:type="spellStart"/>
      <w:r>
        <w:rPr>
          <w:sz w:val="28"/>
          <w:szCs w:val="28"/>
          <w:lang w:val="en-US"/>
        </w:rPr>
        <w:t>Beziehung</w:t>
      </w:r>
      <w:proofErr w:type="spellEnd"/>
      <w:r>
        <w:rPr>
          <w:sz w:val="28"/>
          <w:szCs w:val="28"/>
          <w:lang w:val="en-US"/>
        </w:rPr>
        <w:t xml:space="preserve"> </w:t>
      </w:r>
      <w:proofErr w:type="spellStart"/>
      <w:r>
        <w:rPr>
          <w:sz w:val="28"/>
          <w:szCs w:val="28"/>
          <w:lang w:val="en-US"/>
        </w:rPr>
        <w:t>im</w:t>
      </w:r>
      <w:proofErr w:type="spellEnd"/>
      <w:r>
        <w:rPr>
          <w:sz w:val="28"/>
          <w:szCs w:val="28"/>
          <w:lang w:val="en-US"/>
        </w:rPr>
        <w:t xml:space="preserve"> 12. </w:t>
      </w:r>
      <w:proofErr w:type="gramStart"/>
      <w:r>
        <w:rPr>
          <w:sz w:val="28"/>
          <w:szCs w:val="28"/>
          <w:lang w:val="en-US"/>
        </w:rPr>
        <w:t>Und 13.</w:t>
      </w:r>
      <w:proofErr w:type="gramEnd"/>
      <w:r>
        <w:rPr>
          <w:sz w:val="28"/>
          <w:szCs w:val="28"/>
          <w:lang w:val="en-US"/>
        </w:rPr>
        <w:t xml:space="preserve"> </w:t>
      </w:r>
      <w:proofErr w:type="spellStart"/>
      <w:proofErr w:type="gramStart"/>
      <w:r>
        <w:rPr>
          <w:sz w:val="28"/>
          <w:szCs w:val="28"/>
          <w:lang w:val="en-US"/>
        </w:rPr>
        <w:t>Jahrhundert</w:t>
      </w:r>
      <w:proofErr w:type="spellEnd"/>
      <w:r>
        <w:rPr>
          <w:sz w:val="28"/>
          <w:szCs w:val="28"/>
          <w:lang w:val="en-US"/>
        </w:rPr>
        <w:t xml:space="preserve"> </w:t>
      </w:r>
      <w:proofErr w:type="spellStart"/>
      <w:r>
        <w:rPr>
          <w:sz w:val="28"/>
          <w:szCs w:val="28"/>
          <w:lang w:val="en-US"/>
        </w:rPr>
        <w:t>unter</w:t>
      </w:r>
      <w:proofErr w:type="spellEnd"/>
      <w:r>
        <w:rPr>
          <w:sz w:val="28"/>
          <w:szCs w:val="28"/>
          <w:lang w:val="en-US"/>
        </w:rPr>
        <w:t xml:space="preserve"> </w:t>
      </w:r>
      <w:proofErr w:type="spellStart"/>
      <w:r>
        <w:rPr>
          <w:sz w:val="28"/>
          <w:szCs w:val="28"/>
          <w:lang w:val="en-US"/>
        </w:rPr>
        <w:t>besonderer</w:t>
      </w:r>
      <w:proofErr w:type="spellEnd"/>
      <w:r>
        <w:rPr>
          <w:sz w:val="28"/>
          <w:szCs w:val="28"/>
          <w:lang w:val="en-US"/>
        </w:rPr>
        <w:t xml:space="preserve"> </w:t>
      </w:r>
      <w:proofErr w:type="spellStart"/>
      <w:r>
        <w:rPr>
          <w:sz w:val="28"/>
          <w:szCs w:val="28"/>
          <w:lang w:val="en-US"/>
        </w:rPr>
        <w:t>Berucksichtigung</w:t>
      </w:r>
      <w:proofErr w:type="spellEnd"/>
      <w:r>
        <w:rPr>
          <w:sz w:val="28"/>
          <w:szCs w:val="28"/>
          <w:lang w:val="en-US"/>
        </w:rPr>
        <w:t xml:space="preserve"> </w:t>
      </w:r>
      <w:proofErr w:type="spellStart"/>
      <w:r>
        <w:rPr>
          <w:sz w:val="28"/>
          <w:szCs w:val="28"/>
          <w:lang w:val="en-US"/>
        </w:rPr>
        <w:t>der</w:t>
      </w:r>
      <w:proofErr w:type="spellEnd"/>
      <w:r>
        <w:rPr>
          <w:sz w:val="28"/>
          <w:szCs w:val="28"/>
          <w:lang w:val="en-US"/>
        </w:rPr>
        <w:t xml:space="preserve"> </w:t>
      </w:r>
      <w:proofErr w:type="spellStart"/>
      <w:r>
        <w:rPr>
          <w:sz w:val="28"/>
          <w:szCs w:val="28"/>
          <w:lang w:val="en-US"/>
        </w:rPr>
        <w:t>Chronik</w:t>
      </w:r>
      <w:proofErr w:type="spellEnd"/>
      <w:r>
        <w:rPr>
          <w:sz w:val="28"/>
          <w:szCs w:val="28"/>
          <w:lang w:val="en-US"/>
        </w:rPr>
        <w:t xml:space="preserve"> </w:t>
      </w:r>
      <w:proofErr w:type="spellStart"/>
      <w:r>
        <w:rPr>
          <w:sz w:val="28"/>
          <w:szCs w:val="28"/>
          <w:lang w:val="en-US"/>
        </w:rPr>
        <w:t>Jakobs</w:t>
      </w:r>
      <w:proofErr w:type="spellEnd"/>
      <w:r>
        <w:rPr>
          <w:sz w:val="28"/>
          <w:szCs w:val="28"/>
          <w:lang w:val="en-US"/>
        </w:rPr>
        <w:t xml:space="preserve"> I von </w:t>
      </w:r>
      <w:proofErr w:type="spellStart"/>
      <w:r>
        <w:rPr>
          <w:sz w:val="28"/>
          <w:szCs w:val="28"/>
          <w:lang w:val="en-US"/>
        </w:rPr>
        <w:t>katalonien</w:t>
      </w:r>
      <w:proofErr w:type="spellEnd"/>
      <w:r>
        <w:rPr>
          <w:sz w:val="28"/>
          <w:szCs w:val="28"/>
          <w:lang w:val="en-US"/>
        </w:rPr>
        <w:t xml:space="preserve">-Aragon, </w:t>
      </w:r>
      <w:proofErr w:type="spellStart"/>
      <w:r>
        <w:rPr>
          <w:sz w:val="28"/>
          <w:szCs w:val="28"/>
          <w:lang w:val="en-US"/>
        </w:rPr>
        <w:t>Munchen</w:t>
      </w:r>
      <w:proofErr w:type="spellEnd"/>
      <w:r>
        <w:rPr>
          <w:sz w:val="28"/>
          <w:szCs w:val="28"/>
          <w:lang w:val="en-US"/>
        </w:rPr>
        <w:t xml:space="preserve"> 1996.</w:t>
      </w:r>
      <w:proofErr w:type="gramEnd"/>
    </w:p>
    <w:p w:rsidR="000A0DB7" w:rsidRDefault="000A0DB7" w:rsidP="000A0DB7">
      <w:pPr>
        <w:jc w:val="both"/>
        <w:rPr>
          <w:sz w:val="28"/>
          <w:szCs w:val="28"/>
          <w:lang w:val="en-US"/>
        </w:rPr>
      </w:pPr>
      <w:r>
        <w:rPr>
          <w:sz w:val="28"/>
          <w:szCs w:val="28"/>
          <w:lang w:val="en-US"/>
        </w:rPr>
        <w:t xml:space="preserve">Rubio I </w:t>
      </w:r>
      <w:proofErr w:type="spellStart"/>
      <w:r>
        <w:rPr>
          <w:sz w:val="28"/>
          <w:szCs w:val="28"/>
          <w:lang w:val="en-US"/>
        </w:rPr>
        <w:t>Lluch</w:t>
      </w:r>
      <w:proofErr w:type="spellEnd"/>
      <w:r>
        <w:rPr>
          <w:sz w:val="28"/>
          <w:szCs w:val="28"/>
          <w:lang w:val="en-US"/>
        </w:rPr>
        <w:t xml:space="preserve"> A., </w:t>
      </w:r>
      <w:proofErr w:type="spellStart"/>
      <w:r>
        <w:rPr>
          <w:sz w:val="28"/>
          <w:szCs w:val="28"/>
          <w:lang w:val="en-US"/>
        </w:rPr>
        <w:t>Diplomatari</w:t>
      </w:r>
      <w:proofErr w:type="spellEnd"/>
      <w:r>
        <w:rPr>
          <w:sz w:val="28"/>
          <w:szCs w:val="28"/>
          <w:lang w:val="en-US"/>
        </w:rPr>
        <w:t xml:space="preserve"> de </w:t>
      </w:r>
      <w:proofErr w:type="spellStart"/>
      <w:r>
        <w:rPr>
          <w:sz w:val="28"/>
          <w:szCs w:val="28"/>
          <w:lang w:val="en-US"/>
        </w:rPr>
        <w:t>l’Orient</w:t>
      </w:r>
      <w:proofErr w:type="spellEnd"/>
      <w:r>
        <w:rPr>
          <w:sz w:val="28"/>
          <w:szCs w:val="28"/>
          <w:lang w:val="en-US"/>
        </w:rPr>
        <w:t xml:space="preserve"> </w:t>
      </w:r>
      <w:proofErr w:type="spellStart"/>
      <w:r>
        <w:rPr>
          <w:sz w:val="28"/>
          <w:szCs w:val="28"/>
          <w:lang w:val="en-US"/>
        </w:rPr>
        <w:t>catala</w:t>
      </w:r>
      <w:proofErr w:type="spellEnd"/>
      <w:r>
        <w:rPr>
          <w:sz w:val="28"/>
          <w:szCs w:val="28"/>
          <w:lang w:val="en-US"/>
        </w:rPr>
        <w:t xml:space="preserve">, 1301-1409, Barcelona 1947, 2001. </w:t>
      </w:r>
    </w:p>
    <w:p w:rsidR="000A0DB7" w:rsidRDefault="000A0DB7" w:rsidP="000A0DB7">
      <w:pPr>
        <w:jc w:val="both"/>
        <w:rPr>
          <w:sz w:val="28"/>
          <w:szCs w:val="28"/>
          <w:lang w:val="en-US"/>
        </w:rPr>
      </w:pPr>
      <w:proofErr w:type="spellStart"/>
      <w:r>
        <w:rPr>
          <w:sz w:val="28"/>
          <w:szCs w:val="28"/>
          <w:lang w:val="en-US"/>
        </w:rPr>
        <w:t>Loenertz</w:t>
      </w:r>
      <w:proofErr w:type="spellEnd"/>
      <w:r>
        <w:rPr>
          <w:sz w:val="28"/>
          <w:szCs w:val="28"/>
          <w:lang w:val="en-US"/>
        </w:rPr>
        <w:t xml:space="preserve">, </w:t>
      </w:r>
      <w:proofErr w:type="spellStart"/>
      <w:r>
        <w:rPr>
          <w:sz w:val="28"/>
          <w:szCs w:val="28"/>
          <w:lang w:val="en-US"/>
        </w:rPr>
        <w:t>Athenes</w:t>
      </w:r>
      <w:proofErr w:type="spellEnd"/>
      <w:r>
        <w:rPr>
          <w:sz w:val="28"/>
          <w:szCs w:val="28"/>
          <w:lang w:val="en-US"/>
        </w:rPr>
        <w:t xml:space="preserve"> </w:t>
      </w:r>
      <w:proofErr w:type="gramStart"/>
      <w:r>
        <w:rPr>
          <w:sz w:val="28"/>
          <w:szCs w:val="28"/>
          <w:lang w:val="en-US"/>
        </w:rPr>
        <w:t>et</w:t>
      </w:r>
      <w:proofErr w:type="gramEnd"/>
      <w:r>
        <w:rPr>
          <w:sz w:val="28"/>
          <w:szCs w:val="28"/>
          <w:lang w:val="en-US"/>
        </w:rPr>
        <w:t xml:space="preserve"> </w:t>
      </w:r>
      <w:proofErr w:type="spellStart"/>
      <w:r>
        <w:rPr>
          <w:sz w:val="28"/>
          <w:szCs w:val="28"/>
          <w:lang w:val="en-US"/>
        </w:rPr>
        <w:t>Neopatras</w:t>
      </w:r>
      <w:proofErr w:type="spellEnd"/>
      <w:r>
        <w:rPr>
          <w:sz w:val="28"/>
          <w:szCs w:val="28"/>
          <w:lang w:val="en-US"/>
        </w:rPr>
        <w:t xml:space="preserve">, </w:t>
      </w:r>
      <w:proofErr w:type="spellStart"/>
      <w:r>
        <w:rPr>
          <w:sz w:val="28"/>
          <w:szCs w:val="28"/>
          <w:lang w:val="en-US"/>
        </w:rPr>
        <w:t>Byzantina</w:t>
      </w:r>
      <w:proofErr w:type="spellEnd"/>
      <w:r>
        <w:rPr>
          <w:sz w:val="28"/>
          <w:szCs w:val="28"/>
          <w:lang w:val="en-US"/>
        </w:rPr>
        <w:t xml:space="preserve"> et </w:t>
      </w:r>
      <w:proofErr w:type="spellStart"/>
      <w:r>
        <w:rPr>
          <w:sz w:val="28"/>
          <w:szCs w:val="28"/>
          <w:lang w:val="en-US"/>
        </w:rPr>
        <w:t>franco-graeca</w:t>
      </w:r>
      <w:proofErr w:type="spellEnd"/>
      <w:r>
        <w:rPr>
          <w:sz w:val="28"/>
          <w:szCs w:val="28"/>
          <w:lang w:val="en-US"/>
        </w:rPr>
        <w:t xml:space="preserve">, </w:t>
      </w:r>
      <w:proofErr w:type="spellStart"/>
      <w:r>
        <w:rPr>
          <w:sz w:val="28"/>
          <w:szCs w:val="28"/>
          <w:lang w:val="en-US"/>
        </w:rPr>
        <w:t>P.Schreiner</w:t>
      </w:r>
      <w:proofErr w:type="spellEnd"/>
      <w:r>
        <w:rPr>
          <w:sz w:val="28"/>
          <w:szCs w:val="28"/>
          <w:lang w:val="en-US"/>
        </w:rPr>
        <w:t xml:space="preserve">, Roma 1970, 1978. </w:t>
      </w:r>
    </w:p>
    <w:p w:rsidR="000A0DB7" w:rsidRDefault="000A0DB7" w:rsidP="000A0DB7">
      <w:pPr>
        <w:jc w:val="both"/>
        <w:rPr>
          <w:sz w:val="28"/>
          <w:szCs w:val="28"/>
          <w:lang w:val="en-US"/>
        </w:rPr>
      </w:pPr>
      <w:proofErr w:type="spellStart"/>
      <w:r>
        <w:rPr>
          <w:sz w:val="28"/>
          <w:szCs w:val="28"/>
          <w:lang w:val="en-US"/>
        </w:rPr>
        <w:t>Setton</w:t>
      </w:r>
      <w:proofErr w:type="spellEnd"/>
      <w:r>
        <w:rPr>
          <w:sz w:val="28"/>
          <w:szCs w:val="28"/>
          <w:lang w:val="en-US"/>
        </w:rPr>
        <w:t xml:space="preserve"> K. Athens in the middle ages, Variorum Reprints, 1975.</w:t>
      </w:r>
    </w:p>
    <w:p w:rsidR="000A0DB7" w:rsidRDefault="000A0DB7" w:rsidP="000A0DB7">
      <w:pPr>
        <w:jc w:val="both"/>
        <w:rPr>
          <w:sz w:val="28"/>
          <w:szCs w:val="28"/>
          <w:lang w:val="en-US"/>
        </w:rPr>
      </w:pPr>
      <w:proofErr w:type="spellStart"/>
      <w:r>
        <w:rPr>
          <w:sz w:val="28"/>
          <w:szCs w:val="28"/>
          <w:lang w:val="en-US"/>
        </w:rPr>
        <w:t>Giunta</w:t>
      </w:r>
      <w:proofErr w:type="spellEnd"/>
      <w:r>
        <w:rPr>
          <w:sz w:val="28"/>
          <w:szCs w:val="28"/>
          <w:lang w:val="en-US"/>
        </w:rPr>
        <w:t xml:space="preserve"> F., </w:t>
      </w:r>
      <w:proofErr w:type="spellStart"/>
      <w:r>
        <w:rPr>
          <w:sz w:val="28"/>
          <w:szCs w:val="28"/>
          <w:lang w:val="en-US"/>
        </w:rPr>
        <w:t>Aragonesi</w:t>
      </w:r>
      <w:proofErr w:type="spellEnd"/>
      <w:r>
        <w:rPr>
          <w:sz w:val="28"/>
          <w:szCs w:val="28"/>
          <w:lang w:val="en-US"/>
        </w:rPr>
        <w:t xml:space="preserve"> e </w:t>
      </w:r>
      <w:proofErr w:type="spellStart"/>
      <w:r>
        <w:rPr>
          <w:sz w:val="28"/>
          <w:szCs w:val="28"/>
          <w:lang w:val="en-US"/>
        </w:rPr>
        <w:t>Catalani</w:t>
      </w:r>
      <w:proofErr w:type="spellEnd"/>
      <w:r>
        <w:rPr>
          <w:sz w:val="28"/>
          <w:szCs w:val="28"/>
          <w:lang w:val="en-US"/>
        </w:rPr>
        <w:t xml:space="preserve"> </w:t>
      </w:r>
      <w:proofErr w:type="spellStart"/>
      <w:r>
        <w:rPr>
          <w:sz w:val="28"/>
          <w:szCs w:val="28"/>
          <w:lang w:val="en-US"/>
        </w:rPr>
        <w:t>nel</w:t>
      </w:r>
      <w:proofErr w:type="spellEnd"/>
      <w:r>
        <w:rPr>
          <w:sz w:val="28"/>
          <w:szCs w:val="28"/>
          <w:lang w:val="en-US"/>
        </w:rPr>
        <w:t xml:space="preserve"> </w:t>
      </w:r>
      <w:proofErr w:type="spellStart"/>
      <w:r>
        <w:rPr>
          <w:sz w:val="28"/>
          <w:szCs w:val="28"/>
          <w:lang w:val="en-US"/>
        </w:rPr>
        <w:t>Mediterraneo</w:t>
      </w:r>
      <w:proofErr w:type="spellEnd"/>
      <w:r>
        <w:rPr>
          <w:sz w:val="28"/>
          <w:szCs w:val="28"/>
          <w:lang w:val="en-US"/>
        </w:rPr>
        <w:t>, Palermo 1953-9.</w:t>
      </w:r>
    </w:p>
    <w:p w:rsidR="000A0DB7" w:rsidRPr="00E64AD4" w:rsidRDefault="000A0DB7" w:rsidP="000A0DB7">
      <w:pPr>
        <w:jc w:val="both"/>
        <w:rPr>
          <w:sz w:val="28"/>
          <w:szCs w:val="28"/>
          <w:lang w:val="en-US"/>
        </w:rPr>
      </w:pPr>
    </w:p>
    <w:p w:rsidR="009B7701" w:rsidRPr="000A0DB7" w:rsidRDefault="009B7701">
      <w:pPr>
        <w:rPr>
          <w:lang w:val="en-US"/>
        </w:rPr>
      </w:pPr>
    </w:p>
    <w:sectPr w:rsidR="009B7701" w:rsidRPr="000A0DB7" w:rsidSect="00491801">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0A" w:rsidRDefault="000A0DB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5182"/>
      <w:docPartObj>
        <w:docPartGallery w:val="Page Numbers (Bottom of Page)"/>
        <w:docPartUnique/>
      </w:docPartObj>
    </w:sdtPr>
    <w:sdtEndPr/>
    <w:sdtContent>
      <w:p w:rsidR="00453D0A" w:rsidRDefault="000A0DB7">
        <w:pPr>
          <w:pStyle w:val="a5"/>
        </w:pPr>
        <w:r>
          <w:fldChar w:fldCharType="begin"/>
        </w:r>
        <w:r>
          <w:instrText xml:space="preserve"> PAGE   \* MERGEFORMAT </w:instrText>
        </w:r>
        <w:r>
          <w:fldChar w:fldCharType="separate"/>
        </w:r>
        <w:r>
          <w:rPr>
            <w:noProof/>
          </w:rPr>
          <w:t>1</w:t>
        </w:r>
        <w:r>
          <w:fldChar w:fldCharType="end"/>
        </w:r>
      </w:p>
    </w:sdtContent>
  </w:sdt>
  <w:p w:rsidR="00453D0A" w:rsidRDefault="000A0DB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0A" w:rsidRDefault="000A0DB7">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0A" w:rsidRDefault="000A0DB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0A" w:rsidRDefault="000A0DB7">
    <w:pPr>
      <w:pStyle w:val="a4"/>
    </w:pPr>
  </w:p>
  <w:p w:rsidR="00453D0A" w:rsidRDefault="000A0DB7">
    <w:pPr>
      <w:pStyle w:val="a4"/>
    </w:pPr>
  </w:p>
  <w:p w:rsidR="00453D0A" w:rsidRDefault="000A0DB7">
    <w:pPr>
      <w:pStyle w:val="a4"/>
    </w:pPr>
  </w:p>
  <w:p w:rsidR="00453D0A" w:rsidRDefault="000A0DB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0A" w:rsidRDefault="000A0DB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E7331"/>
    <w:multiLevelType w:val="hybridMultilevel"/>
    <w:tmpl w:val="F55A36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0DB7"/>
    <w:rsid w:val="000A0DB7"/>
    <w:rsid w:val="009B77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D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DB7"/>
    <w:pPr>
      <w:ind w:left="720"/>
      <w:contextualSpacing/>
    </w:pPr>
  </w:style>
  <w:style w:type="paragraph" w:styleId="a4">
    <w:name w:val="header"/>
    <w:basedOn w:val="a"/>
    <w:link w:val="Char"/>
    <w:uiPriority w:val="99"/>
    <w:semiHidden/>
    <w:unhideWhenUsed/>
    <w:rsid w:val="000A0DB7"/>
    <w:pPr>
      <w:tabs>
        <w:tab w:val="center" w:pos="4153"/>
        <w:tab w:val="right" w:pos="8306"/>
      </w:tabs>
      <w:spacing w:after="0" w:line="240" w:lineRule="auto"/>
    </w:pPr>
  </w:style>
  <w:style w:type="character" w:customStyle="1" w:styleId="Char">
    <w:name w:val="Κεφαλίδα Char"/>
    <w:basedOn w:val="a0"/>
    <w:link w:val="a4"/>
    <w:uiPriority w:val="99"/>
    <w:semiHidden/>
    <w:rsid w:val="000A0DB7"/>
  </w:style>
  <w:style w:type="paragraph" w:styleId="a5">
    <w:name w:val="footer"/>
    <w:basedOn w:val="a"/>
    <w:link w:val="Char0"/>
    <w:uiPriority w:val="99"/>
    <w:unhideWhenUsed/>
    <w:rsid w:val="000A0DB7"/>
    <w:pPr>
      <w:tabs>
        <w:tab w:val="center" w:pos="4153"/>
        <w:tab w:val="right" w:pos="8306"/>
      </w:tabs>
      <w:spacing w:after="0" w:line="240" w:lineRule="auto"/>
    </w:pPr>
  </w:style>
  <w:style w:type="character" w:customStyle="1" w:styleId="Char0">
    <w:name w:val="Υποσέλιδο Char"/>
    <w:basedOn w:val="a0"/>
    <w:link w:val="a5"/>
    <w:uiPriority w:val="99"/>
    <w:rsid w:val="000A0D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1403</Words>
  <Characters>7579</Characters>
  <Application>Microsoft Office Word</Application>
  <DocSecurity>0</DocSecurity>
  <Lines>63</Lines>
  <Paragraphs>17</Paragraphs>
  <ScaleCrop>false</ScaleCrop>
  <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2014-02-10T12:11:00Z</dcterms:created>
  <dcterms:modified xsi:type="dcterms:W3CDTF">2014-02-10T12:11:00Z</dcterms:modified>
</cp:coreProperties>
</file>