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056" w:rsidRPr="00913056" w:rsidRDefault="008614CE" w:rsidP="00913056">
      <w:pPr>
        <w:rPr>
          <w:rFonts w:asciiTheme="majorHAnsi" w:hAnsiTheme="majorHAnsi" w:cstheme="majorHAnsi"/>
        </w:rPr>
      </w:pPr>
      <w:bookmarkStart w:id="0" w:name="_GoBack"/>
      <w:bookmarkEnd w:id="0"/>
      <w:proofErr w:type="spellStart"/>
      <w:r>
        <w:rPr>
          <w:rFonts w:asciiTheme="majorHAnsi" w:hAnsiTheme="majorHAnsi" w:cstheme="majorHAnsi"/>
        </w:rPr>
        <w:t>ΔΕφΑθ</w:t>
      </w:r>
      <w:proofErr w:type="spellEnd"/>
      <w:r>
        <w:rPr>
          <w:rFonts w:asciiTheme="majorHAnsi" w:hAnsiTheme="majorHAnsi" w:cstheme="majorHAnsi"/>
        </w:rPr>
        <w:t xml:space="preserve"> </w:t>
      </w:r>
      <w:r w:rsidR="00913056" w:rsidRPr="00913056">
        <w:rPr>
          <w:rFonts w:asciiTheme="majorHAnsi" w:hAnsiTheme="majorHAnsi" w:cstheme="majorHAnsi"/>
        </w:rPr>
        <w:t>160/2001</w:t>
      </w:r>
      <w:r>
        <w:rPr>
          <w:rFonts w:asciiTheme="majorHAnsi" w:hAnsiTheme="majorHAnsi" w:cstheme="majorHAnsi"/>
        </w:rPr>
        <w:t xml:space="preserve"> (απόσπασμα)</w:t>
      </w:r>
      <w:r w:rsidR="00913056" w:rsidRPr="00913056">
        <w:rPr>
          <w:rFonts w:asciiTheme="majorHAnsi" w:hAnsiTheme="majorHAnsi" w:cstheme="majorHAnsi"/>
        </w:rPr>
        <w:t xml:space="preserve"> </w:t>
      </w:r>
    </w:p>
    <w:p w:rsidR="00913056" w:rsidRPr="00913056" w:rsidRDefault="008614CE" w:rsidP="00913056">
      <w:pPr>
        <w:rPr>
          <w:rFonts w:asciiTheme="majorHAnsi" w:hAnsiTheme="majorHAnsi" w:cstheme="majorHAnsi"/>
        </w:rPr>
      </w:pPr>
      <w:r>
        <w:rPr>
          <w:rFonts w:asciiTheme="majorHAnsi" w:hAnsiTheme="majorHAnsi" w:cstheme="majorHAnsi"/>
        </w:rPr>
        <w:t xml:space="preserve">Περίληψη: </w:t>
      </w:r>
      <w:r w:rsidR="00913056" w:rsidRPr="00913056">
        <w:rPr>
          <w:rFonts w:asciiTheme="majorHAnsi" w:hAnsiTheme="majorHAnsi" w:cstheme="majorHAnsi"/>
        </w:rPr>
        <w:t xml:space="preserve">Θάνατος ανήλικης από μολυσμένο με τον ιό του AIDS μεταγγιζόμενο σε αυτήν αίμα. Απόρριψη του ισχυρισμού του </w:t>
      </w:r>
      <w:proofErr w:type="spellStart"/>
      <w:r w:rsidR="00913056" w:rsidRPr="00913056">
        <w:rPr>
          <w:rFonts w:asciiTheme="majorHAnsi" w:hAnsiTheme="majorHAnsi" w:cstheme="majorHAnsi"/>
        </w:rPr>
        <w:t>εναγομένου</w:t>
      </w:r>
      <w:proofErr w:type="spellEnd"/>
      <w:r w:rsidR="00913056" w:rsidRPr="00913056">
        <w:rPr>
          <w:rFonts w:asciiTheme="majorHAnsi" w:hAnsiTheme="majorHAnsi" w:cstheme="majorHAnsi"/>
        </w:rPr>
        <w:t xml:space="preserve"> νοσοκομείου ότι η ανήλικη μολύνθηκε από τον ιό σε χρόνο, κατά τον οποίο δεν ήταν υποχρεωτικός ο έλεγχος του </w:t>
      </w:r>
      <w:proofErr w:type="spellStart"/>
      <w:r w:rsidR="00913056" w:rsidRPr="00913056">
        <w:rPr>
          <w:rFonts w:asciiTheme="majorHAnsi" w:hAnsiTheme="majorHAnsi" w:cstheme="majorHAnsi"/>
        </w:rPr>
        <w:t>μεταγγιζομένου</w:t>
      </w:r>
      <w:proofErr w:type="spellEnd"/>
      <w:r w:rsidR="00913056" w:rsidRPr="00913056">
        <w:rPr>
          <w:rFonts w:asciiTheme="majorHAnsi" w:hAnsiTheme="majorHAnsi" w:cstheme="majorHAnsi"/>
        </w:rPr>
        <w:t xml:space="preserve"> αίματος. Επιδίκαση χρηματικής ικανοποίησης λόγω ψυχικής οδύνης στους γονείς και τα αδέλφια της θανούσας. Στοιχεία που ελήφθησαν υπόψη για τον προσδιορισμό του ύψους της χρηματικής ικανοποίησης. Η παραγραφή της σχετικής αξίωσης αρχίζει από το θάνατο του παθόντος. Αβάσιμο το αίτημα για επιδίκαση και αποζημίωσης, δεδομένου ότι η ανήλικη έπασχε από μεσογειακή αναιμία και δεν είχε την ικανότητα να προσφέρει επαρκείς υπηρεσίες στο νοικοκυριό του σπιτιού. Ευθύνη προς αποζημίωση κατά 105, 106 ΕΙΣΝΑΚ για υλικές ενέργειες ή παραλείψεις </w:t>
      </w:r>
      <w:proofErr w:type="spellStart"/>
      <w:r w:rsidR="00913056" w:rsidRPr="00913056">
        <w:rPr>
          <w:rFonts w:asciiTheme="majorHAnsi" w:hAnsiTheme="majorHAnsi" w:cstheme="majorHAnsi"/>
        </w:rPr>
        <w:t>οφειλομένων</w:t>
      </w:r>
      <w:proofErr w:type="spellEnd"/>
      <w:r w:rsidR="00913056" w:rsidRPr="00913056">
        <w:rPr>
          <w:rFonts w:asciiTheme="majorHAnsi" w:hAnsiTheme="majorHAnsi" w:cstheme="majorHAnsi"/>
        </w:rPr>
        <w:t xml:space="preserve"> </w:t>
      </w:r>
      <w:proofErr w:type="spellStart"/>
      <w:r w:rsidR="00913056" w:rsidRPr="00913056">
        <w:rPr>
          <w:rFonts w:asciiTheme="majorHAnsi" w:hAnsiTheme="majorHAnsi" w:cstheme="majorHAnsi"/>
        </w:rPr>
        <w:t>νομίμων</w:t>
      </w:r>
      <w:proofErr w:type="spellEnd"/>
      <w:r w:rsidR="00913056" w:rsidRPr="00913056">
        <w:rPr>
          <w:rFonts w:asciiTheme="majorHAnsi" w:hAnsiTheme="majorHAnsi" w:cstheme="majorHAnsi"/>
        </w:rPr>
        <w:t xml:space="preserve"> ενεργειών γεννάται στην περίπτωση που οι ενέργειες ή παραλείψεις αυτές προέρχονται εκ της οργανώσεως και λειτουργίας των υπηρεσιών του δημοσίου, των ΟΤΑ κλπ., και όχι όταν συνάπτονται με την ιδιωτική διαχείριση του δημοσίου κλπ., ή οφείλονται σε προσωπικό πταίσμα οργάνου, το οποίο ενήργησε εκτός του κύκλου των υπηρεσιακών καθηκόντων του.  </w:t>
      </w:r>
    </w:p>
    <w:p w:rsidR="00913056" w:rsidRPr="00913056" w:rsidRDefault="00913056" w:rsidP="003646D0">
      <w:pPr>
        <w:jc w:val="center"/>
        <w:rPr>
          <w:rFonts w:asciiTheme="majorHAnsi" w:hAnsiTheme="majorHAnsi" w:cstheme="majorHAnsi"/>
        </w:rPr>
      </w:pPr>
      <w:proofErr w:type="spellStart"/>
      <w:r w:rsidRPr="00913056">
        <w:rPr>
          <w:rFonts w:asciiTheme="majorHAnsi" w:hAnsiTheme="majorHAnsi" w:cstheme="majorHAnsi"/>
        </w:rPr>
        <w:t>Διοικ</w:t>
      </w:r>
      <w:proofErr w:type="spellEnd"/>
      <w:r w:rsidRPr="00913056">
        <w:rPr>
          <w:rFonts w:asciiTheme="majorHAnsi" w:hAnsiTheme="majorHAnsi" w:cstheme="majorHAnsi"/>
        </w:rPr>
        <w:t>. Εφετείο Αθηνών 160/2001</w:t>
      </w:r>
    </w:p>
    <w:p w:rsidR="00913056" w:rsidRPr="00913056" w:rsidRDefault="00913056" w:rsidP="00913056">
      <w:pPr>
        <w:rPr>
          <w:rFonts w:asciiTheme="majorHAnsi" w:hAnsiTheme="majorHAnsi" w:cstheme="majorHAnsi"/>
        </w:rPr>
      </w:pP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Πρόεδρος: </w:t>
      </w:r>
      <w:proofErr w:type="spellStart"/>
      <w:r w:rsidRPr="00913056">
        <w:rPr>
          <w:rFonts w:asciiTheme="majorHAnsi" w:hAnsiTheme="majorHAnsi" w:cstheme="majorHAnsi"/>
        </w:rPr>
        <w:t>Κων</w:t>
      </w:r>
      <w:proofErr w:type="spellEnd"/>
      <w:r w:rsidRPr="00913056">
        <w:rPr>
          <w:rFonts w:asciiTheme="majorHAnsi" w:hAnsiTheme="majorHAnsi" w:cstheme="majorHAnsi"/>
        </w:rPr>
        <w:t xml:space="preserve">. </w:t>
      </w:r>
      <w:proofErr w:type="spellStart"/>
      <w:r w:rsidRPr="00913056">
        <w:rPr>
          <w:rFonts w:asciiTheme="majorHAnsi" w:hAnsiTheme="majorHAnsi" w:cstheme="majorHAnsi"/>
        </w:rPr>
        <w:t>Τζανόπουλος</w:t>
      </w:r>
      <w:proofErr w:type="spellEnd"/>
      <w:r w:rsidRPr="00913056">
        <w:rPr>
          <w:rFonts w:asciiTheme="majorHAnsi" w:hAnsiTheme="majorHAnsi" w:cstheme="majorHAnsi"/>
        </w:rPr>
        <w:t xml:space="preserve"> Εισηγητής: Θ. Ασημακόπουλος, Εφέτης Δικηγόροι: </w:t>
      </w:r>
      <w:proofErr w:type="spellStart"/>
      <w:r w:rsidRPr="00913056">
        <w:rPr>
          <w:rFonts w:asciiTheme="majorHAnsi" w:hAnsiTheme="majorHAnsi" w:cstheme="majorHAnsi"/>
        </w:rPr>
        <w:t>Απ</w:t>
      </w:r>
      <w:proofErr w:type="spellEnd"/>
      <w:r w:rsidRPr="00913056">
        <w:rPr>
          <w:rFonts w:asciiTheme="majorHAnsi" w:hAnsiTheme="majorHAnsi" w:cstheme="majorHAnsi"/>
        </w:rPr>
        <w:t xml:space="preserve">. </w:t>
      </w:r>
      <w:proofErr w:type="spellStart"/>
      <w:r w:rsidRPr="00913056">
        <w:rPr>
          <w:rFonts w:asciiTheme="majorHAnsi" w:hAnsiTheme="majorHAnsi" w:cstheme="majorHAnsi"/>
        </w:rPr>
        <w:t>Παπασταυροπούλου</w:t>
      </w:r>
      <w:proofErr w:type="spellEnd"/>
      <w:r w:rsidRPr="00913056">
        <w:rPr>
          <w:rFonts w:asciiTheme="majorHAnsi" w:hAnsiTheme="majorHAnsi" w:cstheme="majorHAnsi"/>
        </w:rPr>
        <w:t xml:space="preserve">, </w:t>
      </w:r>
      <w:proofErr w:type="spellStart"/>
      <w:r w:rsidRPr="00913056">
        <w:rPr>
          <w:rFonts w:asciiTheme="majorHAnsi" w:hAnsiTheme="majorHAnsi" w:cstheme="majorHAnsi"/>
        </w:rPr>
        <w:t>Αγγ</w:t>
      </w:r>
      <w:proofErr w:type="spellEnd"/>
      <w:r w:rsidRPr="00913056">
        <w:rPr>
          <w:rFonts w:asciiTheme="majorHAnsi" w:hAnsiTheme="majorHAnsi" w:cstheme="majorHAnsi"/>
        </w:rPr>
        <w:t xml:space="preserve">. </w:t>
      </w:r>
      <w:proofErr w:type="spellStart"/>
      <w:r w:rsidRPr="00913056">
        <w:rPr>
          <w:rFonts w:asciiTheme="majorHAnsi" w:hAnsiTheme="majorHAnsi" w:cstheme="majorHAnsi"/>
        </w:rPr>
        <w:t>Τζιμογιάννη</w:t>
      </w:r>
      <w:proofErr w:type="spellEnd"/>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με τις </w:t>
      </w:r>
      <w:proofErr w:type="spellStart"/>
      <w:r w:rsidRPr="00913056">
        <w:rPr>
          <w:rFonts w:asciiTheme="majorHAnsi" w:hAnsiTheme="majorHAnsi" w:cstheme="majorHAnsi"/>
        </w:rPr>
        <w:t>συνεκδικαζόμενες</w:t>
      </w:r>
      <w:proofErr w:type="spellEnd"/>
      <w:r w:rsidRPr="00913056">
        <w:rPr>
          <w:rFonts w:asciiTheme="majorHAnsi" w:hAnsiTheme="majorHAnsi" w:cstheme="majorHAnsi"/>
        </w:rPr>
        <w:t xml:space="preserve"> λόγω </w:t>
      </w:r>
      <w:proofErr w:type="spellStart"/>
      <w:r w:rsidRPr="00913056">
        <w:rPr>
          <w:rFonts w:asciiTheme="majorHAnsi" w:hAnsiTheme="majorHAnsi" w:cstheme="majorHAnsi"/>
        </w:rPr>
        <w:t>συναφείας</w:t>
      </w:r>
      <w:proofErr w:type="spellEnd"/>
      <w:r w:rsidRPr="00913056">
        <w:rPr>
          <w:rFonts w:asciiTheme="majorHAnsi" w:hAnsiTheme="majorHAnsi" w:cstheme="majorHAnsi"/>
        </w:rPr>
        <w:t xml:space="preserve"> αντίθετες εφέσεις, (για την πρώτη από τις οποίες έχει κατατεθεί το προβλεπόμενο παράβολο με τα ειδικά έντυπα </w:t>
      </w:r>
      <w:proofErr w:type="spellStart"/>
      <w:r w:rsidRPr="00913056">
        <w:rPr>
          <w:rFonts w:asciiTheme="majorHAnsi" w:hAnsiTheme="majorHAnsi" w:cstheme="majorHAnsi"/>
        </w:rPr>
        <w:t>παραβόλου</w:t>
      </w:r>
      <w:proofErr w:type="spellEnd"/>
      <w:r w:rsidRPr="00913056">
        <w:rPr>
          <w:rFonts w:asciiTheme="majorHAnsi" w:hAnsiTheme="majorHAnsi" w:cstheme="majorHAnsi"/>
        </w:rPr>
        <w:t xml:space="preserve"> που προσκομίζονται</w:t>
      </w:r>
      <w:r w:rsidR="00476438">
        <w:rPr>
          <w:rFonts w:asciiTheme="majorHAnsi" w:hAnsiTheme="majorHAnsi" w:cstheme="majorHAnsi"/>
        </w:rPr>
        <w:t>)</w:t>
      </w:r>
      <w:r w:rsidRPr="00913056">
        <w:rPr>
          <w:rFonts w:asciiTheme="majorHAnsi" w:hAnsiTheme="majorHAnsi" w:cstheme="majorHAnsi"/>
        </w:rPr>
        <w:t xml:space="preserve">, καθώς και τους πρόσθετους λόγους του </w:t>
      </w:r>
      <w:proofErr w:type="spellStart"/>
      <w:r w:rsidRPr="00913056">
        <w:rPr>
          <w:rFonts w:asciiTheme="majorHAnsi" w:hAnsiTheme="majorHAnsi" w:cstheme="majorHAnsi"/>
        </w:rPr>
        <w:t>εφεσιβλήτου</w:t>
      </w:r>
      <w:proofErr w:type="spellEnd"/>
      <w:r w:rsidRPr="00913056">
        <w:rPr>
          <w:rFonts w:asciiTheme="majorHAnsi" w:hAnsiTheme="majorHAnsi" w:cstheme="majorHAnsi"/>
        </w:rPr>
        <w:t xml:space="preserve">- εκκαλούντος νοσοκομείου που ασκήθηκαν νομότυπα, ζητείται </w:t>
      </w:r>
      <w:proofErr w:type="spellStart"/>
      <w:r w:rsidRPr="00913056">
        <w:rPr>
          <w:rFonts w:asciiTheme="majorHAnsi" w:hAnsiTheme="majorHAnsi" w:cstheme="majorHAnsi"/>
        </w:rPr>
        <w:t>παραδεκτώς</w:t>
      </w:r>
      <w:proofErr w:type="spellEnd"/>
      <w:r w:rsidRPr="00913056">
        <w:rPr>
          <w:rFonts w:asciiTheme="majorHAnsi" w:hAnsiTheme="majorHAnsi" w:cstheme="majorHAnsi"/>
        </w:rPr>
        <w:t xml:space="preserve"> να εξαφανιστεί η 1075/2000 απόφαση του Τριμελούς Διοικητικού Πρωτοδικείου Αθηνών, με την οποία αναγνωρίστηκε η υποχρέωση του </w:t>
      </w:r>
      <w:proofErr w:type="spellStart"/>
      <w:r w:rsidRPr="00913056">
        <w:rPr>
          <w:rFonts w:asciiTheme="majorHAnsi" w:hAnsiTheme="majorHAnsi" w:cstheme="majorHAnsi"/>
        </w:rPr>
        <w:t>εφεσιβλήτου</w:t>
      </w:r>
      <w:proofErr w:type="spellEnd"/>
      <w:r w:rsidRPr="00913056">
        <w:rPr>
          <w:rFonts w:asciiTheme="majorHAnsi" w:hAnsiTheme="majorHAnsi" w:cstheme="majorHAnsi"/>
        </w:rPr>
        <w:t xml:space="preserve"> εκκαλούντος νοσοκομείου, μετ` αποδοχή μερικώς της αγωγής των εκκαλούντων </w:t>
      </w:r>
      <w:proofErr w:type="spellStart"/>
      <w:r w:rsidRPr="00913056">
        <w:rPr>
          <w:rFonts w:asciiTheme="majorHAnsi" w:hAnsiTheme="majorHAnsi" w:cstheme="majorHAnsi"/>
        </w:rPr>
        <w:t>εφεσιβλήτων</w:t>
      </w:r>
      <w:proofErr w:type="spellEnd"/>
      <w:r w:rsidRPr="00913056">
        <w:rPr>
          <w:rFonts w:asciiTheme="majorHAnsi" w:hAnsiTheme="majorHAnsi" w:cstheme="majorHAnsi"/>
        </w:rPr>
        <w:t xml:space="preserve"> να τους καταβάλει α) στον καθένα από τους Ν.Π. και Γ.Π. 20.000.000 δρχ., β) στους ίδιους 10.000.000 δρχ. για το ανήλικο τέκνο τους Χ.Π. και γ) στον Κ.Π. 10.000.000 δρχ., ως χρηματική ικανοποίηση λόγω ψυχικής οδύνης για το θάνατο της θυγατέρας και αδελφής τους ........................., η οποία μολύνθηκε από τον ιό του AIDS κατά τις μεταγγίσεις που υποβλήθηκε στο εφεσίβλητο-εκκαλούν νοσοκομείο και εξαιτίας της μολύνσεως αυτής απεβίωσε. </w:t>
      </w: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στο άρθρο 105 </w:t>
      </w:r>
      <w:proofErr w:type="spellStart"/>
      <w:r w:rsidRPr="00913056">
        <w:rPr>
          <w:rFonts w:asciiTheme="majorHAnsi" w:hAnsiTheme="majorHAnsi" w:cstheme="majorHAnsi"/>
        </w:rPr>
        <w:t>ΕισΝΑΚ</w:t>
      </w:r>
      <w:proofErr w:type="spellEnd"/>
      <w:r w:rsidRPr="00913056">
        <w:rPr>
          <w:rFonts w:asciiTheme="majorHAnsi" w:hAnsiTheme="majorHAnsi" w:cstheme="majorHAnsi"/>
        </w:rPr>
        <w:t xml:space="preserve"> ορίζεται ότι: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w:t>
      </w:r>
      <w:proofErr w:type="spellStart"/>
      <w:r w:rsidRPr="00913056">
        <w:rPr>
          <w:rFonts w:asciiTheme="majorHAnsi" w:hAnsiTheme="majorHAnsi" w:cstheme="majorHAnsi"/>
        </w:rPr>
        <w:t>ολόκληρον</w:t>
      </w:r>
      <w:proofErr w:type="spellEnd"/>
      <w:r w:rsidRPr="00913056">
        <w:rPr>
          <w:rFonts w:asciiTheme="majorHAnsi" w:hAnsiTheme="majorHAnsi" w:cstheme="majorHAnsi"/>
        </w:rPr>
        <w:t xml:space="preserve"> και το υπαίτιο πρόσωπο με την επιφύλαξη των ειδικών διατάξεων για την ευθύνη των υπουργών και στο άρθρο 106 του ίδιου νόμου ορίζεται ότι: "Οι διατάξεις των δύο προηγούμενων άρθρων εφαρμόζονται και για την ευθύνη των δήμων, των κοινοτήτων ή άλλων νομικών προσώπων δημοσίου δικαίου από πράξεις ή παραλείψεις των οργάνων που βρίσκονται στην υπηρεσία τους". Κατά την έννοια των ανωτέρω διατάξεων υποχρέωση προς αποζημίωση γεννάται όχι μόνο από την έκδοση της νόμιμης εκτελεστής διοικητικής πράξεως, αλλά και από υλικές ενέργειες ή παραλείψεις οφειλόμενων νόμιμων υλικών ενεργειών των οργάνων των </w:t>
      </w:r>
      <w:r w:rsidRPr="00913056">
        <w:rPr>
          <w:rFonts w:asciiTheme="majorHAnsi" w:hAnsiTheme="majorHAnsi" w:cstheme="majorHAnsi"/>
        </w:rPr>
        <w:lastRenderedPageBreak/>
        <w:t xml:space="preserve">δημοσίων υπηρεσιών ή των υπηρεσιών των ΟΤΑ και των άλλων ΝΠΔΔ, στις περιπτώσεις βεβαίως που οι υλικές αυτές ενέργειες ή παραλείψεις προέρχονται εκ της οργανώσεως και λειτουργίας των υπηρεσιών αυτών, όχι δε ως οσάκις συνάπτονται με την ιδιωτική διαχείριση του Δημοσίου </w:t>
      </w:r>
      <w:proofErr w:type="spellStart"/>
      <w:r w:rsidRPr="00913056">
        <w:rPr>
          <w:rFonts w:asciiTheme="majorHAnsi" w:hAnsiTheme="majorHAnsi" w:cstheme="majorHAnsi"/>
        </w:rPr>
        <w:t>κ.λ.π</w:t>
      </w:r>
      <w:proofErr w:type="spellEnd"/>
      <w:r w:rsidRPr="00913056">
        <w:rPr>
          <w:rFonts w:asciiTheme="majorHAnsi" w:hAnsiTheme="majorHAnsi" w:cstheme="majorHAnsi"/>
        </w:rPr>
        <w:t xml:space="preserve">. ή οφείλονται σε προσωπικό πταίσμα οργάνου ενεργήσαντος εκτός του κύκλου των υπηρεσιακών καθηκόντων του (ΣτΕ 2463/1998). Εξάλλου κατά το άρθρο 932 ΑΚ, που εφαρμόζεται αναλόγως, "σε περίπτωση αδικοπραξίας, ανεξάρτητα από την αποζημίωση για την περιουσιακή ζημία, το δικαστήριο </w:t>
      </w:r>
      <w:proofErr w:type="spellStart"/>
      <w:r w:rsidRPr="00913056">
        <w:rPr>
          <w:rFonts w:asciiTheme="majorHAnsi" w:hAnsiTheme="majorHAnsi" w:cstheme="majorHAnsi"/>
        </w:rPr>
        <w:t>μπoρεί</w:t>
      </w:r>
      <w:proofErr w:type="spellEnd"/>
      <w:r w:rsidRPr="00913056">
        <w:rPr>
          <w:rFonts w:asciiTheme="majorHAnsi" w:hAnsiTheme="majorHAnsi" w:cstheme="majorHAnsi"/>
        </w:rPr>
        <w:t xml:space="preserve"> να επιδικάσει εύλογη κατά την κρίση του χρηματική ικανοποίηση λόγω ηθικής βλάβης...Σε περίπτωση θανάτωσης προσώπου η χρηματική αυτή ικανοποίηση μπορεί να επιδικαστεί στην οικογένεια του θύματος λόγω ψυχικής οδύνης". Από τη διάταξη αυτή συνάγεται ότι παρέχεται στο δικαστήριο η ευχέρεια όπως, ύστερα από την εκτίμηση των πραγματικών περιστατικών ήτοι του βαθμού του πταίσματος του </w:t>
      </w:r>
      <w:proofErr w:type="spellStart"/>
      <w:r w:rsidRPr="00913056">
        <w:rPr>
          <w:rFonts w:asciiTheme="majorHAnsi" w:hAnsiTheme="majorHAnsi" w:cstheme="majorHAnsi"/>
        </w:rPr>
        <w:t>υποχρέου</w:t>
      </w:r>
      <w:proofErr w:type="spellEnd"/>
      <w:r w:rsidRPr="00913056">
        <w:rPr>
          <w:rFonts w:asciiTheme="majorHAnsi" w:hAnsiTheme="majorHAnsi" w:cstheme="majorHAnsi"/>
        </w:rPr>
        <w:t xml:space="preserve">, του είδους της προσβολής, της περιουσιακής και κοινωνικής κατάστασης των μερών </w:t>
      </w:r>
      <w:proofErr w:type="spellStart"/>
      <w:r w:rsidRPr="00913056">
        <w:rPr>
          <w:rFonts w:asciiTheme="majorHAnsi" w:hAnsiTheme="majorHAnsi" w:cstheme="majorHAnsi"/>
        </w:rPr>
        <w:t>κ.λ.π</w:t>
      </w:r>
      <w:proofErr w:type="spellEnd"/>
      <w:r w:rsidRPr="00913056">
        <w:rPr>
          <w:rFonts w:asciiTheme="majorHAnsi" w:hAnsiTheme="majorHAnsi" w:cstheme="majorHAnsi"/>
        </w:rPr>
        <w:t>. βάσει των κανόνων της κοινής πείρας και της λογικής, να επιδικάσει χρηματική ικανοποίηση, αν κρίνει ότι επήλθε στον αδικηθέντα ηθική βλάβη ή ψυχική οδύνη, να καθορίσει δε συγχρόνως και το ποσό, αυτής που θεωρεί εύλογο (ΑΠ 130/1999).</w:t>
      </w: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τέλος, το άρθρο 13 του </w:t>
      </w:r>
      <w:proofErr w:type="spellStart"/>
      <w:r w:rsidRPr="00913056">
        <w:rPr>
          <w:rFonts w:asciiTheme="majorHAnsi" w:hAnsiTheme="majorHAnsi" w:cstheme="majorHAnsi"/>
        </w:rPr>
        <w:t>α.ν</w:t>
      </w:r>
      <w:proofErr w:type="spellEnd"/>
      <w:r w:rsidRPr="00913056">
        <w:rPr>
          <w:rFonts w:asciiTheme="majorHAnsi" w:hAnsiTheme="majorHAnsi" w:cstheme="majorHAnsi"/>
        </w:rPr>
        <w:t xml:space="preserve">. 1565/1939 "Περί </w:t>
      </w:r>
      <w:proofErr w:type="spellStart"/>
      <w:r w:rsidRPr="00913056">
        <w:rPr>
          <w:rFonts w:asciiTheme="majorHAnsi" w:hAnsiTheme="majorHAnsi" w:cstheme="majorHAnsi"/>
        </w:rPr>
        <w:t>κώδικος</w:t>
      </w:r>
      <w:proofErr w:type="spellEnd"/>
      <w:r w:rsidRPr="00913056">
        <w:rPr>
          <w:rFonts w:asciiTheme="majorHAnsi" w:hAnsiTheme="majorHAnsi" w:cstheme="majorHAnsi"/>
        </w:rPr>
        <w:t xml:space="preserve"> ασκήσεως του ιατρικού επαγγέλματος" ορίζει ότι: "ο ιατρός οφείλει να ασκεί ευσυνειδήτως το επάγγελμα αυτού και να συμπεριφέρεται τόσον εν τη ασκήσει του επαγγέλματος όσον και εκτός αυτής κατά τρόπον </w:t>
      </w:r>
      <w:proofErr w:type="spellStart"/>
      <w:r w:rsidRPr="00913056">
        <w:rPr>
          <w:rFonts w:asciiTheme="majorHAnsi" w:hAnsiTheme="majorHAnsi" w:cstheme="majorHAnsi"/>
        </w:rPr>
        <w:t>αντάξιον</w:t>
      </w:r>
      <w:proofErr w:type="spellEnd"/>
      <w:r w:rsidRPr="00913056">
        <w:rPr>
          <w:rFonts w:asciiTheme="majorHAnsi" w:hAnsiTheme="majorHAnsi" w:cstheme="majorHAnsi"/>
        </w:rPr>
        <w:t xml:space="preserve"> της αξιοπρέπειας και της εμπιστοσύνης της οποίας απαιτεί το </w:t>
      </w:r>
      <w:proofErr w:type="spellStart"/>
      <w:r w:rsidRPr="00913056">
        <w:rPr>
          <w:rFonts w:asciiTheme="majorHAnsi" w:hAnsiTheme="majorHAnsi" w:cstheme="majorHAnsi"/>
        </w:rPr>
        <w:t>ιατρικόν</w:t>
      </w:r>
      <w:proofErr w:type="spellEnd"/>
      <w:r w:rsidRPr="00913056">
        <w:rPr>
          <w:rFonts w:asciiTheme="majorHAnsi" w:hAnsiTheme="majorHAnsi" w:cstheme="majorHAnsi"/>
        </w:rPr>
        <w:t xml:space="preserve"> επάγγελμα", το δε άρθρο 24 του ιδίου </w:t>
      </w:r>
      <w:proofErr w:type="spellStart"/>
      <w:r w:rsidRPr="00913056">
        <w:rPr>
          <w:rFonts w:asciiTheme="majorHAnsi" w:hAnsiTheme="majorHAnsi" w:cstheme="majorHAnsi"/>
        </w:rPr>
        <w:t>α.ν</w:t>
      </w:r>
      <w:proofErr w:type="spellEnd"/>
      <w:r w:rsidRPr="00913056">
        <w:rPr>
          <w:rFonts w:asciiTheme="majorHAnsi" w:hAnsiTheme="majorHAnsi" w:cstheme="majorHAnsi"/>
        </w:rPr>
        <w:t xml:space="preserve">. προβλέπει ότι: "ο ιατρός οφείλει να παρέχει μετά ζήλου, ευσυνειδησίας και αφοσιώσεως την </w:t>
      </w:r>
      <w:proofErr w:type="spellStart"/>
      <w:r w:rsidRPr="00913056">
        <w:rPr>
          <w:rFonts w:asciiTheme="majorHAnsi" w:hAnsiTheme="majorHAnsi" w:cstheme="majorHAnsi"/>
        </w:rPr>
        <w:t>ιατρικήν</w:t>
      </w:r>
      <w:proofErr w:type="spellEnd"/>
      <w:r w:rsidRPr="00913056">
        <w:rPr>
          <w:rFonts w:asciiTheme="majorHAnsi" w:hAnsiTheme="majorHAnsi" w:cstheme="majorHAnsi"/>
        </w:rPr>
        <w:t xml:space="preserve"> αυτού </w:t>
      </w:r>
      <w:proofErr w:type="spellStart"/>
      <w:r w:rsidRPr="00913056">
        <w:rPr>
          <w:rFonts w:asciiTheme="majorHAnsi" w:hAnsiTheme="majorHAnsi" w:cstheme="majorHAnsi"/>
        </w:rPr>
        <w:t>συνδρομήν</w:t>
      </w:r>
      <w:proofErr w:type="spellEnd"/>
      <w:r w:rsidRPr="00913056">
        <w:rPr>
          <w:rFonts w:asciiTheme="majorHAnsi" w:hAnsiTheme="majorHAnsi" w:cstheme="majorHAnsi"/>
        </w:rPr>
        <w:t xml:space="preserve">, συμφώνως προς τας θεμελιώδεις αρχάς της ιατρικής επιστήμης και της κτηθείσης πείρας, τηρώντας ισχύουσας διατάξεις περί διαφυλάξεως των ασθενών και προστασίας των υγειών". </w:t>
      </w: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στην προκειμένη περίπτωση από τα έγγραφα στοιχεία της δικογραφίας προκύπτουν τα εξής: Η </w:t>
      </w:r>
      <w:proofErr w:type="spellStart"/>
      <w:r w:rsidRPr="00913056">
        <w:rPr>
          <w:rFonts w:asciiTheme="majorHAnsi" w:hAnsiTheme="majorHAnsi" w:cstheme="majorHAnsi"/>
        </w:rPr>
        <w:t>Αν.Π</w:t>
      </w:r>
      <w:proofErr w:type="spellEnd"/>
      <w:r w:rsidRPr="00913056">
        <w:rPr>
          <w:rFonts w:asciiTheme="majorHAnsi" w:hAnsiTheme="majorHAnsi" w:cstheme="majorHAnsi"/>
        </w:rPr>
        <w:t xml:space="preserve">. που γεννήθηκε την 19.12.1975, έπασχε από μεσογειακή αναιμία και από το έτος 1980 (σε ηλικία πέντε ετών) άρχισε να υποβάλλεται σε μεταγγίσεις αίματος κάθε τρεις μήνες. Κατά το πρώτο έτος 1980 οι μεταγγίσεις έγιναν στο Νοσοκομείο </w:t>
      </w:r>
      <w:proofErr w:type="spellStart"/>
      <w:r w:rsidRPr="00913056">
        <w:rPr>
          <w:rFonts w:asciiTheme="majorHAnsi" w:hAnsiTheme="majorHAnsi" w:cstheme="majorHAnsi"/>
        </w:rPr>
        <w:t>Παίδων</w:t>
      </w:r>
      <w:proofErr w:type="spellEnd"/>
      <w:r w:rsidRPr="00913056">
        <w:rPr>
          <w:rFonts w:asciiTheme="majorHAnsi" w:hAnsiTheme="majorHAnsi" w:cstheme="majorHAnsi"/>
        </w:rPr>
        <w:t xml:space="preserve"> Αθηνών "...", ενώ από το επόμενο έτος 1981 ο μεταγγίσεις πραγματοποιήθηκαν στο εφεσίβλητο- εκκαλούν Νοσοκομείο </w:t>
      </w:r>
      <w:proofErr w:type="spellStart"/>
      <w:r w:rsidRPr="00913056">
        <w:rPr>
          <w:rFonts w:asciiTheme="majorHAnsi" w:hAnsiTheme="majorHAnsi" w:cstheme="majorHAnsi"/>
        </w:rPr>
        <w:t>Παίδων</w:t>
      </w:r>
      <w:proofErr w:type="spellEnd"/>
      <w:r w:rsidRPr="00913056">
        <w:rPr>
          <w:rFonts w:asciiTheme="majorHAnsi" w:hAnsiTheme="majorHAnsi" w:cstheme="majorHAnsi"/>
        </w:rPr>
        <w:t xml:space="preserve"> Αθηνών "...". Τον Ιούλιο του έτους 1987, κατόπιν ελέγχου ανίχνευσης αντισωμάτων κατά του ιού το, AIDS που διενεργήθηκε από τις υπηρεσίες του </w:t>
      </w:r>
      <w:proofErr w:type="spellStart"/>
      <w:r w:rsidRPr="00913056">
        <w:rPr>
          <w:rFonts w:asciiTheme="majorHAnsi" w:hAnsiTheme="majorHAnsi" w:cstheme="majorHAnsi"/>
        </w:rPr>
        <w:t>εφεσιβλήτου</w:t>
      </w:r>
      <w:proofErr w:type="spellEnd"/>
      <w:r w:rsidRPr="00913056">
        <w:rPr>
          <w:rFonts w:asciiTheme="majorHAnsi" w:hAnsiTheme="majorHAnsi" w:cstheme="majorHAnsi"/>
        </w:rPr>
        <w:t xml:space="preserve">-εκκαλούντος στους μεταγγιζόμενους ασθενείς, διαπιστώθηκε ότι η </w:t>
      </w:r>
      <w:proofErr w:type="spellStart"/>
      <w:r w:rsidRPr="00913056">
        <w:rPr>
          <w:rFonts w:asciiTheme="majorHAnsi" w:hAnsiTheme="majorHAnsi" w:cstheme="majorHAnsi"/>
        </w:rPr>
        <w:t>Αν.Π</w:t>
      </w:r>
      <w:proofErr w:type="spellEnd"/>
      <w:r w:rsidRPr="00913056">
        <w:rPr>
          <w:rFonts w:asciiTheme="majorHAnsi" w:hAnsiTheme="majorHAnsi" w:cstheme="majorHAnsi"/>
        </w:rPr>
        <w:t xml:space="preserve">. είχε μολυνθεί από τον ιό τοι AIDS (ΗIV λοίμωξη). Το γεγονός ανακοινώθηκε στη μητέρα της το Νοέμβριο του ίδιου έτους, ενώ στην ίδια το έτος 1995. Μέχρι τότε, συνέχισε να υποβάλλεται στο ίδιο νοσοκομείο σε συχνές μεταγγίσεις αίματος (κάθε είκοσι ημέρες περίπου) κατά τη διάρκεια δε του έτους 1981 νοσηλεύτηκε εκεί δύο φορές εξαιτίας ανεμοβλογιάς και πνευμονίας, ενώ κατά το έτος 1994 νοσηλεύτηκε στην Κλινική "..." πάσχουσα από μηνιγγίτιδα. Το Νοέμβριο του 1996 η </w:t>
      </w:r>
      <w:proofErr w:type="spellStart"/>
      <w:r w:rsidRPr="00913056">
        <w:rPr>
          <w:rFonts w:asciiTheme="majorHAnsi" w:hAnsiTheme="majorHAnsi" w:cstheme="majorHAnsi"/>
        </w:rPr>
        <w:t>Αν.Π</w:t>
      </w:r>
      <w:proofErr w:type="spellEnd"/>
      <w:r w:rsidRPr="00913056">
        <w:rPr>
          <w:rFonts w:asciiTheme="majorHAnsi" w:hAnsiTheme="majorHAnsi" w:cstheme="majorHAnsi"/>
        </w:rPr>
        <w:t xml:space="preserve">. εισήχθη στο Νοσοκομείο "..." όπου και απεβίωσε την 2α Δεκεμβρίου του ίδιου έτους. Ως αιτία θανάτου διαγνώστηκε "δεξιά καρδιακή ανεπάρκεια </w:t>
      </w:r>
      <w:proofErr w:type="spellStart"/>
      <w:r w:rsidRPr="00913056">
        <w:rPr>
          <w:rFonts w:asciiTheme="majorHAnsi" w:hAnsiTheme="majorHAnsi" w:cstheme="majorHAnsi"/>
        </w:rPr>
        <w:t>καρδιογενές</w:t>
      </w:r>
      <w:proofErr w:type="spellEnd"/>
      <w:r w:rsidRPr="00913056">
        <w:rPr>
          <w:rFonts w:asciiTheme="majorHAnsi" w:hAnsiTheme="majorHAnsi" w:cstheme="majorHAnsi"/>
        </w:rPr>
        <w:t xml:space="preserve"> </w:t>
      </w:r>
      <w:proofErr w:type="spellStart"/>
      <w:r w:rsidRPr="00913056">
        <w:rPr>
          <w:rFonts w:asciiTheme="majorHAnsi" w:hAnsiTheme="majorHAnsi" w:cstheme="majorHAnsi"/>
        </w:rPr>
        <w:t>shock</w:t>
      </w:r>
      <w:proofErr w:type="spellEnd"/>
      <w:r w:rsidRPr="00913056">
        <w:rPr>
          <w:rFonts w:asciiTheme="majorHAnsi" w:hAnsiTheme="majorHAnsi" w:cstheme="majorHAnsi"/>
        </w:rPr>
        <w:t xml:space="preserve"> κοιλιακή </w:t>
      </w:r>
      <w:proofErr w:type="spellStart"/>
      <w:r w:rsidRPr="00913056">
        <w:rPr>
          <w:rFonts w:asciiTheme="majorHAnsi" w:hAnsiTheme="majorHAnsi" w:cstheme="majorHAnsi"/>
        </w:rPr>
        <w:t>εκτακτοσυστολική</w:t>
      </w:r>
      <w:proofErr w:type="spellEnd"/>
      <w:r w:rsidRPr="00913056">
        <w:rPr>
          <w:rFonts w:asciiTheme="majorHAnsi" w:hAnsiTheme="majorHAnsi" w:cstheme="majorHAnsi"/>
        </w:rPr>
        <w:t xml:space="preserve"> αρρυθμία </w:t>
      </w:r>
      <w:proofErr w:type="spellStart"/>
      <w:r w:rsidRPr="00913056">
        <w:rPr>
          <w:rFonts w:asciiTheme="majorHAnsi" w:hAnsiTheme="majorHAnsi" w:cstheme="majorHAnsi"/>
        </w:rPr>
        <w:t>ασκίτης</w:t>
      </w:r>
      <w:proofErr w:type="spellEnd"/>
      <w:r w:rsidRPr="00913056">
        <w:rPr>
          <w:rFonts w:asciiTheme="majorHAnsi" w:hAnsiTheme="majorHAnsi" w:cstheme="majorHAnsi"/>
        </w:rPr>
        <w:t xml:space="preserve">", επιπλοκές που αναπτύχθηκαν λόγω των δύο χρόνιων νοσημάτων, δηλαδή της μεσογειακής αναιμίας και της ΗIV λοίμωξης (βλ. τη 2937/6.10.1998 και </w:t>
      </w:r>
      <w:r w:rsidRPr="00913056">
        <w:rPr>
          <w:rFonts w:asciiTheme="majorHAnsi" w:hAnsiTheme="majorHAnsi" w:cstheme="majorHAnsi"/>
        </w:rPr>
        <w:lastRenderedPageBreak/>
        <w:t>95956/21.4.1999 βεβαιώσεις του γιατρού της Κλινικής Παθολογικής Φυσιολογίας του ... Νοσοκομείου Θ.Κ.).</w:t>
      </w: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περαιτέρω σε σχετική με το AIDS βιβλιογραφία ("Σύνδρομο επίκτητης </w:t>
      </w:r>
      <w:proofErr w:type="spellStart"/>
      <w:r w:rsidRPr="00913056">
        <w:rPr>
          <w:rFonts w:asciiTheme="majorHAnsi" w:hAnsiTheme="majorHAnsi" w:cstheme="majorHAnsi"/>
        </w:rPr>
        <w:t>ανοσιολογικής</w:t>
      </w:r>
      <w:proofErr w:type="spellEnd"/>
      <w:r w:rsidRPr="00913056">
        <w:rPr>
          <w:rFonts w:asciiTheme="majorHAnsi" w:hAnsiTheme="majorHAnsi" w:cstheme="majorHAnsi"/>
        </w:rPr>
        <w:t xml:space="preserve"> ανεπάρκειας" Ε. </w:t>
      </w:r>
      <w:proofErr w:type="spellStart"/>
      <w:r w:rsidRPr="00913056">
        <w:rPr>
          <w:rFonts w:asciiTheme="majorHAnsi" w:hAnsiTheme="majorHAnsi" w:cstheme="majorHAnsi"/>
        </w:rPr>
        <w:t>Μερτζάνου</w:t>
      </w:r>
      <w:proofErr w:type="spellEnd"/>
      <w:r w:rsidRPr="00913056">
        <w:rPr>
          <w:rFonts w:asciiTheme="majorHAnsi" w:hAnsiTheme="majorHAnsi" w:cstheme="majorHAnsi"/>
        </w:rPr>
        <w:t xml:space="preserve">- Μ. </w:t>
      </w:r>
      <w:proofErr w:type="spellStart"/>
      <w:r w:rsidRPr="00913056">
        <w:rPr>
          <w:rFonts w:asciiTheme="majorHAnsi" w:hAnsiTheme="majorHAnsi" w:cstheme="majorHAnsi"/>
        </w:rPr>
        <w:t>Παραρά</w:t>
      </w:r>
      <w:proofErr w:type="spellEnd"/>
      <w:r w:rsidRPr="00913056">
        <w:rPr>
          <w:rFonts w:asciiTheme="majorHAnsi" w:hAnsiTheme="majorHAnsi" w:cstheme="majorHAnsi"/>
        </w:rPr>
        <w:t xml:space="preserve">, Ν. </w:t>
      </w:r>
      <w:proofErr w:type="spellStart"/>
      <w:r w:rsidRPr="00913056">
        <w:rPr>
          <w:rFonts w:asciiTheme="majorHAnsi" w:hAnsiTheme="majorHAnsi" w:cstheme="majorHAnsi"/>
        </w:rPr>
        <w:t>Ρενιέρη</w:t>
      </w:r>
      <w:proofErr w:type="spellEnd"/>
      <w:r w:rsidRPr="00913056">
        <w:rPr>
          <w:rFonts w:asciiTheme="majorHAnsi" w:hAnsiTheme="majorHAnsi" w:cstheme="majorHAnsi"/>
        </w:rPr>
        <w:t xml:space="preserve">- </w:t>
      </w:r>
      <w:proofErr w:type="spellStart"/>
      <w:r w:rsidRPr="00913056">
        <w:rPr>
          <w:rFonts w:asciiTheme="majorHAnsi" w:hAnsiTheme="majorHAnsi" w:cstheme="majorHAnsi"/>
        </w:rPr>
        <w:t>Λιβιεράτου</w:t>
      </w:r>
      <w:proofErr w:type="spellEnd"/>
      <w:r w:rsidRPr="00913056">
        <w:rPr>
          <w:rFonts w:asciiTheme="majorHAnsi" w:hAnsiTheme="majorHAnsi" w:cstheme="majorHAnsi"/>
        </w:rPr>
        <w:t xml:space="preserve">) αναφέρονται μεταξύ άλλων τα εξής: "Μετά την μόλυνση από τον ιό του AIDS επακολουθεί μία σειρά φαινομένων και μετά από πολυετή πορεία εκδηλώνεται το πλήρες σύνδρομο της επίκτητης ανοσολογικής ανεπάρκειας το πλήρες AIDS. Επί τρεις εβδομάδες έως και 12 μήνες μετά τη μόλυνση δεν υπάρχει κανένα εργαστηριακό ή κλινικό εύρημα, ώσπου να εμφανιστούν αντισώματα κατά του ιού στον ορό του ασθενούς. Ακολουθεί μία τελείως </w:t>
      </w:r>
      <w:proofErr w:type="spellStart"/>
      <w:r w:rsidRPr="00913056">
        <w:rPr>
          <w:rFonts w:asciiTheme="majorHAnsi" w:hAnsiTheme="majorHAnsi" w:cstheme="majorHAnsi"/>
        </w:rPr>
        <w:t>ασυμπτωματική</w:t>
      </w:r>
      <w:proofErr w:type="spellEnd"/>
      <w:r w:rsidRPr="00913056">
        <w:rPr>
          <w:rFonts w:asciiTheme="majorHAnsi" w:hAnsiTheme="majorHAnsi" w:cstheme="majorHAnsi"/>
        </w:rPr>
        <w:t xml:space="preserve"> φάση διάρκειας συνήθως 6-12 μηνών, καμμιά φορά όμως και πολλών ετών, οπότε εγκαθίσταται γενικευμένη </w:t>
      </w:r>
      <w:proofErr w:type="spellStart"/>
      <w:r w:rsidRPr="00913056">
        <w:rPr>
          <w:rFonts w:asciiTheme="majorHAnsi" w:hAnsiTheme="majorHAnsi" w:cstheme="majorHAnsi"/>
        </w:rPr>
        <w:t>λεμφαδενοπάθεια</w:t>
      </w:r>
      <w:proofErr w:type="spellEnd"/>
      <w:r w:rsidRPr="00913056">
        <w:rPr>
          <w:rFonts w:asciiTheme="majorHAnsi" w:hAnsiTheme="majorHAnsi" w:cstheme="majorHAnsi"/>
        </w:rPr>
        <w:t xml:space="preserve">. Επί 3 ως 5 ή και περισσότερα χρόνια δεν υπάρχουν άλλα συμπτώματα, όσο όμως λιγοστεύουν τα Τ4 λεμφοκύτταρα αρχίζουν να εμφανίζονται διάφορα συμπτώματα, όπως πυρετός, διάρροια, απώλεια βάρους, καθώς και υποτροπιάζουσες στοματικές μυκητιάσεις και λοιμώξεις από έρπητα. Το σύνδρομο αυτό αποκαλείται ARC και διαρκεί από λίγους μήνες έως λίγα χρόνια, επακολουθεί δε τέλος το πλήρες AIDS. Αυτό χαρακτηρίζεται από πλήρη έλλειψη κυτταρικής ανοσίας με συνέπεια </w:t>
      </w:r>
      <w:proofErr w:type="spellStart"/>
      <w:r w:rsidRPr="00913056">
        <w:rPr>
          <w:rFonts w:asciiTheme="majorHAnsi" w:hAnsiTheme="majorHAnsi" w:cstheme="majorHAnsi"/>
        </w:rPr>
        <w:t>καιροσκολοιμώξεις</w:t>
      </w:r>
      <w:proofErr w:type="spellEnd"/>
      <w:r w:rsidRPr="00913056">
        <w:rPr>
          <w:rFonts w:asciiTheme="majorHAnsi" w:hAnsiTheme="majorHAnsi" w:cstheme="majorHAnsi"/>
        </w:rPr>
        <w:t xml:space="preserve">, εμφανίζονται δε διάφορα νεοπλάσματα, νευρολογικά συμπτώματα και διάφορες άλλες κλινικές και εργαστηριακές εκδηλώσεις. Σπάνια συμβαίνει ένας αιμοδότης που έχει μολυνθεί πρόσφατα από τον ιό του AIDS να μην έχει αναπτύξει αντισώματα για ένα διάστημα 3-10 εβδομάδων οπότε σ` αυτήν την περίπτωση το τεστ είναι αρνητικό, το αίμα όμως του δότη είναι μολυσματικό και μεταδίδει τη νόσο διότι υπάρχει </w:t>
      </w:r>
      <w:proofErr w:type="spellStart"/>
      <w:r w:rsidRPr="00913056">
        <w:rPr>
          <w:rFonts w:asciiTheme="majorHAnsi" w:hAnsiTheme="majorHAnsi" w:cstheme="majorHAnsi"/>
        </w:rPr>
        <w:t>ιαιμία</w:t>
      </w:r>
      <w:proofErr w:type="spellEnd"/>
      <w:r w:rsidRPr="00913056">
        <w:rPr>
          <w:rFonts w:asciiTheme="majorHAnsi" w:hAnsiTheme="majorHAnsi" w:cstheme="majorHAnsi"/>
        </w:rPr>
        <w:t xml:space="preserve">. Στην Ελλάδα και στις περισσότερες χώρες της Ευρώπης, οι αρμόδιες υπηρεσίες υγείας καθιέρωσαν επίσημα τον υποχρεωτικό έλεγχο όλων των μονάδων αίματος για τον ιό του AIDS τον Σεπτέμβριο του 1985". </w:t>
      </w:r>
      <w:proofErr w:type="spellStart"/>
      <w:r w:rsidRPr="00913056">
        <w:rPr>
          <w:rFonts w:asciiTheme="majorHAnsi" w:hAnsiTheme="majorHAnsi" w:cstheme="majorHAnsi"/>
        </w:rPr>
        <w:t>Σημειωτέον</w:t>
      </w:r>
      <w:proofErr w:type="spellEnd"/>
      <w:r w:rsidRPr="00913056">
        <w:rPr>
          <w:rFonts w:asciiTheme="majorHAnsi" w:hAnsiTheme="majorHAnsi" w:cstheme="majorHAnsi"/>
        </w:rPr>
        <w:t xml:space="preserve"> ότι ο έλεγχος αυτός για την Ελλάδα καθιερώθηκε με τις 1266/οικ. 23/6.7.1985 και 1380/0ΙΚ. 37/8.8.1985 εγκυκλίους του Υπουργείου Υγείας Πρόνοιας και Κοινωνικών Ασφαλίσεων. </w:t>
      </w: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οι εκκαλούντες-εφεσίβλητοι με την αγωγή τους προέβαλαν ότι η </w:t>
      </w:r>
      <w:proofErr w:type="spellStart"/>
      <w:r w:rsidRPr="00913056">
        <w:rPr>
          <w:rFonts w:asciiTheme="majorHAnsi" w:hAnsiTheme="majorHAnsi" w:cstheme="majorHAnsi"/>
        </w:rPr>
        <w:t>Αν.Π</w:t>
      </w:r>
      <w:proofErr w:type="spellEnd"/>
      <w:r w:rsidRPr="00913056">
        <w:rPr>
          <w:rFonts w:asciiTheme="majorHAnsi" w:hAnsiTheme="majorHAnsi" w:cstheme="majorHAnsi"/>
        </w:rPr>
        <w:t xml:space="preserve">. μολύνθηκε από τον ιό του AIDS κατά τις μεταγγίσεις αίματος, στις οποίες υποβαλλόταν στο εφεσίβλητο-εκκαλούν νοσοκομείο και ότι η μόλυνση αυτή προκλήθηκε περί τα μέσα του έτους 1986, σε χρόνο κατά τον οποίο είχε καθιερωθεί ο υποχρεωτικός έλεγχος του προς μετάγγιση αίματος, προκειμένου να διαπιστώνεται η ύπαρξη του ιού του AIDS. Τα όργανα δε του </w:t>
      </w:r>
      <w:proofErr w:type="spellStart"/>
      <w:r w:rsidRPr="00913056">
        <w:rPr>
          <w:rFonts w:asciiTheme="majorHAnsi" w:hAnsiTheme="majorHAnsi" w:cstheme="majorHAnsi"/>
        </w:rPr>
        <w:t>εναγομένου</w:t>
      </w:r>
      <w:proofErr w:type="spellEnd"/>
      <w:r w:rsidRPr="00913056">
        <w:rPr>
          <w:rFonts w:asciiTheme="majorHAnsi" w:hAnsiTheme="majorHAnsi" w:cstheme="majorHAnsi"/>
        </w:rPr>
        <w:t xml:space="preserve">, κατά τους ισχυρισμούς τους, παρέλειψαν να ελέγξουν ή ήλεγξαν πλημμελώς το αίμα που μεταγγίστηκε στην </w:t>
      </w:r>
      <w:proofErr w:type="spellStart"/>
      <w:r w:rsidRPr="00913056">
        <w:rPr>
          <w:rFonts w:asciiTheme="majorHAnsi" w:hAnsiTheme="majorHAnsi" w:cstheme="majorHAnsi"/>
        </w:rPr>
        <w:t>Αν.Π</w:t>
      </w:r>
      <w:proofErr w:type="spellEnd"/>
      <w:r w:rsidRPr="00913056">
        <w:rPr>
          <w:rFonts w:asciiTheme="majorHAnsi" w:hAnsiTheme="majorHAnsi" w:cstheme="majorHAnsi"/>
        </w:rPr>
        <w:t>., με αποτέλεσμα να της προκαλέσουν θανατηφόρα σωματική βλάβη. Περαιτέρω ζήτησαν να αναγνωριστεί η υποχρέωση του νοσοκομείου να τους καταβάλει ως χρηματική ικανοποίηση λόγω ψυχικής οδύνης τα αναφερόμενα στην αγωγή ποσά. Η αγωγή τους αυτή έγινε εν μέρει δεκτή με την εκκαλούμενη απόφαση, την εξαφάνιση της οποίας ζητούν με τις εφέσεις τους τόσοι οι εκκαλούντες- εφεσίβλητοι όσο και το εφεσίβλητο- εκκαλούν νοσοκομείο.</w:t>
      </w: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με βάση τα όσα γίνονται επιστημονικώς αποδεκτά σύμφωνα με την προαναφερθείσα ιατρική βιβλιογραφία, το μέγιστο χρονικό διάστημα εντός του οποίου εμφανίζονται αντισώματα κατά του ιού του AIDS στον ορό του ασθενούς είναι 12 μήνες μετά τη μόλυνση, το Δικαστήριο κρίνει ότι, εφόσον η </w:t>
      </w:r>
      <w:proofErr w:type="spellStart"/>
      <w:r w:rsidRPr="00913056">
        <w:rPr>
          <w:rFonts w:asciiTheme="majorHAnsi" w:hAnsiTheme="majorHAnsi" w:cstheme="majorHAnsi"/>
        </w:rPr>
        <w:t>Αν.Π</w:t>
      </w:r>
      <w:proofErr w:type="spellEnd"/>
      <w:r w:rsidRPr="00913056">
        <w:rPr>
          <w:rFonts w:asciiTheme="majorHAnsi" w:hAnsiTheme="majorHAnsi" w:cstheme="majorHAnsi"/>
        </w:rPr>
        <w:t xml:space="preserve">. εμφάνισε αντισώματα τον Ιούλιο του 1987 αυτή μολύνθηκε από το συγκεκριμένο ιό από </w:t>
      </w:r>
      <w:r w:rsidRPr="00913056">
        <w:rPr>
          <w:rFonts w:asciiTheme="majorHAnsi" w:hAnsiTheme="majorHAnsi" w:cstheme="majorHAnsi"/>
        </w:rPr>
        <w:lastRenderedPageBreak/>
        <w:t xml:space="preserve">μετάγγιση αίματος που πραγματοποιήθηκε στο εφεσίβλητο-εκκαλούν νοσοκομείο στο χρονικό διάστημα Ιούλιος 1986- Ιούλιος 1987, δηλαδή σε χρόνο, κατά τον οποίο είχε καθιερωθεί ο υποχρεωτικός έλεγχος όλων των μονάδων αίματος για τον ιό του AIDS. Πρέπει δε να αποκλεισθεί άλλος τρόπος μετάδοσης του ιού, αν ληφθεί υπόψη, ότι κατά τον κρίσιμο χρόνο η ασθενής ήταν περίπου 11 ετών και δεν προβάλλεται ούτε προκύπτει να της έγινε μετάγγιση ή να νοσηλεύτηκε σε άλλο νοσοκομείο. Ο ισχυρισμός του νοσοκομείου ότι η ασθενής μολύνθηκε από μεταγγίσεις αίματος που έγιναν κατά το διάστημα 1981 έως το Σεπτέμβριο του 1985, κατά το οποίο δεν ήταν δυνατή η ανίχνευση του ιού ούτε είχε καθιερωθεί ο υποχρεωτικός έλεγχος του μεταγγιζόμενου αίματος και ότι απλώς η μόλυνσή της διαπιστώθηκε κατά την εξέταση αίματος που υποβλήθηκε τον Ιούλιο του 1987, πρέπει να απορριφθεί ως αναπόδεικτος, καθόσον, στην περίπτωση αυτή η διαπίστωση θα γινόταν στην πρώτη εξέτασή της μετά τον Σεπτέμβριο του 1985, οπότε και κατέστη υποχρεωτικός ο έλεγχος του αίματος. Δεν προσκομίζεται όμως από το νοσοκομείο κανένα έγγραφο στοιχείο των αρμοδίων τμημάτων του (Μικροβιολογικού Αιματολογικού Εργαστηρίου ή άλλο έγγραφο από το Αρχείο της ασθενούς), στο οποίο να βεβαιώνεται ότι η θανούσα ασθενής, αν και άτομο υψηλού κινδύνου λόγω της πάθησής της, εξετάστηκε το πρώτον για ανίχνευση του ιού τον Ιούλιο του 1987, δηλαδή δύο ολόκληρα έτη από τότε που κατέστη υποχρεωτική η εξέταση των μονάδων του μεταγγιζόμενου αίματος για το συγκεκριμένο ιό, οπότε στην περίπτωση αυτή πράγματι θα </w:t>
      </w:r>
      <w:proofErr w:type="spellStart"/>
      <w:r w:rsidRPr="00913056">
        <w:rPr>
          <w:rFonts w:asciiTheme="majorHAnsi" w:hAnsiTheme="majorHAnsi" w:cstheme="majorHAnsi"/>
        </w:rPr>
        <w:t>εγεννώντο</w:t>
      </w:r>
      <w:proofErr w:type="spellEnd"/>
      <w:r w:rsidRPr="00913056">
        <w:rPr>
          <w:rFonts w:asciiTheme="majorHAnsi" w:hAnsiTheme="majorHAnsi" w:cstheme="majorHAnsi"/>
        </w:rPr>
        <w:t xml:space="preserve"> αμφιβολίες για το χρόνο μόλυνσης της ασθενούς. Ενόψει αυτών, το Δικαστήριο κρίνει ότι τα αρμόδια όργανα του νοσοκομείου παρέλειψαν να ελέγχουν ή ήλεγχαν πλημμελώς το αίμα που μεταγγίστηκε στην </w:t>
      </w:r>
      <w:proofErr w:type="spellStart"/>
      <w:r w:rsidRPr="00913056">
        <w:rPr>
          <w:rFonts w:asciiTheme="majorHAnsi" w:hAnsiTheme="majorHAnsi" w:cstheme="majorHAnsi"/>
        </w:rPr>
        <w:t>Αν.Π</w:t>
      </w:r>
      <w:proofErr w:type="spellEnd"/>
      <w:r w:rsidRPr="00913056">
        <w:rPr>
          <w:rFonts w:asciiTheme="majorHAnsi" w:hAnsiTheme="majorHAnsi" w:cstheme="majorHAnsi"/>
        </w:rPr>
        <w:t xml:space="preserve">. κατά τον ανωτέρω χρόνο. Δηλαδή παρέλειψαν, ενόψει των διατάξεων που προαναφέρθηκαν (μετά από συνεκτίμηση των σχετικών εγκυκλίων), οφειλόμενη νόμιμη ενέργεια απορρέουσα εκ της οργανώσεως της λειτουργίας των </w:t>
      </w:r>
      <w:proofErr w:type="spellStart"/>
      <w:r w:rsidRPr="00913056">
        <w:rPr>
          <w:rFonts w:asciiTheme="majorHAnsi" w:hAnsiTheme="majorHAnsi" w:cstheme="majorHAnsi"/>
        </w:rPr>
        <w:t>εφεσιβλήτου</w:t>
      </w:r>
      <w:proofErr w:type="spellEnd"/>
      <w:r w:rsidRPr="00913056">
        <w:rPr>
          <w:rFonts w:asciiTheme="majorHAnsi" w:hAnsiTheme="majorHAnsi" w:cstheme="majorHAnsi"/>
        </w:rPr>
        <w:t xml:space="preserve">-εκκαλούντος νοσοκομείου, η οποία είχε ως αποτέλεσμα τη μόλυνση της </w:t>
      </w:r>
      <w:proofErr w:type="spellStart"/>
      <w:r w:rsidRPr="00913056">
        <w:rPr>
          <w:rFonts w:asciiTheme="majorHAnsi" w:hAnsiTheme="majorHAnsi" w:cstheme="majorHAnsi"/>
        </w:rPr>
        <w:t>Αν.Π</w:t>
      </w:r>
      <w:proofErr w:type="spellEnd"/>
      <w:r w:rsidRPr="00913056">
        <w:rPr>
          <w:rFonts w:asciiTheme="majorHAnsi" w:hAnsiTheme="majorHAnsi" w:cstheme="majorHAnsi"/>
        </w:rPr>
        <w:t xml:space="preserve">. από τον ιό του AIDS (HIV λοίμωξη) και τον συνεπεία της μολύνσεως αυτής (ως και της μεσογειακής αναιμίας από την οποία ήδη έπασχε) θάνατό της, αφού η καρδιακή βλάβη απετέλεσε επιπλοκή των δύο εν λόγω χρόνιων νοσημάτων. Περαιτέρω, το Δικαστήριο, λαμβάνοντας υπόψη α) τις συνθήκες τελέσεως της αδικοπραξίας (παράλειψη ελέγχου ή πλημμελής έλεγχος του προς μετάγγιση αίματος), β) το βαθμό του πταίσματος των αρμοδίων οργάνων του νοσοκομείου, γ) το είδος και τη βαρύτητα της προσβολής (μόλυνση από τον ιό του AIDS που θεωρείται ανίατη και επιφέρει σοβαρές σωματικές βλάβες και τελικώς το θάνατο, ο οποίος και επήλθε στη συγκεκριμένη περίπτωση), δ) την οικονομική και κοινωνική κατάσταση της οικογένειας Ν.Π. (βλ. την 1728/18.12.1997 απόφαση του ΙΚΑ Λιβαδειάς, από την οποία προκύπτει ότι ο ανωτέρω λαμβάνει σύνταξη αναπηρίας από το 1989, καθώς και την από 30.1.1997 έκθεση του Κέντρου Ελέγχου Ειδικών Λοιμώξεων, από την οποία προκύπτει ότι η σύζυγός του εργαζόταν ως καθαρίστρια και αργότερα κλητήρας στη Διεύθυνση Γεωργίας της Νομαρχίας Βοιωτίας, η σύμβασή της όμως που έληξε το 1996 δεν είχε ακόμη ανανεωθεί), κρίνει, βάσει των κανόνων της κοινής πείρας και της λογικής, ότι ο θάνατος της </w:t>
      </w:r>
      <w:proofErr w:type="spellStart"/>
      <w:r w:rsidRPr="00913056">
        <w:rPr>
          <w:rFonts w:asciiTheme="majorHAnsi" w:hAnsiTheme="majorHAnsi" w:cstheme="majorHAnsi"/>
        </w:rPr>
        <w:t>Αν.Π</w:t>
      </w:r>
      <w:proofErr w:type="spellEnd"/>
      <w:r w:rsidRPr="00913056">
        <w:rPr>
          <w:rFonts w:asciiTheme="majorHAnsi" w:hAnsiTheme="majorHAnsi" w:cstheme="majorHAnsi"/>
        </w:rPr>
        <w:t>., στο βαθμό που επήλθε από τη μόλυνσή της από τον ιό του AIDS, προκάλεσε ψυχική οδύνη στους γονείς και τα αδέλφια της και γι` αυτό πρέπει να τους επιδικαστεί χρηματική ικανοποίηση, η οποία, κατ` εύλογη εκτίμηση πρέπει να προσδιοριστεί σε 20.000.000 δρχ. για κάθε γονέα και 10.000.000 δρχ. για καθένα από τα δύο αδέλφια της, όπως νόμιμα και ορθά προσδιορίστηκε και με την εκκαλούμενη απόφαση.</w:t>
      </w:r>
    </w:p>
    <w:p w:rsidR="00913056" w:rsidRPr="00913056" w:rsidRDefault="00913056" w:rsidP="00913056">
      <w:pPr>
        <w:rPr>
          <w:rFonts w:asciiTheme="majorHAnsi" w:hAnsiTheme="majorHAnsi" w:cstheme="majorHAnsi"/>
        </w:rPr>
      </w:pP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περαιτέρω, το Δικαστήριο, λαμβάνοντας υπόψη ότι η </w:t>
      </w:r>
      <w:proofErr w:type="spellStart"/>
      <w:r w:rsidRPr="00913056">
        <w:rPr>
          <w:rFonts w:asciiTheme="majorHAnsi" w:hAnsiTheme="majorHAnsi" w:cstheme="majorHAnsi"/>
        </w:rPr>
        <w:t>Αν.Π</w:t>
      </w:r>
      <w:proofErr w:type="spellEnd"/>
      <w:r w:rsidRPr="00913056">
        <w:rPr>
          <w:rFonts w:asciiTheme="majorHAnsi" w:hAnsiTheme="majorHAnsi" w:cstheme="majorHAnsi"/>
        </w:rPr>
        <w:t xml:space="preserve">. έπασχε από μεσογειακή αναιμία από το πέμπτο κιόλας έτος της ηλικίας της και, ως εκ τούτου υποβαλλόταν σε συχνές μεταγγίσεις αίματος (από το 1987 κάθε είκοσι ημέρες περίπου), νοσηλευόμενη μάλιστα, κατά διαστήματα και για άλλες ασθένειες που είχε να αντιμετωπίσει, κρίνει ότι η ανωτέρω δεν είχε την ικανότητα να προσφέρει επαρκείς υπηρεσίες στο νοικοκυριό του σπιτιού και συνεπώς το αίτημα των δύο πρώτων εκκαλούντων </w:t>
      </w:r>
      <w:proofErr w:type="spellStart"/>
      <w:r w:rsidRPr="00913056">
        <w:rPr>
          <w:rFonts w:asciiTheme="majorHAnsi" w:hAnsiTheme="majorHAnsi" w:cstheme="majorHAnsi"/>
        </w:rPr>
        <w:t>εφεσιβλήτων</w:t>
      </w:r>
      <w:proofErr w:type="spellEnd"/>
      <w:r w:rsidRPr="00913056">
        <w:rPr>
          <w:rFonts w:asciiTheme="majorHAnsi" w:hAnsiTheme="majorHAnsi" w:cstheme="majorHAnsi"/>
        </w:rPr>
        <w:t xml:space="preserve"> ότι δικαιούνται αποζημιώσεως για την απώλεια παροχής των υπηρεσιών αυτής για μία πενταετία είναι αβάσιμο και απορριπτέο, όπως ορθά κρίθηκε και με την εκκαλούμενη απόφαση. </w:t>
      </w: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στο </w:t>
      </w:r>
      <w:proofErr w:type="spellStart"/>
      <w:r w:rsidRPr="00913056">
        <w:rPr>
          <w:rFonts w:asciiTheme="majorHAnsi" w:hAnsiTheme="majorHAnsi" w:cstheme="majorHAnsi"/>
        </w:rPr>
        <w:t>ν.δ.</w:t>
      </w:r>
      <w:proofErr w:type="spellEnd"/>
      <w:r w:rsidRPr="00913056">
        <w:rPr>
          <w:rFonts w:asciiTheme="majorHAnsi" w:hAnsiTheme="majorHAnsi" w:cstheme="majorHAnsi"/>
        </w:rPr>
        <w:t xml:space="preserve"> 496/1974 "Περί Λογιστικού των Νομικών Προσώπων Δημοσίου Δικαίου" (φ. 204) ορίζεται στο άρθρο 48 ότι: "1. Ο χρόνος παραγραφής των χρηματικών αξιώσεων κατά του ν .</w:t>
      </w:r>
      <w:proofErr w:type="spellStart"/>
      <w:r w:rsidRPr="00913056">
        <w:rPr>
          <w:rFonts w:asciiTheme="majorHAnsi" w:hAnsiTheme="majorHAnsi" w:cstheme="majorHAnsi"/>
        </w:rPr>
        <w:t>π.δ.δ</w:t>
      </w:r>
      <w:proofErr w:type="spellEnd"/>
      <w:r w:rsidRPr="00913056">
        <w:rPr>
          <w:rFonts w:asciiTheme="majorHAnsi" w:hAnsiTheme="majorHAnsi" w:cstheme="majorHAnsi"/>
        </w:rPr>
        <w:t xml:space="preserve">. είναι πέντε ετών, εφόσον δεν ορίζεται άλλος υπό του παρόντος. 2...6... στο επόμενο άρθρο 49 ότι: "Η παραγραφή </w:t>
      </w:r>
      <w:proofErr w:type="spellStart"/>
      <w:r w:rsidRPr="00913056">
        <w:rPr>
          <w:rFonts w:asciiTheme="majorHAnsi" w:hAnsiTheme="majorHAnsi" w:cstheme="majorHAnsi"/>
        </w:rPr>
        <w:t>άρχεται</w:t>
      </w:r>
      <w:proofErr w:type="spellEnd"/>
      <w:r w:rsidRPr="00913056">
        <w:rPr>
          <w:rFonts w:asciiTheme="majorHAnsi" w:hAnsiTheme="majorHAnsi" w:cstheme="majorHAnsi"/>
        </w:rPr>
        <w:t xml:space="preserve"> από του τέλους του οικονομικού έτους καθ` ο </w:t>
      </w:r>
      <w:proofErr w:type="spellStart"/>
      <w:r w:rsidRPr="00913056">
        <w:rPr>
          <w:rFonts w:asciiTheme="majorHAnsi" w:hAnsiTheme="majorHAnsi" w:cstheme="majorHAnsi"/>
        </w:rPr>
        <w:t>εγεννήθη</w:t>
      </w:r>
      <w:proofErr w:type="spellEnd"/>
      <w:r w:rsidRPr="00913056">
        <w:rPr>
          <w:rFonts w:asciiTheme="majorHAnsi" w:hAnsiTheme="majorHAnsi" w:cstheme="majorHAnsi"/>
        </w:rPr>
        <w:t xml:space="preserve"> η </w:t>
      </w:r>
      <w:proofErr w:type="spellStart"/>
      <w:r w:rsidRPr="00913056">
        <w:rPr>
          <w:rFonts w:asciiTheme="majorHAnsi" w:hAnsiTheme="majorHAnsi" w:cstheme="majorHAnsi"/>
        </w:rPr>
        <w:t>αξίωσις</w:t>
      </w:r>
      <w:proofErr w:type="spellEnd"/>
      <w:r w:rsidRPr="00913056">
        <w:rPr>
          <w:rFonts w:asciiTheme="majorHAnsi" w:hAnsiTheme="majorHAnsi" w:cstheme="majorHAnsi"/>
        </w:rPr>
        <w:t xml:space="preserve"> και είναι δυνατή η δικαστική αυτής </w:t>
      </w:r>
      <w:proofErr w:type="spellStart"/>
      <w:r w:rsidRPr="00913056">
        <w:rPr>
          <w:rFonts w:asciiTheme="majorHAnsi" w:hAnsiTheme="majorHAnsi" w:cstheme="majorHAnsi"/>
        </w:rPr>
        <w:t>επιδίωξις</w:t>
      </w:r>
      <w:proofErr w:type="spellEnd"/>
      <w:r w:rsidRPr="00913056">
        <w:rPr>
          <w:rFonts w:asciiTheme="majorHAnsi" w:hAnsiTheme="majorHAnsi" w:cstheme="majorHAnsi"/>
        </w:rPr>
        <w:t xml:space="preserve">" και στο άρθρο 52 ότι: "Η παραγραφή λαμβάνεται υπ` </w:t>
      </w:r>
      <w:proofErr w:type="spellStart"/>
      <w:r w:rsidRPr="00913056">
        <w:rPr>
          <w:rFonts w:asciiTheme="majorHAnsi" w:hAnsiTheme="majorHAnsi" w:cstheme="majorHAnsi"/>
        </w:rPr>
        <w:t>όψιν</w:t>
      </w:r>
      <w:proofErr w:type="spellEnd"/>
      <w:r w:rsidRPr="00913056">
        <w:rPr>
          <w:rFonts w:asciiTheme="majorHAnsi" w:hAnsiTheme="majorHAnsi" w:cstheme="majorHAnsi"/>
        </w:rPr>
        <w:t xml:space="preserve"> αυτεπαγγέλτως υπό των δικαστηρίων".</w:t>
      </w: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περαιτέρω προβάλλεται με τους πρόσθετους λόγους εφέσεως του </w:t>
      </w:r>
      <w:proofErr w:type="spellStart"/>
      <w:r w:rsidRPr="00913056">
        <w:rPr>
          <w:rFonts w:asciiTheme="majorHAnsi" w:hAnsiTheme="majorHAnsi" w:cstheme="majorHAnsi"/>
        </w:rPr>
        <w:t>εφεσιβλήτου</w:t>
      </w:r>
      <w:proofErr w:type="spellEnd"/>
      <w:r w:rsidRPr="00913056">
        <w:rPr>
          <w:rFonts w:asciiTheme="majorHAnsi" w:hAnsiTheme="majorHAnsi" w:cstheme="majorHAnsi"/>
        </w:rPr>
        <w:t xml:space="preserve">- εκκαλούντος νοσοκομείου ότι, εφόσον οι εκκαλούντες εφεσίβλητοι συνομολογούν ότι γνώριζαν τη μόλυνση της </w:t>
      </w:r>
      <w:proofErr w:type="spellStart"/>
      <w:r w:rsidRPr="00913056">
        <w:rPr>
          <w:rFonts w:asciiTheme="majorHAnsi" w:hAnsiTheme="majorHAnsi" w:cstheme="majorHAnsi"/>
        </w:rPr>
        <w:t>Αν.Π</w:t>
      </w:r>
      <w:proofErr w:type="spellEnd"/>
      <w:r w:rsidRPr="00913056">
        <w:rPr>
          <w:rFonts w:asciiTheme="majorHAnsi" w:hAnsiTheme="majorHAnsi" w:cstheme="majorHAnsi"/>
        </w:rPr>
        <w:t xml:space="preserve">. από το Νοέμβριο του 1987 και απέδιδαν τη μόλυνση αυτή σε παράλειψη των οργάνων του νοσοκομείου, έπρεπε να ασκήσουν την αγωγή τους μέχρι και 31.12.1992 και όχι τον Οκτώβριο του 1998, οπότε η αξίωσή τους για αποζημίωση είχε ήδη παραγραφεί. Ο λόγος όμως αυτός είναι απορριπτέος ως αβάσιμος, καθ` όσον σε περίπτωση που προκαλείται σωματική βλάβη </w:t>
      </w:r>
      <w:proofErr w:type="spellStart"/>
      <w:r w:rsidRPr="00913056">
        <w:rPr>
          <w:rFonts w:asciiTheme="majorHAnsi" w:hAnsiTheme="majorHAnsi" w:cstheme="majorHAnsi"/>
        </w:rPr>
        <w:t>επιφέρουσα</w:t>
      </w:r>
      <w:proofErr w:type="spellEnd"/>
      <w:r w:rsidRPr="00913056">
        <w:rPr>
          <w:rFonts w:asciiTheme="majorHAnsi" w:hAnsiTheme="majorHAnsi" w:cstheme="majorHAnsi"/>
        </w:rPr>
        <w:t xml:space="preserve"> το θάνατο, η αξίωση των μελών της οικογένειας του θύματος για επιδίκαση αποζημίωσης λόγω ψυχικής οδύνης γεννάται και είναι δικαστικώς </w:t>
      </w:r>
      <w:proofErr w:type="spellStart"/>
      <w:r w:rsidRPr="00913056">
        <w:rPr>
          <w:rFonts w:asciiTheme="majorHAnsi" w:hAnsiTheme="majorHAnsi" w:cstheme="majorHAnsi"/>
        </w:rPr>
        <w:t>επιδιώξιμη</w:t>
      </w:r>
      <w:proofErr w:type="spellEnd"/>
      <w:r w:rsidRPr="00913056">
        <w:rPr>
          <w:rFonts w:asciiTheme="majorHAnsi" w:hAnsiTheme="majorHAnsi" w:cstheme="majorHAnsi"/>
        </w:rPr>
        <w:t xml:space="preserve"> με το θάνατο του προσώπου. </w:t>
      </w:r>
      <w:proofErr w:type="spellStart"/>
      <w:r w:rsidRPr="00913056">
        <w:rPr>
          <w:rFonts w:asciiTheme="majorHAnsi" w:hAnsiTheme="majorHAnsi" w:cstheme="majorHAnsi"/>
        </w:rPr>
        <w:t>Ετσι</w:t>
      </w:r>
      <w:proofErr w:type="spellEnd"/>
      <w:r w:rsidRPr="00913056">
        <w:rPr>
          <w:rFonts w:asciiTheme="majorHAnsi" w:hAnsiTheme="majorHAnsi" w:cstheme="majorHAnsi"/>
        </w:rPr>
        <w:t xml:space="preserve">, στην προκειμένη περίπτωση, εφόσον η </w:t>
      </w:r>
      <w:proofErr w:type="spellStart"/>
      <w:r w:rsidRPr="00913056">
        <w:rPr>
          <w:rFonts w:asciiTheme="majorHAnsi" w:hAnsiTheme="majorHAnsi" w:cstheme="majorHAnsi"/>
        </w:rPr>
        <w:t>Αν.Π</w:t>
      </w:r>
      <w:proofErr w:type="spellEnd"/>
      <w:r w:rsidRPr="00913056">
        <w:rPr>
          <w:rFonts w:asciiTheme="majorHAnsi" w:hAnsiTheme="majorHAnsi" w:cstheme="majorHAnsi"/>
        </w:rPr>
        <w:t>. απεβίωσε στις 2 Δεκεμβρίου 1996, η αξίωση των μελών της οικογένειάς της για αποζημίωση δεν είχε παραγραφεί μέχρι της 22 Οκτωβρίου του 1998 που ασκήθηκε η σχετική αγωγή τους.</w:t>
      </w:r>
    </w:p>
    <w:p w:rsidR="00913056" w:rsidRPr="00913056" w:rsidRDefault="00913056" w:rsidP="00913056">
      <w:pPr>
        <w:rPr>
          <w:rFonts w:asciiTheme="majorHAnsi" w:hAnsiTheme="majorHAnsi" w:cstheme="majorHAnsi"/>
        </w:rPr>
      </w:pPr>
      <w:r w:rsidRPr="00913056">
        <w:rPr>
          <w:rFonts w:asciiTheme="majorHAnsi" w:hAnsiTheme="majorHAnsi" w:cstheme="majorHAnsi"/>
        </w:rPr>
        <w:t xml:space="preserve">Επειδή, κατ` ακολουθίαν πρέπει να απορριφθούν οι αντίθετες εφέσεις καθώς και οι επί της δεύτερης εξ αυτών αναφερόμενοι πρόσθετοι λόγοι εφέσεως, να διαταχθεί η </w:t>
      </w:r>
      <w:proofErr w:type="spellStart"/>
      <w:r w:rsidRPr="00913056">
        <w:rPr>
          <w:rFonts w:asciiTheme="majorHAnsi" w:hAnsiTheme="majorHAnsi" w:cstheme="majorHAnsi"/>
        </w:rPr>
        <w:t>περιέλευση</w:t>
      </w:r>
      <w:proofErr w:type="spellEnd"/>
      <w:r w:rsidRPr="00913056">
        <w:rPr>
          <w:rFonts w:asciiTheme="majorHAnsi" w:hAnsiTheme="majorHAnsi" w:cstheme="majorHAnsi"/>
        </w:rPr>
        <w:t xml:space="preserve"> του </w:t>
      </w:r>
      <w:proofErr w:type="spellStart"/>
      <w:r w:rsidRPr="00913056">
        <w:rPr>
          <w:rFonts w:asciiTheme="majorHAnsi" w:hAnsiTheme="majorHAnsi" w:cstheme="majorHAnsi"/>
        </w:rPr>
        <w:t>παραβόλου</w:t>
      </w:r>
      <w:proofErr w:type="spellEnd"/>
      <w:r w:rsidRPr="00913056">
        <w:rPr>
          <w:rFonts w:asciiTheme="majorHAnsi" w:hAnsiTheme="majorHAnsi" w:cstheme="majorHAnsi"/>
        </w:rPr>
        <w:t xml:space="preserve"> που κατατέθηκε στο Ελληνικό Δημόσιο (άρθρο 277 παρ. 9 του ΚΔΔ και πρέπει να συμψηφιστούν μεταξύ των διαδίκων τα δικαστικά έξοδα (άρθρο 275 παρ. 1 </w:t>
      </w:r>
      <w:proofErr w:type="spellStart"/>
      <w:r w:rsidRPr="00913056">
        <w:rPr>
          <w:rFonts w:asciiTheme="majorHAnsi" w:hAnsiTheme="majorHAnsi" w:cstheme="majorHAnsi"/>
        </w:rPr>
        <w:t>εδάφ</w:t>
      </w:r>
      <w:proofErr w:type="spellEnd"/>
      <w:r w:rsidRPr="00913056">
        <w:rPr>
          <w:rFonts w:asciiTheme="majorHAnsi" w:hAnsiTheme="majorHAnsi" w:cstheme="majorHAnsi"/>
        </w:rPr>
        <w:t>. γ΄).</w:t>
      </w:r>
    </w:p>
    <w:p w:rsidR="00913056" w:rsidRPr="00913056" w:rsidRDefault="00913056" w:rsidP="00913056">
      <w:pPr>
        <w:rPr>
          <w:rFonts w:asciiTheme="majorHAnsi" w:hAnsiTheme="majorHAnsi" w:cstheme="majorHAnsi"/>
        </w:rPr>
      </w:pPr>
      <w:r w:rsidRPr="00913056">
        <w:rPr>
          <w:rFonts w:asciiTheme="majorHAnsi" w:hAnsiTheme="majorHAnsi" w:cstheme="majorHAnsi"/>
        </w:rPr>
        <w:t>ΔΙΑ ΤΑΥΤΑ</w:t>
      </w:r>
    </w:p>
    <w:p w:rsidR="00913056" w:rsidRPr="00913056" w:rsidRDefault="00913056" w:rsidP="00913056">
      <w:pPr>
        <w:rPr>
          <w:rFonts w:asciiTheme="majorHAnsi" w:hAnsiTheme="majorHAnsi" w:cstheme="majorHAnsi"/>
        </w:rPr>
      </w:pPr>
      <w:proofErr w:type="spellStart"/>
      <w:r w:rsidRPr="00913056">
        <w:rPr>
          <w:rFonts w:asciiTheme="majorHAnsi" w:hAnsiTheme="majorHAnsi" w:cstheme="majorHAnsi"/>
        </w:rPr>
        <w:t>Συνεκδικάζοντας</w:t>
      </w:r>
      <w:proofErr w:type="spellEnd"/>
      <w:r w:rsidRPr="00913056">
        <w:rPr>
          <w:rFonts w:asciiTheme="majorHAnsi" w:hAnsiTheme="majorHAnsi" w:cstheme="majorHAnsi"/>
        </w:rPr>
        <w:t xml:space="preserve"> τις αντίθετες εφέσεις και τους πρόσθετους λόγους εφέσεως.</w:t>
      </w:r>
    </w:p>
    <w:p w:rsidR="00913056" w:rsidRPr="00913056" w:rsidRDefault="003646D0" w:rsidP="00913056">
      <w:pPr>
        <w:rPr>
          <w:rFonts w:asciiTheme="majorHAnsi" w:hAnsiTheme="majorHAnsi" w:cstheme="majorHAnsi"/>
        </w:rPr>
      </w:pPr>
      <w:r>
        <w:rPr>
          <w:rFonts w:asciiTheme="majorHAnsi" w:hAnsiTheme="majorHAnsi" w:cstheme="majorHAnsi"/>
        </w:rPr>
        <w:t>Απορρίπτει αυτές […]</w:t>
      </w:r>
    </w:p>
    <w:sectPr w:rsidR="00913056" w:rsidRPr="009130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56"/>
    <w:rsid w:val="0005206E"/>
    <w:rsid w:val="001C61D8"/>
    <w:rsid w:val="002001C2"/>
    <w:rsid w:val="003456CE"/>
    <w:rsid w:val="003646D0"/>
    <w:rsid w:val="003D7174"/>
    <w:rsid w:val="00476438"/>
    <w:rsid w:val="008614CE"/>
    <w:rsid w:val="00913056"/>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42A4F-2095-4940-ABE4-375AC59E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2528</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7</cp:revision>
  <dcterms:created xsi:type="dcterms:W3CDTF">2017-03-13T01:21:00Z</dcterms:created>
  <dcterms:modified xsi:type="dcterms:W3CDTF">2017-03-13T09:15:00Z</dcterms:modified>
</cp:coreProperties>
</file>