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37" w:rsidRDefault="00AE5E37" w:rsidP="00667090">
      <w:pPr>
        <w:jc w:val="both"/>
        <w:rPr>
          <w:lang w:val="en-US"/>
        </w:rPr>
      </w:pPr>
      <w:r w:rsidRPr="00AE5E37">
        <w:rPr>
          <w:lang w:val="en-US"/>
        </w:rPr>
        <w:t xml:space="preserve">METALLIDIS G., </w:t>
      </w:r>
      <w:r w:rsidRPr="00667090">
        <w:rPr>
          <w:i/>
          <w:lang w:val="en-US"/>
        </w:rPr>
        <w:t>The Chalcedonian Christology of St John Damascene: Philosophical Terminology and Theological Arguments</w:t>
      </w:r>
      <w:r w:rsidRPr="00AE5E37">
        <w:rPr>
          <w:lang w:val="en-US"/>
        </w:rPr>
        <w:t>, Durham 2003.</w:t>
      </w:r>
    </w:p>
    <w:p w:rsidR="00AE5E37" w:rsidRPr="00AE5E37" w:rsidRDefault="00AE5E37" w:rsidP="00667090">
      <w:pPr>
        <w:jc w:val="both"/>
      </w:pPr>
      <w:r>
        <w:t xml:space="preserve">ΜΕΤΑΛΛΙΔΗΣ Γ., </w:t>
      </w:r>
      <w:r w:rsidRPr="00667090">
        <w:rPr>
          <w:i/>
          <w:lang w:val="en-US"/>
        </w:rPr>
        <w:t>Η σωτηρία του ανθρώπου κατά τον άγιο Ιωάννη Δαμασκηνό</w:t>
      </w:r>
      <w:r>
        <w:t>, διατριβή επί διδακτορία υποβληθείσα στο τμήμα Θεολογίας του ΑΠΘ, Θεσσαλονίκη 2002.</w:t>
      </w:r>
    </w:p>
    <w:p w:rsidR="00AE5E37" w:rsidRDefault="00AE5E37" w:rsidP="00667090">
      <w:pPr>
        <w:jc w:val="both"/>
        <w:rPr>
          <w:lang w:val="en-US"/>
        </w:rPr>
      </w:pPr>
      <w:r w:rsidRPr="00AE5E37">
        <w:rPr>
          <w:lang w:val="en-US"/>
        </w:rPr>
        <w:t xml:space="preserve">MEYENDORF J., </w:t>
      </w:r>
      <w:r w:rsidRPr="00667090">
        <w:rPr>
          <w:i/>
          <w:lang w:val="en-US"/>
        </w:rPr>
        <w:t>Christ in Eastern Christian Thought</w:t>
      </w:r>
      <w:r w:rsidRPr="00AE5E37">
        <w:rPr>
          <w:lang w:val="en-US"/>
        </w:rPr>
        <w:t xml:space="preserve">, </w:t>
      </w:r>
      <w:proofErr w:type="spellStart"/>
      <w:r>
        <w:t>εκδ</w:t>
      </w:r>
      <w:proofErr w:type="spellEnd"/>
      <w:r w:rsidRPr="00AE5E37">
        <w:rPr>
          <w:lang w:val="en-US"/>
        </w:rPr>
        <w:t>. Vladimir Seminary Press, United States 1975.</w:t>
      </w:r>
      <w:bookmarkStart w:id="0" w:name="_GoBack"/>
      <w:bookmarkEnd w:id="0"/>
    </w:p>
    <w:p w:rsidR="003A1F74" w:rsidRPr="003A1F74" w:rsidRDefault="00AE5E37" w:rsidP="003A1F74">
      <w:pPr>
        <w:jc w:val="both"/>
        <w:rPr>
          <w:lang w:val="en-US"/>
        </w:rPr>
      </w:pPr>
      <w:r w:rsidRPr="00AE5E37">
        <w:rPr>
          <w:lang w:val="en-US"/>
        </w:rPr>
        <w:t xml:space="preserve">MEYENDORFF J., </w:t>
      </w:r>
      <w:r w:rsidRPr="003A1F74">
        <w:rPr>
          <w:i/>
          <w:lang w:val="en-US"/>
        </w:rPr>
        <w:t>Byzantine Theology: Historical Trends and Doctrinal Themes</w:t>
      </w:r>
      <w:r w:rsidRPr="00AE5E37">
        <w:rPr>
          <w:lang w:val="en-US"/>
        </w:rPr>
        <w:t xml:space="preserve">, </w:t>
      </w:r>
      <w:proofErr w:type="spellStart"/>
      <w:r w:rsidRPr="003A1F74">
        <w:rPr>
          <w:lang w:val="en-US"/>
        </w:rPr>
        <w:t>εκδ</w:t>
      </w:r>
      <w:proofErr w:type="spellEnd"/>
      <w:r w:rsidRPr="00AE5E37">
        <w:rPr>
          <w:lang w:val="en-US"/>
        </w:rPr>
        <w:t xml:space="preserve">. </w:t>
      </w:r>
      <w:proofErr w:type="spellStart"/>
      <w:r w:rsidRPr="00AE5E37">
        <w:rPr>
          <w:lang w:val="en-US"/>
        </w:rPr>
        <w:t>Mowbrays</w:t>
      </w:r>
      <w:proofErr w:type="spellEnd"/>
      <w:r w:rsidRPr="003A1F74">
        <w:rPr>
          <w:lang w:val="en-US"/>
        </w:rPr>
        <w:t xml:space="preserve">, </w:t>
      </w:r>
      <w:r w:rsidRPr="00AE5E37">
        <w:rPr>
          <w:lang w:val="en-US"/>
        </w:rPr>
        <w:t>London</w:t>
      </w:r>
      <w:r w:rsidRPr="003A1F74">
        <w:rPr>
          <w:lang w:val="en-US"/>
        </w:rPr>
        <w:t xml:space="preserve"> &amp; </w:t>
      </w:r>
      <w:r w:rsidRPr="00AE5E37">
        <w:rPr>
          <w:lang w:val="en-US"/>
        </w:rPr>
        <w:t>Oxford</w:t>
      </w:r>
      <w:r w:rsidRPr="003A1F74">
        <w:rPr>
          <w:lang w:val="en-US"/>
        </w:rPr>
        <w:t xml:space="preserve"> 1974</w:t>
      </w:r>
      <w:r w:rsidR="003A1F74" w:rsidRPr="003A1F74">
        <w:rPr>
          <w:lang w:val="en-US"/>
        </w:rPr>
        <w:t xml:space="preserve"> και ελληνική μετάφραση: Ιωάννης </w:t>
      </w:r>
      <w:proofErr w:type="spellStart"/>
      <w:r w:rsidR="003A1F74" w:rsidRPr="003A1F74">
        <w:rPr>
          <w:lang w:val="en-US"/>
        </w:rPr>
        <w:t>Μάγιεντορφ</w:t>
      </w:r>
      <w:proofErr w:type="spellEnd"/>
      <w:r w:rsidR="003A1F74" w:rsidRPr="003A1F74">
        <w:rPr>
          <w:lang w:val="en-US"/>
        </w:rPr>
        <w:t xml:space="preserve">, </w:t>
      </w:r>
      <w:r w:rsidR="003A1F74" w:rsidRPr="003A1F74">
        <w:rPr>
          <w:i/>
          <w:lang w:val="en-US"/>
        </w:rPr>
        <w:t>Βυζαντινή θεολογία</w:t>
      </w:r>
      <w:r w:rsidR="003A1F74" w:rsidRPr="003A1F74">
        <w:rPr>
          <w:lang w:val="en-US"/>
        </w:rPr>
        <w:t xml:space="preserve">, </w:t>
      </w:r>
      <w:proofErr w:type="spellStart"/>
      <w:r w:rsidR="003A1F74" w:rsidRPr="003A1F74">
        <w:rPr>
          <w:lang w:val="en-US"/>
        </w:rPr>
        <w:t>μτφρ</w:t>
      </w:r>
      <w:proofErr w:type="spellEnd"/>
      <w:r w:rsidR="003A1F74" w:rsidRPr="003A1F74">
        <w:rPr>
          <w:lang w:val="en-US"/>
        </w:rPr>
        <w:t xml:space="preserve">. Παύλος Κουμαριανός, Βασίλης </w:t>
      </w:r>
      <w:proofErr w:type="spellStart"/>
      <w:r w:rsidR="003A1F74" w:rsidRPr="003A1F74">
        <w:rPr>
          <w:lang w:val="en-US"/>
        </w:rPr>
        <w:t>Τσάγκαλος</w:t>
      </w:r>
      <w:proofErr w:type="spellEnd"/>
      <w:r w:rsidR="003A1F74" w:rsidRPr="003A1F74">
        <w:rPr>
          <w:lang w:val="en-US"/>
        </w:rPr>
        <w:t xml:space="preserve">, </w:t>
      </w:r>
      <w:proofErr w:type="spellStart"/>
      <w:r w:rsidR="003A1F74" w:rsidRPr="003A1F74">
        <w:rPr>
          <w:lang w:val="en-US"/>
        </w:rPr>
        <w:t>εκδ</w:t>
      </w:r>
      <w:proofErr w:type="spellEnd"/>
      <w:r w:rsidR="003A1F74" w:rsidRPr="003A1F74">
        <w:rPr>
          <w:lang w:val="en-US"/>
        </w:rPr>
        <w:t xml:space="preserve">. </w:t>
      </w:r>
      <w:proofErr w:type="spellStart"/>
      <w:r w:rsidR="003A1F74" w:rsidRPr="003A1F74">
        <w:rPr>
          <w:lang w:val="en-US"/>
        </w:rPr>
        <w:t>Ίνδικτος</w:t>
      </w:r>
      <w:proofErr w:type="spellEnd"/>
      <w:r w:rsidR="003A1F74" w:rsidRPr="003A1F74">
        <w:rPr>
          <w:lang w:val="en-US"/>
        </w:rPr>
        <w:t>, 2010</w:t>
      </w:r>
    </w:p>
    <w:p w:rsidR="00AE5E37" w:rsidRPr="003A1F74" w:rsidRDefault="00AE5E37" w:rsidP="00667090">
      <w:pPr>
        <w:jc w:val="both"/>
      </w:pPr>
    </w:p>
    <w:p w:rsidR="00AE5E37" w:rsidRDefault="00AE5E37" w:rsidP="00667090">
      <w:pPr>
        <w:jc w:val="both"/>
        <w:rPr>
          <w:lang w:val="en-US"/>
        </w:rPr>
      </w:pPr>
      <w:r w:rsidRPr="00AE5E37">
        <w:rPr>
          <w:lang w:val="en-US"/>
        </w:rPr>
        <w:t xml:space="preserve">LOUTH </w:t>
      </w:r>
      <w:r>
        <w:t>Α</w:t>
      </w:r>
      <w:r w:rsidRPr="00AE5E37">
        <w:rPr>
          <w:lang w:val="en-US"/>
        </w:rPr>
        <w:t xml:space="preserve">., </w:t>
      </w:r>
      <w:r w:rsidRPr="00667090">
        <w:rPr>
          <w:i/>
          <w:lang w:val="en-US"/>
        </w:rPr>
        <w:t>St. John Damascene. Tradition and Originality in Byzantine Theology</w:t>
      </w:r>
      <w:r w:rsidRPr="00AE5E37">
        <w:rPr>
          <w:lang w:val="en-US"/>
        </w:rPr>
        <w:t xml:space="preserve">, Oxford University Press, New York 2002 </w:t>
      </w:r>
    </w:p>
    <w:p w:rsidR="00AE5E37" w:rsidRDefault="00AE5E37" w:rsidP="00667090">
      <w:pPr>
        <w:jc w:val="both"/>
        <w:rPr>
          <w:lang w:val="en-US"/>
        </w:rPr>
      </w:pPr>
      <w:r w:rsidRPr="00AE5E37">
        <w:rPr>
          <w:lang w:val="en-US"/>
        </w:rPr>
        <w:t xml:space="preserve">«Christology of the later Fathers», Vol. «The Library of Christian classics», editor E. R. Hardy, </w:t>
      </w:r>
      <w:proofErr w:type="spellStart"/>
      <w:r w:rsidRPr="00AE5E37">
        <w:rPr>
          <w:lang w:val="en-US"/>
        </w:rPr>
        <w:t>Ighthus</w:t>
      </w:r>
      <w:proofErr w:type="spellEnd"/>
      <w:r w:rsidRPr="00AE5E37">
        <w:rPr>
          <w:lang w:val="en-US"/>
        </w:rPr>
        <w:t xml:space="preserve"> edition, The Westminster Press, Philadelphia 1977.</w:t>
      </w:r>
    </w:p>
    <w:p w:rsidR="00AE5E37" w:rsidRDefault="00AE5E37" w:rsidP="00667090">
      <w:pPr>
        <w:jc w:val="both"/>
      </w:pPr>
      <w:r>
        <w:t xml:space="preserve">Ματσούκας Ν., </w:t>
      </w:r>
      <w:r w:rsidR="00667090">
        <w:t>«</w:t>
      </w:r>
      <w:r>
        <w:t xml:space="preserve">Φιλοσοφία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Δογματικὴ</w:t>
      </w:r>
      <w:proofErr w:type="spellEnd"/>
      <w:r>
        <w:t xml:space="preserve"> Διδασκαλία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Ἰωάννου</w:t>
      </w:r>
      <w:proofErr w:type="spellEnd"/>
      <w:r>
        <w:t xml:space="preserve"> </w:t>
      </w:r>
      <w:proofErr w:type="spellStart"/>
      <w:r>
        <w:t>Δαμασκηνοῦ</w:t>
      </w:r>
      <w:proofErr w:type="spellEnd"/>
      <w:r w:rsidR="00667090">
        <w:t>»</w:t>
      </w:r>
      <w:r>
        <w:t>, στο ΕΕΘΣ ΑΠΘ, Τόμος 14΄, Θεσσαλονίκη 1969.</w:t>
      </w:r>
    </w:p>
    <w:p w:rsidR="00AE5E37" w:rsidRDefault="00AE5E37" w:rsidP="00667090">
      <w:pPr>
        <w:jc w:val="both"/>
      </w:pPr>
      <w:r>
        <w:t>ΦΛΟΡΟΦΣΚΥ Γ., Οι Βυζαντινοί Πατέρες του έκτου, εβδόμου και ογδόου αιώνα,</w:t>
      </w:r>
      <w:r w:rsidR="00667090">
        <w:t xml:space="preserve"> </w:t>
      </w:r>
      <w:proofErr w:type="spellStart"/>
      <w:r>
        <w:t>μτφρ</w:t>
      </w:r>
      <w:proofErr w:type="spellEnd"/>
      <w:r>
        <w:t xml:space="preserve">. Π. Πάλλη,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Π.Πουρναρά</w:t>
      </w:r>
      <w:proofErr w:type="spellEnd"/>
      <w:r>
        <w:t>, Θεσσαλονίκη 1993.</w:t>
      </w:r>
    </w:p>
    <w:p w:rsidR="00AE5E37" w:rsidRDefault="00AE5E37" w:rsidP="00667090">
      <w:pPr>
        <w:jc w:val="both"/>
      </w:pPr>
      <w:r>
        <w:t xml:space="preserve">ΓΑΛΑΝΗΣ Ι., </w:t>
      </w:r>
      <w:r w:rsidR="00667090">
        <w:t>«</w:t>
      </w:r>
      <w:r>
        <w:t>Η Αγία Γραφή στο έργο του Ιωάννη του ∆</w:t>
      </w:r>
      <w:proofErr w:type="spellStart"/>
      <w:r>
        <w:t>αµασκηνού</w:t>
      </w:r>
      <w:proofErr w:type="spellEnd"/>
      <w:r w:rsidR="00667090">
        <w:t>»</w:t>
      </w:r>
      <w:r>
        <w:t xml:space="preserve">, </w:t>
      </w:r>
      <w:r w:rsidRPr="00667090">
        <w:rPr>
          <w:i/>
        </w:rPr>
        <w:t xml:space="preserve">Πρακτικά Κ΄ Θεολογικού Συνεδρίου µε </w:t>
      </w:r>
      <w:proofErr w:type="spellStart"/>
      <w:r w:rsidRPr="00667090">
        <w:rPr>
          <w:i/>
        </w:rPr>
        <w:t>θέµα</w:t>
      </w:r>
      <w:proofErr w:type="spellEnd"/>
      <w:r w:rsidRPr="00667090">
        <w:rPr>
          <w:i/>
        </w:rPr>
        <w:t xml:space="preserve"> «ο άγιος Ιωάννης ο ∆</w:t>
      </w:r>
      <w:proofErr w:type="spellStart"/>
      <w:r w:rsidRPr="00667090">
        <w:rPr>
          <w:i/>
        </w:rPr>
        <w:t>αµασκηνός</w:t>
      </w:r>
      <w:proofErr w:type="spellEnd"/>
      <w:r w:rsidRPr="00667090">
        <w:rPr>
          <w:i/>
        </w:rPr>
        <w:t>»</w:t>
      </w:r>
      <w:r>
        <w:t xml:space="preserve">, </w:t>
      </w:r>
      <w:proofErr w:type="spellStart"/>
      <w:r>
        <w:t>Ι.Μ.Θεσσαλονίκης</w:t>
      </w:r>
      <w:proofErr w:type="spellEnd"/>
      <w:r>
        <w:t>, Θεσσαλονίκη 2000</w:t>
      </w:r>
    </w:p>
    <w:p w:rsidR="00AE5E37" w:rsidRDefault="00AE5E37" w:rsidP="00667090">
      <w:pPr>
        <w:jc w:val="both"/>
      </w:pPr>
      <w:r>
        <w:t>ΜΑΡΤΖΕΛΟΣ Γ., «Η ενανθρώπηση του Λόγου κατά τον Αγ. Ιωάννη ∆</w:t>
      </w:r>
      <w:proofErr w:type="spellStart"/>
      <w:r>
        <w:t>αµασκηνό</w:t>
      </w:r>
      <w:proofErr w:type="spellEnd"/>
      <w:r>
        <w:t xml:space="preserve"> και η </w:t>
      </w:r>
      <w:proofErr w:type="spellStart"/>
      <w:r>
        <w:t>σηµασία</w:t>
      </w:r>
      <w:proofErr w:type="spellEnd"/>
      <w:r>
        <w:t xml:space="preserve"> της για τη Θεολογία του», στο: Θεολογία 78,1 (2007), http://users.auth.gr/~martzelo/index.files/docs/74.doc [</w:t>
      </w:r>
      <w:proofErr w:type="spellStart"/>
      <w:r>
        <w:t>προσπ</w:t>
      </w:r>
      <w:proofErr w:type="spellEnd"/>
      <w:r>
        <w:t>. 29/04/2010]</w:t>
      </w:r>
    </w:p>
    <w:p w:rsidR="00AE5E37" w:rsidRDefault="00AE5E37" w:rsidP="00667090">
      <w:pPr>
        <w:jc w:val="both"/>
      </w:pPr>
      <w:r>
        <w:t xml:space="preserve">ΜΑΡΤΖΕΛΟΣ Γ., </w:t>
      </w:r>
      <w:r w:rsidR="00667090">
        <w:t>«</w:t>
      </w:r>
      <w:r>
        <w:t xml:space="preserve">Λογικό και αυτεξούσιο κατά τον </w:t>
      </w:r>
      <w:proofErr w:type="spellStart"/>
      <w:r>
        <w:t>αγ.</w:t>
      </w:r>
      <w:proofErr w:type="spellEnd"/>
      <w:r>
        <w:t xml:space="preserve"> Ιωάννη τον ∆</w:t>
      </w:r>
      <w:proofErr w:type="spellStart"/>
      <w:r>
        <w:t>αµασκηνό</w:t>
      </w:r>
      <w:proofErr w:type="spellEnd"/>
      <w:r w:rsidR="00667090">
        <w:t>»</w:t>
      </w:r>
      <w:r>
        <w:t xml:space="preserve">, </w:t>
      </w:r>
      <w:r w:rsidRPr="00667090">
        <w:rPr>
          <w:i/>
        </w:rPr>
        <w:t xml:space="preserve">Πρακτικά Κ΄ Θεολογικού Συνεδρίου µε </w:t>
      </w:r>
      <w:proofErr w:type="spellStart"/>
      <w:r w:rsidRPr="00667090">
        <w:rPr>
          <w:i/>
        </w:rPr>
        <w:t>θέµα</w:t>
      </w:r>
      <w:proofErr w:type="spellEnd"/>
      <w:r w:rsidRPr="00667090">
        <w:rPr>
          <w:i/>
        </w:rPr>
        <w:t xml:space="preserve"> «ο άγιος Ιωάννης ο ∆</w:t>
      </w:r>
      <w:proofErr w:type="spellStart"/>
      <w:r w:rsidRPr="00667090">
        <w:rPr>
          <w:i/>
        </w:rPr>
        <w:t>αµασκηνός</w:t>
      </w:r>
      <w:proofErr w:type="spellEnd"/>
      <w:r w:rsidRPr="00667090">
        <w:rPr>
          <w:i/>
        </w:rPr>
        <w:t>»</w:t>
      </w:r>
      <w:r>
        <w:t xml:space="preserve">, </w:t>
      </w:r>
      <w:proofErr w:type="spellStart"/>
      <w:r>
        <w:t>Ι.Μ.Θεσσαλονίκης</w:t>
      </w:r>
      <w:proofErr w:type="spellEnd"/>
      <w:r>
        <w:t>, Θεσσαλονίκη 2000</w:t>
      </w:r>
    </w:p>
    <w:p w:rsidR="00D97EF4" w:rsidRDefault="00D97EF4" w:rsidP="00667090">
      <w:pPr>
        <w:jc w:val="both"/>
      </w:pPr>
      <w:r>
        <w:t>ΜΑΡΤΖΕΛΟΣ Γ.,</w:t>
      </w:r>
      <w:r w:rsidRPr="00D97EF4">
        <w:t xml:space="preserve"> Ή «ορθοδοξία» των </w:t>
      </w:r>
      <w:proofErr w:type="spellStart"/>
      <w:r w:rsidRPr="00D97EF4">
        <w:t>Αντιχαλκηδονίων</w:t>
      </w:r>
      <w:proofErr w:type="spellEnd"/>
      <w:r w:rsidRPr="00D97EF4">
        <w:t xml:space="preserve"> κατά τον </w:t>
      </w:r>
      <w:proofErr w:type="spellStart"/>
      <w:r w:rsidRPr="00D97EF4">
        <w:t>Άγ</w:t>
      </w:r>
      <w:proofErr w:type="spellEnd"/>
      <w:r w:rsidRPr="00D97EF4">
        <w:t>. Ιωάννη τον Δαμασκη</w:t>
      </w:r>
      <w:r>
        <w:t xml:space="preserve">νό και ό </w:t>
      </w:r>
      <w:proofErr w:type="spellStart"/>
      <w:r>
        <w:t>ενδοορθόδοξος</w:t>
      </w:r>
      <w:proofErr w:type="spellEnd"/>
      <w:r>
        <w:t xml:space="preserve"> διάλογος..</w:t>
      </w:r>
      <w:r w:rsidRPr="00D97EF4">
        <w:t xml:space="preserve">., </w:t>
      </w:r>
      <w:proofErr w:type="spellStart"/>
      <w:r w:rsidRPr="00D97EF4">
        <w:t>περιοδ</w:t>
      </w:r>
      <w:proofErr w:type="spellEnd"/>
      <w:r w:rsidRPr="00D97EF4">
        <w:t xml:space="preserve">. </w:t>
      </w:r>
      <w:r w:rsidRPr="00667090">
        <w:rPr>
          <w:i/>
        </w:rPr>
        <w:t>ΘΕΟΛΟΓΙΑ</w:t>
      </w:r>
      <w:r w:rsidRPr="00D97EF4">
        <w:t>, 77/2006, 233.</w:t>
      </w:r>
    </w:p>
    <w:p w:rsidR="00AE5E37" w:rsidRDefault="00AE5E37" w:rsidP="00667090">
      <w:pPr>
        <w:jc w:val="both"/>
      </w:pPr>
      <w:r>
        <w:t xml:space="preserve">ΠΛΕΞΙ∆ΑΣ Ι., </w:t>
      </w:r>
      <w:r w:rsidRPr="00667090">
        <w:rPr>
          <w:i/>
        </w:rPr>
        <w:t xml:space="preserve">Πρόσωπο και φύση. </w:t>
      </w:r>
      <w:proofErr w:type="spellStart"/>
      <w:r w:rsidRPr="00667090">
        <w:rPr>
          <w:i/>
        </w:rPr>
        <w:t>Προβληµατισµοί</w:t>
      </w:r>
      <w:proofErr w:type="spellEnd"/>
      <w:r w:rsidRPr="00667090">
        <w:rPr>
          <w:i/>
        </w:rPr>
        <w:t xml:space="preserve"> γύρω από την έννοια του προσώπου στη σκέψη του Ιωάννη ∆</w:t>
      </w:r>
      <w:proofErr w:type="spellStart"/>
      <w:r w:rsidRPr="00667090">
        <w:rPr>
          <w:i/>
        </w:rPr>
        <w:t>αµασκηνού</w:t>
      </w:r>
      <w:proofErr w:type="spellEnd"/>
      <w:r>
        <w:t xml:space="preserve">, </w:t>
      </w:r>
      <w:proofErr w:type="spellStart"/>
      <w:r>
        <w:t>εκδ</w:t>
      </w:r>
      <w:proofErr w:type="spellEnd"/>
      <w:r>
        <w:t>. Νησίδες, Σκόπελος 2001</w:t>
      </w:r>
    </w:p>
    <w:p w:rsidR="00AE5E37" w:rsidRDefault="00AE5E37" w:rsidP="00667090">
      <w:pPr>
        <w:jc w:val="both"/>
      </w:pPr>
      <w:r>
        <w:t xml:space="preserve">ΤΟΛΙΟΣ Σ., </w:t>
      </w:r>
      <w:r w:rsidR="00667090">
        <w:t>«</w:t>
      </w:r>
      <w:r>
        <w:t>Η εσχατολογία του αγίου Ιωάννου του ∆</w:t>
      </w:r>
      <w:proofErr w:type="spellStart"/>
      <w:r>
        <w:t>αµασκηνού</w:t>
      </w:r>
      <w:proofErr w:type="spellEnd"/>
      <w:r w:rsidR="00667090">
        <w:t>»</w:t>
      </w:r>
      <w:r>
        <w:t xml:space="preserve">, </w:t>
      </w:r>
      <w:r w:rsidRPr="00667090">
        <w:rPr>
          <w:i/>
        </w:rPr>
        <w:t xml:space="preserve">Πρακτικά Κ΄ Θεολογικού Συνεδρίου µε </w:t>
      </w:r>
      <w:proofErr w:type="spellStart"/>
      <w:r w:rsidRPr="00667090">
        <w:rPr>
          <w:i/>
        </w:rPr>
        <w:t>θέµα</w:t>
      </w:r>
      <w:proofErr w:type="spellEnd"/>
      <w:r w:rsidRPr="00667090">
        <w:rPr>
          <w:i/>
        </w:rPr>
        <w:t xml:space="preserve"> «ο άγιος Ιωάννης ο ∆</w:t>
      </w:r>
      <w:proofErr w:type="spellStart"/>
      <w:r w:rsidRPr="00667090">
        <w:rPr>
          <w:i/>
        </w:rPr>
        <w:t>αµασκηνός</w:t>
      </w:r>
      <w:proofErr w:type="spellEnd"/>
      <w:r w:rsidRPr="00667090">
        <w:rPr>
          <w:i/>
        </w:rPr>
        <w:t>»</w:t>
      </w:r>
      <w:r>
        <w:t xml:space="preserve">, </w:t>
      </w:r>
      <w:proofErr w:type="spellStart"/>
      <w:r>
        <w:t>Ι.Μ.Θεσσαλονίκης</w:t>
      </w:r>
      <w:proofErr w:type="spellEnd"/>
      <w:r>
        <w:t>, Θεσσαλονίκη 2000</w:t>
      </w:r>
    </w:p>
    <w:p w:rsidR="00AE5E37" w:rsidRDefault="00D97EF4" w:rsidP="00667090">
      <w:pPr>
        <w:jc w:val="both"/>
      </w:pPr>
      <w:proofErr w:type="spellStart"/>
      <w:r>
        <w:t>Λίλη</w:t>
      </w:r>
      <w:proofErr w:type="spellEnd"/>
      <w:r>
        <w:t xml:space="preserve"> </w:t>
      </w:r>
      <w:proofErr w:type="spellStart"/>
      <w:r>
        <w:t>Ι</w:t>
      </w:r>
      <w:r w:rsidRPr="00D97EF4">
        <w:t>ω</w:t>
      </w:r>
      <w:proofErr w:type="spellEnd"/>
      <w:r w:rsidRPr="00D97EF4">
        <w:t xml:space="preserve">., </w:t>
      </w:r>
      <w:r w:rsidR="00667090">
        <w:t>«</w:t>
      </w:r>
      <w:r w:rsidRPr="00D97EF4">
        <w:t xml:space="preserve">Η </w:t>
      </w:r>
      <w:proofErr w:type="spellStart"/>
      <w:r w:rsidRPr="00D97EF4">
        <w:t>Εκκλησιολογία</w:t>
      </w:r>
      <w:proofErr w:type="spellEnd"/>
      <w:r w:rsidRPr="00D97EF4">
        <w:t xml:space="preserve"> του Ιωάννου Δαμασκηνού στο δογματικό του έργο «</w:t>
      </w:r>
      <w:proofErr w:type="spellStart"/>
      <w:r w:rsidRPr="00D97EF4">
        <w:t>Ἔκδοσις</w:t>
      </w:r>
      <w:proofErr w:type="spellEnd"/>
      <w:r w:rsidRPr="00D97EF4">
        <w:t xml:space="preserve"> </w:t>
      </w:r>
      <w:proofErr w:type="spellStart"/>
      <w:r w:rsidRPr="00D97EF4">
        <w:t>ἀκριβὴς</w:t>
      </w:r>
      <w:proofErr w:type="spellEnd"/>
      <w:r w:rsidRPr="00D97EF4">
        <w:t xml:space="preserve"> </w:t>
      </w:r>
      <w:proofErr w:type="spellStart"/>
      <w:r w:rsidRPr="00D97EF4">
        <w:t>τῆς</w:t>
      </w:r>
      <w:proofErr w:type="spellEnd"/>
      <w:r w:rsidRPr="00D97EF4">
        <w:t xml:space="preserve"> </w:t>
      </w:r>
      <w:proofErr w:type="spellStart"/>
      <w:r w:rsidRPr="00D97EF4">
        <w:t>ὀρθοδόξου</w:t>
      </w:r>
      <w:proofErr w:type="spellEnd"/>
      <w:r w:rsidRPr="00D97EF4">
        <w:t> πίστεως</w:t>
      </w:r>
      <w:r w:rsidR="00667090">
        <w:t>»</w:t>
      </w:r>
      <w:r w:rsidRPr="00D97EF4">
        <w:rPr>
          <w:i/>
          <w:iCs/>
        </w:rPr>
        <w:t xml:space="preserve"> </w:t>
      </w:r>
      <w:r w:rsidR="00AE5E37" w:rsidRPr="00D97EF4">
        <w:rPr>
          <w:i/>
          <w:iCs/>
        </w:rPr>
        <w:t>Απόστολος Τίτος</w:t>
      </w:r>
      <w:r>
        <w:t>, Ε</w:t>
      </w:r>
      <w:r w:rsidRPr="00D97EF4">
        <w:t>πίσημο δελτίο της Εκκλησίας της Κρήτης</w:t>
      </w:r>
      <w:r w:rsidR="00AE5E37" w:rsidRPr="00D97EF4">
        <w:t>, περίοδος Γ΄ τεύχος 8, Δεκέμβριος 2007, σελ. 145 – 160.</w:t>
      </w:r>
    </w:p>
    <w:p w:rsidR="004439F5" w:rsidRDefault="004439F5" w:rsidP="00667090">
      <w:pPr>
        <w:jc w:val="both"/>
      </w:pPr>
      <w:proofErr w:type="spellStart"/>
      <w:r>
        <w:t>Λίλη</w:t>
      </w:r>
      <w:proofErr w:type="spellEnd"/>
      <w:r>
        <w:t xml:space="preserve"> </w:t>
      </w:r>
      <w:proofErr w:type="spellStart"/>
      <w:r>
        <w:t>Ιω</w:t>
      </w:r>
      <w:proofErr w:type="spellEnd"/>
      <w:r>
        <w:t xml:space="preserve">., </w:t>
      </w:r>
      <w:r w:rsidRPr="00667090">
        <w:rPr>
          <w:i/>
        </w:rPr>
        <w:t xml:space="preserve">Κοσμολογία και ανθρωπολογία στη διδασκαλία του Ιωάννου Δαμασκηνού, </w:t>
      </w:r>
      <w:r w:rsidRPr="00667090">
        <w:rPr>
          <w:i/>
        </w:rPr>
        <w:t>Εισαγωγή στη δογματική μέσα από τα κείμενα του Δαμασκηνού</w:t>
      </w:r>
      <w:r>
        <w:t xml:space="preserve">, </w:t>
      </w:r>
      <w:hyperlink r:id="rId5" w:history="1">
        <w:r w:rsidRPr="004439F5">
          <w:t>Σταμούλης Αντ.</w:t>
        </w:r>
      </w:hyperlink>
      <w:r w:rsidRPr="004439F5">
        <w:t xml:space="preserve">, </w:t>
      </w:r>
      <w:r>
        <w:t xml:space="preserve">Αθήνα </w:t>
      </w:r>
      <w:r w:rsidRPr="004439F5">
        <w:t>2009</w:t>
      </w:r>
    </w:p>
    <w:p w:rsidR="00D97EF4" w:rsidRDefault="00D97EF4" w:rsidP="00667090">
      <w:pPr>
        <w:jc w:val="both"/>
      </w:pPr>
      <w:proofErr w:type="spellStart"/>
      <w:r>
        <w:lastRenderedPageBreak/>
        <w:t>Γιέβτιτς</w:t>
      </w:r>
      <w:proofErr w:type="spellEnd"/>
      <w:r>
        <w:t xml:space="preserve"> Αθανασίου, </w:t>
      </w:r>
      <w:r w:rsidRPr="00D97EF4">
        <w:t>«Η ΘΕΟΤΟΚΟΣ»</w:t>
      </w:r>
      <w:r>
        <w:t xml:space="preserve">, </w:t>
      </w:r>
      <w:r w:rsidRPr="00D97EF4">
        <w:t xml:space="preserve">(Τέσσερις </w:t>
      </w:r>
      <w:proofErr w:type="spellStart"/>
      <w:r w:rsidRPr="00D97EF4">
        <w:t>Θεομητορικὲς</w:t>
      </w:r>
      <w:proofErr w:type="spellEnd"/>
      <w:r w:rsidRPr="00D97EF4">
        <w:t xml:space="preserve"> </w:t>
      </w:r>
      <w:proofErr w:type="spellStart"/>
      <w:r w:rsidRPr="00D97EF4">
        <w:t>Ὁμιλίες</w:t>
      </w:r>
      <w:proofErr w:type="spellEnd"/>
      <w:r>
        <w:t xml:space="preserve"> </w:t>
      </w:r>
      <w:proofErr w:type="spellStart"/>
      <w:r w:rsidRPr="00D97EF4">
        <w:t>τοῦ</w:t>
      </w:r>
      <w:proofErr w:type="spellEnd"/>
      <w:r w:rsidRPr="00D97EF4">
        <w:t xml:space="preserve"> </w:t>
      </w:r>
      <w:proofErr w:type="spellStart"/>
      <w:r w:rsidRPr="00D97EF4">
        <w:t>Ἁγ</w:t>
      </w:r>
      <w:proofErr w:type="spellEnd"/>
      <w:r w:rsidRPr="00D97EF4">
        <w:t xml:space="preserve">. </w:t>
      </w:r>
      <w:proofErr w:type="spellStart"/>
      <w:r w:rsidRPr="00D97EF4">
        <w:t>Ἰωάννου</w:t>
      </w:r>
      <w:proofErr w:type="spellEnd"/>
      <w:r w:rsidRPr="00D97EF4">
        <w:t xml:space="preserve"> </w:t>
      </w:r>
      <w:proofErr w:type="spellStart"/>
      <w:r w:rsidRPr="00D97EF4">
        <w:t>Δαμασκηνοῦ</w:t>
      </w:r>
      <w:proofErr w:type="spellEnd"/>
      <w:r w:rsidRPr="00D97EF4">
        <w:t>)</w:t>
      </w:r>
      <w:r>
        <w:t xml:space="preserve">, </w:t>
      </w:r>
      <w:r w:rsidRPr="00D97EF4">
        <w:t>Κείμενο-</w:t>
      </w:r>
      <w:proofErr w:type="spellStart"/>
      <w:r w:rsidRPr="00D97EF4">
        <w:t>Εἰσαγωγή</w:t>
      </w:r>
      <w:proofErr w:type="spellEnd"/>
      <w:r w:rsidRPr="00D97EF4">
        <w:t xml:space="preserve"> -Σχόλια: </w:t>
      </w:r>
      <w:proofErr w:type="spellStart"/>
      <w:r w:rsidRPr="00D97EF4">
        <w:t>Ἱερομ</w:t>
      </w:r>
      <w:proofErr w:type="spellEnd"/>
      <w:r w:rsidRPr="00D97EF4">
        <w:t xml:space="preserve">. </w:t>
      </w:r>
      <w:proofErr w:type="spellStart"/>
      <w:r w:rsidRPr="00D97EF4">
        <w:t>Ἀθανάσιος</w:t>
      </w:r>
      <w:proofErr w:type="spellEnd"/>
      <w:r w:rsidRPr="00D97EF4">
        <w:t xml:space="preserve"> </w:t>
      </w:r>
      <w:proofErr w:type="spellStart"/>
      <w:r w:rsidRPr="00D97EF4">
        <w:t>Γιέφτιτς</w:t>
      </w:r>
      <w:proofErr w:type="spellEnd"/>
      <w:r>
        <w:t xml:space="preserve">, </w:t>
      </w:r>
      <w:proofErr w:type="spellStart"/>
      <w:r w:rsidRPr="00D97EF4">
        <w:t>ἐκδ</w:t>
      </w:r>
      <w:proofErr w:type="spellEnd"/>
      <w:r w:rsidRPr="00D97EF4">
        <w:t>. «</w:t>
      </w:r>
      <w:proofErr w:type="spellStart"/>
      <w:r w:rsidRPr="00D97EF4">
        <w:t>Εὐαγὲς</w:t>
      </w:r>
      <w:proofErr w:type="spellEnd"/>
      <w:r w:rsidRPr="00D97EF4">
        <w:t xml:space="preserve"> </w:t>
      </w:r>
      <w:proofErr w:type="spellStart"/>
      <w:r w:rsidRPr="00D97EF4">
        <w:t>Ἵδρυμα</w:t>
      </w:r>
      <w:proofErr w:type="spellEnd"/>
      <w:r w:rsidRPr="00D97EF4">
        <w:t xml:space="preserve"> “</w:t>
      </w:r>
      <w:proofErr w:type="spellStart"/>
      <w:r w:rsidRPr="00D97EF4">
        <w:t>Ὅσ</w:t>
      </w:r>
      <w:proofErr w:type="spellEnd"/>
      <w:r w:rsidRPr="00D97EF4">
        <w:t xml:space="preserve">. </w:t>
      </w:r>
      <w:proofErr w:type="spellStart"/>
      <w:r w:rsidRPr="00D97EF4">
        <w:t>Ἰωάννης</w:t>
      </w:r>
      <w:proofErr w:type="spellEnd"/>
      <w:r w:rsidRPr="00D97EF4">
        <w:t xml:space="preserve"> ὁ </w:t>
      </w:r>
      <w:proofErr w:type="spellStart"/>
      <w:r w:rsidRPr="00D97EF4">
        <w:t>Ρῶσος</w:t>
      </w:r>
      <w:proofErr w:type="spellEnd"/>
      <w:r w:rsidRPr="00D97EF4">
        <w:t>”»</w:t>
      </w:r>
      <w:r>
        <w:t xml:space="preserve">, </w:t>
      </w:r>
      <w:proofErr w:type="spellStart"/>
      <w:r w:rsidRPr="00D97EF4">
        <w:t>Ἀθῆναι</w:t>
      </w:r>
      <w:proofErr w:type="spellEnd"/>
      <w:r w:rsidRPr="00D97EF4">
        <w:t xml:space="preserve"> 1970</w:t>
      </w:r>
    </w:p>
    <w:p w:rsidR="00D97EF4" w:rsidRDefault="00D97EF4" w:rsidP="00667090">
      <w:pPr>
        <w:jc w:val="both"/>
      </w:pPr>
      <w:r w:rsidRPr="00D97EF4">
        <w:t xml:space="preserve">Φώτη Σχοινά, </w:t>
      </w:r>
      <w:r w:rsidRPr="00667090">
        <w:rPr>
          <w:i/>
        </w:rPr>
        <w:t xml:space="preserve">Βυζαντινή Λογική και "Οντολογία. Ή περί κατηγοριών διδασκαλία Ιωάννου τον Δαμάσκηνου, θεωρητική </w:t>
      </w:r>
      <w:proofErr w:type="spellStart"/>
      <w:r w:rsidRPr="00667090">
        <w:rPr>
          <w:i/>
        </w:rPr>
        <w:t>στοιχείωση</w:t>
      </w:r>
      <w:proofErr w:type="spellEnd"/>
      <w:r w:rsidRPr="00667090">
        <w:rPr>
          <w:i/>
        </w:rPr>
        <w:t xml:space="preserve"> και πρακτική εφαρμογή</w:t>
      </w:r>
      <w:r w:rsidRPr="00D97EF4">
        <w:t>, Αθήνα 2005</w:t>
      </w:r>
    </w:p>
    <w:p w:rsidR="00D97EF4" w:rsidRPr="00D97EF4" w:rsidRDefault="00D97EF4" w:rsidP="00667090">
      <w:pPr>
        <w:jc w:val="both"/>
      </w:pPr>
      <w:proofErr w:type="spellStart"/>
      <w:r>
        <w:t>Μπαϊραχτάρης</w:t>
      </w:r>
      <w:proofErr w:type="spellEnd"/>
      <w:r>
        <w:t xml:space="preserve">  Αυγουστίνος, </w:t>
      </w:r>
      <w:r w:rsidRPr="00667090">
        <w:rPr>
          <w:i/>
        </w:rPr>
        <w:t xml:space="preserve">Λόγος περί Χριστού. Η </w:t>
      </w:r>
      <w:proofErr w:type="spellStart"/>
      <w:r w:rsidRPr="00667090">
        <w:rPr>
          <w:i/>
        </w:rPr>
        <w:t>Χριστολογική</w:t>
      </w:r>
      <w:proofErr w:type="spellEnd"/>
      <w:r w:rsidRPr="00667090">
        <w:rPr>
          <w:i/>
        </w:rPr>
        <w:t xml:space="preserve"> διδασκαλία του Αγίου Ιωάννη Δαμασκηνού</w:t>
      </w:r>
      <w:r w:rsidRPr="00D97EF4">
        <w:t xml:space="preserve">, </w:t>
      </w:r>
      <w:proofErr w:type="spellStart"/>
      <w:r w:rsidRPr="00D97EF4">
        <w:t>εκδ</w:t>
      </w:r>
      <w:proofErr w:type="spellEnd"/>
      <w:r w:rsidRPr="00D97EF4">
        <w:t xml:space="preserve">. Π. </w:t>
      </w:r>
      <w:proofErr w:type="spellStart"/>
      <w:r w:rsidRPr="00D97EF4">
        <w:t>Πουρναρά</w:t>
      </w:r>
      <w:proofErr w:type="spellEnd"/>
      <w:r w:rsidRPr="00D97EF4">
        <w:t>, Θεσσαλονίκη 2010, στη σειρά Φιλοσοφική και Θεολογική Βιβλιοθήκη –64, σελ. 292 (ISBN: 978-960-242-449-0).</w:t>
      </w:r>
    </w:p>
    <w:p w:rsidR="00D97EF4" w:rsidRPr="00D97EF4" w:rsidRDefault="00D97EF4" w:rsidP="00667090">
      <w:pPr>
        <w:jc w:val="both"/>
      </w:pPr>
    </w:p>
    <w:p w:rsidR="00D97EF4" w:rsidRPr="00AE5E37" w:rsidRDefault="00D97EF4" w:rsidP="00667090">
      <w:pPr>
        <w:jc w:val="both"/>
      </w:pPr>
    </w:p>
    <w:sectPr w:rsidR="00D97EF4" w:rsidRPr="00AE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3D3D"/>
    <w:multiLevelType w:val="multilevel"/>
    <w:tmpl w:val="0F34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F6781"/>
    <w:multiLevelType w:val="multilevel"/>
    <w:tmpl w:val="F80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37"/>
    <w:rsid w:val="003A1F74"/>
    <w:rsid w:val="004439F5"/>
    <w:rsid w:val="006079B3"/>
    <w:rsid w:val="00667090"/>
    <w:rsid w:val="00AE5E37"/>
    <w:rsid w:val="00D97EF4"/>
    <w:rsid w:val="00F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3F0F"/>
  <w15:chartTrackingRefBased/>
  <w15:docId w15:val="{BB7108ED-9413-4284-98F8-236876F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43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D97E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5E37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D97EF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97EF4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439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">
    <w:name w:val="Hyperlink"/>
    <w:basedOn w:val="a0"/>
    <w:uiPriority w:val="99"/>
    <w:semiHidden/>
    <w:unhideWhenUsed/>
    <w:rsid w:val="004439F5"/>
    <w:rPr>
      <w:color w:val="0000FF"/>
      <w:u w:val="single"/>
    </w:rPr>
  </w:style>
  <w:style w:type="character" w:customStyle="1" w:styleId="bookdetails">
    <w:name w:val="book_details"/>
    <w:basedOn w:val="a0"/>
    <w:rsid w:val="0044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net.gr/com/7026/%CE%A3%CF%84%CE%B1%CE%BC%CE%BF%CF%8D%CE%BB%CE%B7%CF%82_%CE%91%CE%BD%CF%84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</dc:creator>
  <cp:keywords/>
  <dc:description/>
  <cp:lastModifiedBy>stavros</cp:lastModifiedBy>
  <cp:revision>3</cp:revision>
  <dcterms:created xsi:type="dcterms:W3CDTF">2019-01-18T08:03:00Z</dcterms:created>
  <dcterms:modified xsi:type="dcterms:W3CDTF">2019-01-18T08:49:00Z</dcterms:modified>
</cp:coreProperties>
</file>